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8938" w14:textId="77777777" w:rsidR="00F87D48" w:rsidRDefault="00F87D48" w:rsidP="002C08E5">
      <w:pPr>
        <w:pStyle w:val="Default"/>
        <w:jc w:val="both"/>
        <w:rPr>
          <w:b/>
          <w:bCs/>
          <w:sz w:val="53"/>
          <w:szCs w:val="29"/>
        </w:rPr>
      </w:pPr>
    </w:p>
    <w:p w14:paraId="7F283F46" w14:textId="673FBF70" w:rsidR="00702DAC" w:rsidRPr="0046685D" w:rsidRDefault="00743D1A" w:rsidP="0046685D">
      <w:pPr>
        <w:pStyle w:val="Default"/>
        <w:jc w:val="both"/>
        <w:rPr>
          <w:b/>
          <w:bCs/>
          <w:sz w:val="53"/>
          <w:szCs w:val="29"/>
        </w:rPr>
      </w:pPr>
      <w:r>
        <w:rPr>
          <w:b/>
          <w:bCs/>
          <w:noProof/>
          <w:sz w:val="53"/>
          <w:szCs w:val="29"/>
        </w:rPr>
        <w:t xml:space="preserve">                                                                    </w:t>
      </w:r>
      <w:r w:rsidR="00F87D48" w:rsidRPr="00F87D48">
        <w:rPr>
          <w:b/>
          <w:bCs/>
          <w:sz w:val="47"/>
          <w:szCs w:val="29"/>
        </w:rPr>
        <w:t>Operating System Concepts</w:t>
      </w:r>
    </w:p>
    <w:p w14:paraId="67B850F2" w14:textId="77777777" w:rsidR="00164788" w:rsidRDefault="00164788" w:rsidP="00702DAC">
      <w:pPr>
        <w:autoSpaceDE w:val="0"/>
        <w:autoSpaceDN w:val="0"/>
        <w:adjustRightInd w:val="0"/>
        <w:spacing w:after="0" w:line="240" w:lineRule="auto"/>
        <w:rPr>
          <w:rFonts w:ascii="Calibri-Bold" w:hAnsi="Calibri-Bold" w:cs="Calibri-Bold"/>
          <w:b/>
          <w:bCs/>
          <w:color w:val="000000"/>
          <w:sz w:val="38"/>
          <w:szCs w:val="64"/>
        </w:rPr>
      </w:pPr>
    </w:p>
    <w:p w14:paraId="25063FBD" w14:textId="77777777" w:rsidR="00702DAC" w:rsidRPr="00702DAC" w:rsidRDefault="00702DAC" w:rsidP="00702DAC">
      <w:pPr>
        <w:autoSpaceDE w:val="0"/>
        <w:autoSpaceDN w:val="0"/>
        <w:adjustRightInd w:val="0"/>
        <w:spacing w:after="0" w:line="240" w:lineRule="auto"/>
        <w:rPr>
          <w:rFonts w:ascii="Calibri-Bold" w:hAnsi="Calibri-Bold" w:cs="Calibri-Bold"/>
          <w:b/>
          <w:bCs/>
          <w:color w:val="000000"/>
          <w:sz w:val="38"/>
          <w:szCs w:val="64"/>
        </w:rPr>
      </w:pPr>
      <w:r w:rsidRPr="00702DAC">
        <w:rPr>
          <w:rFonts w:ascii="Calibri-Bold" w:hAnsi="Calibri-Bold" w:cs="Calibri-Bold"/>
          <w:b/>
          <w:bCs/>
          <w:color w:val="000000"/>
          <w:sz w:val="38"/>
          <w:szCs w:val="64"/>
        </w:rPr>
        <w:t>Process Synchronization</w:t>
      </w:r>
    </w:p>
    <w:p w14:paraId="7BC7F7BE"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sidRPr="00702DAC">
        <w:rPr>
          <w:rFonts w:ascii="ArialMT" w:hAnsi="ArialMT" w:cs="ArialMT"/>
          <w:color w:val="000000"/>
          <w:sz w:val="48"/>
          <w:szCs w:val="56"/>
        </w:rPr>
        <w:t xml:space="preserve">• </w:t>
      </w:r>
      <w:r w:rsidRPr="00702DAC">
        <w:rPr>
          <w:rFonts w:ascii="Calibri" w:hAnsi="Calibri" w:cs="Calibri"/>
          <w:color w:val="000000"/>
          <w:sz w:val="36"/>
          <w:szCs w:val="56"/>
        </w:rPr>
        <w:t>A cooperating process is one that can affect or be affected by the other processes executing in the system.</w:t>
      </w:r>
    </w:p>
    <w:p w14:paraId="41783C2B"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3CA9191C" w14:textId="5E672ECD"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sidRPr="00702DAC">
        <w:rPr>
          <w:rFonts w:ascii="ArialMT" w:hAnsi="ArialMT" w:cs="ArialMT"/>
          <w:color w:val="000000"/>
          <w:sz w:val="36"/>
          <w:szCs w:val="56"/>
        </w:rPr>
        <w:t>•</w:t>
      </w:r>
      <w:r w:rsidRPr="00702DAC">
        <w:rPr>
          <w:rFonts w:ascii="Calibri" w:hAnsi="Calibri" w:cs="Calibri"/>
          <w:color w:val="000000"/>
          <w:sz w:val="36"/>
          <w:szCs w:val="56"/>
        </w:rPr>
        <w:t xml:space="preserve">Cooperating processes may either directly share a logical address space (that is, both code and data), or be allowed to share data only through files. The former case is achieved through the use of </w:t>
      </w:r>
      <w:r w:rsidRPr="00702DAC">
        <w:rPr>
          <w:rFonts w:ascii="Calibri-Italic" w:hAnsi="Calibri-Italic" w:cs="Calibri-Italic"/>
          <w:i/>
          <w:iCs/>
          <w:color w:val="FF0000"/>
          <w:sz w:val="36"/>
          <w:szCs w:val="56"/>
        </w:rPr>
        <w:t xml:space="preserve">lightweight </w:t>
      </w:r>
      <w:r w:rsidRPr="00702DAC">
        <w:rPr>
          <w:rFonts w:ascii="Calibri-Italic" w:hAnsi="Calibri-Italic" w:cs="Calibri-Italic"/>
          <w:i/>
          <w:iCs/>
          <w:color w:val="000000"/>
          <w:sz w:val="36"/>
          <w:szCs w:val="56"/>
        </w:rPr>
        <w:t xml:space="preserve">processes or </w:t>
      </w:r>
      <w:r w:rsidRPr="00702DAC">
        <w:rPr>
          <w:rFonts w:ascii="Calibri-Italic" w:hAnsi="Calibri-Italic" w:cs="Calibri-Italic"/>
          <w:i/>
          <w:iCs/>
          <w:color w:val="FF0000"/>
          <w:sz w:val="36"/>
          <w:szCs w:val="56"/>
        </w:rPr>
        <w:t>threads</w:t>
      </w:r>
      <w:r w:rsidRPr="00702DAC">
        <w:rPr>
          <w:rFonts w:ascii="Calibri-Italic" w:hAnsi="Calibri-Italic" w:cs="Calibri-Italic"/>
          <w:i/>
          <w:iCs/>
          <w:color w:val="000000"/>
          <w:sz w:val="36"/>
          <w:szCs w:val="56"/>
        </w:rPr>
        <w:t xml:space="preserve">. Concurrent access to shared data </w:t>
      </w:r>
      <w:r w:rsidRPr="00702DAC">
        <w:rPr>
          <w:rFonts w:ascii="Calibri" w:hAnsi="Calibri" w:cs="Calibri"/>
          <w:color w:val="000000"/>
          <w:sz w:val="36"/>
          <w:szCs w:val="56"/>
        </w:rPr>
        <w:t>may result in data inconsistency.</w:t>
      </w:r>
    </w:p>
    <w:p w14:paraId="3E3518B2"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1601301F"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sidRPr="00702DAC">
        <w:rPr>
          <w:rFonts w:ascii="ArialMT" w:hAnsi="ArialMT" w:cs="ArialMT"/>
          <w:color w:val="000000"/>
          <w:sz w:val="36"/>
          <w:szCs w:val="56"/>
        </w:rPr>
        <w:t xml:space="preserve">• </w:t>
      </w:r>
      <w:r w:rsidRPr="00702DAC">
        <w:rPr>
          <w:rFonts w:ascii="Calibri" w:hAnsi="Calibri" w:cs="Calibri"/>
          <w:color w:val="000000"/>
          <w:sz w:val="36"/>
          <w:szCs w:val="56"/>
        </w:rPr>
        <w:t>In this lecture, we discuss various mechanisms to ensure the orderly execution of cooperating processes that share a logical address space, so that data consistency is maintained.</w:t>
      </w:r>
    </w:p>
    <w:p w14:paraId="469FC55E"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7A637226" w14:textId="77777777" w:rsidR="00702DAC" w:rsidRPr="00702DAC" w:rsidRDefault="00702DAC" w:rsidP="00702DAC">
      <w:pPr>
        <w:autoSpaceDE w:val="0"/>
        <w:autoSpaceDN w:val="0"/>
        <w:adjustRightInd w:val="0"/>
        <w:spacing w:after="0" w:line="240" w:lineRule="auto"/>
        <w:rPr>
          <w:rFonts w:ascii="Calibri-Bold" w:hAnsi="Calibri-Bold" w:cs="Calibri-Bold"/>
          <w:b/>
          <w:bCs/>
          <w:color w:val="000000"/>
          <w:sz w:val="38"/>
          <w:szCs w:val="64"/>
        </w:rPr>
      </w:pPr>
      <w:r w:rsidRPr="00702DAC">
        <w:rPr>
          <w:rFonts w:ascii="Calibri-Bold" w:hAnsi="Calibri-Bold" w:cs="Calibri-Bold"/>
          <w:b/>
          <w:bCs/>
          <w:color w:val="000000"/>
          <w:sz w:val="38"/>
          <w:szCs w:val="64"/>
        </w:rPr>
        <w:t>Cooperating Processes</w:t>
      </w:r>
    </w:p>
    <w:p w14:paraId="541F1530"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Pr>
          <w:rFonts w:ascii="ArialMT" w:hAnsi="ArialMT" w:cs="ArialMT"/>
          <w:color w:val="000000"/>
          <w:sz w:val="56"/>
          <w:szCs w:val="56"/>
        </w:rPr>
        <w:t xml:space="preserve">• </w:t>
      </w:r>
      <w:r w:rsidRPr="00702DAC">
        <w:rPr>
          <w:rFonts w:ascii="Calibri" w:hAnsi="Calibri" w:cs="Calibri"/>
          <w:color w:val="000000"/>
          <w:sz w:val="36"/>
          <w:szCs w:val="56"/>
        </w:rPr>
        <w:t>The concurrent processes executing in the operating</w:t>
      </w:r>
      <w:r>
        <w:rPr>
          <w:rFonts w:ascii="Calibri" w:hAnsi="Calibri" w:cs="Calibri"/>
          <w:color w:val="000000"/>
          <w:sz w:val="36"/>
          <w:szCs w:val="56"/>
        </w:rPr>
        <w:t xml:space="preserve"> </w:t>
      </w:r>
      <w:r w:rsidRPr="00702DAC">
        <w:rPr>
          <w:rFonts w:ascii="Calibri" w:hAnsi="Calibri" w:cs="Calibri"/>
          <w:color w:val="000000"/>
          <w:sz w:val="36"/>
          <w:szCs w:val="56"/>
        </w:rPr>
        <w:t>system may be either independent processes or</w:t>
      </w:r>
      <w:r>
        <w:rPr>
          <w:rFonts w:ascii="Calibri" w:hAnsi="Calibri" w:cs="Calibri"/>
          <w:color w:val="000000"/>
          <w:sz w:val="36"/>
          <w:szCs w:val="56"/>
        </w:rPr>
        <w:t xml:space="preserve"> </w:t>
      </w:r>
      <w:r w:rsidRPr="00702DAC">
        <w:rPr>
          <w:rFonts w:ascii="Calibri" w:hAnsi="Calibri" w:cs="Calibri"/>
          <w:color w:val="000000"/>
          <w:sz w:val="36"/>
          <w:szCs w:val="56"/>
        </w:rPr>
        <w:t>cooperating processes.</w:t>
      </w:r>
    </w:p>
    <w:p w14:paraId="477CB62B"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16656066"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sidRPr="00702DAC">
        <w:rPr>
          <w:rFonts w:ascii="Calibri" w:hAnsi="Calibri" w:cs="Calibri"/>
          <w:color w:val="000000"/>
          <w:sz w:val="36"/>
          <w:szCs w:val="56"/>
        </w:rPr>
        <w:t xml:space="preserve">• A process is </w:t>
      </w:r>
      <w:r w:rsidRPr="00472A59">
        <w:rPr>
          <w:rFonts w:ascii="Calibri-Italic" w:hAnsi="Calibri-Italic" w:cs="Calibri-Italic"/>
          <w:i/>
          <w:iCs/>
          <w:color w:val="FF0000"/>
          <w:sz w:val="36"/>
          <w:szCs w:val="56"/>
        </w:rPr>
        <w:t xml:space="preserve">independent </w:t>
      </w:r>
      <w:r w:rsidRPr="00702DAC">
        <w:rPr>
          <w:rFonts w:ascii="Calibri" w:hAnsi="Calibri" w:cs="Calibri"/>
          <w:color w:val="000000"/>
          <w:sz w:val="36"/>
          <w:szCs w:val="56"/>
        </w:rPr>
        <w:t>if it cannot affect or be</w:t>
      </w:r>
      <w:r>
        <w:rPr>
          <w:rFonts w:ascii="Calibri" w:hAnsi="Calibri" w:cs="Calibri"/>
          <w:color w:val="000000"/>
          <w:sz w:val="36"/>
          <w:szCs w:val="56"/>
        </w:rPr>
        <w:t xml:space="preserve"> </w:t>
      </w:r>
      <w:r w:rsidRPr="00702DAC">
        <w:rPr>
          <w:rFonts w:ascii="Calibri" w:hAnsi="Calibri" w:cs="Calibri"/>
          <w:color w:val="000000"/>
          <w:sz w:val="36"/>
          <w:szCs w:val="56"/>
        </w:rPr>
        <w:t>affected by the other processes executing in the</w:t>
      </w:r>
      <w:r>
        <w:rPr>
          <w:rFonts w:ascii="Calibri" w:hAnsi="Calibri" w:cs="Calibri"/>
          <w:color w:val="000000"/>
          <w:sz w:val="36"/>
          <w:szCs w:val="56"/>
        </w:rPr>
        <w:t xml:space="preserve"> </w:t>
      </w:r>
      <w:r w:rsidRPr="00702DAC">
        <w:rPr>
          <w:rFonts w:ascii="Calibri" w:hAnsi="Calibri" w:cs="Calibri"/>
          <w:color w:val="000000"/>
          <w:sz w:val="36"/>
          <w:szCs w:val="56"/>
        </w:rPr>
        <w:t>system.</w:t>
      </w:r>
    </w:p>
    <w:p w14:paraId="4A2FD530"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28126BC1"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sidRPr="00702DAC">
        <w:rPr>
          <w:rFonts w:ascii="Calibri" w:hAnsi="Calibri" w:cs="Calibri"/>
          <w:color w:val="000000"/>
          <w:sz w:val="36"/>
          <w:szCs w:val="56"/>
        </w:rPr>
        <w:lastRenderedPageBreak/>
        <w:t xml:space="preserve">• On the other hand, a process is </w:t>
      </w:r>
      <w:r w:rsidRPr="00472A59">
        <w:rPr>
          <w:rFonts w:ascii="Calibri-Italic" w:hAnsi="Calibri-Italic" w:cs="Calibri-Italic"/>
          <w:i/>
          <w:iCs/>
          <w:color w:val="FF0000"/>
          <w:sz w:val="36"/>
          <w:szCs w:val="56"/>
        </w:rPr>
        <w:t>cooperating</w:t>
      </w:r>
      <w:r w:rsidRPr="00702DAC">
        <w:rPr>
          <w:rFonts w:ascii="Calibri" w:hAnsi="Calibri" w:cs="Calibri"/>
          <w:color w:val="000000"/>
          <w:sz w:val="36"/>
          <w:szCs w:val="56"/>
        </w:rPr>
        <w:t xml:space="preserve"> if it can</w:t>
      </w:r>
      <w:r>
        <w:rPr>
          <w:rFonts w:ascii="Calibri" w:hAnsi="Calibri" w:cs="Calibri"/>
          <w:color w:val="000000"/>
          <w:sz w:val="36"/>
          <w:szCs w:val="56"/>
        </w:rPr>
        <w:t xml:space="preserve"> </w:t>
      </w:r>
      <w:r w:rsidRPr="00702DAC">
        <w:rPr>
          <w:rFonts w:ascii="Calibri" w:hAnsi="Calibri" w:cs="Calibri"/>
          <w:color w:val="000000"/>
          <w:sz w:val="36"/>
          <w:szCs w:val="56"/>
        </w:rPr>
        <w:t>affect or be affected by the other processes executing</w:t>
      </w:r>
      <w:r>
        <w:rPr>
          <w:rFonts w:ascii="Calibri" w:hAnsi="Calibri" w:cs="Calibri"/>
          <w:color w:val="000000"/>
          <w:sz w:val="36"/>
          <w:szCs w:val="56"/>
        </w:rPr>
        <w:t xml:space="preserve"> </w:t>
      </w:r>
      <w:r w:rsidRPr="00702DAC">
        <w:rPr>
          <w:rFonts w:ascii="Calibri" w:hAnsi="Calibri" w:cs="Calibri"/>
          <w:color w:val="000000"/>
          <w:sz w:val="36"/>
          <w:szCs w:val="56"/>
        </w:rPr>
        <w:t>in the system.</w:t>
      </w:r>
    </w:p>
    <w:p w14:paraId="65BC925E" w14:textId="77777777" w:rsidR="00702DAC" w:rsidRPr="00702DAC" w:rsidRDefault="00702DAC" w:rsidP="00702DAC">
      <w:pPr>
        <w:autoSpaceDE w:val="0"/>
        <w:autoSpaceDN w:val="0"/>
        <w:adjustRightInd w:val="0"/>
        <w:spacing w:after="0" w:line="240" w:lineRule="auto"/>
        <w:jc w:val="both"/>
        <w:rPr>
          <w:rFonts w:ascii="Calibri" w:hAnsi="Calibri" w:cs="Calibri"/>
          <w:color w:val="000000"/>
          <w:sz w:val="36"/>
          <w:szCs w:val="56"/>
        </w:rPr>
      </w:pPr>
    </w:p>
    <w:p w14:paraId="0E481663" w14:textId="77777777" w:rsidR="00702DAC" w:rsidRDefault="00702DAC" w:rsidP="00702DAC">
      <w:pPr>
        <w:autoSpaceDE w:val="0"/>
        <w:autoSpaceDN w:val="0"/>
        <w:adjustRightInd w:val="0"/>
        <w:spacing w:after="0" w:line="240" w:lineRule="auto"/>
        <w:jc w:val="both"/>
        <w:rPr>
          <w:rFonts w:ascii="Calibri" w:hAnsi="Calibri" w:cs="Calibri"/>
          <w:color w:val="000000"/>
          <w:sz w:val="36"/>
          <w:szCs w:val="56"/>
        </w:rPr>
      </w:pPr>
      <w:r>
        <w:rPr>
          <w:rFonts w:ascii="ArialMT" w:hAnsi="ArialMT" w:cs="ArialMT"/>
          <w:color w:val="000000"/>
          <w:sz w:val="48"/>
          <w:szCs w:val="48"/>
        </w:rPr>
        <w:t xml:space="preserve">• </w:t>
      </w:r>
      <w:r w:rsidRPr="00702DAC">
        <w:rPr>
          <w:rFonts w:ascii="Calibri" w:hAnsi="Calibri" w:cs="Calibri"/>
          <w:color w:val="000000"/>
          <w:sz w:val="36"/>
          <w:szCs w:val="56"/>
        </w:rPr>
        <w:t>There are several reasons for providing an environment that</w:t>
      </w:r>
      <w:r w:rsidR="00472A59">
        <w:rPr>
          <w:rFonts w:ascii="Calibri" w:hAnsi="Calibri" w:cs="Calibri"/>
          <w:color w:val="000000"/>
          <w:sz w:val="36"/>
          <w:szCs w:val="56"/>
        </w:rPr>
        <w:t xml:space="preserve"> </w:t>
      </w:r>
      <w:r w:rsidRPr="00702DAC">
        <w:rPr>
          <w:rFonts w:ascii="Calibri" w:hAnsi="Calibri" w:cs="Calibri"/>
          <w:color w:val="000000"/>
          <w:sz w:val="36"/>
          <w:szCs w:val="56"/>
        </w:rPr>
        <w:t>allows process cooperation:</w:t>
      </w:r>
    </w:p>
    <w:p w14:paraId="7E8F9F90" w14:textId="77777777" w:rsidR="00472A59" w:rsidRPr="00702DAC" w:rsidRDefault="00472A59" w:rsidP="00702DAC">
      <w:pPr>
        <w:autoSpaceDE w:val="0"/>
        <w:autoSpaceDN w:val="0"/>
        <w:adjustRightInd w:val="0"/>
        <w:spacing w:after="0" w:line="240" w:lineRule="auto"/>
        <w:jc w:val="both"/>
        <w:rPr>
          <w:rFonts w:ascii="Calibri" w:hAnsi="Calibri" w:cs="Calibri"/>
          <w:color w:val="000000"/>
          <w:sz w:val="36"/>
          <w:szCs w:val="56"/>
        </w:rPr>
      </w:pPr>
    </w:p>
    <w:p w14:paraId="66E96214" w14:textId="77777777" w:rsidR="00292E40" w:rsidRDefault="00292E40" w:rsidP="00702DAC">
      <w:pPr>
        <w:autoSpaceDE w:val="0"/>
        <w:autoSpaceDN w:val="0"/>
        <w:adjustRightInd w:val="0"/>
        <w:spacing w:after="0" w:line="240" w:lineRule="auto"/>
        <w:rPr>
          <w:rFonts w:ascii="Calibri-Bold" w:hAnsi="Calibri-Bold" w:cs="Calibri-Bold"/>
          <w:b/>
          <w:bCs/>
          <w:color w:val="FF0000"/>
          <w:sz w:val="64"/>
          <w:szCs w:val="64"/>
        </w:rPr>
      </w:pPr>
      <w:r>
        <w:rPr>
          <w:rFonts w:ascii="Calibri-Bold" w:hAnsi="Calibri-Bold" w:cs="Calibri-Bold"/>
          <w:b/>
          <w:bCs/>
          <w:color w:val="FF0000"/>
          <w:sz w:val="64"/>
          <w:szCs w:val="64"/>
        </w:rPr>
        <w:t xml:space="preserve">            </w:t>
      </w:r>
      <w:r>
        <w:rPr>
          <w:rFonts w:ascii="Calibri" w:hAnsi="Calibri" w:cs="Calibri"/>
          <w:noProof/>
          <w:color w:val="000000"/>
          <w:sz w:val="36"/>
          <w:szCs w:val="56"/>
        </w:rPr>
        <w:drawing>
          <wp:inline distT="0" distB="0" distL="0" distR="0" wp14:anchorId="15C2A7E8" wp14:editId="67B02A79">
            <wp:extent cx="317182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3838575"/>
                    </a:xfrm>
                    <a:prstGeom prst="rect">
                      <a:avLst/>
                    </a:prstGeom>
                    <a:noFill/>
                    <a:ln>
                      <a:noFill/>
                    </a:ln>
                  </pic:spPr>
                </pic:pic>
              </a:graphicData>
            </a:graphic>
          </wp:inline>
        </w:drawing>
      </w:r>
    </w:p>
    <w:p w14:paraId="22648264" w14:textId="77777777" w:rsidR="00A3424D" w:rsidRDefault="00A3424D" w:rsidP="00702DAC">
      <w:pPr>
        <w:autoSpaceDE w:val="0"/>
        <w:autoSpaceDN w:val="0"/>
        <w:adjustRightInd w:val="0"/>
        <w:spacing w:after="0" w:line="240" w:lineRule="auto"/>
        <w:rPr>
          <w:rFonts w:ascii="Calibri-Bold" w:hAnsi="Calibri-Bold" w:cs="Calibri-Bold"/>
          <w:b/>
          <w:bCs/>
          <w:color w:val="FF0000"/>
          <w:sz w:val="64"/>
          <w:szCs w:val="64"/>
        </w:rPr>
      </w:pPr>
    </w:p>
    <w:p w14:paraId="04EB0A1A" w14:textId="77777777" w:rsidR="00702DAC" w:rsidRDefault="00702DAC" w:rsidP="00702DAC">
      <w:pPr>
        <w:autoSpaceDE w:val="0"/>
        <w:autoSpaceDN w:val="0"/>
        <w:adjustRightInd w:val="0"/>
        <w:spacing w:after="0" w:line="240" w:lineRule="auto"/>
        <w:rPr>
          <w:rFonts w:ascii="Calibri-Bold" w:hAnsi="Calibri-Bold" w:cs="Calibri-Bold"/>
          <w:b/>
          <w:bCs/>
          <w:color w:val="000000"/>
          <w:sz w:val="38"/>
          <w:szCs w:val="64"/>
        </w:rPr>
      </w:pPr>
      <w:r w:rsidRPr="00BB45B4">
        <w:rPr>
          <w:rFonts w:ascii="Calibri-Bold" w:hAnsi="Calibri-Bold" w:cs="Calibri-Bold"/>
          <w:b/>
          <w:bCs/>
          <w:color w:val="000000"/>
          <w:sz w:val="38"/>
          <w:szCs w:val="64"/>
        </w:rPr>
        <w:t>Race condition</w:t>
      </w:r>
    </w:p>
    <w:p w14:paraId="47EF3DC5" w14:textId="77777777" w:rsidR="00BB45B4" w:rsidRPr="00BB45B4" w:rsidRDefault="00BB45B4" w:rsidP="00702DAC">
      <w:pPr>
        <w:autoSpaceDE w:val="0"/>
        <w:autoSpaceDN w:val="0"/>
        <w:adjustRightInd w:val="0"/>
        <w:spacing w:after="0" w:line="240" w:lineRule="auto"/>
        <w:rPr>
          <w:rFonts w:ascii="Calibri-Bold" w:hAnsi="Calibri-Bold" w:cs="Calibri-Bold"/>
          <w:b/>
          <w:bCs/>
          <w:color w:val="000000"/>
          <w:sz w:val="38"/>
          <w:szCs w:val="64"/>
        </w:rPr>
      </w:pPr>
    </w:p>
    <w:p w14:paraId="40217C7E" w14:textId="77777777" w:rsidR="001D2A5E" w:rsidRPr="001D2A5E" w:rsidRDefault="00702DAC" w:rsidP="001D2A5E">
      <w:pPr>
        <w:autoSpaceDE w:val="0"/>
        <w:autoSpaceDN w:val="0"/>
        <w:adjustRightInd w:val="0"/>
        <w:spacing w:after="0" w:line="240" w:lineRule="auto"/>
        <w:jc w:val="both"/>
        <w:rPr>
          <w:rFonts w:ascii="Calibri" w:hAnsi="Calibri" w:cs="Calibri"/>
          <w:color w:val="000000"/>
          <w:sz w:val="36"/>
          <w:szCs w:val="56"/>
        </w:rPr>
      </w:pPr>
      <w:r w:rsidRPr="00BB45B4">
        <w:rPr>
          <w:rFonts w:ascii="Calibri" w:hAnsi="Calibri" w:cs="Calibri"/>
          <w:color w:val="000000"/>
          <w:sz w:val="36"/>
          <w:szCs w:val="56"/>
        </w:rPr>
        <w:t xml:space="preserve">• </w:t>
      </w:r>
      <w:r w:rsidR="001D2A5E" w:rsidRPr="001D2A5E">
        <w:rPr>
          <w:rFonts w:ascii="Calibri" w:hAnsi="Calibri" w:cs="Calibri"/>
          <w:color w:val="000000"/>
          <w:sz w:val="36"/>
          <w:szCs w:val="56"/>
        </w:rPr>
        <w:t>Wh</w:t>
      </w:r>
      <w:r w:rsidR="001D2A5E">
        <w:rPr>
          <w:rFonts w:ascii="Calibri" w:hAnsi="Calibri" w:cs="Calibri"/>
          <w:color w:val="000000"/>
          <w:sz w:val="36"/>
          <w:szCs w:val="56"/>
        </w:rPr>
        <w:t>en two or more processes</w:t>
      </w:r>
      <w:r w:rsidR="001D2A5E" w:rsidRPr="001D2A5E">
        <w:rPr>
          <w:rFonts w:ascii="Calibri" w:hAnsi="Calibri" w:cs="Calibri"/>
          <w:color w:val="000000"/>
          <w:sz w:val="36"/>
          <w:szCs w:val="56"/>
        </w:rPr>
        <w:t xml:space="preserve"> are executing</w:t>
      </w:r>
      <w:r w:rsidR="001D2A5E">
        <w:rPr>
          <w:rFonts w:ascii="Calibri" w:hAnsi="Calibri" w:cs="Calibri"/>
          <w:color w:val="000000"/>
          <w:sz w:val="36"/>
          <w:szCs w:val="56"/>
        </w:rPr>
        <w:t xml:space="preserve"> </w:t>
      </w:r>
      <w:r w:rsidR="001D2A5E" w:rsidRPr="001D2A5E">
        <w:rPr>
          <w:rFonts w:ascii="Calibri" w:hAnsi="Calibri" w:cs="Calibri"/>
          <w:color w:val="000000"/>
          <w:sz w:val="36"/>
          <w:szCs w:val="56"/>
        </w:rPr>
        <w:t>concurrently, the result can depend on how the two</w:t>
      </w:r>
      <w:r w:rsidR="001D2A5E">
        <w:rPr>
          <w:rFonts w:ascii="Calibri" w:hAnsi="Calibri" w:cs="Calibri"/>
          <w:color w:val="000000"/>
          <w:sz w:val="36"/>
          <w:szCs w:val="56"/>
        </w:rPr>
        <w:t xml:space="preserve"> </w:t>
      </w:r>
      <w:r w:rsidR="001D2A5E" w:rsidRPr="001D2A5E">
        <w:rPr>
          <w:rFonts w:ascii="Calibri" w:hAnsi="Calibri" w:cs="Calibri"/>
          <w:color w:val="000000"/>
          <w:sz w:val="36"/>
          <w:szCs w:val="56"/>
        </w:rPr>
        <w:t>instruction streams are interleaved. (i.e., the final result</w:t>
      </w:r>
      <w:r w:rsidR="001D2A5E">
        <w:rPr>
          <w:rFonts w:ascii="Calibri" w:hAnsi="Calibri" w:cs="Calibri"/>
          <w:color w:val="000000"/>
          <w:sz w:val="36"/>
          <w:szCs w:val="56"/>
        </w:rPr>
        <w:t xml:space="preserve"> </w:t>
      </w:r>
      <w:r w:rsidR="001D2A5E" w:rsidRPr="001D2A5E">
        <w:rPr>
          <w:rFonts w:ascii="Calibri" w:hAnsi="Calibri" w:cs="Calibri"/>
          <w:color w:val="000000"/>
          <w:sz w:val="36"/>
          <w:szCs w:val="56"/>
        </w:rPr>
        <w:t>of both cooperating processes depends on who runs</w:t>
      </w:r>
      <w:r w:rsidR="001D2A5E">
        <w:rPr>
          <w:rFonts w:ascii="Calibri" w:hAnsi="Calibri" w:cs="Calibri"/>
          <w:color w:val="000000"/>
          <w:sz w:val="36"/>
          <w:szCs w:val="56"/>
        </w:rPr>
        <w:t xml:space="preserve"> </w:t>
      </w:r>
      <w:r w:rsidR="001D2A5E" w:rsidRPr="001D2A5E">
        <w:rPr>
          <w:rFonts w:ascii="Calibri" w:hAnsi="Calibri" w:cs="Calibri"/>
          <w:color w:val="000000"/>
          <w:sz w:val="36"/>
          <w:szCs w:val="56"/>
        </w:rPr>
        <w:t>when)</w:t>
      </w:r>
    </w:p>
    <w:p w14:paraId="5FB1C404" w14:textId="77777777" w:rsidR="001D2A5E" w:rsidRPr="001D2A5E" w:rsidRDefault="001D2A5E" w:rsidP="001D2A5E">
      <w:pPr>
        <w:pStyle w:val="ListParagraph"/>
        <w:numPr>
          <w:ilvl w:val="0"/>
          <w:numId w:val="6"/>
        </w:numPr>
        <w:autoSpaceDE w:val="0"/>
        <w:autoSpaceDN w:val="0"/>
        <w:adjustRightInd w:val="0"/>
        <w:spacing w:after="0" w:line="240" w:lineRule="auto"/>
        <w:jc w:val="both"/>
        <w:rPr>
          <w:rFonts w:ascii="Calibri" w:hAnsi="Calibri" w:cs="Calibri"/>
          <w:color w:val="000000"/>
          <w:sz w:val="36"/>
          <w:szCs w:val="56"/>
        </w:rPr>
      </w:pPr>
      <w:r w:rsidRPr="001D2A5E">
        <w:rPr>
          <w:rFonts w:ascii="Calibri" w:hAnsi="Calibri" w:cs="Calibri"/>
          <w:color w:val="000000"/>
          <w:sz w:val="36"/>
          <w:szCs w:val="56"/>
        </w:rPr>
        <w:t>Correct results a matter of luck</w:t>
      </w:r>
    </w:p>
    <w:p w14:paraId="41B9A9EA" w14:textId="77777777" w:rsidR="001D2A5E" w:rsidRPr="001D2A5E" w:rsidRDefault="001D2A5E" w:rsidP="001D2A5E">
      <w:pPr>
        <w:pStyle w:val="ListParagraph"/>
        <w:numPr>
          <w:ilvl w:val="0"/>
          <w:numId w:val="6"/>
        </w:numPr>
        <w:autoSpaceDE w:val="0"/>
        <w:autoSpaceDN w:val="0"/>
        <w:adjustRightInd w:val="0"/>
        <w:spacing w:after="0" w:line="240" w:lineRule="auto"/>
        <w:jc w:val="both"/>
        <w:rPr>
          <w:rFonts w:ascii="Calibri" w:hAnsi="Calibri" w:cs="Calibri"/>
          <w:color w:val="000000"/>
          <w:sz w:val="36"/>
          <w:szCs w:val="56"/>
        </w:rPr>
      </w:pPr>
      <w:r w:rsidRPr="001D2A5E">
        <w:rPr>
          <w:rFonts w:ascii="Calibri" w:hAnsi="Calibri" w:cs="Calibri"/>
          <w:color w:val="000000"/>
          <w:sz w:val="36"/>
          <w:szCs w:val="56"/>
        </w:rPr>
        <w:lastRenderedPageBreak/>
        <w:t xml:space="preserve">They occur rarely </w:t>
      </w:r>
      <w:r w:rsidRPr="001D2A5E">
        <w:rPr>
          <w:rFonts w:ascii="Calibri" w:hAnsi="Calibri" w:cs="Calibri" w:hint="eastAsia"/>
          <w:color w:val="000000"/>
          <w:sz w:val="36"/>
          <w:szCs w:val="56"/>
        </w:rPr>
        <w:t>…</w:t>
      </w:r>
      <w:r w:rsidRPr="001D2A5E">
        <w:rPr>
          <w:rFonts w:ascii="Calibri" w:hAnsi="Calibri" w:cs="Calibri"/>
          <w:color w:val="000000"/>
          <w:sz w:val="36"/>
          <w:szCs w:val="56"/>
        </w:rPr>
        <w:t>. But they do occur</w:t>
      </w:r>
    </w:p>
    <w:p w14:paraId="0AB85565" w14:textId="77777777" w:rsidR="001D2A5E" w:rsidRPr="001D2A5E" w:rsidRDefault="001D2A5E" w:rsidP="001D2A5E">
      <w:pPr>
        <w:pStyle w:val="ListParagraph"/>
        <w:numPr>
          <w:ilvl w:val="0"/>
          <w:numId w:val="6"/>
        </w:numPr>
        <w:autoSpaceDE w:val="0"/>
        <w:autoSpaceDN w:val="0"/>
        <w:adjustRightInd w:val="0"/>
        <w:spacing w:after="0" w:line="240" w:lineRule="auto"/>
        <w:jc w:val="both"/>
        <w:rPr>
          <w:rFonts w:ascii="Calibri" w:hAnsi="Calibri" w:cs="Calibri"/>
          <w:color w:val="000000"/>
          <w:sz w:val="36"/>
          <w:szCs w:val="56"/>
        </w:rPr>
      </w:pPr>
      <w:r w:rsidRPr="001D2A5E">
        <w:rPr>
          <w:rFonts w:ascii="Calibri" w:hAnsi="Calibri" w:cs="Calibri"/>
          <w:color w:val="000000"/>
          <w:sz w:val="36"/>
          <w:szCs w:val="56"/>
        </w:rPr>
        <w:t>Debugging race conditions is not fun</w:t>
      </w:r>
    </w:p>
    <w:p w14:paraId="5CB0BFEF" w14:textId="77777777" w:rsidR="001D2A5E" w:rsidRPr="001D2A5E" w:rsidRDefault="001D2A5E" w:rsidP="001D2A5E">
      <w:pPr>
        <w:autoSpaceDE w:val="0"/>
        <w:autoSpaceDN w:val="0"/>
        <w:adjustRightInd w:val="0"/>
        <w:spacing w:after="0" w:line="240" w:lineRule="auto"/>
        <w:ind w:firstLine="720"/>
        <w:jc w:val="both"/>
        <w:rPr>
          <w:rFonts w:ascii="Calibri" w:hAnsi="Calibri" w:cs="Calibri"/>
          <w:color w:val="000000"/>
          <w:sz w:val="36"/>
          <w:szCs w:val="56"/>
        </w:rPr>
      </w:pPr>
      <w:r w:rsidRPr="001D2A5E">
        <w:rPr>
          <w:rFonts w:ascii="Calibri" w:hAnsi="Calibri" w:cs="Calibri" w:hint="eastAsia"/>
          <w:color w:val="000000"/>
          <w:sz w:val="36"/>
          <w:szCs w:val="56"/>
        </w:rPr>
        <w:t>–</w:t>
      </w:r>
      <w:r w:rsidRPr="001D2A5E">
        <w:rPr>
          <w:rFonts w:ascii="Calibri" w:hAnsi="Calibri" w:cs="Calibri"/>
          <w:color w:val="000000"/>
          <w:sz w:val="36"/>
          <w:szCs w:val="56"/>
        </w:rPr>
        <w:t xml:space="preserve"> 1st Difficulty: Finding the Condition</w:t>
      </w:r>
    </w:p>
    <w:p w14:paraId="03C00F2A" w14:textId="77777777" w:rsidR="00BB45B4" w:rsidRDefault="001D2A5E" w:rsidP="001D2A5E">
      <w:pPr>
        <w:autoSpaceDE w:val="0"/>
        <w:autoSpaceDN w:val="0"/>
        <w:adjustRightInd w:val="0"/>
        <w:spacing w:after="0" w:line="240" w:lineRule="auto"/>
        <w:ind w:firstLine="720"/>
        <w:jc w:val="both"/>
        <w:rPr>
          <w:rFonts w:ascii="Calibri" w:hAnsi="Calibri" w:cs="Calibri"/>
          <w:color w:val="000000"/>
          <w:sz w:val="36"/>
          <w:szCs w:val="56"/>
        </w:rPr>
      </w:pPr>
      <w:r w:rsidRPr="001D2A5E">
        <w:rPr>
          <w:rFonts w:ascii="Calibri" w:hAnsi="Calibri" w:cs="Calibri" w:hint="eastAsia"/>
          <w:color w:val="000000"/>
          <w:sz w:val="36"/>
          <w:szCs w:val="56"/>
        </w:rPr>
        <w:t>–</w:t>
      </w:r>
      <w:r w:rsidRPr="001D2A5E">
        <w:rPr>
          <w:rFonts w:ascii="Calibri" w:hAnsi="Calibri" w:cs="Calibri"/>
          <w:color w:val="000000"/>
          <w:sz w:val="36"/>
          <w:szCs w:val="56"/>
        </w:rPr>
        <w:t xml:space="preserve"> 2nd Difficulty: Reproducing the Result</w:t>
      </w:r>
    </w:p>
    <w:p w14:paraId="7A1281D7" w14:textId="77777777" w:rsidR="001D2A5E" w:rsidRDefault="001D2A5E" w:rsidP="001D2A5E">
      <w:pPr>
        <w:autoSpaceDE w:val="0"/>
        <w:autoSpaceDN w:val="0"/>
        <w:adjustRightInd w:val="0"/>
        <w:spacing w:after="0" w:line="240" w:lineRule="auto"/>
        <w:ind w:firstLine="720"/>
        <w:jc w:val="both"/>
        <w:rPr>
          <w:rFonts w:ascii="Calibri" w:hAnsi="Calibri" w:cs="Calibri"/>
          <w:color w:val="000000"/>
          <w:sz w:val="36"/>
          <w:szCs w:val="56"/>
        </w:rPr>
      </w:pPr>
    </w:p>
    <w:p w14:paraId="330C0F2A" w14:textId="77777777" w:rsidR="001D2A5E" w:rsidRDefault="001D2A5E" w:rsidP="001D2A5E">
      <w:pPr>
        <w:autoSpaceDE w:val="0"/>
        <w:autoSpaceDN w:val="0"/>
        <w:adjustRightInd w:val="0"/>
        <w:spacing w:after="0" w:line="240" w:lineRule="auto"/>
        <w:ind w:firstLine="720"/>
        <w:jc w:val="both"/>
        <w:rPr>
          <w:rFonts w:ascii="Calibri" w:hAnsi="Calibri" w:cs="Calibri"/>
          <w:color w:val="000000"/>
          <w:sz w:val="36"/>
          <w:szCs w:val="56"/>
        </w:rPr>
      </w:pPr>
    </w:p>
    <w:p w14:paraId="70AE940C" w14:textId="77777777" w:rsidR="00702DAC" w:rsidRPr="003E6779" w:rsidRDefault="00702DAC" w:rsidP="00702DAC">
      <w:pPr>
        <w:autoSpaceDE w:val="0"/>
        <w:autoSpaceDN w:val="0"/>
        <w:adjustRightInd w:val="0"/>
        <w:spacing w:after="0" w:line="240" w:lineRule="auto"/>
        <w:rPr>
          <w:rFonts w:ascii="Calibri-Bold" w:hAnsi="Calibri-Bold" w:cs="Calibri-Bold"/>
          <w:b/>
          <w:bCs/>
          <w:color w:val="000000"/>
          <w:sz w:val="38"/>
          <w:szCs w:val="64"/>
        </w:rPr>
      </w:pPr>
      <w:r w:rsidRPr="003E6779">
        <w:rPr>
          <w:rFonts w:ascii="Calibri-Bold" w:hAnsi="Calibri-Bold" w:cs="Calibri-Bold"/>
          <w:b/>
          <w:bCs/>
          <w:color w:val="000000"/>
          <w:sz w:val="38"/>
          <w:szCs w:val="64"/>
        </w:rPr>
        <w:t>The Critical-Section Problem</w:t>
      </w:r>
    </w:p>
    <w:p w14:paraId="74728FBC" w14:textId="77777777" w:rsidR="003E6779" w:rsidRDefault="003E6779" w:rsidP="00702DAC">
      <w:pPr>
        <w:autoSpaceDE w:val="0"/>
        <w:autoSpaceDN w:val="0"/>
        <w:adjustRightInd w:val="0"/>
        <w:spacing w:after="0" w:line="240" w:lineRule="auto"/>
        <w:rPr>
          <w:rFonts w:ascii="Calibri" w:hAnsi="Calibri" w:cs="Calibri"/>
          <w:color w:val="FF0000"/>
          <w:sz w:val="64"/>
          <w:szCs w:val="64"/>
        </w:rPr>
      </w:pPr>
    </w:p>
    <w:p w14:paraId="6A011768" w14:textId="77777777" w:rsidR="003E6779" w:rsidRDefault="003E6779" w:rsidP="00702DAC">
      <w:pPr>
        <w:autoSpaceDE w:val="0"/>
        <w:autoSpaceDN w:val="0"/>
        <w:adjustRightInd w:val="0"/>
        <w:spacing w:after="0" w:line="240" w:lineRule="auto"/>
        <w:rPr>
          <w:rFonts w:ascii="Calibri" w:hAnsi="Calibri" w:cs="Calibri"/>
          <w:color w:val="FF0000"/>
          <w:sz w:val="64"/>
          <w:szCs w:val="64"/>
        </w:rPr>
      </w:pPr>
      <w:r>
        <w:rPr>
          <w:rFonts w:ascii="Calibri" w:hAnsi="Calibri" w:cs="Calibri"/>
          <w:noProof/>
          <w:color w:val="FF0000"/>
          <w:sz w:val="64"/>
          <w:szCs w:val="64"/>
        </w:rPr>
        <w:drawing>
          <wp:inline distT="0" distB="0" distL="0" distR="0" wp14:anchorId="6C5A50D3" wp14:editId="5FDBABEE">
            <wp:extent cx="6276975" cy="42047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742" cy="4207292"/>
                    </a:xfrm>
                    <a:prstGeom prst="rect">
                      <a:avLst/>
                    </a:prstGeom>
                    <a:noFill/>
                    <a:ln>
                      <a:noFill/>
                    </a:ln>
                  </pic:spPr>
                </pic:pic>
              </a:graphicData>
            </a:graphic>
          </wp:inline>
        </w:drawing>
      </w:r>
    </w:p>
    <w:p w14:paraId="46EBD137" w14:textId="77777777" w:rsidR="003E6779" w:rsidRDefault="003E6779" w:rsidP="00702DAC">
      <w:pPr>
        <w:autoSpaceDE w:val="0"/>
        <w:autoSpaceDN w:val="0"/>
        <w:adjustRightInd w:val="0"/>
        <w:spacing w:after="0" w:line="240" w:lineRule="auto"/>
        <w:rPr>
          <w:rFonts w:ascii="Calibri" w:hAnsi="Calibri" w:cs="Calibri"/>
          <w:color w:val="FF0000"/>
          <w:sz w:val="64"/>
          <w:szCs w:val="64"/>
        </w:rPr>
      </w:pPr>
    </w:p>
    <w:p w14:paraId="5FC5FC0D" w14:textId="77777777" w:rsidR="00702DAC" w:rsidRDefault="00702DAC" w:rsidP="003E6779">
      <w:pPr>
        <w:autoSpaceDE w:val="0"/>
        <w:autoSpaceDN w:val="0"/>
        <w:adjustRightInd w:val="0"/>
        <w:spacing w:after="0" w:line="240" w:lineRule="auto"/>
        <w:jc w:val="both"/>
        <w:rPr>
          <w:rFonts w:ascii="Calibri" w:hAnsi="Calibri" w:cs="Calibri"/>
          <w:color w:val="000000"/>
          <w:sz w:val="36"/>
          <w:szCs w:val="56"/>
        </w:rPr>
      </w:pPr>
      <w:r>
        <w:rPr>
          <w:rFonts w:ascii="ArialMT" w:hAnsi="ArialMT" w:cs="ArialMT"/>
          <w:color w:val="000000"/>
          <w:sz w:val="48"/>
          <w:szCs w:val="48"/>
        </w:rPr>
        <w:t xml:space="preserve">• </w:t>
      </w:r>
      <w:r w:rsidRPr="003E6779">
        <w:rPr>
          <w:rFonts w:ascii="Calibri" w:hAnsi="Calibri" w:cs="Calibri"/>
          <w:color w:val="000000"/>
          <w:sz w:val="36"/>
          <w:szCs w:val="56"/>
        </w:rPr>
        <w:t>The important feature of the system is that, when one process</w:t>
      </w:r>
      <w:r w:rsidR="003E6779">
        <w:rPr>
          <w:rFonts w:ascii="Calibri" w:hAnsi="Calibri" w:cs="Calibri"/>
          <w:color w:val="000000"/>
          <w:sz w:val="36"/>
          <w:szCs w:val="56"/>
        </w:rPr>
        <w:t xml:space="preserve"> </w:t>
      </w:r>
      <w:r w:rsidRPr="003E6779">
        <w:rPr>
          <w:rFonts w:ascii="Calibri" w:hAnsi="Calibri" w:cs="Calibri"/>
          <w:color w:val="000000"/>
          <w:sz w:val="36"/>
          <w:szCs w:val="56"/>
        </w:rPr>
        <w:t>is executing in its critical section, no other process is to be</w:t>
      </w:r>
      <w:r w:rsidR="003E6779">
        <w:rPr>
          <w:rFonts w:ascii="Calibri" w:hAnsi="Calibri" w:cs="Calibri"/>
          <w:color w:val="000000"/>
          <w:sz w:val="36"/>
          <w:szCs w:val="56"/>
        </w:rPr>
        <w:t xml:space="preserve"> </w:t>
      </w:r>
      <w:r w:rsidRPr="003E6779">
        <w:rPr>
          <w:rFonts w:ascii="Calibri" w:hAnsi="Calibri" w:cs="Calibri"/>
          <w:color w:val="000000"/>
          <w:sz w:val="36"/>
          <w:szCs w:val="56"/>
        </w:rPr>
        <w:t>allowed to execute in its critical section.</w:t>
      </w:r>
    </w:p>
    <w:p w14:paraId="49636D17" w14:textId="77777777" w:rsidR="003E6779" w:rsidRPr="003E6779" w:rsidRDefault="003E6779" w:rsidP="003E6779">
      <w:pPr>
        <w:autoSpaceDE w:val="0"/>
        <w:autoSpaceDN w:val="0"/>
        <w:adjustRightInd w:val="0"/>
        <w:spacing w:after="0" w:line="240" w:lineRule="auto"/>
        <w:jc w:val="both"/>
        <w:rPr>
          <w:rFonts w:ascii="Calibri" w:hAnsi="Calibri" w:cs="Calibri"/>
          <w:color w:val="000000"/>
          <w:sz w:val="36"/>
          <w:szCs w:val="56"/>
        </w:rPr>
      </w:pPr>
    </w:p>
    <w:p w14:paraId="065CFA8E" w14:textId="77777777" w:rsidR="003E6779" w:rsidRDefault="00702DAC" w:rsidP="003E6779">
      <w:pPr>
        <w:autoSpaceDE w:val="0"/>
        <w:autoSpaceDN w:val="0"/>
        <w:adjustRightInd w:val="0"/>
        <w:spacing w:after="0" w:line="240" w:lineRule="auto"/>
        <w:jc w:val="both"/>
        <w:rPr>
          <w:rFonts w:ascii="Calibri" w:hAnsi="Calibri" w:cs="Calibri"/>
          <w:color w:val="000000"/>
          <w:sz w:val="36"/>
          <w:szCs w:val="56"/>
        </w:rPr>
      </w:pPr>
      <w:r w:rsidRPr="003E6779">
        <w:rPr>
          <w:rFonts w:ascii="Calibri" w:hAnsi="Calibri" w:cs="Calibri"/>
          <w:color w:val="000000"/>
          <w:sz w:val="36"/>
          <w:szCs w:val="56"/>
        </w:rPr>
        <w:t>• Thus, the execution of critical sections by the processes is</w:t>
      </w:r>
      <w:r w:rsidR="003E6779">
        <w:rPr>
          <w:rFonts w:ascii="Calibri" w:hAnsi="Calibri" w:cs="Calibri"/>
          <w:color w:val="000000"/>
          <w:sz w:val="36"/>
          <w:szCs w:val="56"/>
        </w:rPr>
        <w:t xml:space="preserve"> </w:t>
      </w:r>
      <w:r w:rsidRPr="003E6779">
        <w:rPr>
          <w:rFonts w:ascii="Calibri" w:hAnsi="Calibri" w:cs="Calibri"/>
          <w:color w:val="000000"/>
          <w:sz w:val="36"/>
          <w:szCs w:val="56"/>
        </w:rPr>
        <w:t>mutually exclusive in time.</w:t>
      </w:r>
      <w:r w:rsidR="003E6779">
        <w:rPr>
          <w:rFonts w:ascii="Calibri" w:hAnsi="Calibri" w:cs="Calibri"/>
          <w:color w:val="000000"/>
          <w:sz w:val="36"/>
          <w:szCs w:val="56"/>
        </w:rPr>
        <w:t xml:space="preserve"> </w:t>
      </w:r>
    </w:p>
    <w:p w14:paraId="3804BBFB" w14:textId="77777777" w:rsidR="003E6779" w:rsidRDefault="003E6779" w:rsidP="003E6779">
      <w:pPr>
        <w:autoSpaceDE w:val="0"/>
        <w:autoSpaceDN w:val="0"/>
        <w:adjustRightInd w:val="0"/>
        <w:spacing w:after="0" w:line="240" w:lineRule="auto"/>
        <w:jc w:val="both"/>
        <w:rPr>
          <w:rFonts w:ascii="Calibri" w:hAnsi="Calibri" w:cs="Calibri"/>
          <w:color w:val="000000"/>
          <w:sz w:val="36"/>
          <w:szCs w:val="56"/>
        </w:rPr>
      </w:pPr>
    </w:p>
    <w:p w14:paraId="28AC4DF9" w14:textId="77777777" w:rsidR="00702DAC" w:rsidRPr="003E6779" w:rsidRDefault="00702DAC" w:rsidP="003E6779">
      <w:pPr>
        <w:autoSpaceDE w:val="0"/>
        <w:autoSpaceDN w:val="0"/>
        <w:adjustRightInd w:val="0"/>
        <w:spacing w:after="0" w:line="240" w:lineRule="auto"/>
        <w:jc w:val="both"/>
        <w:rPr>
          <w:rFonts w:ascii="Calibri" w:hAnsi="Calibri" w:cs="Calibri"/>
          <w:color w:val="000000"/>
          <w:sz w:val="36"/>
          <w:szCs w:val="56"/>
        </w:rPr>
      </w:pPr>
      <w:r w:rsidRPr="003E6779">
        <w:rPr>
          <w:rFonts w:ascii="Calibri" w:hAnsi="Calibri" w:cs="Calibri"/>
          <w:color w:val="000000"/>
          <w:sz w:val="36"/>
          <w:szCs w:val="56"/>
        </w:rPr>
        <w:t>• The critical-section problem is to design a protocol that the</w:t>
      </w:r>
      <w:r w:rsidR="003E6779">
        <w:rPr>
          <w:rFonts w:ascii="Calibri" w:hAnsi="Calibri" w:cs="Calibri"/>
          <w:color w:val="000000"/>
          <w:sz w:val="36"/>
          <w:szCs w:val="56"/>
        </w:rPr>
        <w:t xml:space="preserve"> </w:t>
      </w:r>
      <w:r w:rsidRPr="003E6779">
        <w:rPr>
          <w:rFonts w:ascii="Calibri" w:hAnsi="Calibri" w:cs="Calibri"/>
          <w:color w:val="000000"/>
          <w:sz w:val="36"/>
          <w:szCs w:val="56"/>
        </w:rPr>
        <w:t>processes can use to cooperate.</w:t>
      </w:r>
    </w:p>
    <w:p w14:paraId="75380F5D" w14:textId="77777777" w:rsidR="00702DAC" w:rsidRDefault="00702DAC" w:rsidP="003E6779">
      <w:pPr>
        <w:autoSpaceDE w:val="0"/>
        <w:autoSpaceDN w:val="0"/>
        <w:adjustRightInd w:val="0"/>
        <w:spacing w:after="0" w:line="240" w:lineRule="auto"/>
        <w:jc w:val="both"/>
        <w:rPr>
          <w:rFonts w:ascii="Calibri" w:hAnsi="Calibri" w:cs="Calibri"/>
          <w:color w:val="000000"/>
          <w:sz w:val="36"/>
          <w:szCs w:val="56"/>
        </w:rPr>
      </w:pPr>
      <w:r w:rsidRPr="003E6779">
        <w:rPr>
          <w:rFonts w:ascii="Calibri" w:hAnsi="Calibri" w:cs="Calibri"/>
          <w:color w:val="000000"/>
          <w:sz w:val="36"/>
          <w:szCs w:val="56"/>
        </w:rPr>
        <w:t>• Each process must request permission to enter its critical</w:t>
      </w:r>
      <w:r w:rsidR="003E6779">
        <w:rPr>
          <w:rFonts w:ascii="Calibri" w:hAnsi="Calibri" w:cs="Calibri"/>
          <w:color w:val="000000"/>
          <w:sz w:val="36"/>
          <w:szCs w:val="56"/>
        </w:rPr>
        <w:t xml:space="preserve"> </w:t>
      </w:r>
      <w:r w:rsidRPr="003E6779">
        <w:rPr>
          <w:rFonts w:ascii="Calibri" w:hAnsi="Calibri" w:cs="Calibri"/>
          <w:color w:val="000000"/>
          <w:sz w:val="36"/>
          <w:szCs w:val="56"/>
        </w:rPr>
        <w:t>section.</w:t>
      </w:r>
    </w:p>
    <w:p w14:paraId="02B24EB0" w14:textId="77777777" w:rsidR="003E6779" w:rsidRPr="003E6779" w:rsidRDefault="003E6779" w:rsidP="003E6779">
      <w:pPr>
        <w:autoSpaceDE w:val="0"/>
        <w:autoSpaceDN w:val="0"/>
        <w:adjustRightInd w:val="0"/>
        <w:spacing w:after="0" w:line="240" w:lineRule="auto"/>
        <w:jc w:val="both"/>
        <w:rPr>
          <w:rFonts w:ascii="Calibri" w:hAnsi="Calibri" w:cs="Calibri"/>
          <w:color w:val="000000"/>
          <w:sz w:val="36"/>
          <w:szCs w:val="56"/>
        </w:rPr>
      </w:pPr>
    </w:p>
    <w:p w14:paraId="0D8158A2" w14:textId="77777777" w:rsidR="00702DAC" w:rsidRDefault="00702DAC" w:rsidP="003E6779">
      <w:pPr>
        <w:autoSpaceDE w:val="0"/>
        <w:autoSpaceDN w:val="0"/>
        <w:adjustRightInd w:val="0"/>
        <w:spacing w:after="0" w:line="240" w:lineRule="auto"/>
        <w:jc w:val="both"/>
        <w:rPr>
          <w:rFonts w:ascii="Calibri" w:hAnsi="Calibri" w:cs="Calibri"/>
          <w:color w:val="000000"/>
          <w:sz w:val="36"/>
          <w:szCs w:val="56"/>
        </w:rPr>
      </w:pPr>
      <w:r w:rsidRPr="003E6779">
        <w:rPr>
          <w:rFonts w:ascii="Calibri" w:hAnsi="Calibri" w:cs="Calibri"/>
          <w:color w:val="000000"/>
          <w:sz w:val="36"/>
          <w:szCs w:val="56"/>
        </w:rPr>
        <w:t>• A solution to the critical-section problem must satisfy</w:t>
      </w:r>
      <w:r w:rsidR="003E6779">
        <w:rPr>
          <w:rFonts w:ascii="Calibri" w:hAnsi="Calibri" w:cs="Calibri"/>
          <w:color w:val="000000"/>
          <w:sz w:val="36"/>
          <w:szCs w:val="56"/>
        </w:rPr>
        <w:t xml:space="preserve"> </w:t>
      </w:r>
      <w:r w:rsidRPr="003E6779">
        <w:rPr>
          <w:rFonts w:ascii="Calibri" w:hAnsi="Calibri" w:cs="Calibri"/>
          <w:color w:val="000000"/>
          <w:sz w:val="36"/>
          <w:szCs w:val="56"/>
        </w:rPr>
        <w:t>the following three requirements:</w:t>
      </w:r>
    </w:p>
    <w:p w14:paraId="3631F627" w14:textId="77777777" w:rsidR="003E6779" w:rsidRPr="003E6779" w:rsidRDefault="003E6779" w:rsidP="003E6779">
      <w:pPr>
        <w:autoSpaceDE w:val="0"/>
        <w:autoSpaceDN w:val="0"/>
        <w:adjustRightInd w:val="0"/>
        <w:spacing w:after="0" w:line="240" w:lineRule="auto"/>
        <w:jc w:val="both"/>
        <w:rPr>
          <w:rFonts w:ascii="Calibri" w:hAnsi="Calibri" w:cs="Calibri"/>
          <w:color w:val="000000"/>
          <w:sz w:val="36"/>
          <w:szCs w:val="56"/>
        </w:rPr>
      </w:pPr>
    </w:p>
    <w:p w14:paraId="35BD0299" w14:textId="77777777" w:rsidR="00702DAC" w:rsidRPr="00A3424D" w:rsidRDefault="00702DAC" w:rsidP="00A3424D">
      <w:pPr>
        <w:pStyle w:val="ListParagraph"/>
        <w:numPr>
          <w:ilvl w:val="0"/>
          <w:numId w:val="7"/>
        </w:numPr>
        <w:autoSpaceDE w:val="0"/>
        <w:autoSpaceDN w:val="0"/>
        <w:adjustRightInd w:val="0"/>
        <w:spacing w:after="0" w:line="240" w:lineRule="auto"/>
        <w:jc w:val="both"/>
        <w:rPr>
          <w:rFonts w:ascii="Calibri" w:hAnsi="Calibri" w:cs="Calibri"/>
          <w:color w:val="000000"/>
          <w:sz w:val="36"/>
          <w:szCs w:val="56"/>
        </w:rPr>
      </w:pPr>
      <w:r w:rsidRPr="00A3424D">
        <w:rPr>
          <w:rFonts w:ascii="Calibri-Bold" w:hAnsi="Calibri-Bold" w:cs="Calibri-Bold"/>
          <w:b/>
          <w:bCs/>
          <w:color w:val="FF0000"/>
          <w:sz w:val="34"/>
          <w:szCs w:val="48"/>
        </w:rPr>
        <w:t xml:space="preserve">Mutual Exclusion: </w:t>
      </w:r>
      <w:r w:rsidRPr="00A3424D">
        <w:rPr>
          <w:rFonts w:ascii="Calibri" w:hAnsi="Calibri" w:cs="Calibri"/>
          <w:color w:val="000000"/>
          <w:sz w:val="36"/>
          <w:szCs w:val="56"/>
        </w:rPr>
        <w:t>If process Pi is executing in its critical</w:t>
      </w:r>
      <w:r w:rsidR="00A3424D" w:rsidRPr="00A3424D">
        <w:rPr>
          <w:rFonts w:ascii="Calibri" w:hAnsi="Calibri" w:cs="Calibri"/>
          <w:color w:val="000000"/>
          <w:sz w:val="36"/>
          <w:szCs w:val="56"/>
        </w:rPr>
        <w:t xml:space="preserve"> </w:t>
      </w:r>
      <w:r w:rsidRPr="00A3424D">
        <w:rPr>
          <w:rFonts w:ascii="Calibri" w:hAnsi="Calibri" w:cs="Calibri"/>
          <w:color w:val="000000"/>
          <w:sz w:val="36"/>
          <w:szCs w:val="56"/>
        </w:rPr>
        <w:t>section, then no other processes can be executing in their</w:t>
      </w:r>
      <w:r w:rsidR="00A3424D" w:rsidRPr="00A3424D">
        <w:rPr>
          <w:rFonts w:ascii="Calibri" w:hAnsi="Calibri" w:cs="Calibri"/>
          <w:color w:val="000000"/>
          <w:sz w:val="36"/>
          <w:szCs w:val="56"/>
        </w:rPr>
        <w:t xml:space="preserve"> </w:t>
      </w:r>
      <w:r w:rsidRPr="00A3424D">
        <w:rPr>
          <w:rFonts w:ascii="Calibri" w:hAnsi="Calibri" w:cs="Calibri"/>
          <w:color w:val="000000"/>
          <w:sz w:val="36"/>
          <w:szCs w:val="56"/>
        </w:rPr>
        <w:t>critical sections.</w:t>
      </w:r>
    </w:p>
    <w:p w14:paraId="2F19658D" w14:textId="77777777" w:rsidR="00A3424D" w:rsidRPr="00A3424D" w:rsidRDefault="00A3424D" w:rsidP="00A3424D">
      <w:pPr>
        <w:pStyle w:val="ListParagraph"/>
        <w:autoSpaceDE w:val="0"/>
        <w:autoSpaceDN w:val="0"/>
        <w:adjustRightInd w:val="0"/>
        <w:spacing w:after="0" w:line="240" w:lineRule="auto"/>
        <w:ind w:left="765"/>
        <w:jc w:val="both"/>
        <w:rPr>
          <w:rFonts w:ascii="Calibri" w:hAnsi="Calibri" w:cs="Calibri"/>
          <w:color w:val="000000"/>
          <w:sz w:val="36"/>
          <w:szCs w:val="56"/>
        </w:rPr>
      </w:pPr>
    </w:p>
    <w:p w14:paraId="7C598E03" w14:textId="77777777" w:rsidR="00702DAC" w:rsidRPr="00A80BA1" w:rsidRDefault="00702DAC" w:rsidP="00D56270">
      <w:pPr>
        <w:pStyle w:val="ListParagraph"/>
        <w:numPr>
          <w:ilvl w:val="0"/>
          <w:numId w:val="7"/>
        </w:numPr>
        <w:autoSpaceDE w:val="0"/>
        <w:autoSpaceDN w:val="0"/>
        <w:adjustRightInd w:val="0"/>
        <w:spacing w:after="0" w:line="240" w:lineRule="auto"/>
        <w:jc w:val="both"/>
        <w:rPr>
          <w:rFonts w:ascii="Calibri" w:hAnsi="Calibri" w:cs="Calibri"/>
          <w:color w:val="000000"/>
          <w:sz w:val="36"/>
          <w:szCs w:val="56"/>
        </w:rPr>
      </w:pPr>
      <w:r w:rsidRPr="00A80BA1">
        <w:rPr>
          <w:rFonts w:ascii="Calibri-Bold" w:hAnsi="Calibri-Bold" w:cs="Calibri-Bold"/>
          <w:b/>
          <w:bCs/>
          <w:color w:val="FF0000"/>
          <w:sz w:val="34"/>
          <w:szCs w:val="48"/>
        </w:rPr>
        <w:t>Progress:</w:t>
      </w:r>
      <w:r w:rsidRPr="00A80BA1">
        <w:rPr>
          <w:rFonts w:ascii="Calibri-Bold" w:hAnsi="Calibri-Bold" w:cs="Calibri-Bold"/>
          <w:b/>
          <w:bCs/>
          <w:color w:val="FF0000"/>
          <w:sz w:val="48"/>
          <w:szCs w:val="48"/>
        </w:rPr>
        <w:t xml:space="preserve"> </w:t>
      </w:r>
      <w:r w:rsidR="00A80BA1" w:rsidRPr="00A80BA1">
        <w:rPr>
          <w:rFonts w:ascii="Calibri" w:hAnsi="Calibri" w:cs="Calibri"/>
          <w:color w:val="000000"/>
          <w:sz w:val="36"/>
          <w:szCs w:val="56"/>
        </w:rPr>
        <w:t>If no process is executing in its critical section, and there are some processes that want to enter into their own critical sections, then the decision of whom to enter must not be postponed indefinitely.</w:t>
      </w:r>
    </w:p>
    <w:p w14:paraId="12AA0759" w14:textId="77777777" w:rsidR="0060381B" w:rsidRPr="0060381B" w:rsidRDefault="0060381B" w:rsidP="0060381B">
      <w:pPr>
        <w:pStyle w:val="ListParagraph"/>
        <w:rPr>
          <w:rFonts w:ascii="Calibri" w:hAnsi="Calibri" w:cs="Calibri"/>
          <w:color w:val="000000"/>
          <w:sz w:val="36"/>
          <w:szCs w:val="56"/>
        </w:rPr>
      </w:pPr>
    </w:p>
    <w:p w14:paraId="1FE8975C" w14:textId="77777777" w:rsidR="00702DAC" w:rsidRPr="0060381B" w:rsidRDefault="00702DAC" w:rsidP="00A80BA1">
      <w:pPr>
        <w:pStyle w:val="ListParagraph"/>
        <w:numPr>
          <w:ilvl w:val="0"/>
          <w:numId w:val="8"/>
        </w:numPr>
        <w:autoSpaceDE w:val="0"/>
        <w:autoSpaceDN w:val="0"/>
        <w:adjustRightInd w:val="0"/>
        <w:spacing w:after="0" w:line="240" w:lineRule="auto"/>
        <w:jc w:val="both"/>
        <w:rPr>
          <w:rFonts w:ascii="Calibri" w:hAnsi="Calibri" w:cs="Calibri"/>
          <w:color w:val="000000"/>
          <w:sz w:val="36"/>
          <w:szCs w:val="56"/>
        </w:rPr>
      </w:pPr>
      <w:r w:rsidRPr="0060381B">
        <w:rPr>
          <w:rFonts w:ascii="Calibri-Bold" w:hAnsi="Calibri-Bold" w:cs="Calibri-Bold"/>
          <w:b/>
          <w:bCs/>
          <w:color w:val="FF0000"/>
          <w:sz w:val="34"/>
          <w:szCs w:val="48"/>
        </w:rPr>
        <w:t>Bounded Waiting:</w:t>
      </w:r>
      <w:r w:rsidRPr="0060381B">
        <w:rPr>
          <w:rFonts w:ascii="Calibri-Bold" w:hAnsi="Calibri-Bold" w:cs="Calibri-Bold"/>
          <w:b/>
          <w:bCs/>
          <w:color w:val="FF0000"/>
          <w:sz w:val="48"/>
          <w:szCs w:val="48"/>
        </w:rPr>
        <w:t xml:space="preserve"> </w:t>
      </w:r>
      <w:r w:rsidRPr="0060381B">
        <w:rPr>
          <w:rFonts w:ascii="Calibri" w:hAnsi="Calibri" w:cs="Calibri"/>
          <w:color w:val="000000"/>
          <w:sz w:val="36"/>
          <w:szCs w:val="56"/>
        </w:rPr>
        <w:t>There exist a bound on the number of times</w:t>
      </w:r>
      <w:r w:rsidR="0060381B" w:rsidRPr="0060381B">
        <w:rPr>
          <w:rFonts w:ascii="Calibri" w:hAnsi="Calibri" w:cs="Calibri"/>
          <w:color w:val="000000"/>
          <w:sz w:val="36"/>
          <w:szCs w:val="56"/>
        </w:rPr>
        <w:t xml:space="preserve"> </w:t>
      </w:r>
      <w:r w:rsidRPr="0060381B">
        <w:rPr>
          <w:rFonts w:ascii="Calibri" w:hAnsi="Calibri" w:cs="Calibri"/>
          <w:color w:val="000000"/>
          <w:sz w:val="36"/>
          <w:szCs w:val="56"/>
        </w:rPr>
        <w:t>that other processes are allowed to enter their critical sections</w:t>
      </w:r>
      <w:r w:rsidR="0060381B" w:rsidRPr="0060381B">
        <w:rPr>
          <w:rFonts w:ascii="Calibri" w:hAnsi="Calibri" w:cs="Calibri"/>
          <w:color w:val="000000"/>
          <w:sz w:val="36"/>
          <w:szCs w:val="56"/>
        </w:rPr>
        <w:t xml:space="preserve"> </w:t>
      </w:r>
      <w:r w:rsidRPr="0060381B">
        <w:rPr>
          <w:rFonts w:ascii="Calibri" w:hAnsi="Calibri" w:cs="Calibri"/>
          <w:color w:val="000000"/>
          <w:sz w:val="36"/>
          <w:szCs w:val="56"/>
        </w:rPr>
        <w:t>after a process has made a request to enter its critical section</w:t>
      </w:r>
      <w:r w:rsidR="0060381B" w:rsidRPr="0060381B">
        <w:rPr>
          <w:rFonts w:ascii="Calibri" w:hAnsi="Calibri" w:cs="Calibri"/>
          <w:color w:val="000000"/>
          <w:sz w:val="36"/>
          <w:szCs w:val="56"/>
        </w:rPr>
        <w:t xml:space="preserve"> </w:t>
      </w:r>
      <w:r w:rsidRPr="0060381B">
        <w:rPr>
          <w:rFonts w:ascii="Calibri" w:hAnsi="Calibri" w:cs="Calibri"/>
          <w:color w:val="000000"/>
          <w:sz w:val="36"/>
          <w:szCs w:val="56"/>
        </w:rPr>
        <w:t>and before that request is granted.</w:t>
      </w:r>
    </w:p>
    <w:p w14:paraId="0BD1AF3E" w14:textId="77777777" w:rsidR="005933FF" w:rsidRDefault="005933FF" w:rsidP="005933FF">
      <w:pPr>
        <w:jc w:val="both"/>
        <w:rPr>
          <w:sz w:val="40"/>
          <w:szCs w:val="40"/>
        </w:rPr>
      </w:pPr>
    </w:p>
    <w:p w14:paraId="063C9F8A" w14:textId="77777777" w:rsidR="005933FF" w:rsidRDefault="005933FF" w:rsidP="005933FF">
      <w:pPr>
        <w:jc w:val="both"/>
        <w:rPr>
          <w:sz w:val="40"/>
          <w:szCs w:val="40"/>
        </w:rPr>
      </w:pPr>
    </w:p>
    <w:p w14:paraId="5EC12595" w14:textId="77777777" w:rsidR="005933FF" w:rsidRDefault="005933FF" w:rsidP="005933FF">
      <w:pPr>
        <w:jc w:val="both"/>
        <w:rPr>
          <w:sz w:val="40"/>
          <w:szCs w:val="40"/>
        </w:rPr>
      </w:pPr>
    </w:p>
    <w:p w14:paraId="32CBA4AA" w14:textId="77777777" w:rsidR="005933FF" w:rsidRDefault="00914259" w:rsidP="005933FF">
      <w:pPr>
        <w:autoSpaceDE w:val="0"/>
        <w:autoSpaceDN w:val="0"/>
        <w:adjustRightInd w:val="0"/>
        <w:spacing w:after="0" w:line="240" w:lineRule="auto"/>
        <w:rPr>
          <w:rFonts w:ascii="Calibri-Bold" w:hAnsi="Calibri-Bold" w:cs="Calibri-Bold"/>
          <w:b/>
          <w:bCs/>
          <w:color w:val="000000"/>
          <w:sz w:val="38"/>
          <w:szCs w:val="64"/>
        </w:rPr>
      </w:pPr>
      <w:r>
        <w:rPr>
          <w:rFonts w:ascii="Calibri-Bold" w:hAnsi="Calibri-Bold" w:cs="Calibri-Bold"/>
          <w:b/>
          <w:bCs/>
          <w:color w:val="000000"/>
          <w:sz w:val="38"/>
          <w:szCs w:val="64"/>
        </w:rPr>
        <w:t>Inter Process Communication</w:t>
      </w:r>
    </w:p>
    <w:p w14:paraId="4978D7F0" w14:textId="77777777" w:rsidR="000A2204" w:rsidRDefault="000A2204" w:rsidP="005933FF">
      <w:pPr>
        <w:autoSpaceDE w:val="0"/>
        <w:autoSpaceDN w:val="0"/>
        <w:adjustRightInd w:val="0"/>
        <w:spacing w:after="0" w:line="240" w:lineRule="auto"/>
        <w:rPr>
          <w:rStyle w:val="tgc"/>
        </w:rPr>
      </w:pPr>
    </w:p>
    <w:p w14:paraId="3C00E549" w14:textId="77777777" w:rsidR="0031009D" w:rsidRDefault="000A2204" w:rsidP="000A2204">
      <w:pPr>
        <w:autoSpaceDE w:val="0"/>
        <w:autoSpaceDN w:val="0"/>
        <w:adjustRightInd w:val="0"/>
        <w:spacing w:after="0" w:line="240" w:lineRule="auto"/>
        <w:jc w:val="both"/>
        <w:rPr>
          <w:rFonts w:ascii="Calibri" w:hAnsi="Calibri" w:cs="Calibri"/>
          <w:i/>
          <w:iCs/>
          <w:color w:val="000000"/>
          <w:sz w:val="36"/>
          <w:szCs w:val="56"/>
        </w:rPr>
      </w:pPr>
      <w:r w:rsidRPr="000A2204">
        <w:rPr>
          <w:rFonts w:ascii="Calibri" w:hAnsi="Calibri" w:cs="Calibri"/>
          <w:i/>
          <w:iCs/>
          <w:color w:val="000000"/>
          <w:sz w:val="36"/>
          <w:szCs w:val="56"/>
        </w:rPr>
        <w:t xml:space="preserve">(IPC) is a set of programming interfaces that allow a programmer to coordinate activities among different program processes that can run concurrently in an operating system. </w:t>
      </w:r>
    </w:p>
    <w:p w14:paraId="0968E5DC" w14:textId="77777777" w:rsidR="0031009D" w:rsidRDefault="0031009D" w:rsidP="000A2204">
      <w:pPr>
        <w:autoSpaceDE w:val="0"/>
        <w:autoSpaceDN w:val="0"/>
        <w:adjustRightInd w:val="0"/>
        <w:spacing w:after="0" w:line="240" w:lineRule="auto"/>
        <w:jc w:val="both"/>
        <w:rPr>
          <w:rFonts w:ascii="Calibri" w:hAnsi="Calibri" w:cs="Calibri"/>
          <w:i/>
          <w:iCs/>
          <w:color w:val="000000"/>
          <w:sz w:val="36"/>
          <w:szCs w:val="56"/>
        </w:rPr>
      </w:pPr>
    </w:p>
    <w:p w14:paraId="1846CF37" w14:textId="77777777" w:rsidR="0031009D" w:rsidRDefault="000A2204" w:rsidP="000A2204">
      <w:pPr>
        <w:autoSpaceDE w:val="0"/>
        <w:autoSpaceDN w:val="0"/>
        <w:adjustRightInd w:val="0"/>
        <w:spacing w:after="0" w:line="240" w:lineRule="auto"/>
        <w:jc w:val="both"/>
        <w:rPr>
          <w:rFonts w:ascii="Calibri" w:hAnsi="Calibri" w:cs="Calibri"/>
          <w:i/>
          <w:iCs/>
          <w:color w:val="000000"/>
          <w:sz w:val="36"/>
          <w:szCs w:val="56"/>
        </w:rPr>
      </w:pPr>
      <w:r w:rsidRPr="000A2204">
        <w:rPr>
          <w:rFonts w:ascii="Calibri" w:hAnsi="Calibri" w:cs="Calibri"/>
          <w:i/>
          <w:iCs/>
          <w:color w:val="000000"/>
          <w:sz w:val="36"/>
          <w:szCs w:val="56"/>
        </w:rPr>
        <w:t>This allows a program to handle many user requests at the same time.</w:t>
      </w:r>
      <w:r w:rsidR="0031009D">
        <w:rPr>
          <w:rFonts w:ascii="Calibri" w:hAnsi="Calibri" w:cs="Calibri"/>
          <w:i/>
          <w:iCs/>
          <w:color w:val="000000"/>
          <w:sz w:val="36"/>
          <w:szCs w:val="56"/>
        </w:rPr>
        <w:t xml:space="preserve"> </w:t>
      </w:r>
    </w:p>
    <w:p w14:paraId="6F881D7C" w14:textId="77777777" w:rsidR="0031009D" w:rsidRDefault="0031009D" w:rsidP="000A2204">
      <w:pPr>
        <w:autoSpaceDE w:val="0"/>
        <w:autoSpaceDN w:val="0"/>
        <w:adjustRightInd w:val="0"/>
        <w:spacing w:after="0" w:line="240" w:lineRule="auto"/>
        <w:jc w:val="both"/>
        <w:rPr>
          <w:rFonts w:ascii="Calibri" w:hAnsi="Calibri" w:cs="Calibri"/>
          <w:i/>
          <w:iCs/>
          <w:color w:val="000000"/>
          <w:sz w:val="36"/>
          <w:szCs w:val="56"/>
        </w:rPr>
      </w:pPr>
    </w:p>
    <w:p w14:paraId="53E01A34" w14:textId="77777777" w:rsidR="0031009D" w:rsidRDefault="0031009D" w:rsidP="000A2204">
      <w:pPr>
        <w:autoSpaceDE w:val="0"/>
        <w:autoSpaceDN w:val="0"/>
        <w:adjustRightInd w:val="0"/>
        <w:spacing w:after="0" w:line="240" w:lineRule="auto"/>
        <w:jc w:val="both"/>
        <w:rPr>
          <w:rFonts w:ascii="Calibri" w:hAnsi="Calibri" w:cs="Calibri"/>
          <w:i/>
          <w:iCs/>
          <w:color w:val="000000"/>
          <w:sz w:val="36"/>
          <w:szCs w:val="56"/>
        </w:rPr>
      </w:pPr>
      <w:r w:rsidRPr="0031009D">
        <w:rPr>
          <w:rFonts w:ascii="Calibri" w:hAnsi="Calibri" w:cs="Calibri"/>
          <w:i/>
          <w:iCs/>
          <w:color w:val="000000"/>
          <w:sz w:val="36"/>
          <w:szCs w:val="56"/>
        </w:rPr>
        <w:t xml:space="preserve">Since even a single user request may result in multiple processes running in the operating system on the user's behalf, the processes need to communicate with each other. </w:t>
      </w:r>
    </w:p>
    <w:p w14:paraId="575A15FB" w14:textId="77777777" w:rsidR="0031009D" w:rsidRDefault="0031009D" w:rsidP="000A2204">
      <w:pPr>
        <w:autoSpaceDE w:val="0"/>
        <w:autoSpaceDN w:val="0"/>
        <w:adjustRightInd w:val="0"/>
        <w:spacing w:after="0" w:line="240" w:lineRule="auto"/>
        <w:jc w:val="both"/>
        <w:rPr>
          <w:rFonts w:ascii="Calibri" w:hAnsi="Calibri" w:cs="Calibri"/>
          <w:i/>
          <w:iCs/>
          <w:color w:val="000000"/>
          <w:sz w:val="36"/>
          <w:szCs w:val="56"/>
        </w:rPr>
      </w:pPr>
    </w:p>
    <w:p w14:paraId="360A16E6" w14:textId="77777777" w:rsidR="00914259" w:rsidRDefault="0031009D" w:rsidP="000A2204">
      <w:pPr>
        <w:autoSpaceDE w:val="0"/>
        <w:autoSpaceDN w:val="0"/>
        <w:adjustRightInd w:val="0"/>
        <w:spacing w:after="0" w:line="240" w:lineRule="auto"/>
        <w:jc w:val="both"/>
        <w:rPr>
          <w:rFonts w:ascii="Calibri" w:hAnsi="Calibri" w:cs="Calibri"/>
          <w:i/>
          <w:iCs/>
          <w:color w:val="000000"/>
          <w:sz w:val="36"/>
          <w:szCs w:val="56"/>
        </w:rPr>
      </w:pPr>
      <w:r w:rsidRPr="0031009D">
        <w:rPr>
          <w:rFonts w:ascii="Calibri" w:hAnsi="Calibri" w:cs="Calibri"/>
          <w:i/>
          <w:iCs/>
          <w:color w:val="000000"/>
          <w:sz w:val="36"/>
          <w:szCs w:val="56"/>
        </w:rPr>
        <w:t>The IPC interfaces make this possible. Each IPC method has its own advantages and limitations so it is not unusual for a single program to use all of the IPC methods.</w:t>
      </w:r>
    </w:p>
    <w:p w14:paraId="3C1D51CB" w14:textId="77777777" w:rsidR="000A2204" w:rsidRPr="000A2204" w:rsidRDefault="000A2204" w:rsidP="000A2204">
      <w:pPr>
        <w:autoSpaceDE w:val="0"/>
        <w:autoSpaceDN w:val="0"/>
        <w:adjustRightInd w:val="0"/>
        <w:spacing w:after="0" w:line="240" w:lineRule="auto"/>
        <w:jc w:val="both"/>
        <w:rPr>
          <w:rFonts w:ascii="Calibri" w:hAnsi="Calibri" w:cs="Calibri"/>
          <w:i/>
          <w:iCs/>
          <w:color w:val="000000"/>
          <w:sz w:val="36"/>
          <w:szCs w:val="56"/>
        </w:rPr>
      </w:pPr>
    </w:p>
    <w:p w14:paraId="4BD7A339" w14:textId="77777777" w:rsidR="00914259" w:rsidRPr="00914259" w:rsidRDefault="00914259" w:rsidP="00914259">
      <w:pPr>
        <w:autoSpaceDE w:val="0"/>
        <w:autoSpaceDN w:val="0"/>
        <w:adjustRightInd w:val="0"/>
        <w:spacing w:after="0" w:line="240" w:lineRule="auto"/>
        <w:jc w:val="both"/>
        <w:rPr>
          <w:rFonts w:ascii="Calibri-Bold" w:hAnsi="Calibri-Bold" w:cs="Calibri-Bold"/>
          <w:b/>
          <w:bCs/>
          <w:color w:val="FF0000"/>
          <w:sz w:val="34"/>
          <w:szCs w:val="48"/>
        </w:rPr>
      </w:pPr>
      <w:r w:rsidRPr="00914259">
        <w:rPr>
          <w:rFonts w:ascii="Calibri-Bold" w:hAnsi="Calibri-Bold" w:cs="Calibri-Bold"/>
          <w:b/>
          <w:bCs/>
          <w:color w:val="FF0000"/>
          <w:sz w:val="34"/>
          <w:szCs w:val="48"/>
        </w:rPr>
        <w:t>Shared Memory:</w:t>
      </w:r>
    </w:p>
    <w:p w14:paraId="2A9DB0AD" w14:textId="77777777" w:rsidR="00914259" w:rsidRPr="005933FF" w:rsidRDefault="00914259" w:rsidP="005933FF">
      <w:pPr>
        <w:autoSpaceDE w:val="0"/>
        <w:autoSpaceDN w:val="0"/>
        <w:adjustRightInd w:val="0"/>
        <w:spacing w:after="0" w:line="240" w:lineRule="auto"/>
        <w:rPr>
          <w:rFonts w:ascii="Calibri-Bold" w:hAnsi="Calibri-Bold" w:cs="Calibri-Bold"/>
          <w:b/>
          <w:bCs/>
          <w:color w:val="000000"/>
          <w:sz w:val="38"/>
          <w:szCs w:val="64"/>
        </w:rPr>
      </w:pPr>
    </w:p>
    <w:p w14:paraId="7E8FB70F" w14:textId="77777777" w:rsidR="00B637A6" w:rsidRDefault="00B637A6" w:rsidP="00B637A6">
      <w:pPr>
        <w:autoSpaceDE w:val="0"/>
        <w:autoSpaceDN w:val="0"/>
        <w:adjustRightInd w:val="0"/>
        <w:spacing w:after="0" w:line="240" w:lineRule="auto"/>
        <w:jc w:val="both"/>
        <w:rPr>
          <w:rFonts w:ascii="Calibri" w:hAnsi="Calibri" w:cs="Calibri"/>
          <w:color w:val="000000"/>
          <w:sz w:val="36"/>
          <w:szCs w:val="56"/>
        </w:rPr>
      </w:pPr>
      <w:r w:rsidRPr="00B637A6">
        <w:rPr>
          <w:rFonts w:ascii="Calibri" w:hAnsi="Calibri" w:cs="Calibri"/>
          <w:i/>
          <w:iCs/>
          <w:color w:val="000000"/>
          <w:sz w:val="36"/>
          <w:szCs w:val="56"/>
        </w:rPr>
        <w:t>Shared Memory</w:t>
      </w:r>
      <w:r w:rsidRPr="00B637A6">
        <w:rPr>
          <w:rFonts w:ascii="Calibri" w:hAnsi="Calibri" w:cs="Calibri"/>
          <w:color w:val="000000"/>
          <w:sz w:val="36"/>
          <w:szCs w:val="56"/>
        </w:rPr>
        <w:t xml:space="preserve"> is an efficient means of passing data between programs. One program will create a memory portion which other processes (if permitted) can access.</w:t>
      </w:r>
    </w:p>
    <w:p w14:paraId="6A6EAEF6" w14:textId="77777777" w:rsidR="0031009D" w:rsidRDefault="0031009D" w:rsidP="00B637A6">
      <w:pPr>
        <w:autoSpaceDE w:val="0"/>
        <w:autoSpaceDN w:val="0"/>
        <w:adjustRightInd w:val="0"/>
        <w:spacing w:after="0" w:line="240" w:lineRule="auto"/>
        <w:jc w:val="both"/>
        <w:rPr>
          <w:rFonts w:ascii="Calibri" w:hAnsi="Calibri" w:cs="Calibri"/>
          <w:color w:val="000000"/>
          <w:sz w:val="36"/>
          <w:szCs w:val="56"/>
        </w:rPr>
      </w:pPr>
    </w:p>
    <w:p w14:paraId="333AFE97" w14:textId="77777777" w:rsidR="000D10DA" w:rsidRDefault="000D10DA" w:rsidP="00B637A6">
      <w:pPr>
        <w:autoSpaceDE w:val="0"/>
        <w:autoSpaceDN w:val="0"/>
        <w:adjustRightInd w:val="0"/>
        <w:spacing w:after="0" w:line="240" w:lineRule="auto"/>
        <w:jc w:val="both"/>
        <w:rPr>
          <w:rFonts w:ascii="Calibri" w:hAnsi="Calibri" w:cs="Calibri"/>
          <w:color w:val="000000"/>
          <w:sz w:val="36"/>
          <w:szCs w:val="56"/>
        </w:rPr>
      </w:pPr>
      <w:r w:rsidRPr="000D10DA">
        <w:rPr>
          <w:rFonts w:ascii="Calibri" w:hAnsi="Calibri" w:cs="Calibri"/>
          <w:color w:val="000000"/>
          <w:sz w:val="36"/>
          <w:szCs w:val="56"/>
        </w:rPr>
        <w:t xml:space="preserve">A process creates a shared memory segment using </w:t>
      </w:r>
      <w:proofErr w:type="spellStart"/>
      <w:r w:rsidRPr="000D10DA">
        <w:rPr>
          <w:rFonts w:ascii="Calibri" w:hAnsi="Calibri" w:cs="Calibri"/>
          <w:color w:val="000000"/>
          <w:sz w:val="36"/>
          <w:szCs w:val="56"/>
        </w:rPr>
        <w:t>shmget</w:t>
      </w:r>
      <w:proofErr w:type="spellEnd"/>
      <w:r w:rsidRPr="000D10DA">
        <w:rPr>
          <w:rFonts w:ascii="Calibri" w:hAnsi="Calibri" w:cs="Calibri"/>
          <w:color w:val="000000"/>
          <w:sz w:val="36"/>
          <w:szCs w:val="56"/>
        </w:rPr>
        <w:t xml:space="preserve">()|. </w:t>
      </w:r>
    </w:p>
    <w:p w14:paraId="7945BDEB" w14:textId="77777777" w:rsidR="000D10DA" w:rsidRDefault="000D10DA" w:rsidP="00B637A6">
      <w:pPr>
        <w:autoSpaceDE w:val="0"/>
        <w:autoSpaceDN w:val="0"/>
        <w:adjustRightInd w:val="0"/>
        <w:spacing w:after="0" w:line="240" w:lineRule="auto"/>
        <w:jc w:val="both"/>
        <w:rPr>
          <w:rFonts w:ascii="Calibri" w:hAnsi="Calibri" w:cs="Calibri"/>
          <w:color w:val="000000"/>
          <w:sz w:val="36"/>
          <w:szCs w:val="56"/>
        </w:rPr>
      </w:pPr>
      <w:r w:rsidRPr="000D10DA">
        <w:rPr>
          <w:rFonts w:ascii="Calibri" w:hAnsi="Calibri" w:cs="Calibri"/>
          <w:color w:val="000000"/>
          <w:sz w:val="36"/>
          <w:szCs w:val="56"/>
        </w:rPr>
        <w:t xml:space="preserve">The original owner of a shared memory segment can assign ownership to another user with </w:t>
      </w:r>
      <w:proofErr w:type="spellStart"/>
      <w:r w:rsidRPr="000D10DA">
        <w:rPr>
          <w:rFonts w:ascii="Calibri" w:hAnsi="Calibri" w:cs="Calibri"/>
          <w:color w:val="000000"/>
          <w:sz w:val="36"/>
          <w:szCs w:val="56"/>
        </w:rPr>
        <w:t>shmctl</w:t>
      </w:r>
      <w:proofErr w:type="spellEnd"/>
      <w:r w:rsidRPr="000D10DA">
        <w:rPr>
          <w:rFonts w:ascii="Calibri" w:hAnsi="Calibri" w:cs="Calibri"/>
          <w:color w:val="000000"/>
          <w:sz w:val="36"/>
          <w:szCs w:val="56"/>
        </w:rPr>
        <w:t xml:space="preserve">(). </w:t>
      </w:r>
      <w:r w:rsidR="009349CC">
        <w:rPr>
          <w:rFonts w:ascii="Calibri" w:hAnsi="Calibri" w:cs="Calibri"/>
          <w:color w:val="000000"/>
          <w:sz w:val="36"/>
          <w:szCs w:val="56"/>
        </w:rPr>
        <w:t xml:space="preserve"> </w:t>
      </w:r>
    </w:p>
    <w:p w14:paraId="0393E320" w14:textId="77777777" w:rsidR="0031009D" w:rsidRDefault="0031009D" w:rsidP="00B637A6">
      <w:pPr>
        <w:autoSpaceDE w:val="0"/>
        <w:autoSpaceDN w:val="0"/>
        <w:adjustRightInd w:val="0"/>
        <w:spacing w:after="0" w:line="240" w:lineRule="auto"/>
        <w:jc w:val="both"/>
        <w:rPr>
          <w:rFonts w:ascii="Calibri" w:hAnsi="Calibri" w:cs="Calibri"/>
          <w:color w:val="000000"/>
          <w:sz w:val="36"/>
          <w:szCs w:val="56"/>
        </w:rPr>
      </w:pPr>
    </w:p>
    <w:p w14:paraId="5B7CF4C0" w14:textId="77777777" w:rsidR="000D10DA" w:rsidRDefault="000D10DA" w:rsidP="00B637A6">
      <w:pPr>
        <w:autoSpaceDE w:val="0"/>
        <w:autoSpaceDN w:val="0"/>
        <w:adjustRightInd w:val="0"/>
        <w:spacing w:after="0" w:line="240" w:lineRule="auto"/>
        <w:jc w:val="both"/>
        <w:rPr>
          <w:rFonts w:ascii="Calibri" w:hAnsi="Calibri" w:cs="Calibri"/>
          <w:color w:val="000000"/>
          <w:sz w:val="36"/>
          <w:szCs w:val="56"/>
        </w:rPr>
      </w:pPr>
      <w:r w:rsidRPr="000D10DA">
        <w:rPr>
          <w:rFonts w:ascii="Calibri" w:hAnsi="Calibri" w:cs="Calibri"/>
          <w:color w:val="000000"/>
          <w:sz w:val="36"/>
          <w:szCs w:val="56"/>
        </w:rPr>
        <w:t xml:space="preserve">It can also revoke this assignment. </w:t>
      </w:r>
    </w:p>
    <w:p w14:paraId="63C65771" w14:textId="77777777" w:rsidR="00351795" w:rsidRDefault="000D10DA" w:rsidP="00B637A6">
      <w:pPr>
        <w:autoSpaceDE w:val="0"/>
        <w:autoSpaceDN w:val="0"/>
        <w:adjustRightInd w:val="0"/>
        <w:spacing w:after="0" w:line="240" w:lineRule="auto"/>
        <w:jc w:val="both"/>
        <w:rPr>
          <w:rFonts w:ascii="Calibri" w:hAnsi="Calibri" w:cs="Calibri"/>
          <w:color w:val="000000"/>
          <w:sz w:val="36"/>
          <w:szCs w:val="56"/>
        </w:rPr>
      </w:pPr>
      <w:r w:rsidRPr="000D10DA">
        <w:rPr>
          <w:rFonts w:ascii="Calibri" w:hAnsi="Calibri" w:cs="Calibri"/>
          <w:color w:val="000000"/>
          <w:sz w:val="36"/>
          <w:szCs w:val="56"/>
        </w:rPr>
        <w:lastRenderedPageBreak/>
        <w:t xml:space="preserve">Other processes with proper permission can perform various control functions on the shared memory segment using </w:t>
      </w:r>
      <w:proofErr w:type="spellStart"/>
      <w:r w:rsidRPr="000D10DA">
        <w:rPr>
          <w:rFonts w:ascii="Calibri" w:hAnsi="Calibri" w:cs="Calibri"/>
          <w:color w:val="000000"/>
          <w:sz w:val="36"/>
          <w:szCs w:val="56"/>
        </w:rPr>
        <w:t>shmctl</w:t>
      </w:r>
      <w:proofErr w:type="spellEnd"/>
      <w:r w:rsidRPr="000D10DA">
        <w:rPr>
          <w:rFonts w:ascii="Calibri" w:hAnsi="Calibri" w:cs="Calibri"/>
          <w:color w:val="000000"/>
          <w:sz w:val="36"/>
          <w:szCs w:val="56"/>
        </w:rPr>
        <w:t>().</w:t>
      </w:r>
    </w:p>
    <w:p w14:paraId="4B158741" w14:textId="77777777" w:rsidR="0031009D" w:rsidRDefault="0031009D" w:rsidP="00B637A6">
      <w:pPr>
        <w:autoSpaceDE w:val="0"/>
        <w:autoSpaceDN w:val="0"/>
        <w:adjustRightInd w:val="0"/>
        <w:spacing w:after="0" w:line="240" w:lineRule="auto"/>
        <w:jc w:val="both"/>
        <w:rPr>
          <w:rFonts w:ascii="Calibri" w:hAnsi="Calibri" w:cs="Calibri"/>
          <w:color w:val="000000"/>
          <w:sz w:val="36"/>
          <w:szCs w:val="56"/>
        </w:rPr>
      </w:pPr>
    </w:p>
    <w:p w14:paraId="13F2B676" w14:textId="77777777" w:rsidR="009349CC" w:rsidRDefault="009349CC" w:rsidP="00B637A6">
      <w:pPr>
        <w:autoSpaceDE w:val="0"/>
        <w:autoSpaceDN w:val="0"/>
        <w:adjustRightInd w:val="0"/>
        <w:spacing w:after="0" w:line="240" w:lineRule="auto"/>
        <w:jc w:val="both"/>
        <w:rPr>
          <w:rFonts w:ascii="Calibri" w:hAnsi="Calibri" w:cs="Calibri"/>
          <w:color w:val="000000"/>
          <w:sz w:val="36"/>
          <w:szCs w:val="56"/>
        </w:rPr>
      </w:pPr>
      <w:r>
        <w:rPr>
          <w:rFonts w:ascii="Calibri" w:hAnsi="Calibri" w:cs="Calibri"/>
          <w:color w:val="000000"/>
          <w:sz w:val="36"/>
          <w:szCs w:val="56"/>
        </w:rPr>
        <w:t xml:space="preserve">                                       </w:t>
      </w:r>
      <w:r w:rsidR="00D56270" w:rsidRPr="009349CC">
        <w:rPr>
          <w:rFonts w:ascii="Calibri" w:hAnsi="Calibri" w:cs="Calibri"/>
          <w:noProof/>
          <w:color w:val="000000"/>
          <w:sz w:val="36"/>
          <w:szCs w:val="56"/>
        </w:rPr>
        <w:drawing>
          <wp:inline distT="0" distB="0" distL="0" distR="0" wp14:anchorId="095FBE47" wp14:editId="39136417">
            <wp:extent cx="2276475" cy="3133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3133725"/>
                    </a:xfrm>
                    <a:prstGeom prst="rect">
                      <a:avLst/>
                    </a:prstGeom>
                    <a:noFill/>
                    <a:ln>
                      <a:noFill/>
                    </a:ln>
                  </pic:spPr>
                </pic:pic>
              </a:graphicData>
            </a:graphic>
          </wp:inline>
        </w:drawing>
      </w:r>
    </w:p>
    <w:p w14:paraId="614E8B48"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t xml:space="preserve">shared memory is a method by which program </w:t>
      </w:r>
      <w:hyperlink r:id="rId11" w:history="1">
        <w:r w:rsidRPr="00351795">
          <w:rPr>
            <w:rFonts w:ascii="Calibri" w:hAnsi="Calibri" w:cs="Calibri"/>
            <w:color w:val="000000"/>
            <w:sz w:val="36"/>
            <w:szCs w:val="56"/>
          </w:rPr>
          <w:t>process</w:t>
        </w:r>
      </w:hyperlink>
      <w:r w:rsidRPr="00351795">
        <w:rPr>
          <w:rFonts w:ascii="Calibri" w:hAnsi="Calibri" w:cs="Calibri"/>
          <w:color w:val="000000"/>
          <w:sz w:val="36"/>
          <w:szCs w:val="56"/>
        </w:rPr>
        <w:t xml:space="preserve">es can exchange data more quickly than by reading and writing using the regular operating system services. </w:t>
      </w:r>
    </w:p>
    <w:p w14:paraId="1D422EC3"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p>
    <w:p w14:paraId="0F08AE02"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t xml:space="preserve">For example, a </w:t>
      </w:r>
      <w:hyperlink r:id="rId12" w:history="1">
        <w:r w:rsidRPr="00351795">
          <w:rPr>
            <w:rFonts w:ascii="Calibri" w:hAnsi="Calibri" w:cs="Calibri"/>
            <w:color w:val="000000"/>
            <w:sz w:val="36"/>
            <w:szCs w:val="56"/>
          </w:rPr>
          <w:t>client</w:t>
        </w:r>
      </w:hyperlink>
      <w:r w:rsidRPr="00351795">
        <w:rPr>
          <w:rFonts w:ascii="Calibri" w:hAnsi="Calibri" w:cs="Calibri"/>
          <w:color w:val="000000"/>
          <w:sz w:val="36"/>
          <w:szCs w:val="56"/>
        </w:rPr>
        <w:t xml:space="preserve"> process may have data to pass to a </w:t>
      </w:r>
      <w:hyperlink r:id="rId13" w:history="1">
        <w:r w:rsidRPr="00351795">
          <w:rPr>
            <w:rFonts w:ascii="Calibri" w:hAnsi="Calibri" w:cs="Calibri"/>
            <w:color w:val="000000"/>
            <w:sz w:val="36"/>
            <w:szCs w:val="56"/>
          </w:rPr>
          <w:t>server</w:t>
        </w:r>
      </w:hyperlink>
      <w:r w:rsidRPr="00351795">
        <w:rPr>
          <w:rFonts w:ascii="Calibri" w:hAnsi="Calibri" w:cs="Calibri"/>
          <w:color w:val="000000"/>
          <w:sz w:val="36"/>
          <w:szCs w:val="56"/>
        </w:rPr>
        <w:t xml:space="preserve"> process that the server process is to modify and return to the client.</w:t>
      </w:r>
    </w:p>
    <w:p w14:paraId="5B083AEC"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p>
    <w:p w14:paraId="65C9526A"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t xml:space="preserve"> Ordinarily, this would require the client writing to an output file (using the </w:t>
      </w:r>
      <w:hyperlink r:id="rId14" w:history="1">
        <w:r w:rsidRPr="00351795">
          <w:rPr>
            <w:rFonts w:ascii="Calibri" w:hAnsi="Calibri" w:cs="Calibri"/>
            <w:color w:val="000000"/>
            <w:sz w:val="36"/>
            <w:szCs w:val="56"/>
          </w:rPr>
          <w:t>buffer</w:t>
        </w:r>
      </w:hyperlink>
      <w:r w:rsidRPr="00351795">
        <w:rPr>
          <w:rFonts w:ascii="Calibri" w:hAnsi="Calibri" w:cs="Calibri"/>
          <w:color w:val="000000"/>
          <w:sz w:val="36"/>
          <w:szCs w:val="56"/>
        </w:rPr>
        <w:t xml:space="preserve">s of the operating system) and the server then reading that file as input from the buffers to its own work space. </w:t>
      </w:r>
    </w:p>
    <w:p w14:paraId="776B8ED0"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p>
    <w:p w14:paraId="7452A763"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lastRenderedPageBreak/>
        <w:t xml:space="preserve">Using a designated area of shared memory, the data can be made directly accessible to both processes without having to use the system services. </w:t>
      </w:r>
    </w:p>
    <w:p w14:paraId="21EC7B7A"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t xml:space="preserve">To put the data in shared memory, the client gets access to shared memory after checking a </w:t>
      </w:r>
      <w:hyperlink r:id="rId15" w:history="1">
        <w:r w:rsidRPr="00351795">
          <w:rPr>
            <w:rFonts w:ascii="Calibri" w:hAnsi="Calibri" w:cs="Calibri"/>
            <w:color w:val="000000"/>
            <w:sz w:val="36"/>
            <w:szCs w:val="56"/>
          </w:rPr>
          <w:t>semaphore</w:t>
        </w:r>
      </w:hyperlink>
      <w:r w:rsidRPr="00351795">
        <w:rPr>
          <w:rFonts w:ascii="Calibri" w:hAnsi="Calibri" w:cs="Calibri"/>
          <w:color w:val="000000"/>
          <w:sz w:val="36"/>
          <w:szCs w:val="56"/>
        </w:rPr>
        <w:t xml:space="preserve"> value, writes the data, and then resets the semaphore to signal to the server (which periodically checks shared memory for possible input) that data is waiting. </w:t>
      </w:r>
    </w:p>
    <w:p w14:paraId="0849AA33"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p>
    <w:p w14:paraId="0D1326D2" w14:textId="77777777" w:rsidR="00351795" w:rsidRDefault="00351795" w:rsidP="00B637A6">
      <w:pPr>
        <w:autoSpaceDE w:val="0"/>
        <w:autoSpaceDN w:val="0"/>
        <w:adjustRightInd w:val="0"/>
        <w:spacing w:after="0" w:line="240" w:lineRule="auto"/>
        <w:jc w:val="both"/>
        <w:rPr>
          <w:rFonts w:ascii="Calibri" w:hAnsi="Calibri" w:cs="Calibri"/>
          <w:color w:val="000000"/>
          <w:sz w:val="36"/>
          <w:szCs w:val="56"/>
        </w:rPr>
      </w:pPr>
      <w:r w:rsidRPr="00351795">
        <w:rPr>
          <w:rFonts w:ascii="Calibri" w:hAnsi="Calibri" w:cs="Calibri"/>
          <w:color w:val="000000"/>
          <w:sz w:val="36"/>
          <w:szCs w:val="56"/>
        </w:rPr>
        <w:t>In turn, the server process writes data back to the shared memory area, using the semaphore to indicate that data is ready to be read.</w:t>
      </w:r>
    </w:p>
    <w:p w14:paraId="32C4F3EC" w14:textId="77777777" w:rsidR="00357BE0" w:rsidRDefault="00357BE0" w:rsidP="00B637A6">
      <w:pPr>
        <w:autoSpaceDE w:val="0"/>
        <w:autoSpaceDN w:val="0"/>
        <w:adjustRightInd w:val="0"/>
        <w:spacing w:after="0" w:line="240" w:lineRule="auto"/>
        <w:jc w:val="both"/>
        <w:rPr>
          <w:rFonts w:ascii="Calibri" w:hAnsi="Calibri" w:cs="Calibri"/>
          <w:color w:val="000000"/>
          <w:sz w:val="36"/>
          <w:szCs w:val="56"/>
        </w:rPr>
      </w:pPr>
    </w:p>
    <w:p w14:paraId="48CE6FF6" w14:textId="77777777" w:rsidR="002B2513" w:rsidRDefault="002B2513" w:rsidP="00B637A6">
      <w:pPr>
        <w:autoSpaceDE w:val="0"/>
        <w:autoSpaceDN w:val="0"/>
        <w:adjustRightInd w:val="0"/>
        <w:spacing w:after="0" w:line="240" w:lineRule="auto"/>
        <w:jc w:val="both"/>
        <w:rPr>
          <w:rFonts w:ascii="Calibri-Bold" w:hAnsi="Calibri-Bold" w:cs="Calibri-Bold"/>
          <w:b/>
          <w:bCs/>
          <w:color w:val="FF0000"/>
          <w:sz w:val="34"/>
          <w:szCs w:val="48"/>
        </w:rPr>
      </w:pPr>
      <w:r w:rsidRPr="002B2513">
        <w:rPr>
          <w:rFonts w:ascii="Calibri-Bold" w:hAnsi="Calibri-Bold" w:cs="Calibri-Bold"/>
          <w:b/>
          <w:bCs/>
          <w:color w:val="FF0000"/>
          <w:sz w:val="34"/>
          <w:szCs w:val="48"/>
        </w:rPr>
        <w:t>Message Passing:</w:t>
      </w:r>
    </w:p>
    <w:p w14:paraId="32AA184B" w14:textId="77777777" w:rsidR="003B37AB" w:rsidRDefault="003B37AB" w:rsidP="002B2513">
      <w:pPr>
        <w:rPr>
          <w:rFonts w:ascii="Calibri-Bold" w:hAnsi="Calibri-Bold" w:cs="Calibri-Bold"/>
          <w:sz w:val="34"/>
          <w:szCs w:val="48"/>
        </w:rPr>
      </w:pPr>
      <w:r>
        <w:rPr>
          <w:rFonts w:ascii="Calibri-Bold" w:hAnsi="Calibri-Bold" w:cs="Calibri-Bold"/>
          <w:sz w:val="34"/>
          <w:szCs w:val="48"/>
        </w:rPr>
        <w:tab/>
      </w:r>
      <w:r>
        <w:rPr>
          <w:rFonts w:ascii="Calibri-Bold" w:hAnsi="Calibri-Bold" w:cs="Calibri-Bold"/>
          <w:sz w:val="34"/>
          <w:szCs w:val="48"/>
        </w:rPr>
        <w:tab/>
      </w:r>
      <w:r>
        <w:rPr>
          <w:rFonts w:ascii="Calibri-Bold" w:hAnsi="Calibri-Bold" w:cs="Calibri-Bold"/>
          <w:sz w:val="34"/>
          <w:szCs w:val="48"/>
        </w:rPr>
        <w:tab/>
      </w:r>
      <w:r>
        <w:rPr>
          <w:rFonts w:ascii="Calibri-Bold" w:hAnsi="Calibri-Bold" w:cs="Calibri-Bold"/>
          <w:sz w:val="34"/>
          <w:szCs w:val="48"/>
        </w:rPr>
        <w:tab/>
      </w:r>
      <w:r w:rsidRPr="003B37AB">
        <w:rPr>
          <w:rFonts w:ascii="Calibri-Bold" w:hAnsi="Calibri-Bold" w:cs="Calibri-Bold"/>
          <w:noProof/>
          <w:sz w:val="34"/>
          <w:szCs w:val="48"/>
        </w:rPr>
        <w:drawing>
          <wp:inline distT="0" distB="0" distL="0" distR="0" wp14:anchorId="37F385F8" wp14:editId="14675D1A">
            <wp:extent cx="2543175" cy="3105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3105150"/>
                    </a:xfrm>
                    <a:prstGeom prst="rect">
                      <a:avLst/>
                    </a:prstGeom>
                    <a:noFill/>
                    <a:ln>
                      <a:noFill/>
                    </a:ln>
                  </pic:spPr>
                </pic:pic>
              </a:graphicData>
            </a:graphic>
          </wp:inline>
        </w:drawing>
      </w:r>
    </w:p>
    <w:p w14:paraId="4272CC9D" w14:textId="77777777" w:rsidR="00CF0B7A" w:rsidRPr="00CF0B7A" w:rsidRDefault="00CF0B7A" w:rsidP="003B37AB">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color w:val="000000"/>
          <w:sz w:val="36"/>
          <w:szCs w:val="56"/>
        </w:rPr>
        <w:t>Communication takes place by exchange</w:t>
      </w:r>
      <w:r>
        <w:rPr>
          <w:rFonts w:ascii="Calibri" w:hAnsi="Calibri" w:cs="Calibri"/>
          <w:color w:val="000000"/>
          <w:sz w:val="36"/>
          <w:szCs w:val="56"/>
        </w:rPr>
        <w:t xml:space="preserve"> </w:t>
      </w:r>
      <w:r w:rsidRPr="00CF0B7A">
        <w:rPr>
          <w:rFonts w:ascii="Calibri" w:hAnsi="Calibri" w:cs="Calibri"/>
          <w:color w:val="000000"/>
          <w:sz w:val="36"/>
          <w:szCs w:val="56"/>
        </w:rPr>
        <w:t>of messages</w:t>
      </w:r>
      <w:r>
        <w:rPr>
          <w:rFonts w:ascii="Calibri" w:hAnsi="Calibri" w:cs="Calibri"/>
          <w:color w:val="000000"/>
          <w:sz w:val="36"/>
          <w:szCs w:val="56"/>
        </w:rPr>
        <w:t>.</w:t>
      </w:r>
    </w:p>
    <w:p w14:paraId="492074EE" w14:textId="77777777" w:rsidR="00CF0B7A" w:rsidRDefault="00CF0B7A" w:rsidP="003B37AB">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color w:val="000000"/>
          <w:sz w:val="36"/>
          <w:szCs w:val="56"/>
        </w:rPr>
        <w:t>If P &amp; Q wish to communicate, they need to:</w:t>
      </w:r>
    </w:p>
    <w:p w14:paraId="7D32BCC1" w14:textId="77777777" w:rsidR="00CF0B7A" w:rsidRPr="00CF0B7A" w:rsidRDefault="00CF0B7A" w:rsidP="003B37AB">
      <w:pPr>
        <w:autoSpaceDE w:val="0"/>
        <w:autoSpaceDN w:val="0"/>
        <w:adjustRightInd w:val="0"/>
        <w:spacing w:after="0" w:line="240" w:lineRule="auto"/>
        <w:jc w:val="both"/>
        <w:rPr>
          <w:rFonts w:ascii="Calibri" w:hAnsi="Calibri" w:cs="Calibri"/>
          <w:color w:val="000000"/>
          <w:sz w:val="36"/>
          <w:szCs w:val="56"/>
        </w:rPr>
      </w:pPr>
    </w:p>
    <w:p w14:paraId="1E802057" w14:textId="77777777" w:rsidR="00CF0B7A" w:rsidRPr="00CF0B7A" w:rsidRDefault="00CF0B7A" w:rsidP="003B37AB">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lastRenderedPageBreak/>
        <w:t>–</w:t>
      </w:r>
      <w:r w:rsidRPr="00CF0B7A">
        <w:rPr>
          <w:rFonts w:ascii="Calibri" w:hAnsi="Calibri" w:cs="Calibri"/>
          <w:color w:val="000000"/>
          <w:sz w:val="36"/>
          <w:szCs w:val="56"/>
        </w:rPr>
        <w:t xml:space="preserve"> Establish communication link between them</w:t>
      </w:r>
    </w:p>
    <w:p w14:paraId="3465768F" w14:textId="77777777" w:rsidR="00CF0B7A" w:rsidRPr="00CF0B7A" w:rsidRDefault="00CF0B7A" w:rsidP="003B37AB">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t>–</w:t>
      </w:r>
      <w:r w:rsidRPr="00CF0B7A">
        <w:rPr>
          <w:rFonts w:ascii="Calibri" w:hAnsi="Calibri" w:cs="Calibri"/>
          <w:color w:val="000000"/>
          <w:sz w:val="36"/>
          <w:szCs w:val="56"/>
        </w:rPr>
        <w:t xml:space="preserve"> Communication link can be </w:t>
      </w:r>
      <w:proofErr w:type="spellStart"/>
      <w:r w:rsidRPr="00CF0B7A">
        <w:rPr>
          <w:rFonts w:ascii="Calibri" w:hAnsi="Calibri" w:cs="Calibri"/>
          <w:color w:val="000000"/>
          <w:sz w:val="36"/>
          <w:szCs w:val="56"/>
        </w:rPr>
        <w:t>uni</w:t>
      </w:r>
      <w:proofErr w:type="spellEnd"/>
      <w:r w:rsidRPr="00CF0B7A">
        <w:rPr>
          <w:rFonts w:ascii="Calibri" w:hAnsi="Calibri" w:cs="Calibri"/>
          <w:color w:val="000000"/>
          <w:sz w:val="36"/>
          <w:szCs w:val="56"/>
        </w:rPr>
        <w:t>/bi directional, and</w:t>
      </w:r>
      <w:r>
        <w:rPr>
          <w:rFonts w:ascii="Calibri" w:hAnsi="Calibri" w:cs="Calibri"/>
          <w:color w:val="000000"/>
          <w:sz w:val="36"/>
          <w:szCs w:val="56"/>
        </w:rPr>
        <w:t xml:space="preserve"> </w:t>
      </w:r>
      <w:r w:rsidRPr="00CF0B7A">
        <w:rPr>
          <w:rFonts w:ascii="Calibri" w:hAnsi="Calibri" w:cs="Calibri"/>
          <w:color w:val="000000"/>
          <w:sz w:val="36"/>
          <w:szCs w:val="56"/>
        </w:rPr>
        <w:t>associated with a single pair of communicating processes</w:t>
      </w:r>
    </w:p>
    <w:p w14:paraId="33821455" w14:textId="77777777" w:rsidR="00CF0B7A" w:rsidRDefault="00CF0B7A" w:rsidP="003B37AB">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t>–</w:t>
      </w:r>
      <w:r w:rsidRPr="00CF0B7A">
        <w:rPr>
          <w:rFonts w:ascii="Calibri" w:hAnsi="Calibri" w:cs="Calibri"/>
          <w:color w:val="000000"/>
          <w:sz w:val="36"/>
          <w:szCs w:val="56"/>
        </w:rPr>
        <w:t xml:space="preserve"> Exchange messages via send</w:t>
      </w:r>
      <w:r w:rsidR="003B37AB">
        <w:rPr>
          <w:rFonts w:ascii="Calibri" w:hAnsi="Calibri" w:cs="Calibri"/>
          <w:color w:val="000000"/>
          <w:sz w:val="36"/>
          <w:szCs w:val="56"/>
        </w:rPr>
        <w:t xml:space="preserve"> </w:t>
      </w:r>
      <w:r w:rsidRPr="00CF0B7A">
        <w:rPr>
          <w:rFonts w:ascii="Calibri" w:hAnsi="Calibri" w:cs="Calibri"/>
          <w:color w:val="000000"/>
          <w:sz w:val="36"/>
          <w:szCs w:val="56"/>
        </w:rPr>
        <w:t>(message), receive</w:t>
      </w:r>
      <w:r w:rsidR="003B37AB">
        <w:rPr>
          <w:rFonts w:ascii="Calibri" w:hAnsi="Calibri" w:cs="Calibri"/>
          <w:color w:val="000000"/>
          <w:sz w:val="36"/>
          <w:szCs w:val="56"/>
        </w:rPr>
        <w:t xml:space="preserve"> </w:t>
      </w:r>
      <w:r w:rsidRPr="00CF0B7A">
        <w:rPr>
          <w:rFonts w:ascii="Calibri" w:hAnsi="Calibri" w:cs="Calibri"/>
          <w:color w:val="000000"/>
          <w:sz w:val="36"/>
          <w:szCs w:val="56"/>
        </w:rPr>
        <w:t>(message)</w:t>
      </w:r>
    </w:p>
    <w:p w14:paraId="2052C631" w14:textId="77777777" w:rsidR="00CF0B7A" w:rsidRPr="00CF0B7A" w:rsidRDefault="00CF0B7A" w:rsidP="00CF0B7A">
      <w:pPr>
        <w:autoSpaceDE w:val="0"/>
        <w:autoSpaceDN w:val="0"/>
        <w:adjustRightInd w:val="0"/>
        <w:spacing w:after="0" w:line="240" w:lineRule="auto"/>
        <w:jc w:val="both"/>
        <w:rPr>
          <w:rFonts w:ascii="Calibri" w:hAnsi="Calibri" w:cs="Calibri"/>
          <w:color w:val="000000"/>
          <w:sz w:val="36"/>
          <w:szCs w:val="56"/>
        </w:rPr>
      </w:pPr>
    </w:p>
    <w:p w14:paraId="2289F9F4" w14:textId="77777777" w:rsidR="00CF0B7A" w:rsidRPr="003B37AB" w:rsidRDefault="00CF0B7A" w:rsidP="00CF0B7A">
      <w:pPr>
        <w:autoSpaceDE w:val="0"/>
        <w:autoSpaceDN w:val="0"/>
        <w:adjustRightInd w:val="0"/>
        <w:spacing w:after="0" w:line="240" w:lineRule="auto"/>
        <w:jc w:val="both"/>
        <w:rPr>
          <w:rFonts w:ascii="Calibri" w:hAnsi="Calibri" w:cs="Calibri"/>
          <w:i/>
          <w:color w:val="000000"/>
          <w:sz w:val="36"/>
          <w:szCs w:val="56"/>
          <w:u w:val="single"/>
        </w:rPr>
      </w:pPr>
      <w:r w:rsidRPr="003B37AB">
        <w:rPr>
          <w:rFonts w:ascii="Calibri" w:hAnsi="Calibri" w:cs="Calibri"/>
          <w:i/>
          <w:color w:val="000000"/>
          <w:sz w:val="36"/>
          <w:szCs w:val="56"/>
          <w:u w:val="single"/>
        </w:rPr>
        <w:t>Direct Communication</w:t>
      </w:r>
    </w:p>
    <w:p w14:paraId="2246C94E" w14:textId="77777777" w:rsidR="00CF0B7A" w:rsidRPr="00CF0B7A" w:rsidRDefault="00CF0B7A" w:rsidP="00CF0B7A">
      <w:pPr>
        <w:autoSpaceDE w:val="0"/>
        <w:autoSpaceDN w:val="0"/>
        <w:adjustRightInd w:val="0"/>
        <w:spacing w:after="0" w:line="240" w:lineRule="auto"/>
        <w:jc w:val="both"/>
        <w:rPr>
          <w:rFonts w:ascii="Calibri" w:hAnsi="Calibri" w:cs="Calibri"/>
          <w:color w:val="000000"/>
          <w:sz w:val="36"/>
          <w:szCs w:val="56"/>
        </w:rPr>
      </w:pPr>
    </w:p>
    <w:p w14:paraId="10A569A4" w14:textId="77777777" w:rsidR="00CF0B7A" w:rsidRPr="00CF0B7A" w:rsidRDefault="00CF0B7A" w:rsidP="00CF0B7A">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t>–</w:t>
      </w:r>
      <w:r w:rsidRPr="00CF0B7A">
        <w:rPr>
          <w:rFonts w:ascii="Calibri" w:hAnsi="Calibri" w:cs="Calibri"/>
          <w:color w:val="000000"/>
          <w:sz w:val="36"/>
          <w:szCs w:val="56"/>
        </w:rPr>
        <w:t xml:space="preserve"> Explicitly name the recipient or sender of the communication</w:t>
      </w:r>
    </w:p>
    <w:p w14:paraId="34D263D0" w14:textId="77777777" w:rsidR="00CF0B7A" w:rsidRPr="00CF0B7A" w:rsidRDefault="00CF0B7A" w:rsidP="00CF0B7A">
      <w:pPr>
        <w:autoSpaceDE w:val="0"/>
        <w:autoSpaceDN w:val="0"/>
        <w:adjustRightInd w:val="0"/>
        <w:spacing w:after="0" w:line="240" w:lineRule="auto"/>
        <w:ind w:firstLine="720"/>
        <w:jc w:val="both"/>
        <w:rPr>
          <w:rFonts w:ascii="Calibri" w:hAnsi="Calibri" w:cs="Calibri"/>
          <w:color w:val="000000"/>
          <w:sz w:val="36"/>
          <w:szCs w:val="56"/>
        </w:rPr>
      </w:pPr>
      <w:r w:rsidRPr="00CF0B7A">
        <w:rPr>
          <w:rFonts w:ascii="Calibri" w:hAnsi="Calibri" w:cs="Calibri"/>
          <w:color w:val="000000"/>
          <w:sz w:val="36"/>
          <w:szCs w:val="56"/>
        </w:rPr>
        <w:t>send(P, message);</w:t>
      </w:r>
    </w:p>
    <w:p w14:paraId="064BF4FD" w14:textId="77777777" w:rsidR="00CF0B7A" w:rsidRDefault="00CF0B7A" w:rsidP="00CF0B7A">
      <w:pPr>
        <w:autoSpaceDE w:val="0"/>
        <w:autoSpaceDN w:val="0"/>
        <w:adjustRightInd w:val="0"/>
        <w:spacing w:after="0" w:line="240" w:lineRule="auto"/>
        <w:ind w:firstLine="720"/>
        <w:jc w:val="both"/>
        <w:rPr>
          <w:rFonts w:ascii="Calibri" w:hAnsi="Calibri" w:cs="Calibri"/>
          <w:color w:val="000000"/>
          <w:sz w:val="36"/>
          <w:szCs w:val="56"/>
        </w:rPr>
      </w:pPr>
      <w:r w:rsidRPr="00CF0B7A">
        <w:rPr>
          <w:rFonts w:ascii="Calibri" w:hAnsi="Calibri" w:cs="Calibri"/>
          <w:color w:val="000000"/>
          <w:sz w:val="36"/>
          <w:szCs w:val="56"/>
        </w:rPr>
        <w:t>receive(Q, message);</w:t>
      </w:r>
    </w:p>
    <w:p w14:paraId="2B0239E5" w14:textId="77777777" w:rsidR="00CF0B7A" w:rsidRPr="00CF0B7A" w:rsidRDefault="00CF0B7A" w:rsidP="00CF0B7A">
      <w:pPr>
        <w:autoSpaceDE w:val="0"/>
        <w:autoSpaceDN w:val="0"/>
        <w:adjustRightInd w:val="0"/>
        <w:spacing w:after="0" w:line="240" w:lineRule="auto"/>
        <w:ind w:firstLine="720"/>
        <w:jc w:val="both"/>
        <w:rPr>
          <w:rFonts w:ascii="Calibri" w:hAnsi="Calibri" w:cs="Calibri"/>
          <w:color w:val="000000"/>
          <w:sz w:val="36"/>
          <w:szCs w:val="56"/>
        </w:rPr>
      </w:pPr>
    </w:p>
    <w:p w14:paraId="0F73D193" w14:textId="77777777" w:rsidR="00CF0B7A" w:rsidRPr="003B37AB" w:rsidRDefault="00CF0B7A" w:rsidP="00CF0B7A">
      <w:pPr>
        <w:autoSpaceDE w:val="0"/>
        <w:autoSpaceDN w:val="0"/>
        <w:adjustRightInd w:val="0"/>
        <w:spacing w:after="0" w:line="240" w:lineRule="auto"/>
        <w:jc w:val="both"/>
        <w:rPr>
          <w:rFonts w:ascii="Calibri" w:hAnsi="Calibri" w:cs="Calibri"/>
          <w:i/>
          <w:color w:val="000000"/>
          <w:sz w:val="36"/>
          <w:szCs w:val="56"/>
          <w:u w:val="single"/>
        </w:rPr>
      </w:pPr>
      <w:r w:rsidRPr="003B37AB">
        <w:rPr>
          <w:rFonts w:ascii="Calibri" w:hAnsi="Calibri" w:cs="Calibri"/>
          <w:i/>
          <w:color w:val="000000"/>
          <w:sz w:val="36"/>
          <w:szCs w:val="56"/>
          <w:u w:val="single"/>
        </w:rPr>
        <w:t>Indirect communication</w:t>
      </w:r>
    </w:p>
    <w:p w14:paraId="693B9D89" w14:textId="77777777" w:rsidR="00CF0B7A" w:rsidRPr="00CF0B7A" w:rsidRDefault="00CF0B7A" w:rsidP="00CF0B7A">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t>–</w:t>
      </w:r>
      <w:r w:rsidRPr="00CF0B7A">
        <w:rPr>
          <w:rFonts w:ascii="Calibri" w:hAnsi="Calibri" w:cs="Calibri"/>
          <w:color w:val="000000"/>
          <w:sz w:val="36"/>
          <w:szCs w:val="56"/>
        </w:rPr>
        <w:t xml:space="preserve"> send(A, message), and receive(A, message) to mailboxes</w:t>
      </w:r>
    </w:p>
    <w:p w14:paraId="2F178642" w14:textId="77777777" w:rsidR="002B2513" w:rsidRDefault="00CF0B7A" w:rsidP="00CF0B7A">
      <w:pPr>
        <w:autoSpaceDE w:val="0"/>
        <w:autoSpaceDN w:val="0"/>
        <w:adjustRightInd w:val="0"/>
        <w:spacing w:after="0" w:line="240" w:lineRule="auto"/>
        <w:jc w:val="both"/>
        <w:rPr>
          <w:rFonts w:ascii="Calibri" w:hAnsi="Calibri" w:cs="Calibri"/>
          <w:color w:val="000000"/>
          <w:sz w:val="36"/>
          <w:szCs w:val="56"/>
        </w:rPr>
      </w:pPr>
      <w:r w:rsidRPr="00CF0B7A">
        <w:rPr>
          <w:rFonts w:ascii="Calibri" w:hAnsi="Calibri" w:cs="Calibri" w:hint="eastAsia"/>
          <w:color w:val="000000"/>
          <w:sz w:val="36"/>
          <w:szCs w:val="56"/>
        </w:rPr>
        <w:t>–</w:t>
      </w:r>
      <w:r w:rsidRPr="00CF0B7A">
        <w:rPr>
          <w:rFonts w:ascii="Calibri" w:hAnsi="Calibri" w:cs="Calibri"/>
          <w:color w:val="000000"/>
          <w:sz w:val="36"/>
          <w:szCs w:val="56"/>
        </w:rPr>
        <w:t xml:space="preserve"> Mailboxes have unique ID, processes can communicate if they share the mailbox, can</w:t>
      </w:r>
      <w:r>
        <w:rPr>
          <w:rFonts w:ascii="Calibri" w:hAnsi="Calibri" w:cs="Calibri"/>
          <w:color w:val="000000"/>
          <w:sz w:val="36"/>
          <w:szCs w:val="56"/>
        </w:rPr>
        <w:t xml:space="preserve"> </w:t>
      </w:r>
      <w:r w:rsidRPr="00CF0B7A">
        <w:rPr>
          <w:rFonts w:ascii="Calibri" w:hAnsi="Calibri" w:cs="Calibri"/>
          <w:color w:val="000000"/>
          <w:sz w:val="36"/>
          <w:szCs w:val="56"/>
        </w:rPr>
        <w:t>be owned by OS or process itself, and are lost if the owner process dies (not if owned</w:t>
      </w:r>
      <w:r>
        <w:rPr>
          <w:rFonts w:ascii="Calibri" w:hAnsi="Calibri" w:cs="Calibri"/>
          <w:color w:val="000000"/>
          <w:sz w:val="36"/>
          <w:szCs w:val="56"/>
        </w:rPr>
        <w:t xml:space="preserve"> </w:t>
      </w:r>
      <w:r w:rsidRPr="00CF0B7A">
        <w:rPr>
          <w:rFonts w:ascii="Calibri" w:hAnsi="Calibri" w:cs="Calibri"/>
          <w:color w:val="000000"/>
          <w:sz w:val="36"/>
          <w:szCs w:val="56"/>
        </w:rPr>
        <w:t>by OS)</w:t>
      </w:r>
    </w:p>
    <w:p w14:paraId="348664A0" w14:textId="77777777" w:rsidR="005F5D61" w:rsidRDefault="005F5D61" w:rsidP="00CF0B7A">
      <w:pPr>
        <w:autoSpaceDE w:val="0"/>
        <w:autoSpaceDN w:val="0"/>
        <w:adjustRightInd w:val="0"/>
        <w:spacing w:after="0" w:line="240" w:lineRule="auto"/>
        <w:jc w:val="both"/>
        <w:rPr>
          <w:rFonts w:ascii="Calibri" w:hAnsi="Calibri" w:cs="Calibri"/>
          <w:color w:val="000000"/>
          <w:sz w:val="36"/>
          <w:szCs w:val="56"/>
        </w:rPr>
      </w:pPr>
    </w:p>
    <w:p w14:paraId="22CF0F04" w14:textId="77777777" w:rsidR="005F5D61" w:rsidRPr="00CF0B7A" w:rsidRDefault="005F5D61" w:rsidP="00CF0B7A">
      <w:pPr>
        <w:autoSpaceDE w:val="0"/>
        <w:autoSpaceDN w:val="0"/>
        <w:adjustRightInd w:val="0"/>
        <w:spacing w:after="0" w:line="240" w:lineRule="auto"/>
        <w:jc w:val="both"/>
        <w:rPr>
          <w:rFonts w:ascii="Calibri" w:hAnsi="Calibri" w:cs="Calibri"/>
          <w:color w:val="000000"/>
          <w:sz w:val="36"/>
          <w:szCs w:val="56"/>
        </w:rPr>
      </w:pPr>
      <w:bookmarkStart w:id="0" w:name="_GoBack"/>
      <w:bookmarkEnd w:id="0"/>
    </w:p>
    <w:sectPr w:rsidR="005F5D61" w:rsidRPr="00CF0B7A" w:rsidSect="008D0D6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AD9" w14:textId="77777777" w:rsidR="00D41B3B" w:rsidRDefault="00D41B3B" w:rsidP="008C77C9">
      <w:pPr>
        <w:spacing w:after="0" w:line="240" w:lineRule="auto"/>
      </w:pPr>
      <w:r>
        <w:separator/>
      </w:r>
    </w:p>
  </w:endnote>
  <w:endnote w:type="continuationSeparator" w:id="0">
    <w:p w14:paraId="714F832B" w14:textId="77777777" w:rsidR="00D41B3B" w:rsidRDefault="00D41B3B" w:rsidP="008C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Bold">
    <w:altName w:val="Cambria"/>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libri-Italic">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64CD" w14:textId="77777777" w:rsidR="00D41B3B" w:rsidRDefault="00D41B3B" w:rsidP="008C77C9">
      <w:pPr>
        <w:spacing w:after="0" w:line="240" w:lineRule="auto"/>
      </w:pPr>
      <w:r>
        <w:separator/>
      </w:r>
    </w:p>
  </w:footnote>
  <w:footnote w:type="continuationSeparator" w:id="0">
    <w:p w14:paraId="05D609EA" w14:textId="77777777" w:rsidR="00D41B3B" w:rsidRDefault="00D41B3B" w:rsidP="008C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E4D"/>
    <w:multiLevelType w:val="hybridMultilevel"/>
    <w:tmpl w:val="CD826F84"/>
    <w:lvl w:ilvl="0" w:tplc="B2866B88">
      <w:start w:val="1"/>
      <w:numFmt w:val="decimal"/>
      <w:lvlText w:val="%1."/>
      <w:lvlJc w:val="left"/>
      <w:pPr>
        <w:ind w:left="765" w:hanging="405"/>
      </w:pPr>
      <w:rPr>
        <w:rFonts w:hint="default"/>
        <w:color w:val="FF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43C3F"/>
    <w:multiLevelType w:val="hybridMultilevel"/>
    <w:tmpl w:val="96C21C6A"/>
    <w:lvl w:ilvl="0" w:tplc="6E7ABA4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B3F74B6"/>
    <w:multiLevelType w:val="hybridMultilevel"/>
    <w:tmpl w:val="7FA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5118A"/>
    <w:multiLevelType w:val="hybridMultilevel"/>
    <w:tmpl w:val="CD826F84"/>
    <w:lvl w:ilvl="0" w:tplc="B2866B88">
      <w:start w:val="1"/>
      <w:numFmt w:val="decimal"/>
      <w:lvlText w:val="%1."/>
      <w:lvlJc w:val="left"/>
      <w:pPr>
        <w:ind w:left="765" w:hanging="405"/>
      </w:pPr>
      <w:rPr>
        <w:rFonts w:hint="default"/>
        <w:color w:val="FF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D0E62"/>
    <w:multiLevelType w:val="hybridMultilevel"/>
    <w:tmpl w:val="DE5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25468"/>
    <w:multiLevelType w:val="hybridMultilevel"/>
    <w:tmpl w:val="C57C9E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A538D"/>
    <w:multiLevelType w:val="hybridMultilevel"/>
    <w:tmpl w:val="22E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F71"/>
    <w:multiLevelType w:val="hybridMultilevel"/>
    <w:tmpl w:val="D4DEC3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E5"/>
    <w:rsid w:val="000A2204"/>
    <w:rsid w:val="000D10DA"/>
    <w:rsid w:val="000D27A5"/>
    <w:rsid w:val="000E5AC3"/>
    <w:rsid w:val="001321D4"/>
    <w:rsid w:val="00137B81"/>
    <w:rsid w:val="00164788"/>
    <w:rsid w:val="001D2A5E"/>
    <w:rsid w:val="00292E40"/>
    <w:rsid w:val="002B2513"/>
    <w:rsid w:val="002C08E5"/>
    <w:rsid w:val="0031009D"/>
    <w:rsid w:val="00351795"/>
    <w:rsid w:val="00357BE0"/>
    <w:rsid w:val="003B37AB"/>
    <w:rsid w:val="003E6779"/>
    <w:rsid w:val="00447BF4"/>
    <w:rsid w:val="0046685D"/>
    <w:rsid w:val="00472A59"/>
    <w:rsid w:val="00584B2B"/>
    <w:rsid w:val="005933FF"/>
    <w:rsid w:val="005F5D61"/>
    <w:rsid w:val="0060381B"/>
    <w:rsid w:val="00634C50"/>
    <w:rsid w:val="006E709A"/>
    <w:rsid w:val="00702DAC"/>
    <w:rsid w:val="00743D1A"/>
    <w:rsid w:val="008C77C9"/>
    <w:rsid w:val="008D0D65"/>
    <w:rsid w:val="009000A5"/>
    <w:rsid w:val="00914259"/>
    <w:rsid w:val="009349CC"/>
    <w:rsid w:val="00A3424D"/>
    <w:rsid w:val="00A80BA1"/>
    <w:rsid w:val="00A939FA"/>
    <w:rsid w:val="00B637A6"/>
    <w:rsid w:val="00BB45B4"/>
    <w:rsid w:val="00CF0B7A"/>
    <w:rsid w:val="00D41B3B"/>
    <w:rsid w:val="00D56270"/>
    <w:rsid w:val="00D74393"/>
    <w:rsid w:val="00DA0EFD"/>
    <w:rsid w:val="00E07C02"/>
    <w:rsid w:val="00E20428"/>
    <w:rsid w:val="00ED5EEF"/>
    <w:rsid w:val="00F8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D52C2"/>
  <w15:docId w15:val="{1D41CAC3-E0C9-FB42-91A4-1B34139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8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08E5"/>
    <w:pPr>
      <w:ind w:left="720"/>
      <w:contextualSpacing/>
    </w:pPr>
  </w:style>
  <w:style w:type="paragraph" w:styleId="Header">
    <w:name w:val="header"/>
    <w:basedOn w:val="Normal"/>
    <w:link w:val="HeaderChar"/>
    <w:uiPriority w:val="99"/>
    <w:unhideWhenUsed/>
    <w:rsid w:val="008C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C9"/>
  </w:style>
  <w:style w:type="paragraph" w:styleId="Footer">
    <w:name w:val="footer"/>
    <w:basedOn w:val="Normal"/>
    <w:link w:val="FooterChar"/>
    <w:uiPriority w:val="99"/>
    <w:unhideWhenUsed/>
    <w:rsid w:val="008C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C9"/>
  </w:style>
  <w:style w:type="character" w:styleId="Emphasis">
    <w:name w:val="Emphasis"/>
    <w:basedOn w:val="DefaultParagraphFont"/>
    <w:uiPriority w:val="20"/>
    <w:qFormat/>
    <w:rsid w:val="00B637A6"/>
    <w:rPr>
      <w:i/>
      <w:iCs/>
    </w:rPr>
  </w:style>
  <w:style w:type="character" w:styleId="HTMLTypewriter">
    <w:name w:val="HTML Typewriter"/>
    <w:basedOn w:val="DefaultParagraphFont"/>
    <w:uiPriority w:val="99"/>
    <w:semiHidden/>
    <w:unhideWhenUsed/>
    <w:rsid w:val="000D10DA"/>
    <w:rPr>
      <w:rFonts w:ascii="Courier New" w:eastAsia="Times New Roman" w:hAnsi="Courier New" w:cs="Courier New"/>
      <w:sz w:val="20"/>
      <w:szCs w:val="20"/>
    </w:rPr>
  </w:style>
  <w:style w:type="character" w:customStyle="1" w:styleId="tgc">
    <w:name w:val="_tgc"/>
    <w:basedOn w:val="DefaultParagraphFont"/>
    <w:rsid w:val="000A2204"/>
  </w:style>
  <w:style w:type="character" w:styleId="Hyperlink">
    <w:name w:val="Hyperlink"/>
    <w:basedOn w:val="DefaultParagraphFont"/>
    <w:uiPriority w:val="99"/>
    <w:semiHidden/>
    <w:unhideWhenUsed/>
    <w:rsid w:val="00351795"/>
    <w:rPr>
      <w:color w:val="0000FF"/>
      <w:u w:val="single"/>
    </w:rPr>
  </w:style>
  <w:style w:type="paragraph" w:styleId="BalloonText">
    <w:name w:val="Balloon Text"/>
    <w:basedOn w:val="Normal"/>
    <w:link w:val="BalloonTextChar"/>
    <w:uiPriority w:val="99"/>
    <w:semiHidden/>
    <w:unhideWhenUsed/>
    <w:rsid w:val="00D562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2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hatis.techtarget.com/definition/serv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enterprisedesktop.techtarget.com/definition/cli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atis.techtarget.com/definition/process" TargetMode="External"/><Relationship Id="rId5" Type="http://schemas.openxmlformats.org/officeDocument/2006/relationships/webSettings" Target="webSettings.xml"/><Relationship Id="rId15" Type="http://schemas.openxmlformats.org/officeDocument/2006/relationships/hyperlink" Target="http://searchenterpriselinux.techtarget.com/definition/semaphore"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cio-midmarket.techtarget.com/definitio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1CF8-5AC9-7346-95B8-73CAC879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Microsoft Office User</cp:lastModifiedBy>
  <cp:revision>40</cp:revision>
  <dcterms:created xsi:type="dcterms:W3CDTF">2016-12-04T03:22:00Z</dcterms:created>
  <dcterms:modified xsi:type="dcterms:W3CDTF">2020-03-31T04:16:00Z</dcterms:modified>
</cp:coreProperties>
</file>