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B0B4B" w14:textId="77777777" w:rsidR="00943FE5" w:rsidRPr="00611321" w:rsidRDefault="00943FE5" w:rsidP="00943FE5">
      <w:pPr>
        <w:jc w:val="center"/>
        <w:rPr>
          <w:rFonts w:ascii="Traditional Arabic" w:eastAsia="FangSong" w:hAnsi="Traditional Arabic" w:cs="Traditional Arabic"/>
          <w:b/>
        </w:rPr>
      </w:pPr>
      <w:r w:rsidRPr="00611321">
        <w:rPr>
          <w:rFonts w:ascii="Traditional Arabic" w:eastAsia="FangSong" w:hAnsi="Traditional Arabic" w:cs="Traditional Arabic"/>
          <w:b/>
          <w:noProof/>
        </w:rPr>
        <w:drawing>
          <wp:anchor distT="0" distB="0" distL="114300" distR="114300" simplePos="0" relativeHeight="251661312" behindDoc="0" locked="0" layoutInCell="1" allowOverlap="1" wp14:anchorId="42862079" wp14:editId="19C2A2E2">
            <wp:simplePos x="0" y="0"/>
            <wp:positionH relativeFrom="column">
              <wp:posOffset>2066925</wp:posOffset>
            </wp:positionH>
            <wp:positionV relativeFrom="paragraph">
              <wp:posOffset>-819150</wp:posOffset>
            </wp:positionV>
            <wp:extent cx="1152525" cy="1152525"/>
            <wp:effectExtent l="19050" t="0" r="9525" b="0"/>
            <wp:wrapNone/>
            <wp:docPr id="4" name="Picture 3" descr="Iq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ra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DD1184" w14:textId="77777777" w:rsidR="00943FE5" w:rsidRPr="00764EBB" w:rsidRDefault="00943FE5" w:rsidP="00943FE5">
      <w:pPr>
        <w:jc w:val="center"/>
        <w:rPr>
          <w:rFonts w:ascii="Times New Roman" w:eastAsia="FangSong" w:hAnsi="Times New Roman" w:cs="Times New Roman"/>
          <w:b/>
        </w:rPr>
      </w:pPr>
      <w:r w:rsidRPr="00611321">
        <w:rPr>
          <w:rFonts w:ascii="Traditional Arabic" w:eastAsia="FangSong" w:hAnsi="Traditional Arabic" w:cs="Traditional Arabic"/>
          <w:b/>
        </w:rPr>
        <w:t>IQRA NATIONAL UNIVERSITY</w:t>
      </w:r>
    </w:p>
    <w:p w14:paraId="235BE6D2" w14:textId="74F17271" w:rsidR="00943FE5" w:rsidRPr="00611321" w:rsidRDefault="002D54E6" w:rsidP="008E6EAF">
      <w:pPr>
        <w:jc w:val="center"/>
        <w:rPr>
          <w:rFonts w:ascii="Traditional Arabic" w:eastAsia="FangSong" w:hAnsi="Traditional Arabic" w:cs="Traditional Arabic"/>
          <w:b/>
        </w:rPr>
      </w:pPr>
      <w:r>
        <w:rPr>
          <w:rFonts w:ascii="Traditional Arabic" w:eastAsia="FangSong" w:hAnsi="Traditional Arabic" w:cs="Traditional Arabic"/>
          <w:b/>
        </w:rPr>
        <w:t>Summer</w:t>
      </w:r>
      <w:r w:rsidR="00943FE5" w:rsidRPr="00611321">
        <w:rPr>
          <w:rFonts w:ascii="Traditional Arabic" w:eastAsia="FangSong" w:hAnsi="Traditional Arabic" w:cs="Traditional Arabic"/>
          <w:b/>
        </w:rPr>
        <w:t xml:space="preserve"> </w:t>
      </w:r>
      <w:r w:rsidR="006564E6" w:rsidRPr="00611321">
        <w:rPr>
          <w:rFonts w:ascii="Traditional Arabic" w:eastAsia="FangSong" w:hAnsi="Traditional Arabic" w:cs="Traditional Arabic"/>
          <w:b/>
        </w:rPr>
        <w:t>Semester,</w:t>
      </w:r>
      <w:r w:rsidR="00DA12BD" w:rsidRPr="00611321">
        <w:rPr>
          <w:rFonts w:ascii="Traditional Arabic" w:eastAsia="FangSong" w:hAnsi="Traditional Arabic" w:cs="Traditional Arabic"/>
          <w:b/>
        </w:rPr>
        <w:t xml:space="preserve"> Date</w:t>
      </w:r>
      <w:r w:rsidR="00BB62C3">
        <w:rPr>
          <w:rFonts w:ascii="Traditional Arabic" w:eastAsia="FangSong" w:hAnsi="Traditional Arabic" w:cs="Traditional Arabic"/>
          <w:b/>
        </w:rPr>
        <w:t>19</w:t>
      </w:r>
      <w:r w:rsidR="0057440D" w:rsidRPr="00611321">
        <w:rPr>
          <w:rFonts w:ascii="Traditional Arabic" w:eastAsia="FangSong" w:hAnsi="Traditional Arabic" w:cs="Traditional Arabic"/>
          <w:b/>
        </w:rPr>
        <w:t>/</w:t>
      </w:r>
      <w:r>
        <w:rPr>
          <w:rFonts w:ascii="Traditional Arabic" w:eastAsia="FangSong" w:hAnsi="Traditional Arabic" w:cs="Traditional Arabic"/>
          <w:b/>
        </w:rPr>
        <w:t>08</w:t>
      </w:r>
      <w:r w:rsidR="00942736" w:rsidRPr="00611321">
        <w:rPr>
          <w:rFonts w:ascii="Traditional Arabic" w:eastAsia="FangSong" w:hAnsi="Traditional Arabic" w:cs="Traditional Arabic"/>
          <w:b/>
        </w:rPr>
        <w:t xml:space="preserve"> /20</w:t>
      </w:r>
      <w:r>
        <w:rPr>
          <w:rFonts w:ascii="Traditional Arabic" w:eastAsia="FangSong" w:hAnsi="Traditional Arabic" w:cs="Traditional Arabic"/>
          <w:b/>
        </w:rPr>
        <w:t>20</w:t>
      </w:r>
    </w:p>
    <w:p w14:paraId="17B2BDAA" w14:textId="5357C714" w:rsidR="00943FE5" w:rsidRPr="00764EBB" w:rsidRDefault="0057440D" w:rsidP="00943FE5">
      <w:pPr>
        <w:jc w:val="center"/>
        <w:rPr>
          <w:rFonts w:ascii="Traditional Arabic" w:eastAsia="FangSong" w:hAnsi="Traditional Arabic" w:cs="Traditional Arabic"/>
          <w:b/>
        </w:rPr>
      </w:pPr>
      <w:r w:rsidRPr="00764EBB">
        <w:rPr>
          <w:rFonts w:ascii="Traditional Arabic" w:eastAsia="FangSong" w:hAnsi="Traditional Arabic" w:cs="Traditional Arabic"/>
          <w:b/>
        </w:rPr>
        <w:t>Mid-</w:t>
      </w:r>
      <w:r w:rsidR="00764EBB" w:rsidRPr="00764EBB">
        <w:rPr>
          <w:rFonts w:ascii="Traditional Arabic" w:eastAsia="FangSong" w:hAnsi="Traditional Arabic" w:cs="Traditional Arabic"/>
          <w:b/>
        </w:rPr>
        <w:t xml:space="preserve">Term Assignment </w:t>
      </w:r>
      <w:bookmarkStart w:id="0" w:name="_GoBack"/>
      <w:bookmarkEnd w:id="0"/>
    </w:p>
    <w:p w14:paraId="3F22DF27" w14:textId="6A8246F5" w:rsidR="00616FB3" w:rsidRPr="00611321" w:rsidRDefault="00881555" w:rsidP="00943FE5">
      <w:pPr>
        <w:rPr>
          <w:rFonts w:ascii="Traditional Arabic" w:eastAsia="FangSong" w:hAnsi="Traditional Arabic" w:cs="Traditional Arabic"/>
          <w:b/>
        </w:rPr>
      </w:pPr>
      <w:r w:rsidRPr="00611321">
        <w:rPr>
          <w:rFonts w:ascii="Traditional Arabic" w:eastAsia="FangSong" w:hAnsi="Traditional Arabic" w:cs="Traditional Arabic"/>
          <w:b/>
        </w:rPr>
        <w:t>Course</w:t>
      </w:r>
      <w:r w:rsidR="00943FE5" w:rsidRPr="00611321">
        <w:rPr>
          <w:rFonts w:ascii="Traditional Arabic" w:eastAsia="FangSong" w:hAnsi="Traditional Arabic" w:cs="Traditional Arabic"/>
          <w:b/>
        </w:rPr>
        <w:t>:</w:t>
      </w:r>
      <w:r w:rsidR="00D33A72" w:rsidRPr="00611321">
        <w:rPr>
          <w:rFonts w:ascii="Traditional Arabic" w:eastAsia="FangSong" w:hAnsi="Traditional Arabic" w:cs="Traditional Arabic"/>
          <w:b/>
        </w:rPr>
        <w:t xml:space="preserve">  </w:t>
      </w:r>
      <w:r w:rsidR="0057440D" w:rsidRPr="00611321">
        <w:rPr>
          <w:rFonts w:ascii="Traditional Arabic" w:eastAsia="FangSong" w:hAnsi="Traditional Arabic" w:cs="Traditional Arabic"/>
          <w:b/>
        </w:rPr>
        <w:t>Islami</w:t>
      </w:r>
      <w:r w:rsidR="002D54E6">
        <w:rPr>
          <w:rFonts w:ascii="Traditional Arabic" w:eastAsia="FangSong" w:hAnsi="Traditional Arabic" w:cs="Traditional Arabic"/>
          <w:b/>
        </w:rPr>
        <w:t>c Study</w:t>
      </w:r>
    </w:p>
    <w:p w14:paraId="37D79E14" w14:textId="77777777" w:rsidR="00D07F00" w:rsidRPr="00611321" w:rsidRDefault="0057440D" w:rsidP="00D07F00">
      <w:pPr>
        <w:rPr>
          <w:rFonts w:ascii="Traditional Arabic" w:eastAsia="FangSong" w:hAnsi="Traditional Arabic" w:cs="Traditional Arabic"/>
          <w:b/>
        </w:rPr>
      </w:pPr>
      <w:r w:rsidRPr="00611321">
        <w:rPr>
          <w:rFonts w:ascii="Traditional Arabic" w:eastAsia="FangSong" w:hAnsi="Traditional Arabic" w:cs="Traditional Arabic"/>
          <w:b/>
        </w:rPr>
        <w:t>Instructor: Dr.Muhammad Sohail</w:t>
      </w:r>
    </w:p>
    <w:p w14:paraId="65D846F8" w14:textId="19E45FCC" w:rsidR="00943FE5" w:rsidRPr="00611321" w:rsidRDefault="00E1738F" w:rsidP="008E6EAF">
      <w:pPr>
        <w:rPr>
          <w:rFonts w:ascii="Traditional Arabic" w:eastAsia="FangSong" w:hAnsi="Traditional Arabic" w:cs="Traditional Arabic"/>
          <w:b/>
        </w:rPr>
      </w:pPr>
      <w:r w:rsidRPr="00611321">
        <w:rPr>
          <w:rFonts w:ascii="Traditional Arabic" w:eastAsia="FangSong" w:hAnsi="Traditional Arabic" w:cs="Traditional Arabic"/>
          <w:b/>
        </w:rPr>
        <w:t xml:space="preserve">Program: </w:t>
      </w:r>
      <w:r w:rsidR="002D54E6">
        <w:rPr>
          <w:rFonts w:ascii="Traditional Arabic" w:eastAsia="FangSong" w:hAnsi="Traditional Arabic" w:cs="Traditional Arabic"/>
          <w:b/>
        </w:rPr>
        <w:t>BBA.MMC.SE.CS.TEL.</w:t>
      </w:r>
      <w:r w:rsidR="00F601FD" w:rsidRPr="00611321">
        <w:rPr>
          <w:rFonts w:ascii="Traditional Arabic" w:eastAsia="FangSong" w:hAnsi="Traditional Arabic" w:cs="Traditional Arabic"/>
          <w:b/>
        </w:rPr>
        <w:t xml:space="preserve"> </w:t>
      </w:r>
      <w:r w:rsidR="00EC2881" w:rsidRPr="00611321">
        <w:rPr>
          <w:rFonts w:ascii="Traditional Arabic" w:eastAsia="FangSong" w:hAnsi="Traditional Arabic" w:cs="Traditional Arabic"/>
          <w:b/>
        </w:rPr>
        <w:t xml:space="preserve">    </w:t>
      </w:r>
      <w:r w:rsidR="00D33A72" w:rsidRPr="00611321">
        <w:rPr>
          <w:rFonts w:ascii="Traditional Arabic" w:eastAsia="FangSong" w:hAnsi="Traditional Arabic" w:cs="Traditional Arabic"/>
          <w:b/>
        </w:rPr>
        <w:t xml:space="preserve">      </w:t>
      </w:r>
      <w:r w:rsidR="008E6EAF" w:rsidRPr="00611321">
        <w:rPr>
          <w:rFonts w:ascii="Traditional Arabic" w:eastAsia="FangSong" w:hAnsi="Traditional Arabic" w:cs="Traditional Arabic"/>
          <w:b/>
        </w:rPr>
        <w:t xml:space="preserve">     </w:t>
      </w:r>
      <w:r w:rsidR="00D33A72" w:rsidRPr="00611321">
        <w:rPr>
          <w:rFonts w:ascii="Traditional Arabic" w:eastAsia="FangSong" w:hAnsi="Traditional Arabic" w:cs="Traditional Arabic"/>
          <w:b/>
        </w:rPr>
        <w:t xml:space="preserve">          </w:t>
      </w:r>
      <w:r w:rsidR="00D07F00" w:rsidRPr="00611321">
        <w:rPr>
          <w:rFonts w:ascii="Traditional Arabic" w:eastAsia="FangSong" w:hAnsi="Traditional Arabic" w:cs="Traditional Arabic"/>
          <w:b/>
        </w:rPr>
        <w:t xml:space="preserve">       </w:t>
      </w:r>
      <w:r w:rsidR="0057440D" w:rsidRPr="00611321">
        <w:rPr>
          <w:rFonts w:ascii="Traditional Arabic" w:eastAsia="FangSong" w:hAnsi="Traditional Arabic" w:cs="Traditional Arabic"/>
          <w:b/>
        </w:rPr>
        <w:t xml:space="preserve"> </w:t>
      </w:r>
      <w:r w:rsidR="00942736" w:rsidRPr="00611321">
        <w:rPr>
          <w:rFonts w:ascii="Traditional Arabic" w:eastAsia="FangSong" w:hAnsi="Traditional Arabic" w:cs="Traditional Arabic"/>
          <w:b/>
        </w:rPr>
        <w:t xml:space="preserve">            </w:t>
      </w:r>
      <w:r w:rsidR="0057440D" w:rsidRPr="00611321">
        <w:rPr>
          <w:rFonts w:ascii="Traditional Arabic" w:eastAsia="FangSong" w:hAnsi="Traditional Arabic" w:cs="Traditional Arabic"/>
          <w:b/>
        </w:rPr>
        <w:t>Time Allowed</w:t>
      </w:r>
      <w:r w:rsidR="003351FF">
        <w:rPr>
          <w:rFonts w:ascii="Traditional Arabic" w:eastAsia="FangSong" w:hAnsi="Traditional Arabic" w:cs="Traditional Arabic"/>
          <w:b/>
        </w:rPr>
        <w:t>:</w:t>
      </w:r>
      <w:r w:rsidR="00BB62C3">
        <w:rPr>
          <w:rFonts w:ascii="Traditional Arabic" w:eastAsia="FangSong" w:hAnsi="Traditional Arabic" w:cs="Traditional Arabic"/>
          <w:b/>
        </w:rPr>
        <w:t xml:space="preserve"> 04</w:t>
      </w:r>
      <w:r w:rsidR="0087583D">
        <w:rPr>
          <w:rFonts w:ascii="Traditional Arabic" w:eastAsia="FangSong" w:hAnsi="Traditional Arabic" w:cs="Traditional Arabic"/>
          <w:b/>
        </w:rPr>
        <w:t xml:space="preserve"> Hours</w:t>
      </w:r>
    </w:p>
    <w:p w14:paraId="352792E7" w14:textId="3293A30A" w:rsidR="00A86EA6" w:rsidRPr="00611321" w:rsidRDefault="00222B6F" w:rsidP="00862D2F">
      <w:pPr>
        <w:rPr>
          <w:rFonts w:ascii="Traditional Arabic" w:eastAsia="FangSong" w:hAnsi="Traditional Arabic" w:cs="Traditional Arabic"/>
        </w:rPr>
      </w:pPr>
      <w:r>
        <w:rPr>
          <w:rFonts w:ascii="Traditional Arabic" w:eastAsia="FangSong" w:hAnsi="Traditional Arabic" w:cs="Traditional Arabic"/>
          <w:b/>
          <w:noProof/>
        </w:rPr>
        <w:pict w14:anchorId="2F97F30B">
          <v:line id="Straight Connector 2" o:spid="_x0000_s1027" style="position:absolute;z-index:251660288;visibility:visible" from="-3.75pt,17.4pt" to="418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" strokecolor="#4579b8 [3044]" strokeweight="1.75pt"/>
        </w:pict>
      </w:r>
      <w:r w:rsidR="00737B85" w:rsidRPr="00611321">
        <w:rPr>
          <w:rFonts w:ascii="Traditional Arabic" w:eastAsia="FangSong" w:hAnsi="Traditional Arabic" w:cs="Traditional Arabic"/>
          <w:b/>
        </w:rPr>
        <w:t>Note</w:t>
      </w:r>
      <w:r w:rsidR="00D1219A">
        <w:rPr>
          <w:rFonts w:ascii="Traditional Arabic" w:eastAsia="FangSong" w:hAnsi="Traditional Arabic" w:cs="Traditional Arabic"/>
          <w:b/>
        </w:rPr>
        <w:t>:</w:t>
      </w:r>
      <w:r w:rsidR="00737B85" w:rsidRPr="00611321">
        <w:rPr>
          <w:rFonts w:ascii="Traditional Arabic" w:eastAsia="FangSong" w:hAnsi="Traditional Arabic" w:cs="Traditional Arabic"/>
          <w:b/>
        </w:rPr>
        <w:t xml:space="preserve"> Attempt all question</w:t>
      </w:r>
      <w:r w:rsidR="0087583D">
        <w:rPr>
          <w:rFonts w:ascii="Traditional Arabic" w:eastAsia="FangSong" w:hAnsi="Traditional Arabic" w:cs="Traditional Arabic"/>
          <w:b/>
        </w:rPr>
        <w:t>.</w:t>
      </w:r>
      <w:r w:rsidR="00777FDC" w:rsidRPr="00611321">
        <w:rPr>
          <w:rFonts w:ascii="Traditional Arabic" w:eastAsia="FangSong" w:hAnsi="Traditional Arabic" w:cs="Traditional Arabic"/>
        </w:rPr>
        <w:t xml:space="preserve">                                             </w:t>
      </w:r>
      <w:r w:rsidR="003732EB" w:rsidRPr="00611321">
        <w:rPr>
          <w:rFonts w:ascii="Traditional Arabic" w:eastAsia="FangSong" w:hAnsi="Traditional Arabic" w:cs="Traditional Arabic"/>
        </w:rPr>
        <w:t xml:space="preserve">              </w:t>
      </w:r>
      <w:r w:rsidR="00D07F00" w:rsidRPr="00611321">
        <w:rPr>
          <w:rFonts w:ascii="Traditional Arabic" w:eastAsia="FangSong" w:hAnsi="Traditional Arabic" w:cs="Traditional Arabic"/>
        </w:rPr>
        <w:t xml:space="preserve"> </w:t>
      </w:r>
      <w:r w:rsidR="001A59A3" w:rsidRPr="00611321">
        <w:rPr>
          <w:rFonts w:ascii="Traditional Arabic" w:eastAsia="FangSong" w:hAnsi="Traditional Arabic" w:cs="Traditional Arabic"/>
          <w:b/>
        </w:rPr>
        <w:t xml:space="preserve">Total Marks: </w:t>
      </w:r>
      <w:r w:rsidR="0057440D" w:rsidRPr="00611321">
        <w:rPr>
          <w:rFonts w:ascii="Traditional Arabic" w:eastAsia="FangSong" w:hAnsi="Traditional Arabic" w:cs="Traditional Arabic"/>
          <w:b/>
        </w:rPr>
        <w:t>3</w:t>
      </w:r>
      <w:r w:rsidR="002A199B" w:rsidRPr="00611321">
        <w:rPr>
          <w:rFonts w:ascii="Traditional Arabic" w:eastAsia="FangSong" w:hAnsi="Traditional Arabic" w:cs="Traditional Arabic"/>
          <w:b/>
        </w:rPr>
        <w:t>0</w:t>
      </w:r>
    </w:p>
    <w:p w14:paraId="4A3B7698" w14:textId="77777777" w:rsidR="00073860" w:rsidRDefault="00073860" w:rsidP="003E1FE4">
      <w:pPr>
        <w:rPr>
          <w:rFonts w:ascii="Traditional Arabic" w:eastAsia="FangSong" w:hAnsi="Traditional Arabic" w:cs="Traditional Arabic"/>
          <w:sz w:val="30"/>
          <w:szCs w:val="30"/>
        </w:rPr>
      </w:pPr>
    </w:p>
    <w:p w14:paraId="6641746A" w14:textId="77777777" w:rsidR="003E1FE4" w:rsidRPr="00611321" w:rsidRDefault="003E1FE4" w:rsidP="003E1FE4">
      <w:pPr>
        <w:rPr>
          <w:rFonts w:ascii="Traditional Arabic" w:eastAsia="FangSong" w:hAnsi="Traditional Arabic" w:cs="Traditional Arabic"/>
          <w:sz w:val="30"/>
          <w:szCs w:val="30"/>
        </w:rPr>
      </w:pPr>
      <w:r w:rsidRPr="00611321">
        <w:rPr>
          <w:rFonts w:ascii="Traditional Arabic" w:eastAsia="FangSong" w:hAnsi="Traditional Arabic" w:cs="Traditional Arabic"/>
          <w:sz w:val="30"/>
          <w:szCs w:val="30"/>
        </w:rPr>
        <w:t xml:space="preserve">Q 1: </w:t>
      </w:r>
      <w:r w:rsidRPr="00611321">
        <w:rPr>
          <w:rFonts w:ascii="Traditional Arabic" w:eastAsia="FangSong" w:hAnsi="Traditional Arabic" w:cs="Traditional Arabic"/>
          <w:sz w:val="30"/>
          <w:szCs w:val="30"/>
        </w:rPr>
        <w:tab/>
        <w:t>Translate the Following v</w:t>
      </w:r>
      <w:r w:rsidR="00295D1B">
        <w:rPr>
          <w:rFonts w:ascii="Traditional Arabic" w:eastAsia="FangSong" w:hAnsi="Traditional Arabic" w:cs="Traditional Arabic"/>
          <w:sz w:val="30"/>
          <w:szCs w:val="30"/>
        </w:rPr>
        <w:t>erse with background</w:t>
      </w:r>
      <w:r w:rsidR="007D7A13">
        <w:rPr>
          <w:rFonts w:ascii="Traditional Arabic" w:eastAsia="FangSong" w:hAnsi="Traditional Arabic" w:cs="Traditional Arabic"/>
          <w:sz w:val="30"/>
          <w:szCs w:val="30"/>
        </w:rPr>
        <w:t xml:space="preserve"> desc</w:t>
      </w:r>
      <w:r w:rsidR="00295D1B">
        <w:rPr>
          <w:rFonts w:ascii="Traditional Arabic" w:eastAsia="FangSong" w:hAnsi="Traditional Arabic" w:cs="Traditional Arabic"/>
          <w:sz w:val="30"/>
          <w:szCs w:val="30"/>
        </w:rPr>
        <w:t>ription.</w:t>
      </w:r>
      <w:r w:rsidRPr="00611321">
        <w:rPr>
          <w:rFonts w:ascii="Traditional Arabic" w:eastAsia="FangSong" w:hAnsi="Traditional Arabic" w:cs="Traditional Arabic"/>
          <w:sz w:val="30"/>
          <w:szCs w:val="30"/>
        </w:rPr>
        <w:t xml:space="preserve"> </w:t>
      </w:r>
    </w:p>
    <w:p w14:paraId="781C067B" w14:textId="77777777" w:rsidR="003E1FE4" w:rsidRPr="00611321" w:rsidRDefault="00611321" w:rsidP="00073860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="FangSong" w:hAnsi="Traditional Arabic" w:cs="Traditional Arabic"/>
          <w:b/>
          <w:bCs/>
          <w:sz w:val="40"/>
          <w:szCs w:val="40"/>
        </w:rPr>
      </w:pPr>
      <w:r w:rsidRPr="00611321">
        <w:rPr>
          <w:rFonts w:ascii="Traditional Arabic" w:eastAsia="FangSong" w:hAnsi="Traditional Arabic" w:cs="Traditional Arabic"/>
          <w:b/>
          <w:bCs/>
          <w:sz w:val="40"/>
          <w:szCs w:val="40"/>
          <w:rtl/>
        </w:rPr>
        <w:t>يَا أَيُّهَا الَّذِينَ آمَنُوا لاَ تَرْفَعُوا أَصْوَاتَكُمْ فَوْقَ صَوْتِ النَّبِيِّ وَلاَ تَجْهَرُوا لَهُ بِالْقَوْلِ كَجَهْرِ</w:t>
      </w:r>
      <w:r w:rsidRPr="00611321">
        <w:rPr>
          <w:rFonts w:ascii="Traditional Arabic" w:eastAsia="FangSong" w:hAnsi="Traditional Arabic" w:cs="Traditional Arabic"/>
          <w:sz w:val="40"/>
          <w:szCs w:val="40"/>
          <w:rtl/>
        </w:rPr>
        <w:t xml:space="preserve"> </w:t>
      </w:r>
      <w:r w:rsidRPr="00611321">
        <w:rPr>
          <w:rFonts w:ascii="Traditional Arabic" w:eastAsia="FangSong" w:hAnsi="Traditional Arabic" w:cs="Traditional Arabic"/>
          <w:b/>
          <w:bCs/>
          <w:sz w:val="40"/>
          <w:szCs w:val="40"/>
          <w:rtl/>
        </w:rPr>
        <w:t xml:space="preserve">بَعْضِكُمْ لِبَعْضٍ </w:t>
      </w:r>
      <w:r w:rsidRPr="00295D1B">
        <w:rPr>
          <w:rFonts w:ascii="Traditional Arabic" w:eastAsia="FangSong" w:hAnsi="Traditional Arabic" w:cs="Traditional Arabic"/>
          <w:b/>
          <w:bCs/>
          <w:sz w:val="40"/>
          <w:szCs w:val="40"/>
          <w:rtl/>
        </w:rPr>
        <w:t>أَن تَحْبَطَ أَعْمَالُكُمْ وَأَنتُمْ لاَ تَشْعُرُونَ</w:t>
      </w:r>
      <w:r w:rsidRPr="00611321">
        <w:rPr>
          <w:rFonts w:ascii="Traditional Arabic" w:eastAsia="FangSong" w:hAnsi="Traditional Arabic" w:cs="Traditional Arabic"/>
          <w:sz w:val="40"/>
          <w:szCs w:val="40"/>
          <w:rtl/>
        </w:rPr>
        <w:t xml:space="preserve"> </w:t>
      </w:r>
      <w:r w:rsidR="00073860" w:rsidRPr="00073860">
        <w:rPr>
          <w:rFonts w:ascii="Traditional Arabic" w:eastAsia="FangSong" w:hAnsi="Traditional Arabic" w:cs="Traditional Arabic"/>
          <w:b/>
          <w:bCs/>
          <w:sz w:val="40"/>
          <w:szCs w:val="40"/>
        </w:rPr>
        <w:t xml:space="preserve"> </w:t>
      </w:r>
      <w:r w:rsidR="00073860">
        <w:rPr>
          <w:rFonts w:ascii="Traditional Arabic" w:eastAsia="FangSong" w:hAnsi="Traditional Arabic" w:cs="Traditional Arabic"/>
          <w:b/>
          <w:bCs/>
          <w:sz w:val="40"/>
          <w:szCs w:val="40"/>
        </w:rPr>
        <w:t>(</w:t>
      </w:r>
      <w:r w:rsidR="00073860" w:rsidRPr="00073860">
        <w:rPr>
          <w:rFonts w:ascii="Traditional Arabic" w:eastAsia="FangSong" w:hAnsi="Traditional Arabic" w:cs="Traditional Arabic"/>
          <w:sz w:val="28"/>
          <w:szCs w:val="28"/>
        </w:rPr>
        <w:t>10</w:t>
      </w:r>
      <w:r w:rsidR="00073860">
        <w:rPr>
          <w:rFonts w:ascii="Traditional Arabic" w:eastAsia="FangSong" w:hAnsi="Traditional Arabic" w:cs="Traditional Arabic"/>
          <w:b/>
          <w:bCs/>
          <w:sz w:val="40"/>
          <w:szCs w:val="40"/>
        </w:rPr>
        <w:t>).</w:t>
      </w:r>
    </w:p>
    <w:p w14:paraId="0ED31E3C" w14:textId="77777777" w:rsidR="003351FF" w:rsidRPr="003351FF" w:rsidRDefault="003E1FE4" w:rsidP="003351FF">
      <w:pPr>
        <w:rPr>
          <w:rFonts w:ascii="Traditional Arabic" w:eastAsia="FangSong" w:hAnsi="Traditional Arabic" w:cs="Traditional Arabic"/>
          <w:sz w:val="30"/>
          <w:szCs w:val="30"/>
        </w:rPr>
      </w:pPr>
      <w:r w:rsidRPr="00611321">
        <w:rPr>
          <w:rFonts w:ascii="Traditional Arabic" w:eastAsia="FangSong" w:hAnsi="Traditional Arabic" w:cs="Traditional Arabic"/>
          <w:sz w:val="30"/>
          <w:szCs w:val="30"/>
        </w:rPr>
        <w:t xml:space="preserve">Q 2: </w:t>
      </w:r>
      <w:r w:rsidRPr="00611321">
        <w:rPr>
          <w:rFonts w:ascii="Traditional Arabic" w:eastAsia="FangSong" w:hAnsi="Traditional Arabic" w:cs="Traditional Arabic"/>
          <w:sz w:val="30"/>
          <w:szCs w:val="30"/>
        </w:rPr>
        <w:tab/>
      </w:r>
      <w:r w:rsidR="003351FF" w:rsidRPr="003351FF">
        <w:rPr>
          <w:rFonts w:ascii="Traditional Arabic" w:eastAsia="FangSong" w:hAnsi="Traditional Arabic" w:cs="Traditional Arabic"/>
          <w:sz w:val="30"/>
          <w:szCs w:val="30"/>
        </w:rPr>
        <w:t>Translate the following verse and explain preclusion from Shirk,</w:t>
      </w:r>
    </w:p>
    <w:p w14:paraId="543BA43C" w14:textId="50276C6D" w:rsidR="003351FF" w:rsidRPr="003351FF" w:rsidRDefault="003351FF" w:rsidP="003351FF">
      <w:pPr>
        <w:rPr>
          <w:rFonts w:ascii="Traditional Arabic" w:eastAsia="FangSong" w:hAnsi="Traditional Arabic" w:cs="Traditional Arabic"/>
          <w:sz w:val="30"/>
          <w:szCs w:val="30"/>
        </w:rPr>
      </w:pPr>
      <w:r w:rsidRPr="003351FF">
        <w:rPr>
          <w:rFonts w:ascii="Traditional Arabic" w:eastAsia="FangSong" w:hAnsi="Traditional Arabic" w:cs="Traditional Arabic"/>
          <w:sz w:val="30"/>
          <w:szCs w:val="30"/>
        </w:rPr>
        <w:t xml:space="preserve">          </w:t>
      </w:r>
      <w:r w:rsidR="00484C2E" w:rsidRPr="003351FF">
        <w:rPr>
          <w:rFonts w:ascii="Traditional Arabic" w:eastAsia="FangSong" w:hAnsi="Traditional Arabic" w:cs="Traditional Arabic"/>
          <w:sz w:val="30"/>
          <w:szCs w:val="30"/>
        </w:rPr>
        <w:t>Innocent</w:t>
      </w:r>
      <w:r w:rsidRPr="003351FF">
        <w:rPr>
          <w:rFonts w:ascii="Traditional Arabic" w:eastAsia="FangSong" w:hAnsi="Traditional Arabic" w:cs="Traditional Arabic"/>
          <w:sz w:val="30"/>
          <w:szCs w:val="30"/>
        </w:rPr>
        <w:t xml:space="preserve"> killing, and illegal intercourse in the light of following     </w:t>
      </w:r>
    </w:p>
    <w:p w14:paraId="6631A62D" w14:textId="109A6B21" w:rsidR="003E1FE4" w:rsidRPr="00611321" w:rsidRDefault="003351FF" w:rsidP="003351FF">
      <w:pPr>
        <w:rPr>
          <w:rFonts w:ascii="Traditional Arabic" w:eastAsia="FangSong" w:hAnsi="Traditional Arabic" w:cs="Traditional Arabic"/>
          <w:sz w:val="30"/>
          <w:szCs w:val="30"/>
        </w:rPr>
      </w:pPr>
      <w:r w:rsidRPr="003351FF">
        <w:rPr>
          <w:rFonts w:ascii="Traditional Arabic" w:eastAsia="FangSong" w:hAnsi="Traditional Arabic" w:cs="Traditional Arabic"/>
          <w:sz w:val="30"/>
          <w:szCs w:val="30"/>
        </w:rPr>
        <w:t xml:space="preserve">         </w:t>
      </w:r>
      <w:r w:rsidR="00484C2E" w:rsidRPr="003351FF">
        <w:rPr>
          <w:rFonts w:ascii="Traditional Arabic" w:eastAsia="FangSong" w:hAnsi="Traditional Arabic" w:cs="Traditional Arabic"/>
          <w:sz w:val="30"/>
          <w:szCs w:val="30"/>
        </w:rPr>
        <w:t>Verse</w:t>
      </w:r>
      <w:r w:rsidRPr="003351FF">
        <w:rPr>
          <w:rFonts w:ascii="Traditional Arabic" w:eastAsia="FangSong" w:hAnsi="Traditional Arabic" w:cs="Traditional Arabic"/>
          <w:sz w:val="30"/>
          <w:szCs w:val="30"/>
        </w:rPr>
        <w:t>. (10</w:t>
      </w:r>
      <w:r w:rsidR="00484C2E" w:rsidRPr="003351FF">
        <w:rPr>
          <w:rFonts w:ascii="Traditional Arabic" w:eastAsia="FangSong" w:hAnsi="Traditional Arabic" w:cs="Traditional Arabic"/>
          <w:sz w:val="30"/>
          <w:szCs w:val="30"/>
        </w:rPr>
        <w:t xml:space="preserve">). </w:t>
      </w:r>
    </w:p>
    <w:p w14:paraId="19C0F22E" w14:textId="77777777" w:rsidR="003E1FE4" w:rsidRPr="00611321" w:rsidRDefault="008E6EAF" w:rsidP="00073860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="FangSong" w:hAnsi="Traditional Arabic" w:cs="Traditional Arabic"/>
          <w:b/>
          <w:bCs/>
          <w:sz w:val="38"/>
          <w:szCs w:val="38"/>
          <w:rtl/>
        </w:rPr>
      </w:pPr>
      <w:r w:rsidRPr="00611321">
        <w:rPr>
          <w:rFonts w:ascii="Traditional Arabic" w:eastAsia="FangSong" w:hAnsi="Traditional Arabic" w:cs="Traditional Arabic"/>
          <w:b/>
          <w:bCs/>
          <w:sz w:val="38"/>
          <w:szCs w:val="38"/>
          <w:rtl/>
        </w:rPr>
        <w:t>وَالَّذِينَ لاَ يَدْعُونَ مَعَ اللَّهِ إِلَهًا آخَرَ وَلاَ يَقْتُلُونَ النَّفْسَ الَّتِي حَرَّمَ اللَّهُ إِلاَّ بِالْحَقِّ وَلاَ يَزْنُونَ وَمَن يَفْعَلْ ذَلِكَ يَلْقَ أَثَامًا</w:t>
      </w:r>
      <w:r w:rsidR="00073860" w:rsidRPr="00073860">
        <w:rPr>
          <w:rFonts w:ascii="Traditional Arabic" w:eastAsia="FangSong" w:hAnsi="Traditional Arabic" w:cs="Traditional Arabic"/>
          <w:b/>
          <w:bCs/>
          <w:sz w:val="40"/>
          <w:szCs w:val="40"/>
        </w:rPr>
        <w:t xml:space="preserve"> </w:t>
      </w:r>
      <w:r w:rsidR="00073860">
        <w:rPr>
          <w:rFonts w:ascii="Traditional Arabic" w:eastAsia="FangSong" w:hAnsi="Traditional Arabic" w:cs="Traditional Arabic"/>
          <w:b/>
          <w:bCs/>
          <w:sz w:val="40"/>
          <w:szCs w:val="40"/>
        </w:rPr>
        <w:t>(</w:t>
      </w:r>
      <w:r w:rsidR="00073860" w:rsidRPr="00073860">
        <w:rPr>
          <w:rFonts w:ascii="Traditional Arabic" w:eastAsia="FangSong" w:hAnsi="Traditional Arabic" w:cs="Traditional Arabic"/>
          <w:sz w:val="28"/>
          <w:szCs w:val="28"/>
        </w:rPr>
        <w:t>10</w:t>
      </w:r>
      <w:r w:rsidR="00073860">
        <w:rPr>
          <w:rFonts w:ascii="Traditional Arabic" w:eastAsia="FangSong" w:hAnsi="Traditional Arabic" w:cs="Traditional Arabic"/>
          <w:b/>
          <w:bCs/>
          <w:sz w:val="40"/>
          <w:szCs w:val="40"/>
        </w:rPr>
        <w:t>).</w:t>
      </w:r>
    </w:p>
    <w:p w14:paraId="1A177C6B" w14:textId="77777777" w:rsidR="003E1FE4" w:rsidRPr="00611321" w:rsidRDefault="003E1FE4" w:rsidP="003E1FE4">
      <w:pPr>
        <w:rPr>
          <w:rFonts w:ascii="Traditional Arabic" w:eastAsia="FangSong" w:hAnsi="Traditional Arabic" w:cs="Traditional Arabic"/>
          <w:sz w:val="30"/>
          <w:szCs w:val="30"/>
        </w:rPr>
      </w:pPr>
      <w:r w:rsidRPr="00611321">
        <w:rPr>
          <w:rFonts w:ascii="Traditional Arabic" w:eastAsia="FangSong" w:hAnsi="Traditional Arabic" w:cs="Traditional Arabic"/>
          <w:sz w:val="30"/>
          <w:szCs w:val="30"/>
        </w:rPr>
        <w:t>Q 3:</w:t>
      </w:r>
      <w:r w:rsidR="00F54EC3">
        <w:rPr>
          <w:rFonts w:ascii="Traditional Arabic" w:eastAsia="FangSong" w:hAnsi="Traditional Arabic" w:cs="Traditional Arabic"/>
          <w:sz w:val="30"/>
          <w:szCs w:val="30"/>
        </w:rPr>
        <w:t xml:space="preserve"> </w:t>
      </w:r>
      <w:r w:rsidR="00F54EC3">
        <w:rPr>
          <w:rFonts w:ascii="Traditional Arabic" w:eastAsia="FangSong" w:hAnsi="Traditional Arabic" w:cs="Traditional Arabic"/>
          <w:sz w:val="30"/>
          <w:szCs w:val="30"/>
        </w:rPr>
        <w:tab/>
        <w:t>Translate the Following verse</w:t>
      </w:r>
      <w:r w:rsidRPr="00611321">
        <w:rPr>
          <w:rFonts w:ascii="Traditional Arabic" w:eastAsia="FangSong" w:hAnsi="Traditional Arabic" w:cs="Traditional Arabic"/>
          <w:sz w:val="30"/>
          <w:szCs w:val="30"/>
        </w:rPr>
        <w:t xml:space="preserve"> and explain it to the Point. </w:t>
      </w:r>
    </w:p>
    <w:p w14:paraId="14095AFC" w14:textId="0D8195AB" w:rsidR="008E6EAF" w:rsidRPr="0087583D" w:rsidRDefault="00F54EC3" w:rsidP="0087583D">
      <w:pPr>
        <w:bidi/>
        <w:rPr>
          <w:rFonts w:ascii="Traditional Arabic" w:hAnsi="Traditional Arabic" w:cs="Traditional Arabic"/>
          <w:b/>
          <w:bCs/>
          <w:sz w:val="32"/>
          <w:szCs w:val="38"/>
          <w:rtl/>
        </w:rPr>
      </w:pPr>
      <w:r w:rsidRPr="007E6D53">
        <w:rPr>
          <w:rFonts w:ascii="Traditional Arabic" w:hAnsi="Traditional Arabic" w:cs="Traditional Arabic"/>
          <w:b/>
          <w:bCs/>
          <w:sz w:val="32"/>
          <w:szCs w:val="38"/>
          <w:rtl/>
        </w:rPr>
        <w:t>يَا أَيُّهَا النَّاسُ إِنَّا خَلَقْنَاكُم مِّن ذَكَرٍ وَأُنثَى وَجَعَلْنَاكُمْ شُعُوبًا وَقَبَائِلَ لِتَعَارَفُوا إِنَّ أَكْرَمَكُمْ عِندَ اللَّهِ أَتْقَاكُ</w:t>
      </w:r>
      <w:r w:rsidR="00073860">
        <w:rPr>
          <w:rFonts w:ascii="Traditional Arabic" w:hAnsi="Traditional Arabic" w:cs="Traditional Arabic"/>
          <w:b/>
          <w:bCs/>
          <w:sz w:val="32"/>
          <w:szCs w:val="38"/>
          <w:rtl/>
        </w:rPr>
        <w:t>مْ إِنَّ اللَّهَ عَلِيمٌ خَبِير</w:t>
      </w:r>
      <w:r w:rsidR="00073860">
        <w:rPr>
          <w:rFonts w:ascii="Traditional Arabic" w:eastAsia="FangSong" w:hAnsi="Traditional Arabic" w:cs="Traditional Arabic"/>
          <w:b/>
          <w:bCs/>
          <w:sz w:val="40"/>
          <w:szCs w:val="40"/>
        </w:rPr>
        <w:t xml:space="preserve"> (</w:t>
      </w:r>
      <w:r w:rsidR="00073860" w:rsidRPr="00073860">
        <w:rPr>
          <w:rFonts w:ascii="Traditional Arabic" w:eastAsia="FangSong" w:hAnsi="Traditional Arabic" w:cs="Traditional Arabic"/>
          <w:sz w:val="28"/>
          <w:szCs w:val="28"/>
        </w:rPr>
        <w:t>10</w:t>
      </w:r>
      <w:r w:rsidR="00073860">
        <w:rPr>
          <w:rFonts w:ascii="Traditional Arabic" w:eastAsia="FangSong" w:hAnsi="Traditional Arabic" w:cs="Traditional Arabic"/>
          <w:b/>
          <w:bCs/>
          <w:sz w:val="40"/>
          <w:szCs w:val="40"/>
        </w:rPr>
        <w:t>).</w:t>
      </w:r>
      <w:r w:rsidR="0087583D">
        <w:rPr>
          <w:rFonts w:ascii="Traditional Arabic" w:eastAsia="FangSong" w:hAnsi="Traditional Arabic" w:cs="Traditional Arabic"/>
          <w:b/>
          <w:bCs/>
          <w:color w:val="000000"/>
          <w:sz w:val="44"/>
          <w:szCs w:val="44"/>
          <w:rtl/>
        </w:rPr>
        <w:tab/>
      </w:r>
    </w:p>
    <w:p w14:paraId="45F426ED" w14:textId="77777777" w:rsidR="003E1FE4" w:rsidRPr="00611321" w:rsidRDefault="003E1FE4" w:rsidP="008E6EAF">
      <w:pPr>
        <w:bidi/>
        <w:rPr>
          <w:rFonts w:ascii="Traditional Arabic" w:eastAsia="FangSong" w:hAnsi="Traditional Arabic" w:cs="Traditional Arabic"/>
          <w:b/>
        </w:rPr>
      </w:pPr>
    </w:p>
    <w:sectPr w:rsidR="003E1FE4" w:rsidRPr="00611321" w:rsidSect="000421E1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1BC2F" w14:textId="77777777" w:rsidR="00222B6F" w:rsidRDefault="00222B6F" w:rsidP="00DA12BD">
      <w:pPr>
        <w:spacing w:after="0" w:line="240" w:lineRule="auto"/>
      </w:pPr>
      <w:r>
        <w:separator/>
      </w:r>
    </w:p>
  </w:endnote>
  <w:endnote w:type="continuationSeparator" w:id="0">
    <w:p w14:paraId="6DDDF565" w14:textId="77777777" w:rsidR="00222B6F" w:rsidRDefault="00222B6F" w:rsidP="00DA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D40BE" w14:textId="77777777" w:rsidR="00222B6F" w:rsidRDefault="00222B6F" w:rsidP="00DA12BD">
      <w:pPr>
        <w:spacing w:after="0" w:line="240" w:lineRule="auto"/>
      </w:pPr>
      <w:r>
        <w:separator/>
      </w:r>
    </w:p>
  </w:footnote>
  <w:footnote w:type="continuationSeparator" w:id="0">
    <w:p w14:paraId="6ECA3C3A" w14:textId="77777777" w:rsidR="00222B6F" w:rsidRDefault="00222B6F" w:rsidP="00DA1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34AA9"/>
    <w:multiLevelType w:val="hybridMultilevel"/>
    <w:tmpl w:val="6D8044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6651F"/>
    <w:multiLevelType w:val="hybridMultilevel"/>
    <w:tmpl w:val="6D8044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36D88"/>
    <w:multiLevelType w:val="hybridMultilevel"/>
    <w:tmpl w:val="6D8044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FE5"/>
    <w:rsid w:val="00016308"/>
    <w:rsid w:val="00025371"/>
    <w:rsid w:val="00054AD4"/>
    <w:rsid w:val="00073860"/>
    <w:rsid w:val="000754CF"/>
    <w:rsid w:val="00093D7A"/>
    <w:rsid w:val="000A3AFB"/>
    <w:rsid w:val="000E30C8"/>
    <w:rsid w:val="00137A00"/>
    <w:rsid w:val="00143F6C"/>
    <w:rsid w:val="001568BC"/>
    <w:rsid w:val="001607CA"/>
    <w:rsid w:val="001A59A3"/>
    <w:rsid w:val="001A7F63"/>
    <w:rsid w:val="001D15C5"/>
    <w:rsid w:val="001E22E1"/>
    <w:rsid w:val="00222B6F"/>
    <w:rsid w:val="00262AD1"/>
    <w:rsid w:val="002723D2"/>
    <w:rsid w:val="0028728D"/>
    <w:rsid w:val="00295D1B"/>
    <w:rsid w:val="00296641"/>
    <w:rsid w:val="00296750"/>
    <w:rsid w:val="002A199B"/>
    <w:rsid w:val="002D54E6"/>
    <w:rsid w:val="002F5230"/>
    <w:rsid w:val="00302C67"/>
    <w:rsid w:val="0031057A"/>
    <w:rsid w:val="003205BC"/>
    <w:rsid w:val="00334660"/>
    <w:rsid w:val="003351FF"/>
    <w:rsid w:val="00356181"/>
    <w:rsid w:val="003732EB"/>
    <w:rsid w:val="00377CEE"/>
    <w:rsid w:val="00394810"/>
    <w:rsid w:val="003A3B6D"/>
    <w:rsid w:val="003E1FE4"/>
    <w:rsid w:val="003F26DE"/>
    <w:rsid w:val="00401927"/>
    <w:rsid w:val="00403D7E"/>
    <w:rsid w:val="0040432E"/>
    <w:rsid w:val="00423E6F"/>
    <w:rsid w:val="0043673A"/>
    <w:rsid w:val="004407D6"/>
    <w:rsid w:val="004516FC"/>
    <w:rsid w:val="00456979"/>
    <w:rsid w:val="0046329E"/>
    <w:rsid w:val="00484C2E"/>
    <w:rsid w:val="004A59B8"/>
    <w:rsid w:val="004B191C"/>
    <w:rsid w:val="004C6AA0"/>
    <w:rsid w:val="004F3CC3"/>
    <w:rsid w:val="004F7ED5"/>
    <w:rsid w:val="00514188"/>
    <w:rsid w:val="0057440D"/>
    <w:rsid w:val="00587B71"/>
    <w:rsid w:val="005A5312"/>
    <w:rsid w:val="005B36BD"/>
    <w:rsid w:val="005B58E8"/>
    <w:rsid w:val="005E4F91"/>
    <w:rsid w:val="00611321"/>
    <w:rsid w:val="00616FB3"/>
    <w:rsid w:val="006225A4"/>
    <w:rsid w:val="00652587"/>
    <w:rsid w:val="006564E6"/>
    <w:rsid w:val="00681FF8"/>
    <w:rsid w:val="006979C6"/>
    <w:rsid w:val="006B1F42"/>
    <w:rsid w:val="006D019F"/>
    <w:rsid w:val="006E4FB0"/>
    <w:rsid w:val="007018D3"/>
    <w:rsid w:val="007019C3"/>
    <w:rsid w:val="00717302"/>
    <w:rsid w:val="00724E3C"/>
    <w:rsid w:val="00737B85"/>
    <w:rsid w:val="007429CA"/>
    <w:rsid w:val="00764EBB"/>
    <w:rsid w:val="0076502D"/>
    <w:rsid w:val="00777FDC"/>
    <w:rsid w:val="007940C0"/>
    <w:rsid w:val="007A52D8"/>
    <w:rsid w:val="007B4A11"/>
    <w:rsid w:val="007D7A13"/>
    <w:rsid w:val="00812F58"/>
    <w:rsid w:val="008449F6"/>
    <w:rsid w:val="00851E07"/>
    <w:rsid w:val="00857869"/>
    <w:rsid w:val="00862D2F"/>
    <w:rsid w:val="0087583D"/>
    <w:rsid w:val="00881555"/>
    <w:rsid w:val="00884F1B"/>
    <w:rsid w:val="008B15BD"/>
    <w:rsid w:val="008B2593"/>
    <w:rsid w:val="008C0BA7"/>
    <w:rsid w:val="008D2539"/>
    <w:rsid w:val="008D78EB"/>
    <w:rsid w:val="008E6EAF"/>
    <w:rsid w:val="008F05FE"/>
    <w:rsid w:val="00922BDA"/>
    <w:rsid w:val="00930BDB"/>
    <w:rsid w:val="00942736"/>
    <w:rsid w:val="00943FE5"/>
    <w:rsid w:val="0094479A"/>
    <w:rsid w:val="009566E8"/>
    <w:rsid w:val="00961101"/>
    <w:rsid w:val="00962F3D"/>
    <w:rsid w:val="0098237A"/>
    <w:rsid w:val="0099514A"/>
    <w:rsid w:val="009A1C58"/>
    <w:rsid w:val="009B5D17"/>
    <w:rsid w:val="009B637B"/>
    <w:rsid w:val="009B6741"/>
    <w:rsid w:val="009C0A97"/>
    <w:rsid w:val="009C2583"/>
    <w:rsid w:val="009C2CFB"/>
    <w:rsid w:val="009F4574"/>
    <w:rsid w:val="00A00DEE"/>
    <w:rsid w:val="00A05333"/>
    <w:rsid w:val="00A23579"/>
    <w:rsid w:val="00A608ED"/>
    <w:rsid w:val="00A630C8"/>
    <w:rsid w:val="00A76FF1"/>
    <w:rsid w:val="00A86EA6"/>
    <w:rsid w:val="00AD2CD2"/>
    <w:rsid w:val="00B110D8"/>
    <w:rsid w:val="00B50991"/>
    <w:rsid w:val="00B54FC6"/>
    <w:rsid w:val="00BA65CC"/>
    <w:rsid w:val="00BB0E08"/>
    <w:rsid w:val="00BB62C3"/>
    <w:rsid w:val="00BB6829"/>
    <w:rsid w:val="00BB7CAD"/>
    <w:rsid w:val="00C35BDA"/>
    <w:rsid w:val="00C44564"/>
    <w:rsid w:val="00C55D03"/>
    <w:rsid w:val="00CA1508"/>
    <w:rsid w:val="00CA206E"/>
    <w:rsid w:val="00CE0552"/>
    <w:rsid w:val="00CE6870"/>
    <w:rsid w:val="00CE6C08"/>
    <w:rsid w:val="00CF5755"/>
    <w:rsid w:val="00D07F00"/>
    <w:rsid w:val="00D1219A"/>
    <w:rsid w:val="00D33A72"/>
    <w:rsid w:val="00DA12BD"/>
    <w:rsid w:val="00DB3218"/>
    <w:rsid w:val="00DD2C19"/>
    <w:rsid w:val="00DD5B6D"/>
    <w:rsid w:val="00DE7700"/>
    <w:rsid w:val="00E04CE2"/>
    <w:rsid w:val="00E1453B"/>
    <w:rsid w:val="00E16D8D"/>
    <w:rsid w:val="00E1738F"/>
    <w:rsid w:val="00E23625"/>
    <w:rsid w:val="00E26F6A"/>
    <w:rsid w:val="00E3372B"/>
    <w:rsid w:val="00E36446"/>
    <w:rsid w:val="00E4240B"/>
    <w:rsid w:val="00E54F23"/>
    <w:rsid w:val="00E62FCF"/>
    <w:rsid w:val="00E97E77"/>
    <w:rsid w:val="00EA5058"/>
    <w:rsid w:val="00EC2881"/>
    <w:rsid w:val="00EE1093"/>
    <w:rsid w:val="00EE3AB0"/>
    <w:rsid w:val="00EF76B2"/>
    <w:rsid w:val="00F17DA3"/>
    <w:rsid w:val="00F54EC3"/>
    <w:rsid w:val="00F550C6"/>
    <w:rsid w:val="00F601FD"/>
    <w:rsid w:val="00F631D0"/>
    <w:rsid w:val="00FD01CC"/>
    <w:rsid w:val="00F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AC098A0"/>
  <w15:docId w15:val="{08016292-5FB5-4DDB-BDEC-2C7E7245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FE5"/>
  </w:style>
  <w:style w:type="paragraph" w:styleId="Heading1">
    <w:name w:val="heading 1"/>
    <w:basedOn w:val="Normal"/>
    <w:next w:val="Normal"/>
    <w:link w:val="Heading1Char"/>
    <w:uiPriority w:val="9"/>
    <w:qFormat/>
    <w:rsid w:val="00943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43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F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2BD"/>
  </w:style>
  <w:style w:type="paragraph" w:styleId="Footer">
    <w:name w:val="footer"/>
    <w:basedOn w:val="Normal"/>
    <w:link w:val="FooterChar"/>
    <w:uiPriority w:val="99"/>
    <w:semiHidden/>
    <w:unhideWhenUsed/>
    <w:rsid w:val="00DA1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0012-4BBE-4DC5-87B3-D37ECAAC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</dc:creator>
  <cp:lastModifiedBy>waqas</cp:lastModifiedBy>
  <cp:revision>18</cp:revision>
  <cp:lastPrinted>2015-04-17T05:39:00Z</cp:lastPrinted>
  <dcterms:created xsi:type="dcterms:W3CDTF">2015-11-18T05:38:00Z</dcterms:created>
  <dcterms:modified xsi:type="dcterms:W3CDTF">2020-08-18T18:56:00Z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