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02" w:rsidRPr="00670331" w:rsidRDefault="00C75F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Industrial </w:t>
      </w:r>
      <w:bookmarkStart w:id="0" w:name="_GoBack"/>
      <w:bookmarkEnd w:id="0"/>
      <w:r w:rsidR="008F6D91" w:rsidRPr="00670331">
        <w:rPr>
          <w:b/>
          <w:sz w:val="32"/>
          <w:szCs w:val="32"/>
          <w:u w:val="single"/>
        </w:rPr>
        <w:t>Textile Printing Techniques:</w:t>
      </w:r>
    </w:p>
    <w:p w:rsidR="00E73A72" w:rsidRDefault="00E73A72">
      <w:r>
        <w:t>Textile printing is a process through which a</w:t>
      </w:r>
      <w:r w:rsidR="00D177B9">
        <w:t xml:space="preserve"> </w:t>
      </w:r>
      <w:r>
        <w:t>pattern, color or combination</w:t>
      </w:r>
      <w:r w:rsidR="00D177B9">
        <w:t xml:space="preserve"> there for is applied to the surface</w:t>
      </w:r>
      <w:r w:rsidR="00620199">
        <w:t xml:space="preserve"> of a textile</w:t>
      </w:r>
      <w:r w:rsidR="00B71797">
        <w:t>. When a fabric is dyed, all the</w:t>
      </w:r>
      <w:r w:rsidR="008A5E68">
        <w:t xml:space="preserve"> fibers absorb the dye and assume the designated color. With textile </w:t>
      </w:r>
      <w:r w:rsidR="005A0E78">
        <w:t>printing</w:t>
      </w:r>
      <w:r w:rsidR="008A5E68">
        <w:t xml:space="preserve">, however, only the surface fibers or </w:t>
      </w:r>
      <w:r w:rsidR="00763BBB">
        <w:t>specified area</w:t>
      </w:r>
      <w:r w:rsidR="008A5E68">
        <w:t xml:space="preserve"> of the textile</w:t>
      </w:r>
      <w:r w:rsidR="00763BBB">
        <w:t xml:space="preserve"> receives the color or pattern. As a result, the color is not applied uniformly but in selected regions.</w:t>
      </w:r>
    </w:p>
    <w:p w:rsidR="005A0E78" w:rsidRPr="00F2184D" w:rsidRDefault="005A0E78">
      <w:pPr>
        <w:rPr>
          <w:b/>
          <w:sz w:val="28"/>
          <w:szCs w:val="28"/>
        </w:rPr>
      </w:pPr>
      <w:r w:rsidRPr="00F2184D">
        <w:rPr>
          <w:b/>
          <w:sz w:val="28"/>
          <w:szCs w:val="28"/>
        </w:rPr>
        <w:t>Methods of Printing:</w:t>
      </w:r>
    </w:p>
    <w:p w:rsidR="0076040B" w:rsidRDefault="0076040B">
      <w:r>
        <w:t>The different approaches or techniques are prevalent for printing color on a fabric on commercial basis is following:</w:t>
      </w:r>
    </w:p>
    <w:p w:rsidR="000C2180" w:rsidRPr="00F2184D" w:rsidRDefault="0076040B" w:rsidP="0076040B">
      <w:pPr>
        <w:rPr>
          <w:b/>
          <w:sz w:val="28"/>
          <w:szCs w:val="28"/>
        </w:rPr>
      </w:pPr>
      <w:r w:rsidRPr="00F2184D">
        <w:rPr>
          <w:b/>
          <w:sz w:val="28"/>
          <w:szCs w:val="28"/>
        </w:rPr>
        <w:t xml:space="preserve">Discharge </w:t>
      </w:r>
      <w:r w:rsidR="000C2180" w:rsidRPr="00F2184D">
        <w:rPr>
          <w:b/>
          <w:sz w:val="28"/>
          <w:szCs w:val="28"/>
        </w:rPr>
        <w:t>P</w:t>
      </w:r>
      <w:r w:rsidRPr="00F2184D">
        <w:rPr>
          <w:b/>
          <w:sz w:val="28"/>
          <w:szCs w:val="28"/>
        </w:rPr>
        <w:t>rinting:</w:t>
      </w:r>
    </w:p>
    <w:p w:rsidR="00CB3ED4" w:rsidRDefault="000C2180" w:rsidP="000C2180">
      <w:r>
        <w:t xml:space="preserve">The discharge printing, also called Extract printing, method of </w:t>
      </w:r>
      <w:r w:rsidR="00E354C9">
        <w:t>applying</w:t>
      </w:r>
      <w:r>
        <w:t xml:space="preserve"> a design to dyed fabric by printing a color- destroying agent, such as chorine or hydrosulfite</w:t>
      </w:r>
      <w:r w:rsidR="00E354C9">
        <w:t>, to bleach out a white or light pattern on the darker colored ground.</w:t>
      </w:r>
      <w:r w:rsidR="00B0255E">
        <w:t xml:space="preserve"> In color- discharged printing, a dye impervious to the </w:t>
      </w:r>
      <w:r w:rsidR="00D97CB9">
        <w:t xml:space="preserve">bleaching </w:t>
      </w:r>
      <w:r w:rsidR="00B0255E">
        <w:t>agent</w:t>
      </w:r>
      <w:r w:rsidR="00D97CB9">
        <w:t xml:space="preserve"> is combined</w:t>
      </w:r>
      <w:r w:rsidR="00880676">
        <w:t xml:space="preserve"> with it, producing a colored design instead of white on the dyed ground.</w:t>
      </w:r>
      <w:r w:rsidR="001D57BD">
        <w:t xml:space="preserve"> </w:t>
      </w:r>
      <w:r w:rsidR="001D57BD" w:rsidRPr="001D57BD">
        <w:t xml:space="preserve">The printed fabric is steamed and then thoroughly washed. This technique is in less use these days.  </w:t>
      </w:r>
    </w:p>
    <w:p w:rsidR="00CB3ED4" w:rsidRPr="00F2184D" w:rsidRDefault="00CB3ED4" w:rsidP="00CB3ED4">
      <w:pPr>
        <w:rPr>
          <w:b/>
          <w:sz w:val="28"/>
          <w:szCs w:val="28"/>
        </w:rPr>
      </w:pPr>
      <w:r w:rsidRPr="00F2184D">
        <w:rPr>
          <w:b/>
          <w:sz w:val="28"/>
          <w:szCs w:val="28"/>
        </w:rPr>
        <w:t>Resist Printing:</w:t>
      </w:r>
    </w:p>
    <w:p w:rsidR="005A0E78" w:rsidRDefault="00CB3ED4" w:rsidP="00CB3ED4">
      <w:r>
        <w:t xml:space="preserve">The resist printing has been very widely used in Eurasia </w:t>
      </w:r>
      <w:r w:rsidR="007F7807">
        <w:t>and</w:t>
      </w:r>
      <w:r>
        <w:t xml:space="preserve"> Africa since Antiquity. Resist printing is a technique in which a resist paste is</w:t>
      </w:r>
      <w:r w:rsidR="00FE215D">
        <w:t xml:space="preserve"> fixed onto the fabric and then it is dyed. The dye affects only those parts that are not covered by the resist paste.</w:t>
      </w:r>
      <w:r w:rsidR="005877C5">
        <w:t xml:space="preserve"> After dyeing, the resist paste is removed leaving a pattern on the ground of the fabric.</w:t>
      </w:r>
      <w:r w:rsidR="00EA7336">
        <w:t xml:space="preserve"> </w:t>
      </w:r>
      <w:r w:rsidR="00EA7336" w:rsidRPr="00EA7336">
        <w:t>Result achieved through this technique is of similar to discharge printing this method is also less in use.</w:t>
      </w:r>
    </w:p>
    <w:p w:rsidR="00500DB4" w:rsidRPr="00F2184D" w:rsidRDefault="00500DB4" w:rsidP="00CB3ED4">
      <w:pPr>
        <w:rPr>
          <w:b/>
          <w:sz w:val="28"/>
          <w:szCs w:val="28"/>
        </w:rPr>
      </w:pPr>
      <w:r w:rsidRPr="00F2184D">
        <w:rPr>
          <w:b/>
          <w:sz w:val="28"/>
          <w:szCs w:val="28"/>
        </w:rPr>
        <w:t>Roller Printing:</w:t>
      </w:r>
    </w:p>
    <w:p w:rsidR="00500DB4" w:rsidRDefault="00500DB4" w:rsidP="00CB3ED4">
      <w:r w:rsidRPr="00500DB4">
        <w:t>The roller printing also called dire</w:t>
      </w:r>
      <w:r>
        <w:t>c</w:t>
      </w:r>
      <w:r w:rsidRPr="00500DB4">
        <w:t xml:space="preserve">t printing and engraves roller </w:t>
      </w:r>
      <w:r w:rsidR="008A3C32" w:rsidRPr="00500DB4">
        <w:t>printing</w:t>
      </w:r>
      <w:r w:rsidRPr="00500DB4">
        <w:t>.</w:t>
      </w:r>
      <w:r w:rsidR="008A3C32">
        <w:t xml:space="preserve"> It used to </w:t>
      </w:r>
      <w:r w:rsidR="00A6744C">
        <w:t>decorate</w:t>
      </w:r>
      <w:r w:rsidR="008A3C32">
        <w:t xml:space="preserve"> </w:t>
      </w:r>
      <w:r w:rsidR="00A6744C">
        <w:t>l</w:t>
      </w:r>
      <w:r w:rsidR="008A3C32">
        <w:t xml:space="preserve">arge quantities of fabric on a commercial basis. It is invented by Thomas Bell of </w:t>
      </w:r>
      <w:r w:rsidR="00B10F0A">
        <w:t>Scotland</w:t>
      </w:r>
      <w:r w:rsidR="008A3C32">
        <w:t xml:space="preserve"> in 1783.</w:t>
      </w:r>
      <w:r w:rsidR="00B10F0A">
        <w:t xml:space="preserve"> A separate</w:t>
      </w:r>
      <w:r w:rsidR="006A4AB0">
        <w:t xml:space="preserve"> dye paste for each color is applied to the fabric from a </w:t>
      </w:r>
      <w:r w:rsidR="00123446">
        <w:t>metal</w:t>
      </w:r>
      <w:r w:rsidR="006A4AB0">
        <w:t xml:space="preserve"> roller that is intaglio engraved according to the design. It is</w:t>
      </w:r>
      <w:r w:rsidR="00EE6DFF">
        <w:t xml:space="preserve"> a modern continuous printing technique. In this method, a heavy copper cylinder</w:t>
      </w:r>
      <w:r w:rsidR="00A74384">
        <w:t xml:space="preserve"> (roller) is engraved with the print design by carving the design into the copper</w:t>
      </w:r>
      <w:r w:rsidR="006B74ED">
        <w:t>. The</w:t>
      </w:r>
      <w:r w:rsidR="00AA62EA">
        <w:t xml:space="preserve"> design</w:t>
      </w:r>
      <w:r w:rsidR="006B74ED">
        <w:t xml:space="preserve"> is engraved on the </w:t>
      </w:r>
      <w:r w:rsidR="006D22B1">
        <w:t>surface of</w:t>
      </w:r>
      <w:r w:rsidR="006B74ED">
        <w:t xml:space="preserve"> a metal roller, to which dye is applied, and the exce</w:t>
      </w:r>
      <w:r w:rsidR="002F091D">
        <w:t>ss is scraped off t</w:t>
      </w:r>
      <w:r w:rsidR="006B74ED">
        <w:t>he roller’s surface</w:t>
      </w:r>
      <w:r w:rsidR="00AA62EA">
        <w:t>, leaving dye in the engraved</w:t>
      </w:r>
      <w:r w:rsidR="00F27473">
        <w:t xml:space="preserve"> sections then</w:t>
      </w:r>
      <w:r w:rsidR="009B6D7B">
        <w:t xml:space="preserve"> it ro</w:t>
      </w:r>
      <w:r w:rsidR="00985859">
        <w:t>ll</w:t>
      </w:r>
      <w:r w:rsidR="009B6D7B">
        <w:t>s</w:t>
      </w:r>
      <w:r w:rsidR="00985859">
        <w:t xml:space="preserve"> across the fabric, the dye</w:t>
      </w:r>
      <w:r w:rsidR="00E93A21">
        <w:t xml:space="preserve"> on the roller transfers to the fabric.</w:t>
      </w:r>
    </w:p>
    <w:p w:rsidR="00E93A21" w:rsidRDefault="00F27473" w:rsidP="00CB3ED4">
      <w:r>
        <w:t>Copper</w:t>
      </w:r>
      <w:r w:rsidR="005025FE">
        <w:t xml:space="preserve"> is soft, </w:t>
      </w:r>
      <w:r w:rsidR="00631260">
        <w:t>so once t</w:t>
      </w:r>
      <w:r w:rsidR="002E21B5">
        <w:t>he design is engraved, the roller is electroplated with chrome for dur</w:t>
      </w:r>
      <w:r w:rsidR="00631260">
        <w:t>ab</w:t>
      </w:r>
      <w:r w:rsidR="002E21B5">
        <w:t>ility. This printing</w:t>
      </w:r>
      <w:r w:rsidR="00DE7C09">
        <w:t xml:space="preserve"> technique developed in the late 19</w:t>
      </w:r>
      <w:r w:rsidR="00DE7C09" w:rsidRPr="00DE7C09">
        <w:rPr>
          <w:vertAlign w:val="superscript"/>
        </w:rPr>
        <w:t>th</w:t>
      </w:r>
      <w:r w:rsidR="00DE7C09">
        <w:t xml:space="preserve"> and early</w:t>
      </w:r>
      <w:r w:rsidR="00C26D54">
        <w:t xml:space="preserve"> 20</w:t>
      </w:r>
      <w:r w:rsidR="00C26D54" w:rsidRPr="00C26D54">
        <w:rPr>
          <w:vertAlign w:val="superscript"/>
        </w:rPr>
        <w:t>th</w:t>
      </w:r>
      <w:r w:rsidR="00C26D54">
        <w:t xml:space="preserve"> centuries. Until the development of rotary </w:t>
      </w:r>
      <w:r w:rsidR="009108C8">
        <w:t xml:space="preserve">screen printing </w:t>
      </w:r>
      <w:r w:rsidR="00C26D54">
        <w:t xml:space="preserve">it was the only continuous technique. </w:t>
      </w:r>
      <w:r w:rsidR="00C81D8A">
        <w:t>D</w:t>
      </w:r>
      <w:r w:rsidR="00C26D54">
        <w:t>esigns</w:t>
      </w:r>
      <w:r w:rsidR="00C81D8A">
        <w:t xml:space="preserve"> with up to 16 colors</w:t>
      </w:r>
      <w:r w:rsidR="009B6F3D">
        <w:t xml:space="preserve"> present no problem in roller printing.</w:t>
      </w:r>
    </w:p>
    <w:p w:rsidR="000F1ADE" w:rsidRDefault="000F1ADE" w:rsidP="00CB3ED4">
      <w:pPr>
        <w:rPr>
          <w:b/>
        </w:rPr>
      </w:pPr>
    </w:p>
    <w:p w:rsidR="00A211E7" w:rsidRPr="00F2184D" w:rsidRDefault="001E1A25" w:rsidP="00CB3ED4">
      <w:pPr>
        <w:rPr>
          <w:i/>
          <w:sz w:val="28"/>
          <w:szCs w:val="28"/>
        </w:rPr>
      </w:pPr>
      <w:r w:rsidRPr="00F2184D">
        <w:rPr>
          <w:b/>
          <w:sz w:val="28"/>
          <w:szCs w:val="28"/>
        </w:rPr>
        <w:t>Flat Bed Printing:</w:t>
      </w:r>
    </w:p>
    <w:p w:rsidR="001E1A25" w:rsidRDefault="000F1ADE" w:rsidP="00A211E7">
      <w:r>
        <w:t>Flatbed</w:t>
      </w:r>
      <w:r w:rsidR="00A211E7">
        <w:t xml:space="preserve"> printing machines can be manual, semi- automatic or completely automatic.</w:t>
      </w:r>
      <w:r w:rsidR="00B6588E">
        <w:t xml:space="preserve"> One type of machine, which is </w:t>
      </w:r>
      <w:r w:rsidR="00393F94">
        <w:t xml:space="preserve">still </w:t>
      </w:r>
      <w:r w:rsidR="00B6588E">
        <w:t>commonly found in printing</w:t>
      </w:r>
      <w:r w:rsidR="00393F94">
        <w:t xml:space="preserve"> houses</w:t>
      </w:r>
      <w:r w:rsidR="00C62296">
        <w:t xml:space="preserve">, can be </w:t>
      </w:r>
      <w:r>
        <w:t>described</w:t>
      </w:r>
      <w:r w:rsidR="00C62296">
        <w:t xml:space="preserve"> as follows. The </w:t>
      </w:r>
      <w:r>
        <w:t>fabric is</w:t>
      </w:r>
      <w:r w:rsidR="00775DB1">
        <w:t xml:space="preserve"> first glued</w:t>
      </w:r>
      <w:r w:rsidR="005B12A5">
        <w:t xml:space="preserve"> to a moving endless belt. A stationary screen at the front</w:t>
      </w:r>
      <w:r w:rsidR="007E7342">
        <w:t xml:space="preserve"> of the machine</w:t>
      </w:r>
      <w:r w:rsidR="005A27DC">
        <w:t xml:space="preserve"> is lowered onto the area that has to</w:t>
      </w:r>
      <w:r w:rsidR="006978DB">
        <w:t xml:space="preserve"> be printed and the printing paste is wiped with a squeegee.</w:t>
      </w:r>
      <w:r w:rsidR="0051096F">
        <w:t xml:space="preserve"> Afterwards the belt, with the fabric</w:t>
      </w:r>
      <w:r w:rsidR="0042217A">
        <w:t xml:space="preserve"> glue on it, is advanced to the pattern- repeat point and the screen is lowered</w:t>
      </w:r>
      <w:r w:rsidR="001751F3">
        <w:t xml:space="preserve"> again</w:t>
      </w:r>
      <w:r w:rsidR="0022569F">
        <w:t>. The printed fabric</w:t>
      </w:r>
      <w:r w:rsidR="0016248F">
        <w:t xml:space="preserve"> move</w:t>
      </w:r>
      <w:r w:rsidR="00072B8E">
        <w:t>s forward step by step</w:t>
      </w:r>
      <w:r w:rsidR="00306656">
        <w:t xml:space="preserve"> and passes through a dryer.</w:t>
      </w:r>
      <w:r w:rsidR="003A6DD2">
        <w:t xml:space="preserve"> The machine prints only one color at a time. When the first color is printed on the whole length of the fabric, the dried fabric is ready for the second cycle and so on until the pattern is completed.</w:t>
      </w:r>
    </w:p>
    <w:p w:rsidR="009A5E92" w:rsidRPr="00F2184D" w:rsidRDefault="009A5E92" w:rsidP="00A211E7">
      <w:pPr>
        <w:rPr>
          <w:b/>
          <w:sz w:val="28"/>
          <w:szCs w:val="28"/>
        </w:rPr>
      </w:pPr>
      <w:r w:rsidRPr="00F2184D">
        <w:rPr>
          <w:b/>
          <w:sz w:val="28"/>
          <w:szCs w:val="28"/>
        </w:rPr>
        <w:t>Rotary Printing:</w:t>
      </w:r>
    </w:p>
    <w:p w:rsidR="008879C0" w:rsidRDefault="009A5E92" w:rsidP="00A211E7">
      <w:r w:rsidRPr="009A5E92">
        <w:t xml:space="preserve">In the mid-1950s a </w:t>
      </w:r>
      <w:r>
        <w:t>n</w:t>
      </w:r>
      <w:r w:rsidRPr="009A5E92">
        <w:t>ew</w:t>
      </w:r>
      <w:r w:rsidR="0078273F">
        <w:t xml:space="preserve"> type of screen printing method involving a cylindrical </w:t>
      </w:r>
      <w:r w:rsidR="00DC5785">
        <w:t>screen was developed. Rotary screen printing involves a series of revolving screens,</w:t>
      </w:r>
      <w:r w:rsidR="003910AA">
        <w:t xml:space="preserve"> each with revolving screens, </w:t>
      </w:r>
      <w:r w:rsidR="00EC1EBC">
        <w:t>and each</w:t>
      </w:r>
      <w:r w:rsidR="003910AA">
        <w:t xml:space="preserve"> with a stationary squeegee inside</w:t>
      </w:r>
      <w:r w:rsidR="00EC54FA">
        <w:t xml:space="preserve"> which forces the print paste onto the fabric.</w:t>
      </w:r>
      <w:r w:rsidR="006E6EA8">
        <w:t xml:space="preserve"> Twenty or more colors can be</w:t>
      </w:r>
      <w:r w:rsidR="00590A28">
        <w:t xml:space="preserve"> printed at the same time.</w:t>
      </w:r>
      <w:r w:rsidR="00FA67D3">
        <w:t xml:space="preserve"> The process is much</w:t>
      </w:r>
      <w:r w:rsidR="004177AA">
        <w:t xml:space="preserve"> quicker and more efficient</w:t>
      </w:r>
      <w:r w:rsidR="00AD6AD2">
        <w:t xml:space="preserve"> than flat screen </w:t>
      </w:r>
      <w:r w:rsidR="00AB382D">
        <w:t>printing. Since</w:t>
      </w:r>
      <w:r w:rsidR="00AD6AD2">
        <w:t xml:space="preserve"> the 1970s </w:t>
      </w:r>
      <w:r w:rsidR="00461411">
        <w:t>it has grown to dominate the</w:t>
      </w:r>
      <w:r w:rsidR="00F8116F">
        <w:t xml:space="preserve"> textile printing market.</w:t>
      </w:r>
    </w:p>
    <w:p w:rsidR="009A5E92" w:rsidRPr="00F2184D" w:rsidRDefault="008879C0" w:rsidP="008879C0">
      <w:pPr>
        <w:rPr>
          <w:b/>
          <w:sz w:val="28"/>
          <w:szCs w:val="28"/>
        </w:rPr>
      </w:pPr>
      <w:r w:rsidRPr="00F2184D">
        <w:rPr>
          <w:b/>
          <w:sz w:val="28"/>
          <w:szCs w:val="28"/>
        </w:rPr>
        <w:t>Digital Printing:</w:t>
      </w:r>
    </w:p>
    <w:p w:rsidR="008879C0" w:rsidRDefault="008879C0" w:rsidP="008879C0">
      <w:r>
        <w:t>The non-contract method</w:t>
      </w:r>
      <w:r w:rsidR="00ED15BE">
        <w:t xml:space="preserve"> of su</w:t>
      </w:r>
      <w:r>
        <w:t>bstrate decoration is called “digital printing”. Images, colors and patterns can be created by this method, using computer</w:t>
      </w:r>
      <w:r w:rsidR="00F26B53">
        <w:t xml:space="preserve"> driven ink-jet </w:t>
      </w:r>
      <w:r w:rsidR="00586450">
        <w:t>nozzles</w:t>
      </w:r>
      <w:r w:rsidR="00F26B53">
        <w:t xml:space="preserve"> or charged drums.</w:t>
      </w:r>
      <w:r w:rsidR="000D29C2">
        <w:t xml:space="preserve"> The process of directly printing the textile</w:t>
      </w:r>
      <w:r w:rsidR="00602DDD">
        <w:t xml:space="preserve"> dyes</w:t>
      </w:r>
      <w:r w:rsidR="00FF6E38">
        <w:t xml:space="preserve"> </w:t>
      </w:r>
      <w:r w:rsidR="00602DDD">
        <w:t>onto pre-treated fabric is called as</w:t>
      </w:r>
      <w:r w:rsidR="003370C4">
        <w:t xml:space="preserve"> Digital </w:t>
      </w:r>
      <w:r w:rsidR="00C06190">
        <w:t>P</w:t>
      </w:r>
      <w:r w:rsidR="003370C4">
        <w:t>rinting Textile.</w:t>
      </w:r>
      <w:r w:rsidR="00C06190">
        <w:t xml:space="preserve"> Digital textile printing is quite different from traditional </w:t>
      </w:r>
      <w:r w:rsidR="004E1B79">
        <w:t>textile</w:t>
      </w:r>
      <w:r w:rsidR="00C06190">
        <w:t xml:space="preserve"> printing, and it is considered to</w:t>
      </w:r>
      <w:r w:rsidR="004E1B79">
        <w:t xml:space="preserve"> be the next</w:t>
      </w:r>
      <w:r w:rsidR="00D04686">
        <w:t xml:space="preserve"> generation printing</w:t>
      </w:r>
      <w:r w:rsidR="001E6BCE">
        <w:t>. The only</w:t>
      </w:r>
      <w:r w:rsidR="008F59A2">
        <w:t xml:space="preserve"> requirement of the digital textile</w:t>
      </w:r>
      <w:r w:rsidR="00F2464F">
        <w:t xml:space="preserve"> printing is that the fabrics which</w:t>
      </w:r>
      <w:r w:rsidR="00D70736">
        <w:t xml:space="preserve"> have to be </w:t>
      </w:r>
      <w:r w:rsidR="005A0CF8">
        <w:t xml:space="preserve">used must be </w:t>
      </w:r>
      <w:r w:rsidR="00D70736">
        <w:t>pre-treated to confirm about their ink holding capacity. A wide range of colors can be obtained through the pre- treatment process.</w:t>
      </w:r>
    </w:p>
    <w:p w:rsidR="001618B5" w:rsidRPr="008879C0" w:rsidRDefault="001618B5" w:rsidP="008879C0">
      <w:r>
        <w:t>The concept of digital printing on fabrics has opened new opportunities for designers, merchandisers and sales persons. By printing as little as a small piece of fabric, or as much as needed to sew a garment or even more yards of your design</w:t>
      </w:r>
      <w:r w:rsidR="00E5475B">
        <w:t>,</w:t>
      </w:r>
      <w:r w:rsidR="009C36DE">
        <w:t xml:space="preserve"> you can obtain a sample strike-off, a garment to show or </w:t>
      </w:r>
      <w:r w:rsidR="003E6953">
        <w:t>multiple samples for your sales rep</w:t>
      </w:r>
      <w:r w:rsidR="004923BF">
        <w:t>s</w:t>
      </w:r>
      <w:r w:rsidR="003E6953">
        <w:t>.</w:t>
      </w:r>
      <w:r w:rsidR="00500EF2">
        <w:t xml:space="preserve"> You can also print your banners, </w:t>
      </w:r>
      <w:r w:rsidR="009A75AA">
        <w:t>flags</w:t>
      </w:r>
      <w:r w:rsidR="00500EF2">
        <w:t xml:space="preserve"> and signs in our </w:t>
      </w:r>
      <w:r w:rsidR="009A75AA">
        <w:t>fabrics, and</w:t>
      </w:r>
      <w:r w:rsidR="00500EF2">
        <w:t xml:space="preserve"> any other type of graphic or art reproduction would also be well suited.</w:t>
      </w:r>
      <w:r w:rsidR="00C218C5">
        <w:t xml:space="preserve"> You can see this is not only time </w:t>
      </w:r>
      <w:r w:rsidR="001F235D">
        <w:t>e</w:t>
      </w:r>
      <w:r w:rsidR="00C218C5">
        <w:t>ffective but also cost effective.</w:t>
      </w:r>
    </w:p>
    <w:sectPr w:rsidR="001618B5" w:rsidRPr="0088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1"/>
    <w:rsid w:val="00072B8E"/>
    <w:rsid w:val="000C2180"/>
    <w:rsid w:val="000D29C2"/>
    <w:rsid w:val="000F1ADE"/>
    <w:rsid w:val="00123446"/>
    <w:rsid w:val="001618B5"/>
    <w:rsid w:val="0016248F"/>
    <w:rsid w:val="001751F3"/>
    <w:rsid w:val="001D57BD"/>
    <w:rsid w:val="001E1A25"/>
    <w:rsid w:val="001E6BCE"/>
    <w:rsid w:val="001F235D"/>
    <w:rsid w:val="0022569F"/>
    <w:rsid w:val="002E21B5"/>
    <w:rsid w:val="002F091D"/>
    <w:rsid w:val="00306656"/>
    <w:rsid w:val="003370C4"/>
    <w:rsid w:val="003910AA"/>
    <w:rsid w:val="00393F94"/>
    <w:rsid w:val="003A6DD2"/>
    <w:rsid w:val="003E6953"/>
    <w:rsid w:val="004177AA"/>
    <w:rsid w:val="0042217A"/>
    <w:rsid w:val="00461411"/>
    <w:rsid w:val="004923BF"/>
    <w:rsid w:val="004E1B79"/>
    <w:rsid w:val="00500DB4"/>
    <w:rsid w:val="00500EF2"/>
    <w:rsid w:val="005025FE"/>
    <w:rsid w:val="0051096F"/>
    <w:rsid w:val="00586450"/>
    <w:rsid w:val="005877C5"/>
    <w:rsid w:val="00590A28"/>
    <w:rsid w:val="005A0CF8"/>
    <w:rsid w:val="005A0E78"/>
    <w:rsid w:val="005A27DC"/>
    <w:rsid w:val="005B12A5"/>
    <w:rsid w:val="00602DDD"/>
    <w:rsid w:val="00620199"/>
    <w:rsid w:val="00631260"/>
    <w:rsid w:val="00670331"/>
    <w:rsid w:val="006978DB"/>
    <w:rsid w:val="006A4AB0"/>
    <w:rsid w:val="006B74ED"/>
    <w:rsid w:val="006D22B1"/>
    <w:rsid w:val="006E6EA8"/>
    <w:rsid w:val="0076040B"/>
    <w:rsid w:val="00763BBB"/>
    <w:rsid w:val="00775DB1"/>
    <w:rsid w:val="0078273F"/>
    <w:rsid w:val="007E7342"/>
    <w:rsid w:val="007F7807"/>
    <w:rsid w:val="00880676"/>
    <w:rsid w:val="008879C0"/>
    <w:rsid w:val="008A3C32"/>
    <w:rsid w:val="008A5E68"/>
    <w:rsid w:val="008F59A2"/>
    <w:rsid w:val="008F6D91"/>
    <w:rsid w:val="009108C8"/>
    <w:rsid w:val="00985859"/>
    <w:rsid w:val="009A5E92"/>
    <w:rsid w:val="009A75AA"/>
    <w:rsid w:val="009B6D7B"/>
    <w:rsid w:val="009B6F3D"/>
    <w:rsid w:val="009C36DE"/>
    <w:rsid w:val="00A211E7"/>
    <w:rsid w:val="00A6744C"/>
    <w:rsid w:val="00A74384"/>
    <w:rsid w:val="00AA62EA"/>
    <w:rsid w:val="00AB382D"/>
    <w:rsid w:val="00AD6AD2"/>
    <w:rsid w:val="00B0255E"/>
    <w:rsid w:val="00B10F0A"/>
    <w:rsid w:val="00B6588E"/>
    <w:rsid w:val="00B71797"/>
    <w:rsid w:val="00C06190"/>
    <w:rsid w:val="00C218C5"/>
    <w:rsid w:val="00C26D54"/>
    <w:rsid w:val="00C602BC"/>
    <w:rsid w:val="00C62296"/>
    <w:rsid w:val="00C733B2"/>
    <w:rsid w:val="00C75F56"/>
    <w:rsid w:val="00C81D8A"/>
    <w:rsid w:val="00CB3ED4"/>
    <w:rsid w:val="00D04686"/>
    <w:rsid w:val="00D177B9"/>
    <w:rsid w:val="00D70736"/>
    <w:rsid w:val="00D97CB9"/>
    <w:rsid w:val="00DC5785"/>
    <w:rsid w:val="00DE7C09"/>
    <w:rsid w:val="00E354C9"/>
    <w:rsid w:val="00E5475B"/>
    <w:rsid w:val="00E73A72"/>
    <w:rsid w:val="00E91F02"/>
    <w:rsid w:val="00E93A21"/>
    <w:rsid w:val="00EA7336"/>
    <w:rsid w:val="00EC1EBC"/>
    <w:rsid w:val="00EC54FA"/>
    <w:rsid w:val="00ED15BE"/>
    <w:rsid w:val="00EE6DFF"/>
    <w:rsid w:val="00F2184D"/>
    <w:rsid w:val="00F2464F"/>
    <w:rsid w:val="00F26B53"/>
    <w:rsid w:val="00F27473"/>
    <w:rsid w:val="00F335AD"/>
    <w:rsid w:val="00F8116F"/>
    <w:rsid w:val="00FA67D3"/>
    <w:rsid w:val="00FE215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inupc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</dc:creator>
  <cp:keywords/>
  <dc:description/>
  <cp:lastModifiedBy>faiza</cp:lastModifiedBy>
  <cp:revision>112</cp:revision>
  <dcterms:created xsi:type="dcterms:W3CDTF">2017-05-15T04:57:00Z</dcterms:created>
  <dcterms:modified xsi:type="dcterms:W3CDTF">2017-05-16T04:41:00Z</dcterms:modified>
</cp:coreProperties>
</file>