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1F" w:rsidRPr="0067501F" w:rsidRDefault="00E573C6" w:rsidP="00E573C6">
      <w:pPr>
        <w:keepNext/>
        <w:keepLines/>
        <w:pBdr>
          <w:bottom w:val="single" w:sz="12" w:space="1" w:color="auto"/>
        </w:pBdr>
        <w:tabs>
          <w:tab w:val="center" w:pos="4320"/>
        </w:tabs>
        <w:spacing w:before="480" w:after="0" w:line="240" w:lineRule="auto"/>
        <w:outlineLvl w:val="0"/>
        <w:rPr>
          <w:rFonts w:ascii="Cambria" w:eastAsia="Times New Roman" w:hAnsi="Cambria" w:cs="Times New Roman"/>
          <w:b/>
          <w:bCs/>
          <w:color w:val="365F91"/>
          <w:sz w:val="32"/>
          <w:szCs w:val="32"/>
        </w:rPr>
      </w:pPr>
      <w:r>
        <w:rPr>
          <w:rFonts w:ascii="Cambria" w:eastAsia="Times New Roman" w:hAnsi="Cambria" w:cs="Times New Roman"/>
          <w:b/>
          <w:bCs/>
          <w:color w:val="365F91"/>
          <w:sz w:val="32"/>
          <w:szCs w:val="32"/>
        </w:rPr>
        <w:t xml:space="preserve">EXPERIMENT </w:t>
      </w:r>
    </w:p>
    <w:p w:rsidR="0067501F" w:rsidRPr="0067501F" w:rsidRDefault="0067501F" w:rsidP="0067501F">
      <w:pPr>
        <w:spacing w:after="0" w:line="240" w:lineRule="auto"/>
        <w:rPr>
          <w:rFonts w:ascii="Calibri" w:eastAsia="Calibri" w:hAnsi="Calibri" w:cs="Times New Roman"/>
        </w:rPr>
      </w:pPr>
    </w:p>
    <w:p w:rsidR="0067501F" w:rsidRPr="0067501F" w:rsidRDefault="0067501F" w:rsidP="0067501F">
      <w:pPr>
        <w:spacing w:after="0" w:line="240" w:lineRule="auto"/>
        <w:rPr>
          <w:rFonts w:ascii="Calibri" w:eastAsia="Calibri" w:hAnsi="Calibri" w:cs="Times New Roman"/>
        </w:rPr>
      </w:pPr>
      <w:r w:rsidRPr="0067501F">
        <w:rPr>
          <w:rFonts w:ascii="Calibri" w:eastAsia="Calibri" w:hAnsi="Calibri" w:cs="Times New Roman"/>
        </w:rPr>
        <w:t xml:space="preserve">1. Objective 2. Apparatus Used 3. </w:t>
      </w:r>
      <w:proofErr w:type="gramStart"/>
      <w:r w:rsidRPr="0067501F">
        <w:rPr>
          <w:rFonts w:ascii="Calibri" w:eastAsia="Calibri" w:hAnsi="Calibri" w:cs="Times New Roman"/>
        </w:rPr>
        <w:t>Theory  4</w:t>
      </w:r>
      <w:proofErr w:type="gramEnd"/>
      <w:r w:rsidRPr="0067501F">
        <w:rPr>
          <w:rFonts w:ascii="Calibri" w:eastAsia="Calibri" w:hAnsi="Calibri" w:cs="Times New Roman"/>
        </w:rPr>
        <w:t xml:space="preserve">. </w:t>
      </w:r>
      <w:proofErr w:type="gramStart"/>
      <w:r w:rsidRPr="0067501F">
        <w:rPr>
          <w:rFonts w:ascii="Calibri" w:eastAsia="Calibri" w:hAnsi="Calibri" w:cs="Times New Roman"/>
        </w:rPr>
        <w:t>Specifications  5</w:t>
      </w:r>
      <w:proofErr w:type="gramEnd"/>
      <w:r w:rsidRPr="0067501F">
        <w:rPr>
          <w:rFonts w:ascii="Calibri" w:eastAsia="Calibri" w:hAnsi="Calibri" w:cs="Times New Roman"/>
        </w:rPr>
        <w:t xml:space="preserve">. </w:t>
      </w:r>
      <w:proofErr w:type="gramStart"/>
      <w:r w:rsidRPr="0067501F">
        <w:rPr>
          <w:rFonts w:ascii="Calibri" w:eastAsia="Calibri" w:hAnsi="Calibri" w:cs="Times New Roman"/>
        </w:rPr>
        <w:t>Procedure  6</w:t>
      </w:r>
      <w:proofErr w:type="gramEnd"/>
      <w:r w:rsidRPr="0067501F">
        <w:rPr>
          <w:rFonts w:ascii="Calibri" w:eastAsia="Calibri" w:hAnsi="Calibri" w:cs="Times New Roman"/>
        </w:rPr>
        <w:t>. Observation &amp; Calculations</w:t>
      </w:r>
    </w:p>
    <w:p w:rsidR="0067501F" w:rsidRPr="0067501F" w:rsidRDefault="0067501F" w:rsidP="0067501F">
      <w:pPr>
        <w:spacing w:after="0" w:line="240" w:lineRule="auto"/>
        <w:rPr>
          <w:rFonts w:ascii="Calibri" w:eastAsia="Calibri" w:hAnsi="Calibri" w:cs="Times New Roman"/>
        </w:rPr>
      </w:pPr>
      <w:r w:rsidRPr="0067501F">
        <w:rPr>
          <w:rFonts w:ascii="Calibri" w:eastAsia="Calibri" w:hAnsi="Calibri" w:cs="Times New Roman"/>
        </w:rPr>
        <w:t>_____________________________________________________________________________________</w:t>
      </w:r>
      <w:r w:rsidRPr="0067501F">
        <w:rPr>
          <w:rFonts w:ascii="Calibri" w:eastAsia="Calibri" w:hAnsi="Calibri" w:cs="Times New Roman"/>
        </w:rPr>
        <w:tab/>
      </w:r>
    </w:p>
    <w:p w:rsidR="0067501F" w:rsidRPr="0067501F" w:rsidRDefault="0067501F" w:rsidP="0067501F">
      <w:pPr>
        <w:spacing w:after="0" w:line="240" w:lineRule="auto"/>
        <w:rPr>
          <w:rFonts w:ascii="Calibri" w:eastAsia="Calibri" w:hAnsi="Calibri" w:cs="Times New Roman"/>
        </w:rPr>
      </w:pPr>
    </w:p>
    <w:p w:rsidR="0067501F" w:rsidRPr="0067501F" w:rsidRDefault="0067501F" w:rsidP="0067501F">
      <w:pPr>
        <w:spacing w:after="0" w:line="240" w:lineRule="auto"/>
        <w:rPr>
          <w:rFonts w:ascii="Calibri" w:eastAsia="Calibri" w:hAnsi="Calibri" w:cs="Times New Roman"/>
          <w:color w:val="000000"/>
          <w:sz w:val="28"/>
          <w:szCs w:val="28"/>
        </w:rPr>
      </w:pPr>
      <w:r w:rsidRPr="0067501F">
        <w:rPr>
          <w:rFonts w:ascii="Calibri" w:eastAsia="Calibri" w:hAnsi="Calibri" w:cs="Times New Roman"/>
          <w:b/>
          <w:bCs/>
          <w:sz w:val="28"/>
          <w:szCs w:val="28"/>
        </w:rPr>
        <w:t>1. Objective</w:t>
      </w:r>
    </w:p>
    <w:p w:rsidR="0067501F" w:rsidRPr="0067501F" w:rsidRDefault="0067501F" w:rsidP="0067501F">
      <w:pPr>
        <w:spacing w:after="0" w:line="240" w:lineRule="auto"/>
        <w:rPr>
          <w:rFonts w:ascii="Calibri" w:eastAsia="Calibri" w:hAnsi="Calibri" w:cs="Times New Roman"/>
          <w:color w:val="000000"/>
        </w:rPr>
      </w:pPr>
    </w:p>
    <w:p w:rsidR="0067501F" w:rsidRPr="0067501F" w:rsidRDefault="0067501F" w:rsidP="0067501F">
      <w:pPr>
        <w:spacing w:after="0"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To determine modulus of rigidity of given material by digital torsion testing machine.</w:t>
      </w:r>
    </w:p>
    <w:p w:rsidR="0067501F" w:rsidRPr="0067501F" w:rsidRDefault="0067501F" w:rsidP="0067501F">
      <w:pPr>
        <w:spacing w:after="0" w:line="240" w:lineRule="auto"/>
        <w:rPr>
          <w:rFonts w:ascii="Calibri" w:eastAsia="Calibri" w:hAnsi="Calibri" w:cs="Times New Roman"/>
          <w:color w:val="000000"/>
          <w:sz w:val="24"/>
          <w:szCs w:val="24"/>
        </w:rPr>
      </w:pPr>
    </w:p>
    <w:p w:rsidR="0067501F" w:rsidRPr="0067501F" w:rsidRDefault="0067501F" w:rsidP="0067501F">
      <w:pPr>
        <w:spacing w:after="0" w:line="240" w:lineRule="auto"/>
        <w:rPr>
          <w:rFonts w:ascii="Calibri" w:eastAsia="Calibri" w:hAnsi="Calibri" w:cs="Times New Roman"/>
          <w:b/>
          <w:bCs/>
          <w:sz w:val="28"/>
          <w:szCs w:val="28"/>
        </w:rPr>
      </w:pPr>
      <w:r w:rsidRPr="0067501F">
        <w:rPr>
          <w:rFonts w:ascii="Calibri" w:eastAsia="Calibri" w:hAnsi="Calibri" w:cs="Times New Roman"/>
          <w:b/>
          <w:bCs/>
          <w:sz w:val="28"/>
          <w:szCs w:val="28"/>
        </w:rPr>
        <w:t>2. Apparatus Used</w:t>
      </w:r>
    </w:p>
    <w:p w:rsidR="0067501F" w:rsidRPr="0067501F" w:rsidRDefault="0067501F" w:rsidP="0067501F">
      <w:pPr>
        <w:spacing w:after="0" w:line="240" w:lineRule="auto"/>
        <w:rPr>
          <w:rFonts w:ascii="Calibri" w:eastAsia="Calibri" w:hAnsi="Calibri" w:cs="Times New Roman"/>
          <w:color w:val="000000"/>
        </w:rPr>
      </w:pP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color w:val="000000"/>
          <w:sz w:val="24"/>
          <w:szCs w:val="24"/>
        </w:rPr>
        <w:t>Digital torsion testing machine, desired chucks, shafts of different materials.</w:t>
      </w:r>
    </w:p>
    <w:p w:rsidR="0067501F" w:rsidRPr="0067501F" w:rsidRDefault="0067501F" w:rsidP="0067501F">
      <w:pPr>
        <w:spacing w:after="0" w:line="240" w:lineRule="auto"/>
        <w:rPr>
          <w:rFonts w:ascii="Calibri" w:eastAsia="Calibri" w:hAnsi="Calibri" w:cs="Times New Roman"/>
          <w:color w:val="000000"/>
          <w:sz w:val="24"/>
          <w:szCs w:val="24"/>
        </w:rPr>
      </w:pPr>
    </w:p>
    <w:p w:rsidR="0067501F" w:rsidRPr="0067501F" w:rsidRDefault="0067501F" w:rsidP="0067501F">
      <w:pPr>
        <w:spacing w:after="0" w:line="240" w:lineRule="auto"/>
        <w:rPr>
          <w:rFonts w:ascii="Calibri" w:eastAsia="Calibri" w:hAnsi="Calibri" w:cs="Times New Roman"/>
          <w:color w:val="000000"/>
          <w:sz w:val="24"/>
          <w:szCs w:val="24"/>
        </w:rPr>
      </w:pPr>
      <w:r w:rsidRPr="0067501F">
        <w:rPr>
          <w:rFonts w:ascii="Calibri" w:eastAsia="Calibri" w:hAnsi="Calibri" w:cs="Times New Roman"/>
          <w:noProof/>
          <w:color w:val="000000"/>
          <w:sz w:val="24"/>
          <w:szCs w:val="24"/>
        </w:rPr>
        <w:drawing>
          <wp:inline distT="0" distB="0" distL="0" distR="0">
            <wp:extent cx="5486400" cy="4114800"/>
            <wp:effectExtent l="0" t="0" r="0" b="0"/>
            <wp:docPr id="1" name="Picture 1" descr="CIMG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MG33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67501F" w:rsidRPr="0067501F" w:rsidRDefault="0067501F" w:rsidP="0067501F">
      <w:pPr>
        <w:spacing w:after="200" w:line="276" w:lineRule="auto"/>
        <w:ind w:left="360"/>
        <w:contextualSpacing/>
        <w:rPr>
          <w:rFonts w:ascii="Calibri" w:eastAsia="Calibri" w:hAnsi="Calibri" w:cs="Times New Roman"/>
        </w:rPr>
      </w:pPr>
    </w:p>
    <w:p w:rsidR="0067501F" w:rsidRPr="0067501F" w:rsidRDefault="0067501F" w:rsidP="0067501F">
      <w:pPr>
        <w:spacing w:after="0" w:line="240" w:lineRule="auto"/>
        <w:rPr>
          <w:rFonts w:ascii="Calibri" w:eastAsia="Calibri" w:hAnsi="Calibri" w:cs="Times New Roman"/>
          <w:b/>
          <w:bCs/>
          <w:sz w:val="28"/>
          <w:szCs w:val="28"/>
        </w:rPr>
      </w:pPr>
      <w:r w:rsidRPr="0067501F">
        <w:rPr>
          <w:rFonts w:ascii="Calibri" w:eastAsia="Calibri" w:hAnsi="Calibri" w:cs="Times New Roman"/>
          <w:b/>
          <w:bCs/>
          <w:sz w:val="28"/>
          <w:szCs w:val="28"/>
        </w:rPr>
        <w:t>3. Theory</w:t>
      </w:r>
    </w:p>
    <w:p w:rsidR="0067501F" w:rsidRPr="0067501F" w:rsidRDefault="0067501F" w:rsidP="0067501F">
      <w:pPr>
        <w:spacing w:after="200" w:line="276" w:lineRule="auto"/>
        <w:ind w:left="360"/>
        <w:contextualSpacing/>
        <w:rPr>
          <w:rFonts w:ascii="Calibri" w:eastAsia="Calibri" w:hAnsi="Calibri" w:cs="Times New Roman"/>
          <w:b/>
          <w:bCs/>
          <w:sz w:val="28"/>
          <w:szCs w:val="28"/>
        </w:rPr>
      </w:pPr>
    </w:p>
    <w:p w:rsidR="0067501F" w:rsidRPr="0067501F" w:rsidRDefault="0067501F" w:rsidP="0067501F">
      <w:pPr>
        <w:spacing w:after="0" w:line="360" w:lineRule="auto"/>
        <w:rPr>
          <w:rFonts w:ascii="Times New Roman" w:eastAsia="Times New Roman" w:hAnsi="Times New Roman" w:cs="Times New Roman"/>
          <w:color w:val="000000"/>
          <w:sz w:val="24"/>
          <w:szCs w:val="24"/>
        </w:rPr>
      </w:pPr>
      <w:r w:rsidRPr="0067501F">
        <w:rPr>
          <w:rFonts w:ascii="Times New Roman" w:eastAsia="Times New Roman" w:hAnsi="Times New Roman" w:cs="Times New Roman"/>
          <w:color w:val="000000"/>
          <w:sz w:val="24"/>
          <w:szCs w:val="24"/>
        </w:rPr>
        <w:t xml:space="preserve">Torsion is the shear produced by rotation or by a torque. In this type of </w:t>
      </w:r>
      <w:proofErr w:type="spellStart"/>
      <w:proofErr w:type="gramStart"/>
      <w:r w:rsidRPr="0067501F">
        <w:rPr>
          <w:rFonts w:ascii="Times New Roman" w:eastAsia="Times New Roman" w:hAnsi="Times New Roman" w:cs="Times New Roman"/>
          <w:color w:val="000000"/>
          <w:sz w:val="24"/>
          <w:szCs w:val="24"/>
        </w:rPr>
        <w:t>shear,one</w:t>
      </w:r>
      <w:proofErr w:type="spellEnd"/>
      <w:proofErr w:type="gramEnd"/>
      <w:r w:rsidRPr="0067501F">
        <w:rPr>
          <w:rFonts w:ascii="Times New Roman" w:eastAsia="Times New Roman" w:hAnsi="Times New Roman" w:cs="Times New Roman"/>
          <w:color w:val="000000"/>
          <w:sz w:val="24"/>
          <w:szCs w:val="24"/>
        </w:rPr>
        <w:t xml:space="preserve"> layer of a material is made to rotate on an </w:t>
      </w:r>
      <w:proofErr w:type="spellStart"/>
      <w:r w:rsidRPr="0067501F">
        <w:rPr>
          <w:rFonts w:ascii="Times New Roman" w:eastAsia="Times New Roman" w:hAnsi="Times New Roman" w:cs="Times New Roman"/>
          <w:color w:val="000000"/>
          <w:sz w:val="24"/>
          <w:szCs w:val="24"/>
        </w:rPr>
        <w:t>adjection</w:t>
      </w:r>
      <w:proofErr w:type="spellEnd"/>
      <w:r w:rsidRPr="0067501F">
        <w:rPr>
          <w:rFonts w:ascii="Times New Roman" w:eastAsia="Times New Roman" w:hAnsi="Times New Roman" w:cs="Times New Roman"/>
          <w:color w:val="000000"/>
          <w:sz w:val="24"/>
          <w:szCs w:val="24"/>
        </w:rPr>
        <w:t xml:space="preserve"> layer. This type of shear is present in rotating shafts </w:t>
      </w:r>
      <w:r w:rsidRPr="0067501F">
        <w:rPr>
          <w:rFonts w:ascii="Times New Roman" w:eastAsia="Times New Roman" w:hAnsi="Times New Roman" w:cs="Times New Roman"/>
          <w:color w:val="000000"/>
          <w:sz w:val="24"/>
          <w:szCs w:val="24"/>
        </w:rPr>
        <w:lastRenderedPageBreak/>
        <w:t xml:space="preserve">when transmitting </w:t>
      </w:r>
      <w:proofErr w:type="spellStart"/>
      <w:proofErr w:type="gramStart"/>
      <w:r w:rsidRPr="0067501F">
        <w:rPr>
          <w:rFonts w:ascii="Times New Roman" w:eastAsia="Times New Roman" w:hAnsi="Times New Roman" w:cs="Times New Roman"/>
          <w:color w:val="000000"/>
          <w:sz w:val="24"/>
          <w:szCs w:val="24"/>
        </w:rPr>
        <w:t>power.In</w:t>
      </w:r>
      <w:proofErr w:type="spellEnd"/>
      <w:proofErr w:type="gramEnd"/>
      <w:r w:rsidRPr="0067501F">
        <w:rPr>
          <w:rFonts w:ascii="Times New Roman" w:eastAsia="Times New Roman" w:hAnsi="Times New Roman" w:cs="Times New Roman"/>
          <w:color w:val="000000"/>
          <w:sz w:val="24"/>
          <w:szCs w:val="24"/>
        </w:rPr>
        <w:t xml:space="preserve"> torsion test, equal and opposing moments are applied at opposing ends of a suitable specimen in planes perpendicular to its longitudinal axis. Observation of applied torque and corresponding twist or rotation is used to determine modulus of rupture, modulus of rigidity and angle of twist of given material.</w:t>
      </w:r>
    </w:p>
    <w:p w:rsidR="0067501F" w:rsidRPr="0067501F" w:rsidRDefault="0067501F" w:rsidP="0067501F">
      <w:pPr>
        <w:spacing w:after="0" w:line="360" w:lineRule="auto"/>
        <w:rPr>
          <w:rFonts w:ascii="Calibri" w:eastAsia="Calibri" w:hAnsi="Calibri" w:cs="Times New Roman"/>
          <w:sz w:val="24"/>
          <w:szCs w:val="24"/>
        </w:rPr>
      </w:pPr>
      <w:r w:rsidRPr="0067501F">
        <w:rPr>
          <w:rFonts w:ascii="Calibri" w:eastAsia="Calibri" w:hAnsi="Calibri" w:cs="Times New Roman"/>
          <w:color w:val="000000"/>
          <w:sz w:val="24"/>
          <w:szCs w:val="24"/>
        </w:rPr>
        <w:t>Torsion formula is used for determining Modulus of Rigidity of given material.</w:t>
      </w:r>
    </w:p>
    <w:p w:rsidR="0067501F" w:rsidRPr="0067501F" w:rsidRDefault="0067501F" w:rsidP="0067501F">
      <w:pPr>
        <w:spacing w:after="0"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 xml:space="preserve">T / </w:t>
      </w:r>
      <w:proofErr w:type="gramStart"/>
      <w:r w:rsidRPr="0067501F">
        <w:rPr>
          <w:rFonts w:ascii="Calibri" w:eastAsia="Calibri" w:hAnsi="Calibri" w:cs="Times New Roman"/>
          <w:color w:val="000000"/>
          <w:sz w:val="24"/>
          <w:szCs w:val="24"/>
        </w:rPr>
        <w:t>J  =</w:t>
      </w:r>
      <w:proofErr w:type="gramEnd"/>
      <w:r w:rsidRPr="0067501F">
        <w:rPr>
          <w:rFonts w:ascii="Calibri" w:eastAsia="Calibri" w:hAnsi="Calibri" w:cs="Times New Roman"/>
          <w:color w:val="000000"/>
          <w:sz w:val="24"/>
          <w:szCs w:val="24"/>
        </w:rPr>
        <w:t xml:space="preserve">  G Ө/ L = = τ /r</w:t>
      </w:r>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T = Torsion lb.-in</w:t>
      </w:r>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J = Polar moment of inertia in4</w:t>
      </w:r>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 xml:space="preserve">τ = Shear </w:t>
      </w:r>
      <w:proofErr w:type="gramStart"/>
      <w:r w:rsidRPr="0067501F">
        <w:rPr>
          <w:rFonts w:ascii="Calibri" w:eastAsia="Calibri" w:hAnsi="Calibri" w:cs="Times New Roman"/>
          <w:color w:val="000000"/>
          <w:sz w:val="24"/>
          <w:szCs w:val="24"/>
        </w:rPr>
        <w:t>stress .Psi</w:t>
      </w:r>
      <w:proofErr w:type="gramEnd"/>
      <w:r w:rsidRPr="0067501F">
        <w:rPr>
          <w:rFonts w:ascii="Calibri" w:eastAsia="Calibri" w:hAnsi="Calibri" w:cs="Times New Roman"/>
          <w:color w:val="000000"/>
          <w:sz w:val="24"/>
          <w:szCs w:val="24"/>
        </w:rPr>
        <w:t>.</w:t>
      </w:r>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G = Modulus of rigidity. Psi.</w:t>
      </w:r>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Ө = Angle of twist. Rad.</w:t>
      </w:r>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 xml:space="preserve">L = Length of shaft </w:t>
      </w:r>
      <w:proofErr w:type="gramStart"/>
      <w:r w:rsidRPr="0067501F">
        <w:rPr>
          <w:rFonts w:ascii="Calibri" w:eastAsia="Calibri" w:hAnsi="Calibri" w:cs="Times New Roman"/>
          <w:color w:val="000000"/>
          <w:sz w:val="24"/>
          <w:szCs w:val="24"/>
        </w:rPr>
        <w:t>in..</w:t>
      </w:r>
      <w:proofErr w:type="gramEnd"/>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 xml:space="preserve">r = Radius of shaft </w:t>
      </w:r>
      <w:proofErr w:type="gramStart"/>
      <w:r w:rsidRPr="0067501F">
        <w:rPr>
          <w:rFonts w:ascii="Calibri" w:eastAsia="Calibri" w:hAnsi="Calibri" w:cs="Times New Roman"/>
          <w:color w:val="000000"/>
          <w:sz w:val="24"/>
          <w:szCs w:val="24"/>
        </w:rPr>
        <w:t>in..</w:t>
      </w:r>
      <w:proofErr w:type="gramEnd"/>
    </w:p>
    <w:p w:rsidR="0067501F" w:rsidRPr="0067501F" w:rsidRDefault="0067501F" w:rsidP="0067501F">
      <w:p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 xml:space="preserve">The assumptions that are made for the formulation of torsion formula are as </w:t>
      </w:r>
      <w:proofErr w:type="gramStart"/>
      <w:r w:rsidRPr="0067501F">
        <w:rPr>
          <w:rFonts w:ascii="Calibri" w:eastAsia="Calibri" w:hAnsi="Calibri" w:cs="Times New Roman"/>
          <w:color w:val="000000"/>
          <w:sz w:val="24"/>
          <w:szCs w:val="24"/>
        </w:rPr>
        <w:t>under :</w:t>
      </w:r>
      <w:proofErr w:type="gramEnd"/>
    </w:p>
    <w:p w:rsidR="0067501F" w:rsidRPr="0067501F" w:rsidRDefault="0067501F" w:rsidP="0067501F">
      <w:pPr>
        <w:numPr>
          <w:ilvl w:val="0"/>
          <w:numId w:val="2"/>
        </w:num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The shaft is straight &amp; of uniform cross section.</w:t>
      </w:r>
    </w:p>
    <w:p w:rsidR="0067501F" w:rsidRPr="0067501F" w:rsidRDefault="0067501F" w:rsidP="0067501F">
      <w:pPr>
        <w:numPr>
          <w:ilvl w:val="0"/>
          <w:numId w:val="2"/>
        </w:num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The torque is constant along the length of shaft.</w:t>
      </w:r>
    </w:p>
    <w:p w:rsidR="0067501F" w:rsidRPr="0067501F" w:rsidRDefault="0067501F" w:rsidP="0067501F">
      <w:pPr>
        <w:numPr>
          <w:ilvl w:val="0"/>
          <w:numId w:val="2"/>
        </w:num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Cross sections which are plane before twisting remain plane during twisting.</w:t>
      </w:r>
    </w:p>
    <w:p w:rsidR="0067501F" w:rsidRPr="0067501F" w:rsidRDefault="0067501F" w:rsidP="0067501F">
      <w:pPr>
        <w:numPr>
          <w:ilvl w:val="0"/>
          <w:numId w:val="2"/>
        </w:numPr>
        <w:spacing w:before="100" w:beforeAutospacing="1" w:after="100" w:afterAutospacing="1" w:line="240" w:lineRule="auto"/>
        <w:rPr>
          <w:rFonts w:ascii="Calibri" w:eastAsia="Calibri" w:hAnsi="Calibri" w:cs="Times New Roman"/>
          <w:color w:val="000000"/>
          <w:sz w:val="24"/>
          <w:szCs w:val="24"/>
        </w:rPr>
      </w:pPr>
      <w:r w:rsidRPr="0067501F">
        <w:rPr>
          <w:rFonts w:ascii="Calibri" w:eastAsia="Calibri" w:hAnsi="Calibri" w:cs="Times New Roman"/>
          <w:color w:val="000000"/>
          <w:sz w:val="24"/>
          <w:szCs w:val="24"/>
        </w:rPr>
        <w:t>Induced stresses don’t exceed limit proportionality.</w:t>
      </w: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color w:val="000000"/>
          <w:sz w:val="24"/>
          <w:szCs w:val="24"/>
        </w:rPr>
        <w:t>Modulus of Rigidity is defined as, “The relationship between shearing stress &amp; shearing strain.”</w:t>
      </w:r>
    </w:p>
    <w:p w:rsidR="0067501F" w:rsidRPr="0067501F" w:rsidRDefault="0067501F" w:rsidP="0067501F">
      <w:pPr>
        <w:spacing w:after="0" w:line="240" w:lineRule="auto"/>
        <w:rPr>
          <w:rFonts w:ascii="Calibri" w:eastAsia="Calibri" w:hAnsi="Calibri" w:cs="Times New Roman"/>
          <w:b/>
          <w:bCs/>
          <w:sz w:val="24"/>
          <w:szCs w:val="24"/>
        </w:rPr>
      </w:pPr>
    </w:p>
    <w:p w:rsidR="0067501F" w:rsidRPr="0067501F" w:rsidRDefault="0067501F" w:rsidP="0067501F">
      <w:pPr>
        <w:spacing w:after="0" w:line="240" w:lineRule="auto"/>
        <w:rPr>
          <w:rFonts w:ascii="Calibri" w:eastAsia="Calibri" w:hAnsi="Calibri" w:cs="Times New Roman"/>
        </w:rPr>
      </w:pPr>
    </w:p>
    <w:p w:rsidR="0067501F" w:rsidRPr="0067501F" w:rsidRDefault="0067501F" w:rsidP="0067501F">
      <w:pPr>
        <w:spacing w:after="0" w:line="240" w:lineRule="auto"/>
        <w:rPr>
          <w:rFonts w:ascii="Calibri" w:eastAsia="Calibri" w:hAnsi="Calibri" w:cs="Times New Roman"/>
          <w:b/>
          <w:sz w:val="28"/>
        </w:rPr>
      </w:pPr>
      <w:r w:rsidRPr="0067501F">
        <w:rPr>
          <w:rFonts w:ascii="Calibri" w:eastAsia="Calibri" w:hAnsi="Calibri" w:cs="Times New Roman"/>
          <w:b/>
          <w:sz w:val="28"/>
          <w:szCs w:val="28"/>
        </w:rPr>
        <w:t xml:space="preserve">4. Specifications </w:t>
      </w:r>
      <w:proofErr w:type="gramStart"/>
      <w:r w:rsidRPr="0067501F">
        <w:rPr>
          <w:rFonts w:ascii="Calibri" w:eastAsia="Calibri" w:hAnsi="Calibri" w:cs="Times New Roman"/>
          <w:b/>
          <w:sz w:val="28"/>
          <w:szCs w:val="28"/>
        </w:rPr>
        <w:t>Of</w:t>
      </w:r>
      <w:proofErr w:type="gramEnd"/>
      <w:r w:rsidRPr="0067501F">
        <w:rPr>
          <w:rFonts w:ascii="Calibri" w:eastAsia="Calibri" w:hAnsi="Calibri" w:cs="Times New Roman"/>
          <w:b/>
          <w:sz w:val="28"/>
          <w:szCs w:val="28"/>
        </w:rPr>
        <w:t xml:space="preserve"> Mechanical Torsion Testing Machines</w:t>
      </w:r>
    </w:p>
    <w:p w:rsidR="0067501F" w:rsidRPr="0067501F" w:rsidRDefault="0067501F" w:rsidP="0067501F">
      <w:pPr>
        <w:spacing w:after="0" w:line="360" w:lineRule="auto"/>
        <w:rPr>
          <w:rFonts w:ascii="Calibri" w:eastAsia="Calibri" w:hAnsi="Calibri" w:cs="Times New Roman"/>
        </w:rPr>
      </w:pPr>
    </w:p>
    <w:p w:rsidR="0067501F" w:rsidRPr="0067501F" w:rsidRDefault="0067501F" w:rsidP="0067501F">
      <w:p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The mechanical torsion Tester has following specifications:</w:t>
      </w:r>
    </w:p>
    <w:p w:rsidR="0067501F" w:rsidRPr="0067501F" w:rsidRDefault="0067501F" w:rsidP="0067501F">
      <w:p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Deflection measuring apparatus</w:t>
      </w:r>
    </w:p>
    <w:p w:rsidR="0067501F" w:rsidRPr="0067501F" w:rsidRDefault="0067501F" w:rsidP="0067501F">
      <w:p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Diameter of specimen</w:t>
      </w:r>
      <w:r w:rsidRPr="0067501F">
        <w:rPr>
          <w:rFonts w:ascii="Calibri" w:eastAsia="Calibri" w:hAnsi="Calibri" w:cs="Times New Roman"/>
          <w:sz w:val="24"/>
          <w:szCs w:val="24"/>
        </w:rPr>
        <w:tab/>
        <w:t>4.5 mm</w:t>
      </w:r>
    </w:p>
    <w:p w:rsidR="0067501F" w:rsidRDefault="0067501F" w:rsidP="0067501F">
      <w:p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Torque Application disk</w:t>
      </w:r>
    </w:p>
    <w:p w:rsidR="00522FCF" w:rsidRDefault="00522FCF" w:rsidP="0067501F">
      <w:pPr>
        <w:spacing w:after="0" w:line="360" w:lineRule="auto"/>
        <w:rPr>
          <w:rFonts w:ascii="Calibri" w:eastAsia="Calibri" w:hAnsi="Calibri" w:cs="Times New Roman"/>
          <w:sz w:val="24"/>
          <w:szCs w:val="24"/>
        </w:rPr>
      </w:pPr>
    </w:p>
    <w:p w:rsidR="00522FCF" w:rsidRPr="0067501F" w:rsidRDefault="00522FCF" w:rsidP="0067501F">
      <w:pPr>
        <w:spacing w:after="0" w:line="360" w:lineRule="auto"/>
        <w:rPr>
          <w:rFonts w:ascii="Calibri" w:eastAsia="Calibri" w:hAnsi="Calibri" w:cs="Times New Roman"/>
          <w:sz w:val="24"/>
          <w:szCs w:val="24"/>
        </w:rPr>
      </w:pPr>
      <w:bookmarkStart w:id="0" w:name="_GoBack"/>
      <w:bookmarkEnd w:id="0"/>
    </w:p>
    <w:p w:rsidR="0067501F" w:rsidRPr="0067501F" w:rsidRDefault="0067501F" w:rsidP="0067501F">
      <w:pPr>
        <w:spacing w:after="0" w:line="240" w:lineRule="auto"/>
        <w:rPr>
          <w:rFonts w:ascii="Calibri" w:eastAsia="Calibri" w:hAnsi="Calibri" w:cs="Times New Roman"/>
          <w:b/>
          <w:sz w:val="28"/>
          <w:szCs w:val="28"/>
        </w:rPr>
      </w:pPr>
      <w:r w:rsidRPr="0067501F">
        <w:rPr>
          <w:rFonts w:ascii="Calibri" w:eastAsia="Calibri" w:hAnsi="Calibri" w:cs="Times New Roman"/>
          <w:b/>
          <w:sz w:val="28"/>
          <w:szCs w:val="28"/>
        </w:rPr>
        <w:lastRenderedPageBreak/>
        <w:t>5. Procedure</w:t>
      </w:r>
    </w:p>
    <w:p w:rsidR="0067501F" w:rsidRPr="0067501F" w:rsidRDefault="0067501F" w:rsidP="0067501F">
      <w:pPr>
        <w:spacing w:after="0" w:line="240" w:lineRule="auto"/>
        <w:rPr>
          <w:rFonts w:ascii="Calibri" w:eastAsia="Calibri" w:hAnsi="Calibri" w:cs="Times New Roman"/>
          <w:b/>
        </w:rPr>
      </w:pPr>
    </w:p>
    <w:p w:rsidR="0067501F" w:rsidRPr="0067501F" w:rsidRDefault="0067501F" w:rsidP="00C16BA7">
      <w:pPr>
        <w:numPr>
          <w:ilvl w:val="0"/>
          <w:numId w:val="1"/>
        </w:num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Insert Bar of diameter D in bar holder of the machine.</w:t>
      </w:r>
    </w:p>
    <w:p w:rsidR="0067501F" w:rsidRPr="0067501F" w:rsidRDefault="0067501F" w:rsidP="00C16BA7">
      <w:pPr>
        <w:numPr>
          <w:ilvl w:val="0"/>
          <w:numId w:val="1"/>
        </w:num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Make the specimen surface free from dust and dirt.</w:t>
      </w:r>
    </w:p>
    <w:p w:rsidR="0067501F" w:rsidRPr="0067501F" w:rsidRDefault="0067501F" w:rsidP="00C16BA7">
      <w:pPr>
        <w:numPr>
          <w:ilvl w:val="0"/>
          <w:numId w:val="1"/>
        </w:num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Note the diameter of disc and also measure the diameter of specimen (bar).</w:t>
      </w:r>
    </w:p>
    <w:p w:rsidR="0067501F" w:rsidRPr="0067501F" w:rsidRDefault="0067501F" w:rsidP="00C16BA7">
      <w:pPr>
        <w:numPr>
          <w:ilvl w:val="0"/>
          <w:numId w:val="1"/>
        </w:num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Gradually apply and increase the load.</w:t>
      </w:r>
    </w:p>
    <w:p w:rsidR="0067501F" w:rsidRPr="0067501F" w:rsidRDefault="0067501F" w:rsidP="00C16BA7">
      <w:pPr>
        <w:numPr>
          <w:ilvl w:val="0"/>
          <w:numId w:val="1"/>
        </w:numPr>
        <w:spacing w:after="0" w:line="360" w:lineRule="auto"/>
        <w:rPr>
          <w:rFonts w:ascii="Calibri" w:eastAsia="Calibri" w:hAnsi="Calibri" w:cs="Times New Roman"/>
          <w:sz w:val="24"/>
          <w:szCs w:val="24"/>
        </w:rPr>
      </w:pPr>
      <w:r w:rsidRPr="0067501F">
        <w:rPr>
          <w:rFonts w:ascii="Calibri" w:eastAsia="Calibri" w:hAnsi="Calibri" w:cs="Times New Roman"/>
          <w:sz w:val="24"/>
          <w:szCs w:val="24"/>
        </w:rPr>
        <w:t>Note the deflection in degree shown by the apparatus.</w:t>
      </w:r>
    </w:p>
    <w:p w:rsidR="0067501F" w:rsidRPr="0067501F" w:rsidRDefault="0067501F" w:rsidP="00C16BA7">
      <w:pPr>
        <w:numPr>
          <w:ilvl w:val="0"/>
          <w:numId w:val="1"/>
        </w:numPr>
        <w:spacing w:after="0" w:line="360" w:lineRule="auto"/>
        <w:rPr>
          <w:rFonts w:ascii="Calibri" w:eastAsia="Calibri" w:hAnsi="Calibri" w:cs="Times New Roman"/>
          <w:b/>
          <w:sz w:val="24"/>
          <w:szCs w:val="24"/>
        </w:rPr>
      </w:pPr>
      <w:r w:rsidRPr="0067501F">
        <w:rPr>
          <w:rFonts w:ascii="Calibri" w:eastAsia="Calibri" w:hAnsi="Calibri" w:cs="Times New Roman"/>
          <w:sz w:val="24"/>
          <w:szCs w:val="24"/>
        </w:rPr>
        <w:t>Repeat the entire operation at least three times.</w:t>
      </w:r>
    </w:p>
    <w:p w:rsidR="0067501F" w:rsidRPr="0067501F" w:rsidRDefault="0067501F" w:rsidP="0067501F">
      <w:pPr>
        <w:spacing w:after="0" w:line="360" w:lineRule="auto"/>
        <w:rPr>
          <w:rFonts w:ascii="Calibri" w:eastAsia="Calibri" w:hAnsi="Calibri" w:cs="Times New Roman"/>
          <w:b/>
          <w:sz w:val="28"/>
          <w:szCs w:val="28"/>
        </w:rPr>
      </w:pPr>
      <w:r w:rsidRPr="0067501F">
        <w:rPr>
          <w:rFonts w:ascii="Calibri" w:eastAsia="Calibri" w:hAnsi="Calibri" w:cs="Times New Roman"/>
          <w:b/>
          <w:sz w:val="28"/>
          <w:szCs w:val="28"/>
        </w:rPr>
        <w:t>6. Observations &amp; Calculations</w:t>
      </w:r>
    </w:p>
    <w:p w:rsidR="0067501F" w:rsidRPr="0067501F" w:rsidRDefault="0067501F" w:rsidP="0067501F">
      <w:pPr>
        <w:spacing w:after="0" w:line="240" w:lineRule="auto"/>
        <w:rPr>
          <w:rFonts w:ascii="Calibri" w:eastAsia="Calibri" w:hAnsi="Calibri"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577"/>
        <w:gridCol w:w="1485"/>
        <w:gridCol w:w="1319"/>
        <w:gridCol w:w="1631"/>
        <w:gridCol w:w="2135"/>
      </w:tblGrid>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Sr.#</w:t>
            </w:r>
          </w:p>
        </w:tc>
        <w:tc>
          <w:tcPr>
            <w:tcW w:w="1577" w:type="dxa"/>
          </w:tcPr>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Applied Force</w:t>
            </w: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F (N)</w:t>
            </w:r>
          </w:p>
        </w:tc>
        <w:tc>
          <w:tcPr>
            <w:tcW w:w="1485" w:type="dxa"/>
          </w:tcPr>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Torque</w:t>
            </w: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T=F x R</w:t>
            </w: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(N- mm</w:t>
            </w:r>
            <w:r w:rsidRPr="0067501F">
              <w:rPr>
                <w:rFonts w:ascii="Calibri" w:eastAsia="Calibri" w:hAnsi="Calibri" w:cs="Times New Roman"/>
                <w:sz w:val="24"/>
                <w:szCs w:val="24"/>
                <w:vertAlign w:val="superscript"/>
              </w:rPr>
              <w:t>2</w:t>
            </w:r>
            <w:r w:rsidRPr="0067501F">
              <w:rPr>
                <w:rFonts w:ascii="Calibri" w:eastAsia="Calibri" w:hAnsi="Calibri" w:cs="Times New Roman"/>
                <w:sz w:val="24"/>
                <w:szCs w:val="24"/>
              </w:rPr>
              <w:t>)</w:t>
            </w:r>
          </w:p>
        </w:tc>
        <w:tc>
          <w:tcPr>
            <w:tcW w:w="1319" w:type="dxa"/>
          </w:tcPr>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Angle of twist</w:t>
            </w:r>
          </w:p>
          <w:p w:rsidR="0067501F" w:rsidRPr="0067501F" w:rsidRDefault="0067501F" w:rsidP="0067501F">
            <w:pPr>
              <w:spacing w:after="0" w:line="240" w:lineRule="auto"/>
              <w:rPr>
                <w:rFonts w:ascii="Calibri" w:eastAsia="Calibri" w:hAnsi="Calibri" w:cs="Times New Roman"/>
                <w:sz w:val="24"/>
                <w:szCs w:val="24"/>
              </w:rPr>
            </w:pPr>
            <w:r w:rsidRPr="0067501F">
              <w:rPr>
                <w:rFonts w:ascii="Cambria Math" w:eastAsia="Calibri" w:hAnsi="Cambria Math" w:cs="Cambria Math"/>
                <w:sz w:val="24"/>
                <w:szCs w:val="24"/>
              </w:rPr>
              <w:t>Ѳ</w:t>
            </w:r>
          </w:p>
        </w:tc>
        <w:tc>
          <w:tcPr>
            <w:tcW w:w="1631" w:type="dxa"/>
          </w:tcPr>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Shear Stress</w:t>
            </w:r>
          </w:p>
          <w:p w:rsidR="0067501F" w:rsidRPr="0067501F" w:rsidRDefault="0067501F" w:rsidP="0067501F">
            <w:pPr>
              <w:spacing w:after="0" w:line="240" w:lineRule="auto"/>
              <w:rPr>
                <w:rFonts w:ascii="Calibri" w:eastAsia="Calibri" w:hAnsi="Calibri" w:cs="Times New Roman"/>
                <w:sz w:val="24"/>
                <w:szCs w:val="24"/>
              </w:rPr>
            </w:pPr>
            <m:oMathPara>
              <m:oMath>
                <m:r>
                  <w:rPr>
                    <w:rFonts w:ascii="Cambria Math" w:eastAsia="Calibri" w:hAnsi="Cambria Math" w:cs="Times New Roman"/>
                    <w:sz w:val="24"/>
                    <w:szCs w:val="24"/>
                  </w:rPr>
                  <m:t>q</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16T</m:t>
                    </m:r>
                  </m:num>
                  <m:den>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3</m:t>
                        </m:r>
                      </m:sup>
                    </m:sSup>
                  </m:den>
                </m:f>
              </m:oMath>
            </m:oMathPara>
          </w:p>
        </w:tc>
        <w:tc>
          <w:tcPr>
            <w:tcW w:w="2135" w:type="dxa"/>
          </w:tcPr>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Shear Modulus</w:t>
            </w:r>
          </w:p>
          <w:p w:rsidR="0067501F" w:rsidRPr="0098242F" w:rsidRDefault="0067501F" w:rsidP="0067501F">
            <w:pPr>
              <w:spacing w:after="0" w:line="240" w:lineRule="auto"/>
              <w:rPr>
                <w:rFonts w:ascii="Calibri" w:eastAsia="Calibri" w:hAnsi="Calibri" w:cs="Times New Roman"/>
                <w:sz w:val="24"/>
                <w:szCs w:val="24"/>
              </w:rPr>
            </w:pPr>
            <m:oMathPara>
              <m:oMath>
                <m:r>
                  <w:rPr>
                    <w:rFonts w:ascii="Cambria Math" w:eastAsia="Calibri" w:hAnsi="Cambria Math" w:cs="Times New Roman"/>
                    <w:sz w:val="24"/>
                    <w:szCs w:val="24"/>
                  </w:rPr>
                  <m:t>G</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57.3⨉T⨉L</m:t>
                    </m:r>
                  </m:num>
                  <m:den>
                    <m:r>
                      <w:rPr>
                        <w:rFonts w:ascii="Cambria Math" w:hAnsi="Cambria Math"/>
                        <w:sz w:val="24"/>
                        <w:szCs w:val="24"/>
                      </w:rPr>
                      <m:t>J⨉Ѳ</m:t>
                    </m:r>
                  </m:den>
                </m:f>
              </m:oMath>
            </m:oMathPara>
          </w:p>
          <w:p w:rsidR="0098242F" w:rsidRDefault="0098242F" w:rsidP="0067501F">
            <w:pPr>
              <w:spacing w:after="0" w:line="240" w:lineRule="auto"/>
              <w:rPr>
                <w:rFonts w:ascii="Calibri" w:eastAsia="Calibri" w:hAnsi="Calibri" w:cs="Times New Roman"/>
                <w:sz w:val="24"/>
                <w:szCs w:val="24"/>
              </w:rPr>
            </w:pPr>
          </w:p>
          <w:p w:rsidR="0098242F" w:rsidRPr="006F38C9" w:rsidRDefault="0098242F" w:rsidP="0098242F">
            <w:pPr>
              <w:spacing w:after="200"/>
              <w:contextualSpacing/>
              <w:rPr>
                <w:rFonts w:eastAsia="Calibri" w:cs="Times New Roman"/>
                <w:szCs w:val="24"/>
                <w:lang w:bidi="en-US"/>
              </w:rPr>
            </w:pPr>
            <w:proofErr w:type="spellStart"/>
            <w:r>
              <w:rPr>
                <w:rFonts w:ascii="Calibri" w:eastAsia="Calibri" w:hAnsi="Calibri" w:cs="Times New Roman"/>
                <w:szCs w:val="24"/>
                <w:lang w:bidi="en-US"/>
              </w:rPr>
              <w:t>Wher</w:t>
            </w:r>
            <w:proofErr w:type="spellEnd"/>
            <w:r>
              <w:rPr>
                <w:rFonts w:ascii="Calibri" w:eastAsia="Calibri" w:hAnsi="Calibri" w:cs="Times New Roman"/>
                <w:szCs w:val="24"/>
                <w:lang w:bidi="en-US"/>
              </w:rPr>
              <w:t xml:space="preserve"> : </w:t>
            </w:r>
            <m:oMath>
              <m:r>
                <m:rPr>
                  <m:sty m:val="p"/>
                </m:rPr>
                <w:rPr>
                  <w:rFonts w:ascii="Cambria Math" w:eastAsia="Calibri" w:hAnsi="Cambria Math" w:cs="Times New Roman"/>
                  <w:szCs w:val="24"/>
                  <w:lang w:bidi="en-US"/>
                </w:rPr>
                <m:t>J=</m:t>
              </m:r>
              <m:f>
                <m:fPr>
                  <m:ctrlPr>
                    <w:rPr>
                      <w:rFonts w:ascii="Cambria Math" w:eastAsia="Calibri" w:hAnsi="Cambria Math" w:cs="Times New Roman"/>
                      <w:szCs w:val="24"/>
                      <w:lang w:bidi="en-US"/>
                    </w:rPr>
                  </m:ctrlPr>
                </m:fPr>
                <m:num>
                  <m:r>
                    <m:rPr>
                      <m:sty m:val="p"/>
                    </m:rPr>
                    <w:rPr>
                      <w:rFonts w:ascii="Cambria Math" w:eastAsia="Calibri" w:hAnsi="Cambria Math" w:cs="Times New Roman"/>
                      <w:szCs w:val="24"/>
                      <w:lang w:bidi="en-US"/>
                    </w:rPr>
                    <m:t>π</m:t>
                  </m:r>
                  <m:sSup>
                    <m:sSupPr>
                      <m:ctrlPr>
                        <w:rPr>
                          <w:rFonts w:ascii="Cambria Math" w:eastAsia="Calibri" w:hAnsi="Cambria Math" w:cs="Times New Roman"/>
                          <w:szCs w:val="24"/>
                          <w:lang w:bidi="en-US"/>
                        </w:rPr>
                      </m:ctrlPr>
                    </m:sSupPr>
                    <m:e>
                      <m:r>
                        <m:rPr>
                          <m:sty m:val="p"/>
                        </m:rPr>
                        <w:rPr>
                          <w:rFonts w:ascii="Cambria Math" w:eastAsia="Calibri" w:hAnsi="Cambria Math" w:cs="Times New Roman"/>
                          <w:szCs w:val="24"/>
                          <w:lang w:bidi="en-US"/>
                        </w:rPr>
                        <m:t>D</m:t>
                      </m:r>
                    </m:e>
                    <m:sup>
                      <m:r>
                        <m:rPr>
                          <m:sty m:val="p"/>
                        </m:rPr>
                        <w:rPr>
                          <w:rFonts w:ascii="Cambria Math" w:eastAsia="Calibri" w:hAnsi="Cambria Math" w:cs="Times New Roman"/>
                          <w:szCs w:val="24"/>
                          <w:lang w:bidi="en-US"/>
                        </w:rPr>
                        <m:t>4</m:t>
                      </m:r>
                    </m:sup>
                  </m:sSup>
                </m:num>
                <m:den>
                  <m:r>
                    <m:rPr>
                      <m:sty m:val="p"/>
                    </m:rPr>
                    <w:rPr>
                      <w:rFonts w:ascii="Cambria Math" w:eastAsia="Calibri" w:hAnsi="Cambria Math" w:cs="Times New Roman"/>
                      <w:szCs w:val="24"/>
                      <w:lang w:bidi="en-US"/>
                    </w:rPr>
                    <m:t>32</m:t>
                  </m:r>
                </m:den>
              </m:f>
            </m:oMath>
          </w:p>
          <w:p w:rsidR="0098242F" w:rsidRPr="0067501F" w:rsidRDefault="0098242F" w:rsidP="0067501F">
            <w:pPr>
              <w:spacing w:after="0" w:line="240" w:lineRule="auto"/>
              <w:rPr>
                <w:rFonts w:ascii="Calibri" w:eastAsia="Calibri" w:hAnsi="Calibri" w:cs="Times New Roman"/>
                <w:sz w:val="24"/>
                <w:szCs w:val="24"/>
              </w:rPr>
            </w:pPr>
          </w:p>
        </w:tc>
      </w:tr>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p>
        </w:tc>
        <w:tc>
          <w:tcPr>
            <w:tcW w:w="1577" w:type="dxa"/>
          </w:tcPr>
          <w:p w:rsidR="0067501F" w:rsidRPr="0067501F" w:rsidRDefault="0067501F" w:rsidP="0067501F">
            <w:pPr>
              <w:spacing w:after="0" w:line="240" w:lineRule="auto"/>
              <w:rPr>
                <w:rFonts w:ascii="Calibri" w:eastAsia="Calibri" w:hAnsi="Calibri" w:cs="Times New Roman"/>
                <w:sz w:val="24"/>
                <w:szCs w:val="24"/>
              </w:rPr>
            </w:pPr>
          </w:p>
        </w:tc>
        <w:tc>
          <w:tcPr>
            <w:tcW w:w="1485" w:type="dxa"/>
          </w:tcPr>
          <w:p w:rsidR="0067501F" w:rsidRPr="0067501F" w:rsidRDefault="0067501F" w:rsidP="0067501F">
            <w:pPr>
              <w:spacing w:after="0" w:line="240" w:lineRule="auto"/>
              <w:rPr>
                <w:rFonts w:ascii="Calibri" w:eastAsia="Calibri" w:hAnsi="Calibri" w:cs="Times New Roman"/>
                <w:sz w:val="24"/>
                <w:szCs w:val="24"/>
              </w:rPr>
            </w:pPr>
          </w:p>
        </w:tc>
        <w:tc>
          <w:tcPr>
            <w:tcW w:w="1319" w:type="dxa"/>
          </w:tcPr>
          <w:p w:rsidR="0067501F" w:rsidRPr="0067501F" w:rsidRDefault="0067501F" w:rsidP="0067501F">
            <w:pPr>
              <w:spacing w:after="0" w:line="240" w:lineRule="auto"/>
              <w:rPr>
                <w:rFonts w:ascii="Calibri" w:eastAsia="Calibri" w:hAnsi="Calibri" w:cs="Times New Roman"/>
                <w:sz w:val="24"/>
                <w:szCs w:val="24"/>
              </w:rPr>
            </w:pPr>
          </w:p>
        </w:tc>
        <w:tc>
          <w:tcPr>
            <w:tcW w:w="1631" w:type="dxa"/>
          </w:tcPr>
          <w:p w:rsidR="0067501F" w:rsidRPr="0067501F" w:rsidRDefault="0067501F" w:rsidP="0067501F">
            <w:pPr>
              <w:spacing w:after="0" w:line="240" w:lineRule="auto"/>
              <w:rPr>
                <w:rFonts w:ascii="Calibri" w:eastAsia="Calibri" w:hAnsi="Calibri" w:cs="Times New Roman"/>
                <w:sz w:val="24"/>
                <w:szCs w:val="24"/>
              </w:rPr>
            </w:pPr>
          </w:p>
        </w:tc>
        <w:tc>
          <w:tcPr>
            <w:tcW w:w="2135" w:type="dxa"/>
          </w:tcPr>
          <w:p w:rsidR="0067501F" w:rsidRPr="0067501F" w:rsidRDefault="0067501F" w:rsidP="0067501F">
            <w:pPr>
              <w:spacing w:after="0" w:line="240" w:lineRule="auto"/>
              <w:rPr>
                <w:rFonts w:ascii="Calibri" w:eastAsia="Calibri" w:hAnsi="Calibri" w:cs="Times New Roman"/>
                <w:sz w:val="24"/>
                <w:szCs w:val="24"/>
              </w:rPr>
            </w:pPr>
          </w:p>
        </w:tc>
      </w:tr>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p>
        </w:tc>
        <w:tc>
          <w:tcPr>
            <w:tcW w:w="1577" w:type="dxa"/>
          </w:tcPr>
          <w:p w:rsidR="0067501F" w:rsidRPr="0067501F" w:rsidRDefault="0067501F" w:rsidP="0067501F">
            <w:pPr>
              <w:spacing w:after="0" w:line="240" w:lineRule="auto"/>
              <w:rPr>
                <w:rFonts w:ascii="Calibri" w:eastAsia="Calibri" w:hAnsi="Calibri" w:cs="Times New Roman"/>
                <w:sz w:val="24"/>
                <w:szCs w:val="24"/>
              </w:rPr>
            </w:pPr>
          </w:p>
        </w:tc>
        <w:tc>
          <w:tcPr>
            <w:tcW w:w="1485" w:type="dxa"/>
          </w:tcPr>
          <w:p w:rsidR="0067501F" w:rsidRPr="0067501F" w:rsidRDefault="0067501F" w:rsidP="0067501F">
            <w:pPr>
              <w:spacing w:after="0" w:line="240" w:lineRule="auto"/>
              <w:rPr>
                <w:rFonts w:ascii="Calibri" w:eastAsia="Calibri" w:hAnsi="Calibri" w:cs="Times New Roman"/>
                <w:sz w:val="24"/>
                <w:szCs w:val="24"/>
              </w:rPr>
            </w:pPr>
          </w:p>
        </w:tc>
        <w:tc>
          <w:tcPr>
            <w:tcW w:w="1319" w:type="dxa"/>
          </w:tcPr>
          <w:p w:rsidR="0067501F" w:rsidRPr="0067501F" w:rsidRDefault="0067501F" w:rsidP="0067501F">
            <w:pPr>
              <w:spacing w:after="0" w:line="240" w:lineRule="auto"/>
              <w:rPr>
                <w:rFonts w:ascii="Calibri" w:eastAsia="Calibri" w:hAnsi="Calibri" w:cs="Times New Roman"/>
                <w:sz w:val="24"/>
                <w:szCs w:val="24"/>
              </w:rPr>
            </w:pPr>
          </w:p>
        </w:tc>
        <w:tc>
          <w:tcPr>
            <w:tcW w:w="1631" w:type="dxa"/>
          </w:tcPr>
          <w:p w:rsidR="0067501F" w:rsidRPr="0067501F" w:rsidRDefault="0067501F" w:rsidP="0067501F">
            <w:pPr>
              <w:spacing w:after="0" w:line="240" w:lineRule="auto"/>
              <w:rPr>
                <w:rFonts w:ascii="Calibri" w:eastAsia="Calibri" w:hAnsi="Calibri" w:cs="Times New Roman"/>
                <w:sz w:val="24"/>
                <w:szCs w:val="24"/>
              </w:rPr>
            </w:pPr>
          </w:p>
        </w:tc>
        <w:tc>
          <w:tcPr>
            <w:tcW w:w="2135" w:type="dxa"/>
          </w:tcPr>
          <w:p w:rsidR="0067501F" w:rsidRPr="0067501F" w:rsidRDefault="0067501F" w:rsidP="0067501F">
            <w:pPr>
              <w:spacing w:after="0" w:line="240" w:lineRule="auto"/>
              <w:rPr>
                <w:rFonts w:ascii="Calibri" w:eastAsia="Calibri" w:hAnsi="Calibri" w:cs="Times New Roman"/>
                <w:sz w:val="24"/>
                <w:szCs w:val="24"/>
              </w:rPr>
            </w:pPr>
          </w:p>
        </w:tc>
      </w:tr>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p>
        </w:tc>
        <w:tc>
          <w:tcPr>
            <w:tcW w:w="1577" w:type="dxa"/>
          </w:tcPr>
          <w:p w:rsidR="0067501F" w:rsidRPr="0067501F" w:rsidRDefault="0067501F" w:rsidP="0067501F">
            <w:pPr>
              <w:spacing w:after="0" w:line="240" w:lineRule="auto"/>
              <w:rPr>
                <w:rFonts w:ascii="Calibri" w:eastAsia="Calibri" w:hAnsi="Calibri" w:cs="Times New Roman"/>
                <w:sz w:val="24"/>
                <w:szCs w:val="24"/>
              </w:rPr>
            </w:pPr>
          </w:p>
        </w:tc>
        <w:tc>
          <w:tcPr>
            <w:tcW w:w="1485" w:type="dxa"/>
          </w:tcPr>
          <w:p w:rsidR="0067501F" w:rsidRPr="0067501F" w:rsidRDefault="0067501F" w:rsidP="0067501F">
            <w:pPr>
              <w:spacing w:after="0" w:line="240" w:lineRule="auto"/>
              <w:rPr>
                <w:rFonts w:ascii="Calibri" w:eastAsia="Calibri" w:hAnsi="Calibri" w:cs="Times New Roman"/>
                <w:sz w:val="24"/>
                <w:szCs w:val="24"/>
              </w:rPr>
            </w:pPr>
          </w:p>
        </w:tc>
        <w:tc>
          <w:tcPr>
            <w:tcW w:w="1319" w:type="dxa"/>
          </w:tcPr>
          <w:p w:rsidR="0067501F" w:rsidRPr="0067501F" w:rsidRDefault="0067501F" w:rsidP="0067501F">
            <w:pPr>
              <w:spacing w:after="0" w:line="240" w:lineRule="auto"/>
              <w:rPr>
                <w:rFonts w:ascii="Calibri" w:eastAsia="Calibri" w:hAnsi="Calibri" w:cs="Times New Roman"/>
                <w:sz w:val="24"/>
                <w:szCs w:val="24"/>
              </w:rPr>
            </w:pPr>
          </w:p>
        </w:tc>
        <w:tc>
          <w:tcPr>
            <w:tcW w:w="1631" w:type="dxa"/>
          </w:tcPr>
          <w:p w:rsidR="0067501F" w:rsidRPr="0067501F" w:rsidRDefault="0067501F" w:rsidP="0067501F">
            <w:pPr>
              <w:spacing w:after="0" w:line="240" w:lineRule="auto"/>
              <w:rPr>
                <w:rFonts w:ascii="Calibri" w:eastAsia="Calibri" w:hAnsi="Calibri" w:cs="Times New Roman"/>
                <w:sz w:val="24"/>
                <w:szCs w:val="24"/>
              </w:rPr>
            </w:pPr>
          </w:p>
        </w:tc>
        <w:tc>
          <w:tcPr>
            <w:tcW w:w="2135" w:type="dxa"/>
          </w:tcPr>
          <w:p w:rsidR="0067501F" w:rsidRPr="0067501F" w:rsidRDefault="0067501F" w:rsidP="0067501F">
            <w:pPr>
              <w:spacing w:after="0" w:line="240" w:lineRule="auto"/>
              <w:rPr>
                <w:rFonts w:ascii="Calibri" w:eastAsia="Calibri" w:hAnsi="Calibri" w:cs="Times New Roman"/>
                <w:sz w:val="24"/>
                <w:szCs w:val="24"/>
              </w:rPr>
            </w:pPr>
          </w:p>
        </w:tc>
      </w:tr>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p>
        </w:tc>
        <w:tc>
          <w:tcPr>
            <w:tcW w:w="1577" w:type="dxa"/>
          </w:tcPr>
          <w:p w:rsidR="0067501F" w:rsidRPr="0067501F" w:rsidRDefault="0067501F" w:rsidP="0067501F">
            <w:pPr>
              <w:spacing w:after="0" w:line="240" w:lineRule="auto"/>
              <w:rPr>
                <w:rFonts w:ascii="Calibri" w:eastAsia="Calibri" w:hAnsi="Calibri" w:cs="Times New Roman"/>
                <w:sz w:val="24"/>
                <w:szCs w:val="24"/>
              </w:rPr>
            </w:pPr>
          </w:p>
        </w:tc>
        <w:tc>
          <w:tcPr>
            <w:tcW w:w="1485" w:type="dxa"/>
          </w:tcPr>
          <w:p w:rsidR="0067501F" w:rsidRPr="0067501F" w:rsidRDefault="0067501F" w:rsidP="0067501F">
            <w:pPr>
              <w:spacing w:after="0" w:line="240" w:lineRule="auto"/>
              <w:rPr>
                <w:rFonts w:ascii="Calibri" w:eastAsia="Calibri" w:hAnsi="Calibri" w:cs="Times New Roman"/>
                <w:sz w:val="24"/>
                <w:szCs w:val="24"/>
              </w:rPr>
            </w:pPr>
          </w:p>
        </w:tc>
        <w:tc>
          <w:tcPr>
            <w:tcW w:w="1319" w:type="dxa"/>
          </w:tcPr>
          <w:p w:rsidR="0067501F" w:rsidRPr="0067501F" w:rsidRDefault="0067501F" w:rsidP="0067501F">
            <w:pPr>
              <w:spacing w:after="0" w:line="240" w:lineRule="auto"/>
              <w:rPr>
                <w:rFonts w:ascii="Calibri" w:eastAsia="Calibri" w:hAnsi="Calibri" w:cs="Times New Roman"/>
                <w:sz w:val="24"/>
                <w:szCs w:val="24"/>
              </w:rPr>
            </w:pPr>
          </w:p>
        </w:tc>
        <w:tc>
          <w:tcPr>
            <w:tcW w:w="1631" w:type="dxa"/>
          </w:tcPr>
          <w:p w:rsidR="0067501F" w:rsidRPr="0067501F" w:rsidRDefault="0067501F" w:rsidP="0067501F">
            <w:pPr>
              <w:spacing w:after="0" w:line="240" w:lineRule="auto"/>
              <w:rPr>
                <w:rFonts w:ascii="Calibri" w:eastAsia="Calibri" w:hAnsi="Calibri" w:cs="Times New Roman"/>
                <w:sz w:val="24"/>
                <w:szCs w:val="24"/>
              </w:rPr>
            </w:pPr>
          </w:p>
        </w:tc>
        <w:tc>
          <w:tcPr>
            <w:tcW w:w="2135" w:type="dxa"/>
          </w:tcPr>
          <w:p w:rsidR="0067501F" w:rsidRPr="0067501F" w:rsidRDefault="0067501F" w:rsidP="0067501F">
            <w:pPr>
              <w:spacing w:after="0" w:line="240" w:lineRule="auto"/>
              <w:rPr>
                <w:rFonts w:ascii="Calibri" w:eastAsia="Calibri" w:hAnsi="Calibri" w:cs="Times New Roman"/>
                <w:sz w:val="24"/>
                <w:szCs w:val="24"/>
              </w:rPr>
            </w:pPr>
          </w:p>
        </w:tc>
      </w:tr>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p>
        </w:tc>
        <w:tc>
          <w:tcPr>
            <w:tcW w:w="1577" w:type="dxa"/>
          </w:tcPr>
          <w:p w:rsidR="0067501F" w:rsidRPr="0067501F" w:rsidRDefault="0067501F" w:rsidP="0067501F">
            <w:pPr>
              <w:spacing w:after="0" w:line="240" w:lineRule="auto"/>
              <w:rPr>
                <w:rFonts w:ascii="Calibri" w:eastAsia="Calibri" w:hAnsi="Calibri" w:cs="Times New Roman"/>
                <w:sz w:val="24"/>
                <w:szCs w:val="24"/>
              </w:rPr>
            </w:pPr>
          </w:p>
        </w:tc>
        <w:tc>
          <w:tcPr>
            <w:tcW w:w="1485" w:type="dxa"/>
          </w:tcPr>
          <w:p w:rsidR="0067501F" w:rsidRPr="0067501F" w:rsidRDefault="0067501F" w:rsidP="0067501F">
            <w:pPr>
              <w:spacing w:after="0" w:line="240" w:lineRule="auto"/>
              <w:rPr>
                <w:rFonts w:ascii="Calibri" w:eastAsia="Calibri" w:hAnsi="Calibri" w:cs="Times New Roman"/>
                <w:sz w:val="24"/>
                <w:szCs w:val="24"/>
              </w:rPr>
            </w:pPr>
          </w:p>
        </w:tc>
        <w:tc>
          <w:tcPr>
            <w:tcW w:w="1319" w:type="dxa"/>
          </w:tcPr>
          <w:p w:rsidR="0067501F" w:rsidRPr="0067501F" w:rsidRDefault="0067501F" w:rsidP="0067501F">
            <w:pPr>
              <w:spacing w:after="0" w:line="240" w:lineRule="auto"/>
              <w:rPr>
                <w:rFonts w:ascii="Calibri" w:eastAsia="Calibri" w:hAnsi="Calibri" w:cs="Times New Roman"/>
                <w:sz w:val="24"/>
                <w:szCs w:val="24"/>
              </w:rPr>
            </w:pPr>
          </w:p>
        </w:tc>
        <w:tc>
          <w:tcPr>
            <w:tcW w:w="1631" w:type="dxa"/>
          </w:tcPr>
          <w:p w:rsidR="0067501F" w:rsidRPr="0067501F" w:rsidRDefault="0067501F" w:rsidP="0067501F">
            <w:pPr>
              <w:spacing w:after="0" w:line="240" w:lineRule="auto"/>
              <w:rPr>
                <w:rFonts w:ascii="Calibri" w:eastAsia="Calibri" w:hAnsi="Calibri" w:cs="Times New Roman"/>
                <w:sz w:val="24"/>
                <w:szCs w:val="24"/>
              </w:rPr>
            </w:pPr>
          </w:p>
        </w:tc>
        <w:tc>
          <w:tcPr>
            <w:tcW w:w="2135" w:type="dxa"/>
          </w:tcPr>
          <w:p w:rsidR="0067501F" w:rsidRPr="0067501F" w:rsidRDefault="0067501F" w:rsidP="0067501F">
            <w:pPr>
              <w:spacing w:after="0" w:line="240" w:lineRule="auto"/>
              <w:rPr>
                <w:rFonts w:ascii="Calibri" w:eastAsia="Calibri" w:hAnsi="Calibri" w:cs="Times New Roman"/>
                <w:sz w:val="24"/>
                <w:szCs w:val="24"/>
              </w:rPr>
            </w:pPr>
          </w:p>
        </w:tc>
      </w:tr>
      <w:tr w:rsidR="0067501F" w:rsidRPr="0067501F" w:rsidTr="00010FCA">
        <w:tc>
          <w:tcPr>
            <w:tcW w:w="709" w:type="dxa"/>
          </w:tcPr>
          <w:p w:rsidR="0067501F" w:rsidRPr="0067501F" w:rsidRDefault="0067501F" w:rsidP="0067501F">
            <w:pPr>
              <w:spacing w:after="0" w:line="240" w:lineRule="auto"/>
              <w:rPr>
                <w:rFonts w:ascii="Calibri" w:eastAsia="Calibri" w:hAnsi="Calibri" w:cs="Times New Roman"/>
                <w:sz w:val="24"/>
                <w:szCs w:val="24"/>
              </w:rPr>
            </w:pPr>
          </w:p>
        </w:tc>
        <w:tc>
          <w:tcPr>
            <w:tcW w:w="1577" w:type="dxa"/>
          </w:tcPr>
          <w:p w:rsidR="0067501F" w:rsidRPr="0067501F" w:rsidRDefault="0067501F" w:rsidP="0067501F">
            <w:pPr>
              <w:spacing w:after="0" w:line="240" w:lineRule="auto"/>
              <w:rPr>
                <w:rFonts w:ascii="Calibri" w:eastAsia="Calibri" w:hAnsi="Calibri" w:cs="Times New Roman"/>
                <w:sz w:val="24"/>
                <w:szCs w:val="24"/>
              </w:rPr>
            </w:pPr>
          </w:p>
        </w:tc>
        <w:tc>
          <w:tcPr>
            <w:tcW w:w="1485" w:type="dxa"/>
          </w:tcPr>
          <w:p w:rsidR="0067501F" w:rsidRPr="0067501F" w:rsidRDefault="0067501F" w:rsidP="0067501F">
            <w:pPr>
              <w:spacing w:after="0" w:line="240" w:lineRule="auto"/>
              <w:rPr>
                <w:rFonts w:ascii="Calibri" w:eastAsia="Calibri" w:hAnsi="Calibri" w:cs="Times New Roman"/>
                <w:sz w:val="24"/>
                <w:szCs w:val="24"/>
              </w:rPr>
            </w:pPr>
          </w:p>
        </w:tc>
        <w:tc>
          <w:tcPr>
            <w:tcW w:w="1319" w:type="dxa"/>
          </w:tcPr>
          <w:p w:rsidR="0067501F" w:rsidRPr="0067501F" w:rsidRDefault="0067501F" w:rsidP="0067501F">
            <w:pPr>
              <w:spacing w:after="0" w:line="240" w:lineRule="auto"/>
              <w:rPr>
                <w:rFonts w:ascii="Calibri" w:eastAsia="Calibri" w:hAnsi="Calibri" w:cs="Times New Roman"/>
                <w:sz w:val="24"/>
                <w:szCs w:val="24"/>
              </w:rPr>
            </w:pPr>
          </w:p>
        </w:tc>
        <w:tc>
          <w:tcPr>
            <w:tcW w:w="1631" w:type="dxa"/>
          </w:tcPr>
          <w:p w:rsidR="0067501F" w:rsidRPr="0067501F" w:rsidRDefault="0067501F" w:rsidP="0067501F">
            <w:pPr>
              <w:spacing w:after="0" w:line="240" w:lineRule="auto"/>
              <w:rPr>
                <w:rFonts w:ascii="Calibri" w:eastAsia="Calibri" w:hAnsi="Calibri" w:cs="Times New Roman"/>
                <w:sz w:val="24"/>
                <w:szCs w:val="24"/>
              </w:rPr>
            </w:pPr>
          </w:p>
        </w:tc>
        <w:tc>
          <w:tcPr>
            <w:tcW w:w="2135" w:type="dxa"/>
          </w:tcPr>
          <w:p w:rsidR="0067501F" w:rsidRPr="0067501F" w:rsidRDefault="0067501F" w:rsidP="0067501F">
            <w:pPr>
              <w:spacing w:after="0" w:line="240" w:lineRule="auto"/>
              <w:rPr>
                <w:rFonts w:ascii="Calibri" w:eastAsia="Calibri" w:hAnsi="Calibri" w:cs="Times New Roman"/>
                <w:sz w:val="24"/>
                <w:szCs w:val="24"/>
              </w:rPr>
            </w:pPr>
          </w:p>
        </w:tc>
      </w:tr>
    </w:tbl>
    <w:p w:rsidR="00E066A3" w:rsidRDefault="00E066A3" w:rsidP="0067501F">
      <w:pPr>
        <w:spacing w:after="0" w:line="240" w:lineRule="auto"/>
        <w:rPr>
          <w:rFonts w:ascii="Calibri" w:eastAsia="Calibri" w:hAnsi="Calibri" w:cs="Times New Roman"/>
          <w:sz w:val="24"/>
          <w:szCs w:val="24"/>
        </w:rPr>
      </w:pPr>
    </w:p>
    <w:p w:rsidR="00E066A3" w:rsidRDefault="00E066A3" w:rsidP="0067501F">
      <w:pPr>
        <w:spacing w:after="0" w:line="240" w:lineRule="auto"/>
        <w:rPr>
          <w:rFonts w:ascii="Calibri" w:eastAsia="Calibri" w:hAnsi="Calibri" w:cs="Times New Roman"/>
          <w:sz w:val="24"/>
          <w:szCs w:val="24"/>
        </w:rPr>
      </w:pPr>
    </w:p>
    <w:p w:rsidR="00E066A3" w:rsidRDefault="00E066A3" w:rsidP="0067501F">
      <w:pPr>
        <w:spacing w:after="0" w:line="240" w:lineRule="auto"/>
        <w:rPr>
          <w:rFonts w:ascii="Calibri" w:eastAsia="Calibri" w:hAnsi="Calibri" w:cs="Times New Roman"/>
          <w:sz w:val="24"/>
          <w:szCs w:val="24"/>
        </w:rPr>
      </w:pP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NOTE:</w:t>
      </w:r>
    </w:p>
    <w:p w:rsidR="0067501F" w:rsidRPr="0067501F" w:rsidRDefault="0067501F" w:rsidP="0067501F">
      <w:pPr>
        <w:spacing w:after="0" w:line="240" w:lineRule="auto"/>
        <w:rPr>
          <w:rFonts w:ascii="Calibri" w:eastAsia="Calibri" w:hAnsi="Calibri" w:cs="Times New Roman"/>
          <w:sz w:val="24"/>
          <w:szCs w:val="24"/>
        </w:rPr>
      </w:pPr>
      <w:r w:rsidRPr="0067501F">
        <w:rPr>
          <w:rFonts w:ascii="Calibri" w:eastAsia="Calibri" w:hAnsi="Calibri" w:cs="Times New Roman"/>
          <w:sz w:val="24"/>
          <w:szCs w:val="24"/>
        </w:rPr>
        <w:t>Draw a Graph Between</w:t>
      </w:r>
    </w:p>
    <w:p w:rsidR="0067501F" w:rsidRPr="0067501F" w:rsidRDefault="0067501F" w:rsidP="00C16BA7">
      <w:pPr>
        <w:numPr>
          <w:ilvl w:val="0"/>
          <w:numId w:val="3"/>
        </w:numPr>
        <w:spacing w:after="200" w:line="240" w:lineRule="auto"/>
        <w:contextualSpacing/>
        <w:rPr>
          <w:rFonts w:ascii="Calibri" w:eastAsia="Calibri" w:hAnsi="Calibri" w:cs="Times New Roman"/>
          <w:sz w:val="24"/>
          <w:szCs w:val="24"/>
        </w:rPr>
      </w:pPr>
      <w:r w:rsidRPr="0067501F">
        <w:rPr>
          <w:rFonts w:ascii="Calibri" w:eastAsia="Calibri" w:hAnsi="Calibri" w:cs="Times New Roman"/>
          <w:sz w:val="24"/>
          <w:szCs w:val="24"/>
        </w:rPr>
        <w:t>Force vs Shear stress</w:t>
      </w:r>
    </w:p>
    <w:p w:rsidR="0067501F" w:rsidRPr="0067501F" w:rsidRDefault="0067501F" w:rsidP="00C16BA7">
      <w:pPr>
        <w:numPr>
          <w:ilvl w:val="0"/>
          <w:numId w:val="3"/>
        </w:numPr>
        <w:spacing w:after="200" w:line="240" w:lineRule="auto"/>
        <w:contextualSpacing/>
        <w:rPr>
          <w:rFonts w:ascii="Calibri" w:eastAsia="Calibri" w:hAnsi="Calibri" w:cs="Times New Roman"/>
          <w:sz w:val="24"/>
          <w:szCs w:val="24"/>
        </w:rPr>
      </w:pPr>
      <w:r w:rsidRPr="0067501F">
        <w:rPr>
          <w:rFonts w:ascii="Calibri" w:eastAsia="Calibri" w:hAnsi="Calibri" w:cs="Times New Roman"/>
          <w:sz w:val="24"/>
          <w:szCs w:val="24"/>
        </w:rPr>
        <w:t>Force vs Angle of twist</w:t>
      </w:r>
    </w:p>
    <w:p w:rsidR="00990FFC" w:rsidRDefault="0067501F" w:rsidP="0067501F">
      <w:r w:rsidRPr="0067501F">
        <w:rPr>
          <w:rFonts w:ascii="Calibri" w:eastAsia="Calibri" w:hAnsi="Calibri" w:cs="Times New Roman"/>
          <w:sz w:val="24"/>
          <w:szCs w:val="24"/>
        </w:rPr>
        <w:t>Force vs Shear modulus</w:t>
      </w:r>
    </w:p>
    <w:sectPr w:rsidR="0099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69F6"/>
    <w:multiLevelType w:val="hybridMultilevel"/>
    <w:tmpl w:val="B2723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CE625E1"/>
    <w:multiLevelType w:val="hybridMultilevel"/>
    <w:tmpl w:val="B1F6CE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B6094F"/>
    <w:multiLevelType w:val="multilevel"/>
    <w:tmpl w:val="A97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6099D"/>
    <w:multiLevelType w:val="hybridMultilevel"/>
    <w:tmpl w:val="28EC3F4C"/>
    <w:lvl w:ilvl="0" w:tplc="B6A2FC26">
      <w:start w:val="1"/>
      <w:numFmt w:val="bullet"/>
      <w:lvlText w:val=""/>
      <w:lvlJc w:val="left"/>
      <w:pPr>
        <w:ind w:left="720" w:hanging="360"/>
      </w:pPr>
      <w:rPr>
        <w:rFonts w:ascii="Symbol" w:hAnsi="Symbol" w:hint="default"/>
        <w:color w:val="auto"/>
        <w:sz w:val="20"/>
        <w:szCs w:val="2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C7612"/>
    <w:multiLevelType w:val="multilevel"/>
    <w:tmpl w:val="C8F87964"/>
    <w:lvl w:ilvl="0">
      <w:start w:val="1"/>
      <w:numFmt w:val="decimal"/>
      <w:pStyle w:val="Heading1"/>
      <w:lvlText w:val="Experiment# %1."/>
      <w:lvlJc w:val="left"/>
      <w:pPr>
        <w:ind w:left="3510" w:hanging="360"/>
      </w:pPr>
      <w:rPr>
        <w:rFonts w:hint="default"/>
        <w:sz w:val="36"/>
      </w:r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rPr>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93"/>
    <w:rsid w:val="001301D2"/>
    <w:rsid w:val="002E2526"/>
    <w:rsid w:val="00522FCF"/>
    <w:rsid w:val="0067501F"/>
    <w:rsid w:val="00755E2C"/>
    <w:rsid w:val="008D470C"/>
    <w:rsid w:val="0098242F"/>
    <w:rsid w:val="00A934CA"/>
    <w:rsid w:val="00C16BA7"/>
    <w:rsid w:val="00D31F93"/>
    <w:rsid w:val="00E066A3"/>
    <w:rsid w:val="00E5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1A0D"/>
  <w15:chartTrackingRefBased/>
  <w15:docId w15:val="{8D13BB86-7FB3-456D-8745-DEB137F1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4CA"/>
    <w:pPr>
      <w:keepNext/>
      <w:keepLines/>
      <w:widowControl w:val="0"/>
      <w:numPr>
        <w:numId w:val="5"/>
      </w:numPr>
      <w:spacing w:before="480" w:after="0" w:line="240" w:lineRule="auto"/>
      <w:ind w:left="360"/>
      <w:jc w:val="both"/>
      <w:outlineLvl w:val="0"/>
    </w:pPr>
    <w:rPr>
      <w:rFonts w:ascii="Times New Roman" w:eastAsiaTheme="majorEastAsia" w:hAnsi="Times New Roman" w:cstheme="majorBidi"/>
      <w:b/>
      <w:bCs/>
      <w:color w:val="000000" w:themeColor="text1"/>
      <w:sz w:val="36"/>
      <w:szCs w:val="28"/>
    </w:rPr>
  </w:style>
  <w:style w:type="paragraph" w:styleId="Heading2">
    <w:name w:val="heading 2"/>
    <w:basedOn w:val="Normal"/>
    <w:next w:val="Normal"/>
    <w:link w:val="Heading2Char"/>
    <w:uiPriority w:val="9"/>
    <w:unhideWhenUsed/>
    <w:qFormat/>
    <w:rsid w:val="00A934CA"/>
    <w:pPr>
      <w:keepNext/>
      <w:keepLines/>
      <w:widowControl w:val="0"/>
      <w:numPr>
        <w:ilvl w:val="1"/>
        <w:numId w:val="5"/>
      </w:numPr>
      <w:spacing w:before="200" w:after="0" w:line="240" w:lineRule="auto"/>
      <w:jc w:val="both"/>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A934CA"/>
    <w:pPr>
      <w:keepNext/>
      <w:keepLines/>
      <w:widowControl w:val="0"/>
      <w:numPr>
        <w:ilvl w:val="2"/>
        <w:numId w:val="5"/>
      </w:numPr>
      <w:spacing w:before="200" w:after="0" w:line="240" w:lineRule="auto"/>
      <w:jc w:val="both"/>
      <w:outlineLvl w:val="2"/>
    </w:pPr>
    <w:rPr>
      <w:rFonts w:ascii="Times New Roman" w:eastAsiaTheme="majorEastAsia" w:hAnsi="Times New Roman" w:cstheme="majorBidi"/>
      <w:b/>
      <w:bCs/>
      <w:color w:val="000000" w:themeColor="text1"/>
    </w:rPr>
  </w:style>
  <w:style w:type="paragraph" w:styleId="Heading4">
    <w:name w:val="heading 4"/>
    <w:basedOn w:val="Normal"/>
    <w:next w:val="Normal"/>
    <w:link w:val="Heading4Char"/>
    <w:uiPriority w:val="9"/>
    <w:unhideWhenUsed/>
    <w:qFormat/>
    <w:rsid w:val="00A934CA"/>
    <w:pPr>
      <w:keepNext/>
      <w:keepLines/>
      <w:widowControl w:val="0"/>
      <w:numPr>
        <w:ilvl w:val="3"/>
        <w:numId w:val="5"/>
      </w:numPr>
      <w:spacing w:before="200" w:after="120" w:line="240" w:lineRule="auto"/>
      <w:outlineLvl w:val="3"/>
    </w:pPr>
    <w:rPr>
      <w:rFonts w:ascii="Times New Roman" w:eastAsiaTheme="majorEastAsia" w:hAnsi="Times New Roman" w:cstheme="majorBidi"/>
      <w:b/>
      <w:bCs/>
      <w:iCs/>
      <w:color w:val="000000" w:themeColor="text1"/>
      <w:sz w:val="20"/>
    </w:rPr>
  </w:style>
  <w:style w:type="paragraph" w:styleId="Heading5">
    <w:name w:val="heading 5"/>
    <w:basedOn w:val="Normal"/>
    <w:link w:val="Heading5Char"/>
    <w:uiPriority w:val="1"/>
    <w:qFormat/>
    <w:rsid w:val="00A934CA"/>
    <w:pPr>
      <w:widowControl w:val="0"/>
      <w:numPr>
        <w:ilvl w:val="4"/>
        <w:numId w:val="5"/>
      </w:numPr>
      <w:spacing w:after="0" w:line="240" w:lineRule="auto"/>
      <w:jc w:val="both"/>
      <w:outlineLvl w:val="4"/>
    </w:pPr>
    <w:rPr>
      <w:rFonts w:ascii="Times New Roman" w:eastAsia="Times New Roman" w:hAnsi="Times New Roman"/>
      <w:b/>
      <w:bCs/>
      <w:i/>
      <w:sz w:val="20"/>
    </w:rPr>
  </w:style>
  <w:style w:type="paragraph" w:styleId="Heading6">
    <w:name w:val="heading 6"/>
    <w:basedOn w:val="Normal"/>
    <w:next w:val="Normal"/>
    <w:link w:val="Heading6Char"/>
    <w:uiPriority w:val="9"/>
    <w:semiHidden/>
    <w:unhideWhenUsed/>
    <w:qFormat/>
    <w:rsid w:val="00A934CA"/>
    <w:pPr>
      <w:keepNext/>
      <w:keepLines/>
      <w:widowControl w:val="0"/>
      <w:numPr>
        <w:ilvl w:val="5"/>
        <w:numId w:val="5"/>
      </w:numPr>
      <w:spacing w:before="200" w:after="0" w:line="240" w:lineRule="auto"/>
      <w:jc w:val="both"/>
      <w:outlineLvl w:val="5"/>
    </w:pPr>
    <w:rPr>
      <w:rFonts w:asciiTheme="majorHAnsi" w:eastAsiaTheme="majorEastAsia" w:hAnsiTheme="majorHAnsi" w:cstheme="majorBidi"/>
      <w:i/>
      <w:iCs/>
      <w:color w:val="1F4D78" w:themeColor="accent1" w:themeShade="7F"/>
      <w:sz w:val="20"/>
    </w:rPr>
  </w:style>
  <w:style w:type="paragraph" w:styleId="Heading7">
    <w:name w:val="heading 7"/>
    <w:basedOn w:val="Normal"/>
    <w:next w:val="Normal"/>
    <w:link w:val="Heading7Char"/>
    <w:uiPriority w:val="9"/>
    <w:semiHidden/>
    <w:unhideWhenUsed/>
    <w:qFormat/>
    <w:rsid w:val="00A934CA"/>
    <w:pPr>
      <w:keepNext/>
      <w:keepLines/>
      <w:widowControl w:val="0"/>
      <w:numPr>
        <w:ilvl w:val="6"/>
        <w:numId w:val="5"/>
      </w:numPr>
      <w:spacing w:before="200" w:after="0" w:line="240" w:lineRule="auto"/>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A934CA"/>
    <w:pPr>
      <w:keepNext/>
      <w:keepLines/>
      <w:widowControl w:val="0"/>
      <w:numPr>
        <w:ilvl w:val="7"/>
        <w:numId w:val="5"/>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34CA"/>
    <w:pPr>
      <w:keepNext/>
      <w:keepLines/>
      <w:widowControl w:val="0"/>
      <w:numPr>
        <w:ilvl w:val="8"/>
        <w:numId w:val="5"/>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4C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uiPriority w:val="9"/>
    <w:rsid w:val="00A934C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A934CA"/>
    <w:rPr>
      <w:rFonts w:ascii="Times New Roman" w:eastAsiaTheme="majorEastAsia" w:hAnsi="Times New Roman" w:cstheme="majorBidi"/>
      <w:b/>
      <w:bCs/>
      <w:color w:val="000000" w:themeColor="text1"/>
    </w:rPr>
  </w:style>
  <w:style w:type="character" w:customStyle="1" w:styleId="Heading4Char">
    <w:name w:val="Heading 4 Char"/>
    <w:basedOn w:val="DefaultParagraphFont"/>
    <w:link w:val="Heading4"/>
    <w:uiPriority w:val="9"/>
    <w:rsid w:val="00A934CA"/>
    <w:rPr>
      <w:rFonts w:ascii="Times New Roman" w:eastAsiaTheme="majorEastAsia" w:hAnsi="Times New Roman" w:cstheme="majorBidi"/>
      <w:b/>
      <w:bCs/>
      <w:iCs/>
      <w:color w:val="000000" w:themeColor="text1"/>
      <w:sz w:val="20"/>
    </w:rPr>
  </w:style>
  <w:style w:type="character" w:customStyle="1" w:styleId="Heading5Char">
    <w:name w:val="Heading 5 Char"/>
    <w:basedOn w:val="DefaultParagraphFont"/>
    <w:link w:val="Heading5"/>
    <w:uiPriority w:val="1"/>
    <w:rsid w:val="00A934CA"/>
    <w:rPr>
      <w:rFonts w:ascii="Times New Roman" w:eastAsia="Times New Roman" w:hAnsi="Times New Roman"/>
      <w:b/>
      <w:bCs/>
      <w:i/>
      <w:sz w:val="20"/>
    </w:rPr>
  </w:style>
  <w:style w:type="character" w:customStyle="1" w:styleId="Heading6Char">
    <w:name w:val="Heading 6 Char"/>
    <w:basedOn w:val="DefaultParagraphFont"/>
    <w:link w:val="Heading6"/>
    <w:uiPriority w:val="9"/>
    <w:semiHidden/>
    <w:rsid w:val="00A934CA"/>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A934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A934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34CA"/>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A934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A934CA"/>
    <w:pPr>
      <w:widowControl w:val="0"/>
      <w:spacing w:after="0" w:line="240" w:lineRule="auto"/>
    </w:pPr>
  </w:style>
  <w:style w:type="paragraph" w:styleId="Caption">
    <w:name w:val="caption"/>
    <w:basedOn w:val="Normal"/>
    <w:next w:val="Normal"/>
    <w:uiPriority w:val="35"/>
    <w:unhideWhenUsed/>
    <w:qFormat/>
    <w:rsid w:val="00A934CA"/>
    <w:pPr>
      <w:widowControl w:val="0"/>
      <w:spacing w:after="200" w:line="240" w:lineRule="auto"/>
      <w:jc w:val="center"/>
    </w:pPr>
    <w:rPr>
      <w:rFonts w:ascii="Times New Roman" w:hAnsi="Times New Roman"/>
      <w:b/>
      <w:bCs/>
      <w:color w:val="000000" w:themeColor="text1"/>
      <w:sz w:val="20"/>
      <w:szCs w:val="18"/>
    </w:rPr>
  </w:style>
  <w:style w:type="character" w:customStyle="1" w:styleId="NoSpacingChar">
    <w:name w:val="No Spacing Char"/>
    <w:basedOn w:val="DefaultParagraphFont"/>
    <w:link w:val="NoSpacing"/>
    <w:uiPriority w:val="1"/>
    <w:rsid w:val="00A9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Musaab habib</dc:creator>
  <cp:keywords/>
  <dc:description/>
  <cp:lastModifiedBy>Musaab habib</cp:lastModifiedBy>
  <cp:revision>8</cp:revision>
  <dcterms:created xsi:type="dcterms:W3CDTF">2020-05-14T18:50:00Z</dcterms:created>
  <dcterms:modified xsi:type="dcterms:W3CDTF">2020-05-22T19:31:00Z</dcterms:modified>
</cp:coreProperties>
</file>