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3FA1" w14:textId="77777777" w:rsidR="00821715" w:rsidRPr="00821715" w:rsidRDefault="00821715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821715">
        <w:rPr>
          <w:rFonts w:ascii="Verdana" w:eastAsia="Times New Roman" w:hAnsi="Verdana" w:cs="Times New Roman"/>
          <w:color w:val="000000"/>
          <w:sz w:val="40"/>
          <w:szCs w:val="40"/>
        </w:rPr>
        <w:t>Phrasal Verbs</w:t>
      </w:r>
    </w:p>
    <w:p w14:paraId="45DA8976" w14:textId="4F30394E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Some verbs are </w:t>
      </w:r>
      <w:proofErr w:type="gramStart"/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two part</w:t>
      </w:r>
      <w:proofErr w:type="gramEnd"/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 verbs (see Clauses, Sentences and Phrases). They consist of a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verb 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and a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particle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14:paraId="6BD84B15" w14:textId="77777777" w:rsidR="004359D0" w:rsidRPr="004359D0" w:rsidRDefault="004359D0" w:rsidP="004359D0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grow + up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&gt;&gt; The children are growing up.</w:t>
      </w:r>
    </w:p>
    <w:p w14:paraId="63C54EF3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Often this gives the verb a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new meaning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14:paraId="2372B6E4" w14:textId="77777777" w:rsidR="004359D0" w:rsidRPr="004359D0" w:rsidRDefault="004359D0" w:rsidP="004359D0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take + after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&gt;&gt; She takes after her mother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= She looks like her mother, or She behaves like her mother.</w:t>
      </w:r>
    </w:p>
    <w:p w14:paraId="02DF10EA" w14:textId="77777777" w:rsidR="004359D0" w:rsidRPr="004359D0" w:rsidRDefault="004359D0" w:rsidP="004359D0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count + on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&gt;&gt; I know I can count on you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= I know I can trust you, or I know I can believe you.</w:t>
      </w:r>
    </w:p>
    <w:p w14:paraId="42988A71" w14:textId="0879ED0C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Some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transitive 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 xml:space="preserve">two part verbs </w:t>
      </w:r>
      <w:bookmarkStart w:id="0" w:name="_GoBack"/>
      <w:bookmarkEnd w:id="0"/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have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only one 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pattern:</w:t>
      </w:r>
    </w:p>
    <w:p w14:paraId="7103FC0C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 (subject) + V + p + N (object)</w:t>
      </w:r>
    </w:p>
    <w:p w14:paraId="40E957E3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[Note: N = noun; V = verb; p = particle]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355"/>
        <w:gridCol w:w="1066"/>
        <w:gridCol w:w="1533"/>
      </w:tblGrid>
      <w:tr w:rsidR="004359D0" w:rsidRPr="004359D0" w14:paraId="15F606E6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DD7F4C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 (Subject)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696CA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7A785E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Particle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89A5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N (Object)</w:t>
            </w:r>
          </w:p>
        </w:tc>
      </w:tr>
      <w:tr w:rsidR="004359D0" w:rsidRPr="004359D0" w14:paraId="67D2C5CB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7372BC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I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My father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054D38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takes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can count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comes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703CA8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after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on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D3AE4F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her mother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you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Madrid</w:t>
            </w:r>
          </w:p>
        </w:tc>
      </w:tr>
    </w:tbl>
    <w:p w14:paraId="1BFAE653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Some transitive </w:t>
      </w:r>
      <w:proofErr w:type="gramStart"/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two part</w:t>
      </w:r>
      <w:proofErr w:type="gramEnd"/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 xml:space="preserve"> verbs (see Clauses, Sentences and Phrases) are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phrasal verbs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. Phrasal verbs have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two different patterns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14:paraId="0362AF02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• The usual pattern is: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 + V + N + p</w:t>
      </w:r>
    </w:p>
    <w:p w14:paraId="7BE0A3AF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898"/>
        <w:gridCol w:w="3438"/>
        <w:gridCol w:w="1066"/>
      </w:tblGrid>
      <w:tr w:rsidR="004359D0" w:rsidRPr="004359D0" w14:paraId="66770CDC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F4671C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 (Subject)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2484CD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07680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(N)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2F30FD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Particle</w:t>
            </w:r>
          </w:p>
        </w:tc>
      </w:tr>
      <w:tr w:rsidR="004359D0" w:rsidRPr="004359D0" w14:paraId="6B0D689B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35418C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She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He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20415F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gave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knocked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will be leaving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78A51D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money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the glass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our friends and </w:t>
            </w:r>
            <w:proofErr w:type="spellStart"/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neighbours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633C4F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back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over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behind</w:t>
            </w:r>
          </w:p>
        </w:tc>
      </w:tr>
    </w:tbl>
    <w:p w14:paraId="7C72EE34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• But sometimes these verbs have the pattern: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 (subject) + V + p + N (object)</w:t>
      </w:r>
    </w:p>
    <w:p w14:paraId="6029304F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898"/>
        <w:gridCol w:w="1066"/>
        <w:gridCol w:w="3438"/>
      </w:tblGrid>
      <w:tr w:rsidR="004359D0" w:rsidRPr="004359D0" w14:paraId="32D1248D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2F2470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 (Subject)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959914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1E7D8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Particle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C2F8D6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 (Object)</w:t>
            </w:r>
          </w:p>
        </w:tc>
      </w:tr>
      <w:tr w:rsidR="004359D0" w:rsidRPr="004359D0" w14:paraId="1B86B0C8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403E6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He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C65DC1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gave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knocked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will be leaving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078EB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back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over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behind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FB58B3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money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the glass</w:t>
            </w: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our friends and </w:t>
            </w:r>
            <w:proofErr w:type="spellStart"/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neighbours</w:t>
            </w:r>
            <w:proofErr w:type="spellEnd"/>
          </w:p>
        </w:tc>
      </w:tr>
    </w:tbl>
    <w:p w14:paraId="1938B5C3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When the object is a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personal </w:t>
      </w:r>
      <w:proofErr w:type="spellStart"/>
      <w:proofErr w:type="gramStart"/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pronoun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,these</w:t>
      </w:r>
      <w:proofErr w:type="spellEnd"/>
      <w:proofErr w:type="gramEnd"/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 xml:space="preserve"> verbs always have the pattern:</w:t>
      </w:r>
    </w:p>
    <w:p w14:paraId="2FA1A9CC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 + V +N + p:</w:t>
      </w:r>
    </w:p>
    <w:p w14:paraId="67FBB42C" w14:textId="77777777" w:rsidR="004359D0" w:rsidRPr="004359D0" w:rsidRDefault="004359D0" w:rsidP="004359D0">
      <w:pPr>
        <w:numPr>
          <w:ilvl w:val="0"/>
          <w:numId w:val="3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strike/>
          <w:color w:val="000000"/>
          <w:sz w:val="24"/>
          <w:szCs w:val="24"/>
        </w:rPr>
        <w:t>She gave back it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&gt;&gt; She gave it back</w:t>
      </w:r>
    </w:p>
    <w:p w14:paraId="3E3BFD9C" w14:textId="77777777" w:rsidR="004359D0" w:rsidRPr="004359D0" w:rsidRDefault="004359D0" w:rsidP="004359D0">
      <w:pPr>
        <w:numPr>
          <w:ilvl w:val="0"/>
          <w:numId w:val="3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strike/>
          <w:color w:val="000000"/>
          <w:sz w:val="24"/>
          <w:szCs w:val="24"/>
        </w:rPr>
        <w:t>He knocked over it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 &gt;&gt; knocked it over</w:t>
      </w:r>
    </w:p>
    <w:p w14:paraId="1E7D2CA8" w14:textId="77777777" w:rsidR="004359D0" w:rsidRPr="004359D0" w:rsidRDefault="004359D0" w:rsidP="004359D0">
      <w:pPr>
        <w:numPr>
          <w:ilvl w:val="0"/>
          <w:numId w:val="3"/>
        </w:numPr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strike/>
          <w:color w:val="000000"/>
          <w:sz w:val="24"/>
          <w:szCs w:val="24"/>
        </w:rPr>
        <w:t>We will be leaving behind them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&gt;&gt; We will be leaving them behind</w:t>
      </w:r>
    </w:p>
    <w:p w14:paraId="4326DA7C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• Phrasal verbs are nearly always made up of a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transitive verb 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and a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particle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4359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Common verbs </w:t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with their most frequent particles are: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966"/>
      </w:tblGrid>
      <w:tr w:rsidR="004359D0" w:rsidRPr="004359D0" w14:paraId="004EA4AB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989C64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bring: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B47DE6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about, along, back, forward, in, off, out, round, up</w:t>
            </w:r>
          </w:p>
        </w:tc>
      </w:tr>
      <w:tr w:rsidR="004359D0" w:rsidRPr="004359D0" w14:paraId="7A21FB27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0FEBDE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buy: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D882E2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out, up</w:t>
            </w:r>
          </w:p>
        </w:tc>
      </w:tr>
      <w:tr w:rsidR="004359D0" w:rsidRPr="004359D0" w14:paraId="092BA61F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AD0C52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BE50B8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off, up</w:t>
            </w:r>
          </w:p>
        </w:tc>
      </w:tr>
      <w:tr w:rsidR="004359D0" w:rsidRPr="004359D0" w14:paraId="1585A327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90AFB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carry: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B262D0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off, out</w:t>
            </w:r>
          </w:p>
        </w:tc>
      </w:tr>
      <w:tr w:rsidR="004359D0" w:rsidRPr="004359D0" w14:paraId="011E7AC1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D0BDA0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076E47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back, down, off, out, up</w:t>
            </w:r>
          </w:p>
        </w:tc>
      </w:tr>
      <w:tr w:rsidR="004359D0" w:rsidRPr="004359D0" w14:paraId="45F3DC87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57F33E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give: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1B3CB0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away, back, off</w:t>
            </w:r>
          </w:p>
        </w:tc>
      </w:tr>
      <w:tr w:rsidR="004359D0" w:rsidRPr="004359D0" w14:paraId="17DDE8EE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600C2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hand: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BF4C45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back, down, in, on out, over, round</w:t>
            </w:r>
          </w:p>
        </w:tc>
      </w:tr>
      <w:tr w:rsidR="004359D0" w:rsidRPr="004359D0" w14:paraId="189311DC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DC1A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knock: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3B4A02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down, out, over</w:t>
            </w:r>
          </w:p>
        </w:tc>
      </w:tr>
      <w:tr w:rsidR="004359D0" w:rsidRPr="004359D0" w14:paraId="24378794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0E44F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leave: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39E2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behind, out</w:t>
            </w:r>
          </w:p>
        </w:tc>
      </w:tr>
      <w:tr w:rsidR="004359D0" w:rsidRPr="004359D0" w14:paraId="2686C190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58F5D6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BC7A4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down, in, off, out</w:t>
            </w:r>
          </w:p>
        </w:tc>
      </w:tr>
      <w:tr w:rsidR="004359D0" w:rsidRPr="004359D0" w14:paraId="5586EFB3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BC6E3B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DD9AC2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down, over, round</w:t>
            </w:r>
          </w:p>
        </w:tc>
      </w:tr>
      <w:tr w:rsidR="004359D0" w:rsidRPr="004359D0" w14:paraId="656A8A39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A67D18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point: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19DE1A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out</w:t>
            </w:r>
          </w:p>
        </w:tc>
      </w:tr>
      <w:tr w:rsidR="004359D0" w:rsidRPr="004359D0" w14:paraId="3183B1FE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45936F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push: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35E44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about, around, over</w:t>
            </w:r>
          </w:p>
        </w:tc>
      </w:tr>
      <w:tr w:rsidR="004359D0" w:rsidRPr="004359D0" w14:paraId="57654885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501F36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put: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CA2E77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across, away, down, forward, off, on, out, </w:t>
            </w:r>
            <w:proofErr w:type="spellStart"/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together, up</w:t>
            </w:r>
          </w:p>
        </w:tc>
      </w:tr>
      <w:tr w:rsidR="004359D0" w:rsidRPr="004359D0" w14:paraId="7F60E7B2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9C067B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read: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B199A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out</w:t>
            </w:r>
          </w:p>
        </w:tc>
      </w:tr>
      <w:tr w:rsidR="004359D0" w:rsidRPr="004359D0" w14:paraId="3199D5EB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A588E1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10B43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apart, aside, back, down</w:t>
            </w:r>
          </w:p>
        </w:tc>
      </w:tr>
      <w:tr w:rsidR="004359D0" w:rsidRPr="004359D0" w14:paraId="26D1279C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B06445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shut: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03AB5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away, in, off, out</w:t>
            </w:r>
          </w:p>
        </w:tc>
      </w:tr>
      <w:tr w:rsidR="004359D0" w:rsidRPr="004359D0" w14:paraId="21FCBC67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E960F1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take: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38CC26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apart, away, back, down, in, on, up, over</w:t>
            </w:r>
          </w:p>
        </w:tc>
      </w:tr>
      <w:tr w:rsidR="004359D0" w:rsidRPr="004359D0" w14:paraId="5DA73223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D472C9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think: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449224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over, </w:t>
            </w:r>
            <w:proofErr w:type="spellStart"/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up</w:t>
            </w:r>
          </w:p>
        </w:tc>
      </w:tr>
      <w:tr w:rsidR="004359D0" w:rsidRPr="004359D0" w14:paraId="0E7B02A1" w14:textId="77777777" w:rsidTr="004359D0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3B585B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B98D9F" w14:textId="77777777" w:rsidR="004359D0" w:rsidRPr="004359D0" w:rsidRDefault="004359D0" w:rsidP="004359D0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359D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0208340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</w:p>
    <w:p w14:paraId="1A5800E6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3D273871" w14:textId="77777777" w:rsidR="004359D0" w:rsidRPr="004359D0" w:rsidRDefault="004359D0" w:rsidP="004359D0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59D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4B660332" w14:textId="77777777" w:rsidR="00741D0F" w:rsidRDefault="00930673"/>
    <w:sectPr w:rsidR="0074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4FDF"/>
    <w:multiLevelType w:val="multilevel"/>
    <w:tmpl w:val="A56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57B07"/>
    <w:multiLevelType w:val="multilevel"/>
    <w:tmpl w:val="2F5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F366C"/>
    <w:multiLevelType w:val="multilevel"/>
    <w:tmpl w:val="39B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D0"/>
    <w:rsid w:val="004359D0"/>
    <w:rsid w:val="00821715"/>
    <w:rsid w:val="0082320A"/>
    <w:rsid w:val="00930673"/>
    <w:rsid w:val="00D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D1D1"/>
  <w15:chartTrackingRefBased/>
  <w15:docId w15:val="{86B74B37-266A-4415-94A1-B96B74D8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9D0"/>
    <w:rPr>
      <w:b/>
      <w:bCs/>
    </w:rPr>
  </w:style>
  <w:style w:type="character" w:styleId="Emphasis">
    <w:name w:val="Emphasis"/>
    <w:basedOn w:val="DefaultParagraphFont"/>
    <w:uiPriority w:val="20"/>
    <w:qFormat/>
    <w:rsid w:val="00435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WAQAR</dc:creator>
  <cp:keywords/>
  <dc:description/>
  <cp:lastModifiedBy>NOUREEN WAQAR</cp:lastModifiedBy>
  <cp:revision>4</cp:revision>
  <dcterms:created xsi:type="dcterms:W3CDTF">2019-01-10T03:56:00Z</dcterms:created>
  <dcterms:modified xsi:type="dcterms:W3CDTF">2019-01-10T04:32:00Z</dcterms:modified>
</cp:coreProperties>
</file>