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D9" w:rsidRPr="00ED67B8" w:rsidRDefault="00647DE2" w:rsidP="009B2927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r w:rsidRPr="00ED67B8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EXPERIMENT </w:t>
      </w: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ED67B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D67B8" w:rsidRPr="00ED67B8">
        <w:rPr>
          <w:rFonts w:ascii="Times New Roman" w:eastAsia="Calibri" w:hAnsi="Times New Roman" w:cs="Times New Roman"/>
          <w:bCs/>
          <w:sz w:val="24"/>
          <w:szCs w:val="24"/>
        </w:rPr>
        <w:t>Objective</w:t>
      </w:r>
      <w:r w:rsidR="00ED67B8" w:rsidRPr="00ED67B8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ED67B8">
        <w:rPr>
          <w:rFonts w:ascii="Times New Roman" w:eastAsia="Calibri" w:hAnsi="Times New Roman" w:cs="Times New Roman"/>
          <w:sz w:val="24"/>
          <w:szCs w:val="24"/>
        </w:rPr>
        <w:t>.</w:t>
      </w:r>
      <w:r w:rsidRPr="00ED67B8">
        <w:rPr>
          <w:rFonts w:ascii="Times New Roman" w:eastAsia="Calibri" w:hAnsi="Times New Roman" w:cs="Times New Roman"/>
          <w:bCs/>
          <w:sz w:val="24"/>
          <w:szCs w:val="24"/>
        </w:rPr>
        <w:t xml:space="preserve"> Apparatus </w:t>
      </w:r>
      <w:r w:rsidR="00ED67B8" w:rsidRPr="00ED67B8">
        <w:rPr>
          <w:rFonts w:ascii="Times New Roman" w:eastAsia="Calibri" w:hAnsi="Times New Roman" w:cs="Times New Roman"/>
          <w:bCs/>
          <w:sz w:val="24"/>
          <w:szCs w:val="24"/>
        </w:rPr>
        <w:t>used 3</w:t>
      </w: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D67B8">
        <w:rPr>
          <w:rFonts w:ascii="Times New Roman" w:eastAsia="Calibri" w:hAnsi="Times New Roman" w:cs="Times New Roman"/>
          <w:bCs/>
          <w:sz w:val="24"/>
          <w:szCs w:val="24"/>
        </w:rPr>
        <w:t xml:space="preserve">Theory   </w:t>
      </w: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D67B8">
        <w:rPr>
          <w:rFonts w:ascii="Times New Roman" w:eastAsia="Calibri" w:hAnsi="Times New Roman" w:cs="Times New Roman"/>
          <w:bCs/>
          <w:sz w:val="24"/>
          <w:szCs w:val="24"/>
        </w:rPr>
        <w:t xml:space="preserve">Procedure   </w:t>
      </w: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5. Observations &amp; </w:t>
      </w:r>
      <w:r w:rsidR="00ED67B8" w:rsidRPr="00ED67B8">
        <w:rPr>
          <w:rFonts w:ascii="Times New Roman" w:eastAsia="Calibri" w:hAnsi="Times New Roman" w:cs="Times New Roman"/>
          <w:sz w:val="24"/>
          <w:szCs w:val="24"/>
        </w:rPr>
        <w:t>Calculations</w:t>
      </w:r>
      <w:r w:rsidR="00ED67B8" w:rsidRPr="00ED67B8">
        <w:rPr>
          <w:rFonts w:ascii="Times New Roman" w:eastAsia="Calibri" w:hAnsi="Times New Roman" w:cs="Times New Roman"/>
          <w:bCs/>
          <w:sz w:val="24"/>
          <w:szCs w:val="24"/>
        </w:rPr>
        <w:t xml:space="preserve"> 6</w:t>
      </w:r>
      <w:r w:rsidRPr="00ED67B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ED67B8" w:rsidRPr="00ED67B8">
        <w:rPr>
          <w:rFonts w:ascii="Times New Roman" w:eastAsia="Calibri" w:hAnsi="Times New Roman" w:cs="Times New Roman"/>
          <w:bCs/>
          <w:sz w:val="24"/>
          <w:szCs w:val="24"/>
        </w:rPr>
        <w:t>Graphs 7</w:t>
      </w:r>
      <w:r w:rsidR="00ED67B8">
        <w:rPr>
          <w:rFonts w:ascii="Times New Roman" w:eastAsia="Calibri" w:hAnsi="Times New Roman" w:cs="Times New Roman"/>
          <w:bCs/>
          <w:sz w:val="24"/>
          <w:szCs w:val="24"/>
        </w:rPr>
        <w:t xml:space="preserve">. Results &amp; Discussions </w:t>
      </w:r>
      <w:r w:rsidR="00ED67B8" w:rsidRPr="00ED67B8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B17E8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D67B8" w:rsidRPr="00ED67B8">
        <w:rPr>
          <w:rFonts w:ascii="Times New Roman" w:eastAsia="Calibri" w:hAnsi="Times New Roman" w:cs="Times New Roman"/>
          <w:bCs/>
          <w:sz w:val="24"/>
          <w:szCs w:val="24"/>
        </w:rPr>
        <w:t xml:space="preserve"> Precautions</w:t>
      </w:r>
      <w:r w:rsidRPr="00ED67B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D67B8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</w:t>
      </w:r>
      <w:r w:rsidR="00B17E84">
        <w:rPr>
          <w:rFonts w:ascii="Times New Roman" w:eastAsia="Calibri" w:hAnsi="Times New Roman" w:cs="Times New Roman"/>
          <w:bCs/>
          <w:sz w:val="24"/>
          <w:szCs w:val="24"/>
        </w:rPr>
        <w:t>_________________________</w:t>
      </w:r>
    </w:p>
    <w:p w:rsidR="00043DD9" w:rsidRPr="00ED67B8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7B8">
        <w:rPr>
          <w:rFonts w:ascii="Times New Roman" w:eastAsia="Calibri" w:hAnsi="Times New Roman" w:cs="Times New Roman"/>
          <w:b/>
          <w:bCs/>
          <w:sz w:val="24"/>
          <w:szCs w:val="24"/>
        </w:rPr>
        <w:t>1. Objective</w:t>
      </w:r>
    </w:p>
    <w:p w:rsidR="00043DD9" w:rsidRPr="00ED67B8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>To measure the deflection of fixed end beam and compare Experimental and Theoretical results.</w:t>
      </w:r>
    </w:p>
    <w:p w:rsidR="00043DD9" w:rsidRPr="00ED67B8" w:rsidRDefault="00043DD9" w:rsidP="00043D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b/>
          <w:bCs/>
          <w:sz w:val="24"/>
          <w:szCs w:val="24"/>
        </w:rPr>
        <w:t>2. Apparatus Used</w:t>
      </w: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Beam deflection apparatus, beam, dial </w:t>
      </w:r>
      <w:r w:rsidR="00B17E84" w:rsidRPr="00ED67B8">
        <w:rPr>
          <w:rFonts w:ascii="Times New Roman" w:eastAsia="Calibri" w:hAnsi="Times New Roman" w:cs="Times New Roman"/>
          <w:sz w:val="24"/>
          <w:szCs w:val="24"/>
        </w:rPr>
        <w:t>gauge</w:t>
      </w:r>
      <w:r w:rsidRPr="00ED67B8">
        <w:rPr>
          <w:rFonts w:ascii="Times New Roman" w:eastAsia="Calibri" w:hAnsi="Times New Roman" w:cs="Times New Roman"/>
          <w:sz w:val="24"/>
          <w:szCs w:val="24"/>
        </w:rPr>
        <w:t>, weights, hangers.</w:t>
      </w:r>
    </w:p>
    <w:p w:rsidR="00043DD9" w:rsidRPr="00ED67B8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486400" cy="2933700"/>
            <wp:effectExtent l="0" t="0" r="0" b="0"/>
            <wp:docPr id="2" name="Picture 2" descr="CIMG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MG3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927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7B8">
        <w:rPr>
          <w:rFonts w:ascii="Times New Roman" w:eastAsia="Calibri" w:hAnsi="Times New Roman" w:cs="Times New Roman"/>
          <w:b/>
          <w:bCs/>
          <w:sz w:val="24"/>
          <w:szCs w:val="24"/>
        </w:rPr>
        <w:t>3. Theory</w:t>
      </w:r>
    </w:p>
    <w:p w:rsidR="00043DD9" w:rsidRPr="009B2927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D67B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Beam:</w:t>
      </w:r>
    </w:p>
    <w:p w:rsidR="00043DD9" w:rsidRPr="00ED67B8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7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 </w:t>
      </w:r>
      <w:r w:rsidRPr="00ED67B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beam</w:t>
      </w:r>
      <w:r w:rsidRPr="00ED67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is a </w:t>
      </w:r>
      <w:r w:rsidRPr="00ED67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structural element</w:t>
      </w:r>
      <w:r w:rsidRPr="00ED67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that is capable of withstanding </w:t>
      </w:r>
      <w:r w:rsidRPr="00ED67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load</w:t>
      </w:r>
      <w:r w:rsidRPr="00ED67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primarily by resisting </w:t>
      </w:r>
      <w:r w:rsidRPr="00ED67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bending</w:t>
      </w:r>
      <w:r w:rsidRPr="00ED67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The bending force induced into the material of the beam as a result of the external loads, own weight, </w:t>
      </w:r>
      <w:r w:rsidRPr="00ED67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span</w:t>
      </w:r>
      <w:r w:rsidRPr="00ED67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and external reactions to these loads is called a </w:t>
      </w:r>
      <w:r w:rsidRPr="00ED67B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bending moment.</w:t>
      </w:r>
    </w:p>
    <w:p w:rsidR="00043DD9" w:rsidRPr="00ED67B8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3DD9" w:rsidRPr="00ED67B8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67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Fixed End Beam:</w:t>
      </w:r>
    </w:p>
    <w:p w:rsidR="00043DD9" w:rsidRPr="00ED67B8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7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A beam that is supported at both free ends and is restrained against rotation and vertical movement is called a fixed end beam. It is also known as built-in beam or </w:t>
      </w:r>
      <w:r w:rsidR="009F3B6E" w:rsidRPr="00ED67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encase</w:t>
      </w:r>
      <w:r w:rsidRPr="00ED67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beam.</w:t>
      </w:r>
      <w:r w:rsidRPr="00ED67B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043DD9" w:rsidRPr="00ED67B8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D67B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D67B8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2705100" cy="1743075"/>
            <wp:effectExtent l="0" t="0" r="0" b="0"/>
            <wp:docPr id="1" name="Picture 1" descr="beam-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m-fig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07" b="5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D9" w:rsidRPr="00ED67B8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It can be shown that the deflection of a fixed end beam with a single concentrated load at the </w:t>
      </w:r>
      <w:r w:rsidR="009F3B6E" w:rsidRPr="00ED67B8">
        <w:rPr>
          <w:rFonts w:ascii="Times New Roman" w:eastAsia="Calibri" w:hAnsi="Times New Roman" w:cs="Times New Roman"/>
          <w:sz w:val="24"/>
          <w:szCs w:val="24"/>
        </w:rPr>
        <w:t>center</w:t>
      </w: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 can always be expressed in the form:</w:t>
      </w:r>
    </w:p>
    <w:p w:rsidR="00043DD9" w:rsidRPr="00ED67B8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>Z= (1/</w:t>
      </w:r>
      <w:r w:rsidR="009F3B6E" w:rsidRPr="00ED67B8">
        <w:rPr>
          <w:rFonts w:ascii="Times New Roman" w:eastAsia="Calibri" w:hAnsi="Times New Roman" w:cs="Times New Roman"/>
          <w:sz w:val="24"/>
          <w:szCs w:val="24"/>
        </w:rPr>
        <w:t>192) *</w:t>
      </w: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 (WL</w:t>
      </w:r>
      <w:r w:rsidRPr="00ED67B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ED67B8">
        <w:rPr>
          <w:rFonts w:ascii="Times New Roman" w:eastAsia="Calibri" w:hAnsi="Times New Roman" w:cs="Times New Roman"/>
          <w:sz w:val="24"/>
          <w:szCs w:val="24"/>
        </w:rPr>
        <w:t>)/ (EI)</w:t>
      </w:r>
    </w:p>
    <w:p w:rsidR="00043DD9" w:rsidRPr="00ED67B8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>Where:</w:t>
      </w:r>
    </w:p>
    <w:p w:rsidR="00043DD9" w:rsidRPr="00ED67B8" w:rsidRDefault="00043DD9" w:rsidP="00043D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ab/>
        <w:t>Z: is the deflection</w:t>
      </w:r>
    </w:p>
    <w:p w:rsidR="00043DD9" w:rsidRPr="00ED67B8" w:rsidRDefault="00043DD9" w:rsidP="00043D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ab/>
        <w:t xml:space="preserve">W: is the load acing on the beam </w:t>
      </w:r>
    </w:p>
    <w:p w:rsidR="00043DD9" w:rsidRPr="00ED67B8" w:rsidRDefault="00043DD9" w:rsidP="00043D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ab/>
        <w:t>L: is the span length</w:t>
      </w:r>
    </w:p>
    <w:p w:rsidR="00043DD9" w:rsidRPr="00ED67B8" w:rsidRDefault="00043DD9" w:rsidP="00043D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ab/>
        <w:t>E: Modulus of elasticity</w:t>
      </w:r>
    </w:p>
    <w:p w:rsidR="00043DD9" w:rsidRPr="00ED67B8" w:rsidRDefault="00043DD9" w:rsidP="00043D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ab/>
        <w:t>I: moment of inertia</w:t>
      </w: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67B8">
        <w:rPr>
          <w:rFonts w:ascii="Times New Roman" w:eastAsia="Calibri" w:hAnsi="Times New Roman" w:cs="Times New Roman"/>
          <w:b/>
          <w:bCs/>
          <w:sz w:val="24"/>
          <w:szCs w:val="24"/>
        </w:rPr>
        <w:t>4. Procedure</w:t>
      </w:r>
    </w:p>
    <w:p w:rsidR="00043DD9" w:rsidRPr="00ED67B8" w:rsidRDefault="00043DD9" w:rsidP="00FE4F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>Measure the length of beam between two fixed ends.</w:t>
      </w:r>
    </w:p>
    <w:p w:rsidR="00043DD9" w:rsidRPr="00ED67B8" w:rsidRDefault="00043DD9" w:rsidP="00FE4F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>Measure width “b” and depth “h” and calculate moment of inertia as I=bh</w:t>
      </w:r>
      <w:r w:rsidRPr="00ED67B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ED67B8">
        <w:rPr>
          <w:rFonts w:ascii="Times New Roman" w:eastAsia="Calibri" w:hAnsi="Times New Roman" w:cs="Times New Roman"/>
          <w:sz w:val="24"/>
          <w:szCs w:val="24"/>
        </w:rPr>
        <w:t>/12</w:t>
      </w:r>
    </w:p>
    <w:p w:rsidR="00043DD9" w:rsidRPr="00ED67B8" w:rsidRDefault="00043DD9" w:rsidP="00FE4F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Put load “W” at the </w:t>
      </w:r>
      <w:r w:rsidR="00FE4F27" w:rsidRPr="00ED67B8">
        <w:rPr>
          <w:rFonts w:ascii="Times New Roman" w:eastAsia="Calibri" w:hAnsi="Times New Roman" w:cs="Times New Roman"/>
          <w:sz w:val="24"/>
          <w:szCs w:val="24"/>
        </w:rPr>
        <w:t>center</w:t>
      </w: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 of beam.</w:t>
      </w:r>
    </w:p>
    <w:p w:rsidR="00043DD9" w:rsidRPr="00ED67B8" w:rsidRDefault="00043DD9" w:rsidP="00FE4F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Read deflection at the </w:t>
      </w:r>
      <w:r w:rsidR="00FE4F27" w:rsidRPr="00ED67B8">
        <w:rPr>
          <w:rFonts w:ascii="Times New Roman" w:eastAsia="Calibri" w:hAnsi="Times New Roman" w:cs="Times New Roman"/>
          <w:sz w:val="24"/>
          <w:szCs w:val="24"/>
        </w:rPr>
        <w:t>center</w:t>
      </w: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 with dial </w:t>
      </w:r>
      <w:r w:rsidR="00FE4F27" w:rsidRPr="00ED67B8">
        <w:rPr>
          <w:rFonts w:ascii="Times New Roman" w:eastAsia="Calibri" w:hAnsi="Times New Roman" w:cs="Times New Roman"/>
          <w:sz w:val="24"/>
          <w:szCs w:val="24"/>
        </w:rPr>
        <w:t>gauge</w:t>
      </w:r>
      <w:r w:rsidRPr="00ED67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3DD9" w:rsidRPr="00ED67B8" w:rsidRDefault="00043DD9" w:rsidP="00FE4F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Calculate deflection at the </w:t>
      </w:r>
      <w:r w:rsidR="00FE4F27" w:rsidRPr="00ED67B8">
        <w:rPr>
          <w:rFonts w:ascii="Times New Roman" w:eastAsia="Calibri" w:hAnsi="Times New Roman" w:cs="Times New Roman"/>
          <w:sz w:val="24"/>
          <w:szCs w:val="24"/>
        </w:rPr>
        <w:t>center</w:t>
      </w: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 using formula.</w:t>
      </w:r>
    </w:p>
    <w:p w:rsidR="00043DD9" w:rsidRPr="00ED67B8" w:rsidRDefault="00043DD9" w:rsidP="00FE4F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>Calculate the percentage error in measured and calculated deflections.</w:t>
      </w:r>
    </w:p>
    <w:p w:rsidR="00043DD9" w:rsidRPr="00ED67B8" w:rsidRDefault="00043DD9" w:rsidP="00FE4F2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>Repeat the experiment by taking different values of load “W”.</w:t>
      </w:r>
    </w:p>
    <w:p w:rsidR="00043DD9" w:rsidRPr="00ED67B8" w:rsidRDefault="00043DD9" w:rsidP="00043DD9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Observations &amp; Calculations</w:t>
      </w:r>
    </w:p>
    <w:p w:rsidR="00043DD9" w:rsidRPr="00ED67B8" w:rsidRDefault="00043DD9" w:rsidP="00FE4F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JO"/>
        </w:rPr>
      </w:pPr>
      <w:r w:rsidRPr="00ED67B8">
        <w:rPr>
          <w:rFonts w:ascii="Times New Roman" w:eastAsia="Calibri" w:hAnsi="Times New Roman" w:cs="Times New Roman"/>
          <w:b/>
          <w:bCs/>
          <w:sz w:val="24"/>
          <w:szCs w:val="24"/>
          <w:lang w:bidi="ar-JO"/>
        </w:rPr>
        <w:t>Material ---------------         Length = L =----------------</w:t>
      </w:r>
    </w:p>
    <w:p w:rsidR="00043DD9" w:rsidRPr="00ED67B8" w:rsidRDefault="00043DD9" w:rsidP="00FE4F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JO"/>
        </w:rPr>
      </w:pPr>
      <w:r w:rsidRPr="00ED67B8">
        <w:rPr>
          <w:rFonts w:ascii="Times New Roman" w:eastAsia="Calibri" w:hAnsi="Times New Roman" w:cs="Times New Roman"/>
          <w:b/>
          <w:bCs/>
          <w:sz w:val="24"/>
          <w:szCs w:val="24"/>
          <w:lang w:bidi="ar-JO"/>
        </w:rPr>
        <w:t>Width = b = ------------------          Depth = h = ---------------</w:t>
      </w:r>
    </w:p>
    <w:p w:rsidR="00043DD9" w:rsidRPr="00ED67B8" w:rsidRDefault="00043DD9" w:rsidP="00FE4F2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JO"/>
        </w:rPr>
      </w:pPr>
      <w:r w:rsidRPr="00ED67B8">
        <w:rPr>
          <w:rFonts w:ascii="Times New Roman" w:eastAsia="Calibri" w:hAnsi="Times New Roman" w:cs="Times New Roman"/>
          <w:b/>
          <w:bCs/>
          <w:sz w:val="24"/>
          <w:szCs w:val="24"/>
          <w:lang w:bidi="ar-JO"/>
        </w:rPr>
        <w:t>Modulus of elasticity = E =---------------------</w:t>
      </w:r>
    </w:p>
    <w:p w:rsidR="00043DD9" w:rsidRPr="00ED67B8" w:rsidRDefault="00043DD9" w:rsidP="00043DD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JO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180"/>
        <w:gridCol w:w="2203"/>
        <w:gridCol w:w="2288"/>
        <w:gridCol w:w="1596"/>
      </w:tblGrid>
      <w:tr w:rsidR="00043DD9" w:rsidRPr="00ED67B8" w:rsidTr="00776E62">
        <w:tc>
          <w:tcPr>
            <w:tcW w:w="7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Sr</w:t>
            </w:r>
            <w:proofErr w:type="spellEnd"/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Load on beam</w:t>
            </w:r>
          </w:p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Deflection measured</w:t>
            </w:r>
          </w:p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Z’</w:t>
            </w:r>
          </w:p>
        </w:tc>
        <w:tc>
          <w:tcPr>
            <w:tcW w:w="234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Deflection calculated</w:t>
            </w:r>
          </w:p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6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% Error</w:t>
            </w:r>
          </w:p>
        </w:tc>
      </w:tr>
      <w:tr w:rsidR="00043DD9" w:rsidRPr="00ED67B8" w:rsidTr="00776E62">
        <w:tc>
          <w:tcPr>
            <w:tcW w:w="7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3DD9" w:rsidRPr="00ED67B8" w:rsidTr="00776E62">
        <w:tc>
          <w:tcPr>
            <w:tcW w:w="7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3DD9" w:rsidRPr="00ED67B8" w:rsidTr="00776E62">
        <w:tc>
          <w:tcPr>
            <w:tcW w:w="7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3DD9" w:rsidRPr="00ED67B8" w:rsidTr="00776E62">
        <w:tc>
          <w:tcPr>
            <w:tcW w:w="7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3DD9" w:rsidRPr="00ED67B8" w:rsidTr="00776E62">
        <w:tc>
          <w:tcPr>
            <w:tcW w:w="7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3DD9" w:rsidRPr="00ED67B8" w:rsidTr="00776E62">
        <w:tc>
          <w:tcPr>
            <w:tcW w:w="7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:rsidR="00043DD9" w:rsidRPr="00ED67B8" w:rsidRDefault="00043DD9" w:rsidP="00043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43DD9" w:rsidRPr="00ED67B8" w:rsidRDefault="00043DD9" w:rsidP="00043DD9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43DD9" w:rsidRPr="00ED67B8" w:rsidRDefault="00043DD9" w:rsidP="00043DD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ED67B8">
        <w:rPr>
          <w:rFonts w:ascii="Times New Roman" w:eastAsia="Calibri" w:hAnsi="Times New Roman" w:cs="Times New Roman"/>
          <w:b/>
          <w:bCs/>
          <w:sz w:val="24"/>
          <w:szCs w:val="24"/>
        </w:rPr>
        <w:t>6. Graph</w:t>
      </w: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Draw the graph b/w Load </w:t>
      </w:r>
      <w:r w:rsidR="00FE4F27" w:rsidRPr="00ED67B8">
        <w:rPr>
          <w:rFonts w:ascii="Times New Roman" w:eastAsia="Calibri" w:hAnsi="Times New Roman" w:cs="Times New Roman"/>
          <w:sz w:val="24"/>
          <w:szCs w:val="24"/>
        </w:rPr>
        <w:t>Vs</w:t>
      </w: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 Deflection measured.</w:t>
      </w: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Draw the graph b/w Load </w:t>
      </w:r>
      <w:r w:rsidR="00FE4F27" w:rsidRPr="00ED67B8">
        <w:rPr>
          <w:rFonts w:ascii="Times New Roman" w:eastAsia="Calibri" w:hAnsi="Times New Roman" w:cs="Times New Roman"/>
          <w:sz w:val="24"/>
          <w:szCs w:val="24"/>
        </w:rPr>
        <w:t>Vs</w:t>
      </w: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 Deflection calculated.</w:t>
      </w: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67B8">
        <w:rPr>
          <w:rFonts w:ascii="Times New Roman" w:eastAsia="Calibri" w:hAnsi="Times New Roman" w:cs="Times New Roman"/>
          <w:b/>
          <w:sz w:val="24"/>
          <w:szCs w:val="24"/>
        </w:rPr>
        <w:t>7. Results &amp; Discussion</w:t>
      </w: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>The measured deflections should closely match with calculated deflections using formulae.</w:t>
      </w: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3DD9" w:rsidRPr="00ED67B8" w:rsidRDefault="00043DD9" w:rsidP="00043D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67B8">
        <w:rPr>
          <w:rFonts w:ascii="Times New Roman" w:eastAsia="Calibri" w:hAnsi="Times New Roman" w:cs="Times New Roman"/>
          <w:b/>
          <w:sz w:val="24"/>
          <w:szCs w:val="24"/>
        </w:rPr>
        <w:t>8. Precautions</w:t>
      </w:r>
    </w:p>
    <w:p w:rsidR="00043DD9" w:rsidRPr="00ED67B8" w:rsidRDefault="00043DD9" w:rsidP="00FE4F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3DD9" w:rsidRPr="00ED67B8" w:rsidRDefault="00043DD9" w:rsidP="00FE4F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>Apply load without any jerk.</w:t>
      </w:r>
    </w:p>
    <w:p w:rsidR="00043DD9" w:rsidRPr="00ED67B8" w:rsidRDefault="00043DD9" w:rsidP="00FE4F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>Perform the experiment away from vibrations and other disturbances.</w:t>
      </w:r>
    </w:p>
    <w:p w:rsidR="00043DD9" w:rsidRPr="00ED67B8" w:rsidRDefault="00043DD9" w:rsidP="00FE4F2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Dial </w:t>
      </w:r>
      <w:r w:rsidR="00000331" w:rsidRPr="00ED67B8">
        <w:rPr>
          <w:rFonts w:ascii="Times New Roman" w:eastAsia="Calibri" w:hAnsi="Times New Roman" w:cs="Times New Roman"/>
          <w:sz w:val="24"/>
          <w:szCs w:val="24"/>
        </w:rPr>
        <w:t>gauge</w:t>
      </w:r>
      <w:r w:rsidRPr="00ED67B8">
        <w:rPr>
          <w:rFonts w:ascii="Times New Roman" w:eastAsia="Calibri" w:hAnsi="Times New Roman" w:cs="Times New Roman"/>
          <w:sz w:val="24"/>
          <w:szCs w:val="24"/>
        </w:rPr>
        <w:t xml:space="preserve"> should be handled properly.</w:t>
      </w:r>
    </w:p>
    <w:p w:rsidR="00990FFC" w:rsidRDefault="009B2927" w:rsidP="00FE4F27"/>
    <w:sectPr w:rsidR="0099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4F4"/>
    <w:multiLevelType w:val="hybridMultilevel"/>
    <w:tmpl w:val="774A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69F6"/>
    <w:multiLevelType w:val="hybridMultilevel"/>
    <w:tmpl w:val="B27238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8F"/>
    <w:rsid w:val="00000331"/>
    <w:rsid w:val="00043DD9"/>
    <w:rsid w:val="001301D2"/>
    <w:rsid w:val="002E2526"/>
    <w:rsid w:val="00647DE2"/>
    <w:rsid w:val="00755E2C"/>
    <w:rsid w:val="008D470C"/>
    <w:rsid w:val="009B2927"/>
    <w:rsid w:val="009F3B6E"/>
    <w:rsid w:val="00AA218F"/>
    <w:rsid w:val="00B17E84"/>
    <w:rsid w:val="00ED67B8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5E85"/>
  <w15:chartTrackingRefBased/>
  <w15:docId w15:val="{C3BCA653-9462-4C99-BF62-0A021333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Musaab habib</dc:creator>
  <cp:keywords/>
  <dc:description/>
  <cp:lastModifiedBy>Musaab habib</cp:lastModifiedBy>
  <cp:revision>9</cp:revision>
  <dcterms:created xsi:type="dcterms:W3CDTF">2020-04-06T16:48:00Z</dcterms:created>
  <dcterms:modified xsi:type="dcterms:W3CDTF">2020-05-22T19:28:00Z</dcterms:modified>
</cp:coreProperties>
</file>