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8" w:rsidRPr="00FC7E46" w:rsidRDefault="00C73B83" w:rsidP="00C830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Summers</w:t>
      </w:r>
      <w:r w:rsidR="00FC7E46">
        <w:rPr>
          <w:rFonts w:ascii="Times New Roman" w:hAnsi="Times New Roman" w:cs="Times New Roman"/>
          <w:b/>
          <w:sz w:val="30"/>
          <w:szCs w:val="30"/>
        </w:rPr>
        <w:t xml:space="preserve"> 2020</w:t>
      </w:r>
      <w:r w:rsidR="00D87488" w:rsidRPr="00FC7E46">
        <w:rPr>
          <w:rFonts w:ascii="Times New Roman" w:hAnsi="Times New Roman" w:cs="Times New Roman"/>
          <w:b/>
          <w:sz w:val="30"/>
          <w:szCs w:val="30"/>
        </w:rPr>
        <w:t xml:space="preserve"> Mid-Term </w:t>
      </w:r>
      <w:r w:rsidR="00FC7E46" w:rsidRPr="00FC7E46">
        <w:rPr>
          <w:rFonts w:ascii="Times New Roman" w:hAnsi="Times New Roman" w:cs="Times New Roman"/>
          <w:b/>
          <w:sz w:val="30"/>
          <w:szCs w:val="30"/>
        </w:rPr>
        <w:t>Assignment</w:t>
      </w:r>
    </w:p>
    <w:tbl>
      <w:tblPr>
        <w:tblStyle w:val="TableGrid"/>
        <w:tblpPr w:leftFromText="180" w:rightFromText="180" w:vertAnchor="text" w:horzAnchor="margin" w:tblpXSpec="center" w:tblpY="177"/>
        <w:tblW w:w="9175" w:type="dxa"/>
        <w:tblLook w:val="04A0" w:firstRow="1" w:lastRow="0" w:firstColumn="1" w:lastColumn="0" w:noHBand="0" w:noVBand="1"/>
      </w:tblPr>
      <w:tblGrid>
        <w:gridCol w:w="3145"/>
        <w:gridCol w:w="923"/>
        <w:gridCol w:w="1237"/>
        <w:gridCol w:w="1733"/>
        <w:gridCol w:w="2137"/>
      </w:tblGrid>
      <w:tr w:rsidR="00FC7E46" w:rsidRPr="0022368E" w:rsidTr="00C73B83">
        <w:tc>
          <w:tcPr>
            <w:tcW w:w="3145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923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1237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Max. Time</w:t>
            </w:r>
          </w:p>
        </w:tc>
        <w:tc>
          <w:tcPr>
            <w:tcW w:w="1733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37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FC7E46" w:rsidRPr="0022368E" w:rsidTr="00C73B83">
        <w:trPr>
          <w:trHeight w:val="410"/>
        </w:trPr>
        <w:tc>
          <w:tcPr>
            <w:tcW w:w="3145" w:type="dxa"/>
          </w:tcPr>
          <w:p w:rsidR="00FC7E46" w:rsidRPr="0022368E" w:rsidRDefault="00FC7E46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Process Engineering   </w:t>
            </w:r>
          </w:p>
        </w:tc>
        <w:tc>
          <w:tcPr>
            <w:tcW w:w="923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FC7E46" w:rsidRDefault="00C73B83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hours </w:t>
            </w:r>
          </w:p>
          <w:p w:rsidR="00C73B83" w:rsidRPr="0022368E" w:rsidRDefault="00C73B83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9AM-1PM</w:t>
            </w:r>
          </w:p>
        </w:tc>
        <w:tc>
          <w:tcPr>
            <w:tcW w:w="1733" w:type="dxa"/>
          </w:tcPr>
          <w:p w:rsidR="00FC7E46" w:rsidRPr="0022368E" w:rsidRDefault="00C73B83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3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</w:tc>
        <w:tc>
          <w:tcPr>
            <w:tcW w:w="2137" w:type="dxa"/>
          </w:tcPr>
          <w:p w:rsidR="00FC7E46" w:rsidRPr="0022368E" w:rsidRDefault="00FC7E46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Aasma Khan</w:t>
            </w:r>
          </w:p>
        </w:tc>
      </w:tr>
    </w:tbl>
    <w:p w:rsidR="00D87488" w:rsidRPr="008A708F" w:rsidRDefault="00D87488" w:rsidP="00D8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488" w:rsidRPr="00416B59" w:rsidRDefault="00D87488" w:rsidP="00416B5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>Attempt all questions.</w:t>
      </w:r>
    </w:p>
    <w:p w:rsidR="000F4D86" w:rsidRPr="00416B59" w:rsidRDefault="000F4D86" w:rsidP="00416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 xml:space="preserve">Marks will be given as per the DEPTH of the answer, not LENGTH.          </w:t>
      </w:r>
    </w:p>
    <w:p w:rsidR="00087051" w:rsidRPr="00CD1519" w:rsidRDefault="00907386" w:rsidP="00AF0D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0AB4">
        <w:rPr>
          <w:rFonts w:ascii="Times New Roman" w:hAnsi="Times New Roman" w:cs="Times New Roman"/>
          <w:b/>
          <w:sz w:val="24"/>
          <w:szCs w:val="24"/>
        </w:rPr>
        <w:t>Question No: 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E46">
        <w:rPr>
          <w:rFonts w:ascii="Times New Roman" w:hAnsi="Times New Roman" w:cs="Times New Roman"/>
          <w:sz w:val="24"/>
          <w:szCs w:val="24"/>
        </w:rPr>
        <w:t>(5+5</w:t>
      </w:r>
      <w:r w:rsidR="00087051" w:rsidRPr="00CD1519">
        <w:rPr>
          <w:rFonts w:ascii="Times New Roman" w:hAnsi="Times New Roman" w:cs="Times New Roman"/>
          <w:sz w:val="24"/>
          <w:szCs w:val="24"/>
        </w:rPr>
        <w:t>)</w:t>
      </w:r>
    </w:p>
    <w:p w:rsidR="00087051" w:rsidRDefault="00907386" w:rsidP="00AF0D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74091" w:rsidRPr="00CD1519">
        <w:rPr>
          <w:rFonts w:ascii="Times New Roman" w:hAnsi="Times New Roman" w:cs="Times New Roman"/>
          <w:sz w:val="24"/>
          <w:szCs w:val="24"/>
        </w:rPr>
        <w:t>What i</w:t>
      </w:r>
      <w:r w:rsidR="00D5103D" w:rsidRPr="00CD1519">
        <w:rPr>
          <w:rFonts w:ascii="Times New Roman" w:hAnsi="Times New Roman" w:cs="Times New Roman"/>
          <w:sz w:val="24"/>
          <w:szCs w:val="24"/>
        </w:rPr>
        <w:t>s a Business Process</w:t>
      </w:r>
      <w:r w:rsidR="00087051" w:rsidRPr="00CD1519">
        <w:rPr>
          <w:rFonts w:ascii="Times New Roman" w:hAnsi="Times New Roman" w:cs="Times New Roman"/>
          <w:sz w:val="24"/>
          <w:szCs w:val="24"/>
        </w:rPr>
        <w:t xml:space="preserve">?  </w:t>
      </w:r>
      <w:r w:rsidR="00E25D15" w:rsidRPr="00CD1519">
        <w:rPr>
          <w:rFonts w:ascii="Times New Roman" w:hAnsi="Times New Roman" w:cs="Times New Roman"/>
          <w:sz w:val="24"/>
          <w:szCs w:val="24"/>
        </w:rPr>
        <w:t xml:space="preserve">Briefly explain different process types </w:t>
      </w:r>
      <w:r>
        <w:rPr>
          <w:rFonts w:ascii="Times New Roman" w:hAnsi="Times New Roman" w:cs="Times New Roman"/>
          <w:sz w:val="24"/>
          <w:szCs w:val="24"/>
        </w:rPr>
        <w:t xml:space="preserve">and illustrate it using figure. Name </w:t>
      </w:r>
      <w:r w:rsidR="00FC7E46">
        <w:rPr>
          <w:rFonts w:ascii="Times New Roman" w:hAnsi="Times New Roman" w:cs="Times New Roman"/>
          <w:sz w:val="24"/>
          <w:szCs w:val="24"/>
        </w:rPr>
        <w:t>any 5 process improvement programs.</w:t>
      </w:r>
    </w:p>
    <w:p w:rsidR="006E7C5C" w:rsidRPr="00CD1519" w:rsidRDefault="00FC7E46" w:rsidP="00AF0D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70D63">
        <w:rPr>
          <w:rFonts w:ascii="Times New Roman" w:hAnsi="Times New Roman" w:cs="Times New Roman"/>
          <w:sz w:val="24"/>
          <w:szCs w:val="24"/>
        </w:rPr>
        <w:t>) E</w:t>
      </w:r>
      <w:r w:rsidR="006E7C5C">
        <w:rPr>
          <w:rFonts w:ascii="Times New Roman" w:hAnsi="Times New Roman" w:cs="Times New Roman"/>
          <w:sz w:val="24"/>
          <w:szCs w:val="24"/>
        </w:rPr>
        <w:t>xplain th</w:t>
      </w:r>
      <w:r w:rsidR="00B70D63">
        <w:rPr>
          <w:rFonts w:ascii="Times New Roman" w:hAnsi="Times New Roman" w:cs="Times New Roman"/>
          <w:sz w:val="24"/>
          <w:szCs w:val="24"/>
        </w:rPr>
        <w:t>e difference among value added</w:t>
      </w:r>
      <w:r w:rsidR="006E7C5C">
        <w:rPr>
          <w:rFonts w:ascii="Times New Roman" w:hAnsi="Times New Roman" w:cs="Times New Roman"/>
          <w:sz w:val="24"/>
          <w:szCs w:val="24"/>
        </w:rPr>
        <w:t>, non-value added and control activities</w:t>
      </w:r>
      <w:r>
        <w:rPr>
          <w:rFonts w:ascii="Times New Roman" w:hAnsi="Times New Roman" w:cs="Times New Roman"/>
          <w:sz w:val="24"/>
          <w:szCs w:val="24"/>
        </w:rPr>
        <w:t xml:space="preserve"> with example</w:t>
      </w:r>
      <w:r w:rsidR="006E7C5C">
        <w:rPr>
          <w:rFonts w:ascii="Times New Roman" w:hAnsi="Times New Roman" w:cs="Times New Roman"/>
          <w:sz w:val="24"/>
          <w:szCs w:val="24"/>
        </w:rPr>
        <w:t>.</w:t>
      </w:r>
    </w:p>
    <w:p w:rsidR="00087051" w:rsidRPr="00CD1519" w:rsidRDefault="00087051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7386" w:rsidRDefault="00087051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0AB4">
        <w:rPr>
          <w:rFonts w:ascii="Times New Roman" w:hAnsi="Times New Roman" w:cs="Times New Roman"/>
          <w:b/>
          <w:sz w:val="24"/>
          <w:szCs w:val="24"/>
        </w:rPr>
        <w:t>Question No: 02</w:t>
      </w:r>
      <w:r w:rsidRPr="00CD1519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FC7E46">
        <w:rPr>
          <w:rFonts w:ascii="Times New Roman" w:hAnsi="Times New Roman" w:cs="Times New Roman"/>
          <w:sz w:val="24"/>
          <w:szCs w:val="24"/>
        </w:rPr>
        <w:t>(10</w:t>
      </w:r>
      <w:r w:rsidR="00023672">
        <w:rPr>
          <w:rFonts w:ascii="Times New Roman" w:hAnsi="Times New Roman" w:cs="Times New Roman"/>
          <w:sz w:val="24"/>
          <w:szCs w:val="24"/>
        </w:rPr>
        <w:t>)</w:t>
      </w:r>
      <w:r w:rsidR="00023672">
        <w:rPr>
          <w:rFonts w:ascii="Times New Roman" w:hAnsi="Times New Roman" w:cs="Times New Roman"/>
          <w:sz w:val="24"/>
          <w:szCs w:val="24"/>
        </w:rPr>
        <w:tab/>
      </w:r>
    </w:p>
    <w:p w:rsidR="009D504F" w:rsidRPr="00023672" w:rsidRDefault="009D504F" w:rsidP="000236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672">
        <w:rPr>
          <w:rFonts w:ascii="Times New Roman" w:hAnsi="Times New Roman" w:cs="Times New Roman"/>
          <w:sz w:val="24"/>
          <w:szCs w:val="24"/>
        </w:rPr>
        <w:t>Below is the example of Claim Handling in a Large Insurance Company, Figure 1 is for the existing design and Figure 2 is for new recommended design,</w:t>
      </w:r>
      <w:r w:rsidR="00023672" w:rsidRPr="00023672">
        <w:rPr>
          <w:rFonts w:ascii="Times New Roman" w:hAnsi="Times New Roman" w:cs="Times New Roman"/>
          <w:sz w:val="24"/>
          <w:szCs w:val="24"/>
        </w:rPr>
        <w:t xml:space="preserve"> identify the </w:t>
      </w:r>
      <w:r w:rsidR="00496F0C">
        <w:rPr>
          <w:rFonts w:ascii="Times New Roman" w:hAnsi="Times New Roman" w:cs="Times New Roman"/>
          <w:sz w:val="24"/>
          <w:szCs w:val="24"/>
        </w:rPr>
        <w:t xml:space="preserve">procedural </w:t>
      </w:r>
      <w:r w:rsidR="00FC7E46">
        <w:rPr>
          <w:rFonts w:ascii="Times New Roman" w:hAnsi="Times New Roman" w:cs="Times New Roman"/>
          <w:sz w:val="24"/>
          <w:szCs w:val="24"/>
        </w:rPr>
        <w:t xml:space="preserve">and structural </w:t>
      </w:r>
      <w:r w:rsidR="00496F0C">
        <w:rPr>
          <w:rFonts w:ascii="Times New Roman" w:hAnsi="Times New Roman" w:cs="Times New Roman"/>
          <w:sz w:val="24"/>
          <w:szCs w:val="24"/>
        </w:rPr>
        <w:t xml:space="preserve">changes </w:t>
      </w:r>
      <w:r w:rsidR="00023672" w:rsidRPr="00023672">
        <w:rPr>
          <w:rFonts w:ascii="Times New Roman" w:hAnsi="Times New Roman" w:cs="Times New Roman"/>
          <w:sz w:val="24"/>
          <w:szCs w:val="24"/>
        </w:rPr>
        <w:t xml:space="preserve"> with the new recommended design.</w:t>
      </w:r>
    </w:p>
    <w:p w:rsidR="009D504F" w:rsidRDefault="009D504F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504F" w:rsidRDefault="00907386" w:rsidP="009D504F">
      <w:pPr>
        <w:keepNext/>
        <w:spacing w:after="120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40A12E" wp14:editId="487424EC">
            <wp:extent cx="2733675" cy="23431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0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35FAA0E" wp14:editId="680BB659">
            <wp:extent cx="2762250" cy="2209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78" cy="2210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04F" w:rsidRDefault="009D504F" w:rsidP="009D504F">
      <w:pPr>
        <w:pStyle w:val="Caption"/>
      </w:pPr>
      <w:r>
        <w:t xml:space="preserve">                               Figure </w:t>
      </w:r>
      <w:fldSimple w:instr=" SEQ Figure \* ARABIC ">
        <w:r w:rsidR="006909A8">
          <w:rPr>
            <w:noProof/>
          </w:rPr>
          <w:t>1</w:t>
        </w:r>
      </w:fldSimple>
      <w:r>
        <w:t xml:space="preserve">                                                                                                                       Figure </w:t>
      </w:r>
      <w:fldSimple w:instr=" SEQ Figure \* ARABIC ">
        <w:r w:rsidR="006909A8">
          <w:rPr>
            <w:noProof/>
          </w:rPr>
          <w:t>2</w:t>
        </w:r>
      </w:fldSimple>
    </w:p>
    <w:p w:rsidR="00AF0D5B" w:rsidRPr="00CD1519" w:rsidRDefault="00AF0D5B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87051" w:rsidRDefault="00803CA8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0AB4">
        <w:rPr>
          <w:rFonts w:ascii="Times New Roman" w:hAnsi="Times New Roman" w:cs="Times New Roman"/>
          <w:b/>
          <w:sz w:val="24"/>
          <w:szCs w:val="24"/>
        </w:rPr>
        <w:t>Question No: 03</w:t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E46">
        <w:rPr>
          <w:rFonts w:ascii="Times New Roman" w:hAnsi="Times New Roman" w:cs="Times New Roman"/>
          <w:sz w:val="24"/>
          <w:szCs w:val="24"/>
        </w:rPr>
        <w:t>(5+5</w:t>
      </w:r>
      <w:r w:rsidR="00087051" w:rsidRPr="00CD1519">
        <w:rPr>
          <w:rFonts w:ascii="Times New Roman" w:hAnsi="Times New Roman" w:cs="Times New Roman"/>
          <w:sz w:val="24"/>
          <w:szCs w:val="24"/>
        </w:rPr>
        <w:t>)</w:t>
      </w:r>
    </w:p>
    <w:p w:rsidR="00517F74" w:rsidRPr="00CD1519" w:rsidRDefault="00517F74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CPS model</w:t>
      </w:r>
      <w:r w:rsidR="00D90AB4">
        <w:rPr>
          <w:rFonts w:ascii="Times New Roman" w:hAnsi="Times New Roman" w:cs="Times New Roman"/>
          <w:sz w:val="24"/>
          <w:szCs w:val="24"/>
        </w:rPr>
        <w:t xml:space="preserve"> with figure</w:t>
      </w:r>
      <w:r>
        <w:rPr>
          <w:rFonts w:ascii="Times New Roman" w:hAnsi="Times New Roman" w:cs="Times New Roman"/>
          <w:sz w:val="24"/>
          <w:szCs w:val="24"/>
        </w:rPr>
        <w:t xml:space="preserve"> and why we use it</w:t>
      </w:r>
      <w:r w:rsidR="00FC7E46">
        <w:rPr>
          <w:rFonts w:ascii="Times New Roman" w:hAnsi="Times New Roman" w:cs="Times New Roman"/>
          <w:sz w:val="24"/>
          <w:szCs w:val="24"/>
        </w:rPr>
        <w:t>?</w:t>
      </w:r>
    </w:p>
    <w:p w:rsidR="00AF0D5B" w:rsidRDefault="00517F74" w:rsidP="00AF0D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</w:t>
      </w:r>
      <w:r w:rsidR="006E7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</w:t>
      </w:r>
      <w:r w:rsidR="00FC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when </w:t>
      </w:r>
      <w:r w:rsidR="00A75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6E7C5C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A75CA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E7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re-engineer</w:t>
      </w:r>
      <w:r w:rsidR="00D24B56" w:rsidRPr="00CD1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 Process R</w:t>
      </w:r>
      <w:r w:rsidR="00D24B56" w:rsidRPr="00CD1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e-engineering? </w:t>
      </w:r>
    </w:p>
    <w:p w:rsidR="007D7707" w:rsidRPr="00A75CA3" w:rsidRDefault="007D7707" w:rsidP="00C73B8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707" w:rsidRPr="00A7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5D0"/>
      </v:shape>
    </w:pict>
  </w:numPicBullet>
  <w:abstractNum w:abstractNumId="0">
    <w:nsid w:val="18D3169A"/>
    <w:multiLevelType w:val="hybridMultilevel"/>
    <w:tmpl w:val="4458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F605F"/>
    <w:multiLevelType w:val="hybridMultilevel"/>
    <w:tmpl w:val="7BA83818"/>
    <w:lvl w:ilvl="0" w:tplc="41D61C6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E5B95"/>
    <w:multiLevelType w:val="hybridMultilevel"/>
    <w:tmpl w:val="C664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7DC4"/>
    <w:multiLevelType w:val="hybridMultilevel"/>
    <w:tmpl w:val="6F52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8"/>
    <w:rsid w:val="00023672"/>
    <w:rsid w:val="00087051"/>
    <w:rsid w:val="000F4D86"/>
    <w:rsid w:val="00114920"/>
    <w:rsid w:val="00197729"/>
    <w:rsid w:val="0033049C"/>
    <w:rsid w:val="003649A4"/>
    <w:rsid w:val="00416B59"/>
    <w:rsid w:val="00496F0C"/>
    <w:rsid w:val="00517F74"/>
    <w:rsid w:val="00670117"/>
    <w:rsid w:val="006909A8"/>
    <w:rsid w:val="006D0A91"/>
    <w:rsid w:val="006E7C5C"/>
    <w:rsid w:val="007D7707"/>
    <w:rsid w:val="007E1102"/>
    <w:rsid w:val="00803CA8"/>
    <w:rsid w:val="00907386"/>
    <w:rsid w:val="00957984"/>
    <w:rsid w:val="00967201"/>
    <w:rsid w:val="00974091"/>
    <w:rsid w:val="009D504F"/>
    <w:rsid w:val="00A54411"/>
    <w:rsid w:val="00A60436"/>
    <w:rsid w:val="00A75CA3"/>
    <w:rsid w:val="00AF0D5B"/>
    <w:rsid w:val="00B70D63"/>
    <w:rsid w:val="00C24D3B"/>
    <w:rsid w:val="00C73B83"/>
    <w:rsid w:val="00C8306F"/>
    <w:rsid w:val="00CD1519"/>
    <w:rsid w:val="00D13891"/>
    <w:rsid w:val="00D24B56"/>
    <w:rsid w:val="00D5103D"/>
    <w:rsid w:val="00D87488"/>
    <w:rsid w:val="00D90AB4"/>
    <w:rsid w:val="00E25D15"/>
    <w:rsid w:val="00EB0CDF"/>
    <w:rsid w:val="00FA21F4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swati</dc:creator>
  <cp:lastModifiedBy>aasma khan</cp:lastModifiedBy>
  <cp:revision>2</cp:revision>
  <cp:lastPrinted>2018-11-23T05:52:00Z</cp:lastPrinted>
  <dcterms:created xsi:type="dcterms:W3CDTF">2020-08-17T14:57:00Z</dcterms:created>
  <dcterms:modified xsi:type="dcterms:W3CDTF">2020-08-17T14:57:00Z</dcterms:modified>
</cp:coreProperties>
</file>