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BE4" w:rsidRDefault="00A529CE" w:rsidP="004F0CBF">
      <w:pPr>
        <w:rPr>
          <w:b/>
          <w:bCs/>
        </w:rPr>
      </w:pPr>
      <w:r>
        <w:rPr>
          <w:b/>
          <w:bCs/>
        </w:rPr>
        <w:t xml:space="preserve">Name </w:t>
      </w:r>
      <w:r w:rsidR="00875FE6">
        <w:rPr>
          <w:b/>
          <w:bCs/>
        </w:rPr>
        <w:t>:NASEER U DDIN</w:t>
      </w:r>
    </w:p>
    <w:p w:rsidR="00A529CE" w:rsidRDefault="00A529CE" w:rsidP="004F0CBF">
      <w:pPr>
        <w:rPr>
          <w:b/>
          <w:bCs/>
        </w:rPr>
      </w:pPr>
      <w:r>
        <w:rPr>
          <w:b/>
          <w:bCs/>
        </w:rPr>
        <w:t>Id</w:t>
      </w:r>
      <w:r w:rsidR="00875FE6">
        <w:rPr>
          <w:b/>
          <w:bCs/>
        </w:rPr>
        <w:t xml:space="preserve"> : 14465</w:t>
      </w:r>
    </w:p>
    <w:p w:rsidR="00A529CE" w:rsidRDefault="00A529CE" w:rsidP="004F0CBF">
      <w:pPr>
        <w:rPr>
          <w:b/>
          <w:bCs/>
        </w:rPr>
      </w:pPr>
      <w:r>
        <w:rPr>
          <w:b/>
          <w:bCs/>
        </w:rPr>
        <w:t>Date</w:t>
      </w:r>
      <w:r w:rsidR="005B7947">
        <w:rPr>
          <w:b/>
          <w:bCs/>
        </w:rPr>
        <w:t xml:space="preserve"> </w:t>
      </w:r>
      <w:r w:rsidR="00BA56D0">
        <w:rPr>
          <w:b/>
          <w:bCs/>
        </w:rPr>
        <w:t xml:space="preserve">11 </w:t>
      </w:r>
      <w:r w:rsidR="005B7947">
        <w:rPr>
          <w:b/>
          <w:bCs/>
        </w:rPr>
        <w:t>/ 7 /2020</w:t>
      </w:r>
    </w:p>
    <w:p w:rsidR="00521E53" w:rsidRDefault="00A529CE" w:rsidP="004F0CBF">
      <w:pPr>
        <w:rPr>
          <w:b/>
          <w:bCs/>
        </w:rPr>
      </w:pPr>
      <w:r>
        <w:rPr>
          <w:b/>
          <w:bCs/>
        </w:rPr>
        <w:t>4</w:t>
      </w:r>
      <w:r w:rsidRPr="00A529CE">
        <w:rPr>
          <w:b/>
          <w:bCs/>
          <w:vertAlign w:val="superscript"/>
        </w:rPr>
        <w:t>th</w:t>
      </w:r>
      <w:r w:rsidR="00F946CB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</w:t>
      </w:r>
      <w:r w:rsidR="00521E53">
        <w:rPr>
          <w:b/>
          <w:bCs/>
        </w:rPr>
        <w:t xml:space="preserve">semester </w:t>
      </w:r>
    </w:p>
    <w:p w:rsidR="007014A2" w:rsidRDefault="00521E53" w:rsidP="004F0CBF">
      <w:pPr>
        <w:rPr>
          <w:b/>
          <w:bCs/>
        </w:rPr>
      </w:pPr>
      <w:proofErr w:type="spellStart"/>
      <w:r>
        <w:rPr>
          <w:b/>
          <w:bCs/>
        </w:rPr>
        <w:t>Bs</w:t>
      </w:r>
      <w:proofErr w:type="spellEnd"/>
      <w:r>
        <w:rPr>
          <w:b/>
          <w:bCs/>
        </w:rPr>
        <w:t xml:space="preserve"> </w:t>
      </w:r>
      <w:r w:rsidR="007B0EC5">
        <w:rPr>
          <w:b/>
          <w:bCs/>
        </w:rPr>
        <w:t>Dt</w:t>
      </w:r>
    </w:p>
    <w:p w:rsidR="00D534F6" w:rsidRDefault="007014A2" w:rsidP="004F0CBF">
      <w:pPr>
        <w:rPr>
          <w:b/>
          <w:bCs/>
        </w:rPr>
      </w:pPr>
      <w:r>
        <w:rPr>
          <w:b/>
          <w:bCs/>
        </w:rPr>
        <w:t xml:space="preserve">Assignment: General pharmacology </w:t>
      </w:r>
      <w:bookmarkStart w:id="0" w:name="_GoBack"/>
    </w:p>
    <w:bookmarkEnd w:id="0"/>
    <w:p w:rsidR="00F946CB" w:rsidRDefault="00F946CB" w:rsidP="004F0CBF">
      <w:pPr>
        <w:rPr>
          <w:b/>
          <w:bCs/>
        </w:rPr>
      </w:pPr>
      <w:r>
        <w:rPr>
          <w:b/>
          <w:bCs/>
        </w:rPr>
        <w:t xml:space="preserve">         </w:t>
      </w:r>
      <w:r w:rsidR="00D534F6">
        <w:rPr>
          <w:b/>
          <w:bCs/>
        </w:rPr>
        <w:t xml:space="preserve">         Drugs used for hypertension </w:t>
      </w:r>
    </w:p>
    <w:p w:rsidR="004A1052" w:rsidRDefault="0074526C" w:rsidP="004F0CB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0F465" wp14:editId="2D4C6F9B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965190" cy="1763395"/>
                <wp:effectExtent l="0" t="0" r="0" b="0"/>
                <wp:wrapNone/>
                <wp:docPr id="2" name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78889C-2C15-734E-BDC2-6317E73919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5190" cy="176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9EE" w:rsidRDefault="00A419EE" w:rsidP="00FF11BF">
                            <w:pPr>
                              <w:tabs>
                                <w:tab w:val="left" w:pos="9369"/>
                              </w:tabs>
                              <w:spacing w:before="77"/>
                              <w:ind w:left="605" w:right="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pacing w:val="-3"/>
                                <w:kern w:val="24"/>
                                <w:sz w:val="36"/>
                                <w:szCs w:val="36"/>
                                <w:u w:val="thick" w:color="000099"/>
                              </w:rPr>
                              <w:t>MOA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A419EE" w:rsidRDefault="00A419EE" w:rsidP="00FF11BF">
                            <w:pPr>
                              <w:tabs>
                                <w:tab w:val="left" w:pos="9369"/>
                              </w:tabs>
                              <w:spacing w:before="77"/>
                              <w:ind w:left="605" w:right="14"/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Act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on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  <w:t xml:space="preserve">V-2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receptor in kidneys (vasopressin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receptor) having an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antediuretic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 function---- leads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diuresis----increased secretion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of Na &amp; 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decrease in blood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pacing w:val="1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volume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pacing w:val="18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----decreased CO--- decreased BP</w:t>
                            </w:r>
                          </w:p>
                          <w:p w:rsidR="00A419EE" w:rsidRDefault="00A419EE"/>
                          <w:p w:rsidR="00A419EE" w:rsidRDefault="00A419EE"/>
                        </w:txbxContent>
                      </wps:txbx>
                      <wps:bodyPr vert="horz" wrap="square" lIns="0" tIns="4889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F465" id="_x0000_t202" coordsize="21600,21600" o:spt="202" path="m,l,21600r21600,l21600,xe">
                <v:stroke joinstyle="miter"/>
                <v:path gradientshapeok="t" o:connecttype="rect"/>
              </v:shapetype>
              <v:shape id="object 6" o:spid="_x0000_s1026" type="#_x0000_t202" style="position:absolute;margin-left:0;margin-top:19pt;width:469.7pt;height:1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" filled="f" stroked="f">
                <v:textbox inset="0,3.85pt,0,0">
                  <w:txbxContent>
                    <w:p w:rsidR="00A419EE" w:rsidRDefault="00A419EE" w:rsidP="00FF11BF">
                      <w:pPr>
                        <w:tabs>
                          <w:tab w:val="left" w:pos="9369"/>
                        </w:tabs>
                        <w:spacing w:before="77"/>
                        <w:ind w:left="605" w:right="1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pacing w:val="-3"/>
                          <w:kern w:val="24"/>
                          <w:sz w:val="36"/>
                          <w:szCs w:val="36"/>
                          <w:u w:val="thick" w:color="000099"/>
                        </w:rPr>
                        <w:t>MOA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spacing w:val="-3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A419EE" w:rsidRDefault="00A419EE" w:rsidP="00FF11BF">
                      <w:pPr>
                        <w:tabs>
                          <w:tab w:val="left" w:pos="9369"/>
                        </w:tabs>
                        <w:spacing w:before="77"/>
                        <w:ind w:left="605" w:right="14"/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Act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 xml:space="preserve">on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spacing w:val="-7"/>
                          <w:kern w:val="24"/>
                          <w:sz w:val="36"/>
                          <w:szCs w:val="36"/>
                        </w:rPr>
                        <w:t xml:space="preserve">V-2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 xml:space="preserve">receptor in kidneys (vasopressin  </w:t>
                      </w:r>
                      <w:r>
                        <w:rPr>
                          <w:rFonts w:hAnsi="Calibri"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 xml:space="preserve">receptor) having an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antediuretic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 xml:space="preserve"> function---- leads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to </w:t>
                      </w:r>
                      <w:r>
                        <w:rPr>
                          <w:rFonts w:hAnsi="Calibri"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 xml:space="preserve">diuresis----increased secretion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of Na &amp; 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  </w:t>
                      </w:r>
                      <w:r>
                        <w:rPr>
                          <w:rFonts w:hAnsi="Calibri"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decrease in blood</w:t>
                      </w:r>
                      <w:r>
                        <w:rPr>
                          <w:rFonts w:hAnsi="Calibri"/>
                          <w:color w:val="000000" w:themeColor="text1"/>
                          <w:spacing w:val="1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spacing w:val="-2"/>
                          <w:kern w:val="24"/>
                          <w:sz w:val="36"/>
                          <w:szCs w:val="36"/>
                        </w:rPr>
                        <w:t>volume</w:t>
                      </w:r>
                      <w:r>
                        <w:rPr>
                          <w:rFonts w:hAnsi="Calibri"/>
                          <w:color w:val="000000" w:themeColor="text1"/>
                          <w:spacing w:val="18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spacing w:val="-1"/>
                          <w:kern w:val="24"/>
                          <w:sz w:val="36"/>
                          <w:szCs w:val="36"/>
                        </w:rPr>
                        <w:t>----decreased CO--- decreased BP</w:t>
                      </w:r>
                    </w:p>
                    <w:p w:rsidR="00A419EE" w:rsidRDefault="00A419EE"/>
                    <w:p w:rsidR="00A419EE" w:rsidRDefault="00A419EE"/>
                  </w:txbxContent>
                </v:textbox>
              </v:shape>
            </w:pict>
          </mc:Fallback>
        </mc:AlternateContent>
      </w:r>
      <w:r w:rsidR="008640F1">
        <w:rPr>
          <w:b/>
          <w:bCs/>
        </w:rPr>
        <w:t xml:space="preserve">DIURETICS </w:t>
      </w:r>
      <w:r w:rsidR="00B034BF">
        <w:rPr>
          <w:b/>
          <w:bCs/>
        </w:rPr>
        <w:t>:</w:t>
      </w:r>
    </w:p>
    <w:p w:rsidR="007014A2" w:rsidRDefault="007014A2" w:rsidP="004F0CBF">
      <w:pPr>
        <w:rPr>
          <w:b/>
          <w:bCs/>
        </w:rPr>
      </w:pPr>
    </w:p>
    <w:p w:rsidR="00064351" w:rsidRDefault="00064351" w:rsidP="004F0CBF">
      <w:pPr>
        <w:rPr>
          <w:b/>
          <w:bCs/>
        </w:rPr>
      </w:pPr>
    </w:p>
    <w:p w:rsidR="00064351" w:rsidRDefault="00064351" w:rsidP="004F0CBF">
      <w:pPr>
        <w:rPr>
          <w:b/>
          <w:bCs/>
        </w:rPr>
      </w:pPr>
    </w:p>
    <w:p w:rsidR="00064351" w:rsidRDefault="00064351" w:rsidP="004F0CBF">
      <w:pPr>
        <w:rPr>
          <w:b/>
          <w:bCs/>
        </w:rPr>
      </w:pPr>
    </w:p>
    <w:p w:rsidR="00B65096" w:rsidRDefault="00B65096" w:rsidP="004F0CBF">
      <w:pPr>
        <w:rPr>
          <w:b/>
          <w:bCs/>
        </w:rPr>
      </w:pPr>
    </w:p>
    <w:p w:rsidR="00B65096" w:rsidRDefault="00B65096" w:rsidP="004F0CBF">
      <w:pPr>
        <w:rPr>
          <w:b/>
          <w:bCs/>
        </w:rPr>
      </w:pPr>
    </w:p>
    <w:p w:rsidR="00064351" w:rsidRDefault="00064351" w:rsidP="004F0CBF">
      <w:pPr>
        <w:rPr>
          <w:b/>
          <w:bCs/>
        </w:rPr>
      </w:pPr>
    </w:p>
    <w:p w:rsidR="00064351" w:rsidRDefault="00064351" w:rsidP="004F0CB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CF3EC" wp14:editId="51C68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48125" cy="1436291"/>
                <wp:effectExtent l="0" t="0" r="0" b="0"/>
                <wp:wrapNone/>
                <wp:docPr id="1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125" cy="14362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351" w:rsidRDefault="00064351" w:rsidP="00FF11BF">
                            <w:pPr>
                              <w:spacing w:before="20" w:line="547" w:lineRule="exact"/>
                              <w:ind w:left="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  <w:u w:val="thick" w:color="000000"/>
                              </w:rPr>
                              <w:t xml:space="preserve">Specific agents </w:t>
                            </w:r>
                          </w:p>
                          <w:p w:rsidR="00064351" w:rsidRDefault="00064351" w:rsidP="00FF11BF">
                            <w:pPr>
                              <w:spacing w:before="20" w:line="547" w:lineRule="exact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Thiazides diuretics: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5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chlorthalidone</w:t>
                            </w:r>
                            <w:proofErr w:type="spellEnd"/>
                          </w:p>
                          <w:p w:rsidR="00064351" w:rsidRDefault="00064351" w:rsidP="00FF11BF">
                            <w:pPr>
                              <w:spacing w:before="20" w:line="547" w:lineRule="exact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 xml:space="preserve">Loop diuretics :Furosemide  </w:t>
                            </w:r>
                          </w:p>
                          <w:p w:rsidR="00064351" w:rsidRDefault="00064351" w:rsidP="00FF11BF">
                            <w:pPr>
                              <w:spacing w:before="20" w:line="547" w:lineRule="exact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K+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8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sparing diuretics :Spironolactone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CF3EC" id="object 3" o:spid="_x0000_s1027" type="#_x0000_t202" style="position:absolute;margin-left:0;margin-top:0;width:405.35pt;height:1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" filled="f" stroked="f">
                <v:textbox style="mso-fit-shape-to-text:t" inset="0,1pt,0,0">
                  <w:txbxContent>
                    <w:p w:rsidR="00064351" w:rsidRDefault="00064351" w:rsidP="00FF11BF">
                      <w:pPr>
                        <w:spacing w:before="20" w:line="547" w:lineRule="exact"/>
                        <w:ind w:left="14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  <w:u w:val="thick" w:color="000000"/>
                        </w:rPr>
                        <w:t xml:space="preserve">Specific agents </w:t>
                      </w:r>
                    </w:p>
                    <w:p w:rsidR="00064351" w:rsidRDefault="00064351" w:rsidP="00FF11BF">
                      <w:pPr>
                        <w:spacing w:before="20" w:line="547" w:lineRule="exact"/>
                        <w:ind w:left="14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Thiazides diuretics: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5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chlorthalidone</w:t>
                      </w:r>
                      <w:proofErr w:type="spellEnd"/>
                    </w:p>
                    <w:p w:rsidR="00064351" w:rsidRDefault="00064351" w:rsidP="00FF11BF">
                      <w:pPr>
                        <w:spacing w:before="20" w:line="547" w:lineRule="exact"/>
                        <w:ind w:left="14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 xml:space="preserve">Loop diuretics :Furosemide  </w:t>
                      </w:r>
                    </w:p>
                    <w:p w:rsidR="00064351" w:rsidRDefault="00064351" w:rsidP="00FF11BF">
                      <w:pPr>
                        <w:spacing w:before="20" w:line="547" w:lineRule="exact"/>
                        <w:ind w:left="14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  <w:t>K+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8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sparing diuretics :Spironolactone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0332" w:rsidRDefault="00B40332" w:rsidP="004F0CBF">
      <w:pPr>
        <w:rPr>
          <w:b/>
          <w:bCs/>
        </w:rPr>
      </w:pPr>
    </w:p>
    <w:p w:rsidR="00B40332" w:rsidRDefault="00B40332" w:rsidP="004F0CBF">
      <w:pPr>
        <w:rPr>
          <w:b/>
          <w:bCs/>
        </w:rPr>
      </w:pPr>
    </w:p>
    <w:p w:rsidR="00B40332" w:rsidRDefault="00B40332" w:rsidP="004F0CBF">
      <w:pPr>
        <w:rPr>
          <w:b/>
          <w:bCs/>
        </w:rPr>
      </w:pPr>
    </w:p>
    <w:p w:rsidR="007A0030" w:rsidRDefault="007A0030" w:rsidP="004F0CBF">
      <w:pPr>
        <w:rPr>
          <w:b/>
          <w:bCs/>
        </w:rPr>
      </w:pPr>
    </w:p>
    <w:p w:rsidR="00577701" w:rsidRDefault="00577701" w:rsidP="004F0CB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58D90" wp14:editId="02B4B637">
                <wp:simplePos x="0" y="0"/>
                <wp:positionH relativeFrom="column">
                  <wp:posOffset>775970</wp:posOffset>
                </wp:positionH>
                <wp:positionV relativeFrom="paragraph">
                  <wp:posOffset>170180</wp:posOffset>
                </wp:positionV>
                <wp:extent cx="4593590" cy="4258945"/>
                <wp:effectExtent l="0" t="0" r="0" b="0"/>
                <wp:wrapNone/>
                <wp:docPr id="3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425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6608" w:rsidRDefault="00AA6608" w:rsidP="00FF11BF">
                            <w:pPr>
                              <w:tabs>
                                <w:tab w:val="left" w:pos="190"/>
                              </w:tabs>
                              <w:spacing w:before="20"/>
                              <w:ind w:left="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 xml:space="preserve">Adverse effects </w:t>
                            </w:r>
                          </w:p>
                          <w:p w:rsidR="00AA6608" w:rsidRDefault="00AA6608" w:rsidP="00FF11BF">
                            <w:pPr>
                              <w:tabs>
                                <w:tab w:val="left" w:pos="190"/>
                              </w:tabs>
                              <w:spacing w:before="20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dizziness,</w:t>
                            </w:r>
                          </w:p>
                          <w:p w:rsidR="00AA6608" w:rsidRDefault="00AA6608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electrolyte</w:t>
                            </w:r>
                          </w:p>
                          <w:p w:rsidR="00AA6608" w:rsidRDefault="00AA6608" w:rsidP="00FF11BF">
                            <w:pPr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imbalance/depletion,</w:t>
                            </w:r>
                          </w:p>
                          <w:p w:rsidR="00AA6608" w:rsidRDefault="00AA6608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hypokalemia,</w:t>
                            </w: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F5627E" w:rsidRDefault="00F5627E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</w:pPr>
                          </w:p>
                          <w:p w:rsidR="00AA6608" w:rsidRDefault="00AA6608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hyperlipidemia,</w:t>
                            </w:r>
                          </w:p>
                          <w:p w:rsidR="00AA6608" w:rsidRDefault="00AA6608" w:rsidP="00FF11BF">
                            <w:pPr>
                              <w:tabs>
                                <w:tab w:val="left" w:pos="190"/>
                              </w:tabs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pacing w:val="-1"/>
                                <w:kern w:val="24"/>
                                <w:sz w:val="48"/>
                                <w:szCs w:val="48"/>
                              </w:rPr>
                              <w:t>hyperglycemia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8D90" id="object 7" o:spid="_x0000_s1028" type="#_x0000_t202" style="position:absolute;margin-left:61.1pt;margin-top:13.4pt;width:361.7pt;height:3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" filled="f" stroked="f">
                <v:textbox inset="0,1pt,0,0">
                  <w:txbxContent>
                    <w:p w:rsidR="00AA6608" w:rsidRDefault="00AA6608" w:rsidP="00FF11BF">
                      <w:pPr>
                        <w:tabs>
                          <w:tab w:val="left" w:pos="190"/>
                        </w:tabs>
                        <w:spacing w:before="20"/>
                        <w:ind w:left="1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  <w:u w:val="single"/>
                        </w:rPr>
                        <w:t xml:space="preserve">Adverse effects </w:t>
                      </w:r>
                    </w:p>
                    <w:p w:rsidR="00AA6608" w:rsidRDefault="00AA6608" w:rsidP="00FF11BF">
                      <w:pPr>
                        <w:tabs>
                          <w:tab w:val="left" w:pos="190"/>
                        </w:tabs>
                        <w:spacing w:before="20"/>
                        <w:ind w:left="14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dizziness,</w:t>
                      </w:r>
                    </w:p>
                    <w:p w:rsidR="00AA6608" w:rsidRDefault="00AA6608" w:rsidP="00FF11BF">
                      <w:pPr>
                        <w:tabs>
                          <w:tab w:val="left" w:pos="190"/>
                        </w:tabs>
                        <w:ind w:left="14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electrolyte</w:t>
                      </w:r>
                    </w:p>
                    <w:p w:rsidR="00AA6608" w:rsidRDefault="00AA6608" w:rsidP="00FF11BF">
                      <w:pPr>
                        <w:ind w:left="14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imbalance/depletion,</w:t>
                      </w:r>
                    </w:p>
                    <w:p w:rsidR="00AA6608" w:rsidRDefault="00AA6608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hypokalemia,</w:t>
                      </w: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</w:pPr>
                    </w:p>
                    <w:p w:rsidR="00F5627E" w:rsidRDefault="00F5627E" w:rsidP="00FF11BF">
                      <w:pPr>
                        <w:tabs>
                          <w:tab w:val="left" w:pos="190"/>
                        </w:tabs>
                        <w:ind w:left="14"/>
                      </w:pPr>
                    </w:p>
                    <w:p w:rsidR="00AA6608" w:rsidRDefault="00AA6608" w:rsidP="00FF11BF">
                      <w:pPr>
                        <w:tabs>
                          <w:tab w:val="left" w:pos="190"/>
                        </w:tabs>
                        <w:ind w:left="14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hyperlipidemia,</w:t>
                      </w:r>
                    </w:p>
                    <w:p w:rsidR="00AA6608" w:rsidRDefault="00AA6608" w:rsidP="00FF11BF">
                      <w:pPr>
                        <w:tabs>
                          <w:tab w:val="left" w:pos="190"/>
                        </w:tabs>
                        <w:ind w:left="14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pacing w:val="-1"/>
                          <w:kern w:val="24"/>
                          <w:sz w:val="48"/>
                          <w:szCs w:val="48"/>
                        </w:rPr>
                        <w:t>hyperglycemia</w:t>
                      </w:r>
                    </w:p>
                  </w:txbxContent>
                </v:textbox>
              </v:shape>
            </w:pict>
          </mc:Fallback>
        </mc:AlternateContent>
      </w:r>
    </w:p>
    <w:p w:rsidR="00C44BAE" w:rsidRDefault="00C44BAE" w:rsidP="004F0CBF">
      <w:pPr>
        <w:rPr>
          <w:b/>
          <w:bCs/>
        </w:rPr>
      </w:pPr>
    </w:p>
    <w:p w:rsidR="00C44BAE" w:rsidRDefault="00C44BAE" w:rsidP="004F0CBF">
      <w:pPr>
        <w:rPr>
          <w:b/>
          <w:bCs/>
        </w:rPr>
      </w:pPr>
    </w:p>
    <w:p w:rsidR="00C44BAE" w:rsidRDefault="00C44BAE" w:rsidP="004F0CBF">
      <w:pPr>
        <w:rPr>
          <w:b/>
          <w:bCs/>
        </w:rPr>
      </w:pPr>
    </w:p>
    <w:p w:rsidR="00C44BAE" w:rsidRDefault="00C44BAE" w:rsidP="004F0CBF">
      <w:pPr>
        <w:rPr>
          <w:b/>
          <w:bCs/>
        </w:rPr>
      </w:pPr>
    </w:p>
    <w:p w:rsidR="00B04A83" w:rsidRDefault="00B04A83" w:rsidP="004F0CBF">
      <w:pPr>
        <w:rPr>
          <w:b/>
          <w:bCs/>
        </w:rPr>
      </w:pPr>
    </w:p>
    <w:p w:rsidR="00CB4BF0" w:rsidRDefault="00CB4BF0" w:rsidP="004F0CBF">
      <w:pPr>
        <w:rPr>
          <w:b/>
          <w:bCs/>
        </w:rPr>
      </w:pPr>
    </w:p>
    <w:p w:rsidR="00C265F6" w:rsidRDefault="008537F3" w:rsidP="004F0CB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BB21F9" wp14:editId="31CEAB55">
            <wp:simplePos x="0" y="0"/>
            <wp:positionH relativeFrom="column">
              <wp:posOffset>-298450</wp:posOffset>
            </wp:positionH>
            <wp:positionV relativeFrom="paragraph">
              <wp:posOffset>-458470</wp:posOffset>
            </wp:positionV>
            <wp:extent cx="5943600" cy="33432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4C0" w:rsidRPr="00E504C0">
        <w:rPr>
          <w:noProof/>
        </w:rPr>
        <w:t xml:space="preserve"> </w:t>
      </w:r>
      <w:r w:rsidR="00E504C0">
        <w:rPr>
          <w:noProof/>
        </w:rPr>
        <w:drawing>
          <wp:anchor distT="0" distB="0" distL="114300" distR="114300" simplePos="0" relativeHeight="251667456" behindDoc="0" locked="0" layoutInCell="1" allowOverlap="1" wp14:anchorId="2EAF600B" wp14:editId="4E09734C">
            <wp:simplePos x="0" y="0"/>
            <wp:positionH relativeFrom="column">
              <wp:posOffset>0</wp:posOffset>
            </wp:positionH>
            <wp:positionV relativeFrom="paragraph">
              <wp:posOffset>3536315</wp:posOffset>
            </wp:positionV>
            <wp:extent cx="5943600" cy="334327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90D" w:rsidRPr="0007090D">
        <w:rPr>
          <w:noProof/>
        </w:rPr>
        <w:t xml:space="preserve"> </w:t>
      </w:r>
    </w:p>
    <w:p w:rsidR="00C265F6" w:rsidRDefault="00EE2F85" w:rsidP="004F0CBF">
      <w:pPr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lastRenderedPageBreak/>
        <w:t xml:space="preserve">Drugs used for cardiac heart failure </w:t>
      </w:r>
    </w:p>
    <w:p w:rsidR="00EE2F85" w:rsidRPr="00EE2F85" w:rsidRDefault="00EE2F85" w:rsidP="004F0CBF">
      <w:pPr>
        <w:rPr>
          <w:noProof/>
        </w:rPr>
      </w:pPr>
    </w:p>
    <w:p w:rsidR="00E45961" w:rsidRDefault="00CE4F65" w:rsidP="004F0CBF">
      <w:pPr>
        <w:rPr>
          <w:noProof/>
        </w:rPr>
      </w:pPr>
      <w:r>
        <w:rPr>
          <w:noProof/>
        </w:rPr>
        <w:t xml:space="preserve">Is the ability of heart failure </w:t>
      </w:r>
      <w:r w:rsidR="000528CE">
        <w:rPr>
          <w:noProof/>
        </w:rPr>
        <w:t xml:space="preserve">to pump blood </w:t>
      </w:r>
      <w:r w:rsidR="00D16BE2">
        <w:rPr>
          <w:noProof/>
        </w:rPr>
        <w:t xml:space="preserve">to meet the </w:t>
      </w:r>
      <w:r w:rsidR="004F5906">
        <w:rPr>
          <w:noProof/>
        </w:rPr>
        <w:t xml:space="preserve">demands </w:t>
      </w:r>
      <w:r w:rsidR="00E52C48">
        <w:rPr>
          <w:noProof/>
        </w:rPr>
        <w:t>needs</w:t>
      </w:r>
      <w:r w:rsidR="004F5906">
        <w:rPr>
          <w:noProof/>
        </w:rPr>
        <w:t xml:space="preserve"> of the body </w:t>
      </w:r>
    </w:p>
    <w:p w:rsidR="00E52C48" w:rsidRDefault="00E52C48" w:rsidP="004F0CBF">
      <w:pPr>
        <w:rPr>
          <w:b/>
          <w:bCs/>
          <w:noProof/>
        </w:rPr>
      </w:pPr>
      <w:r>
        <w:rPr>
          <w:noProof/>
        </w:rPr>
        <w:t xml:space="preserve">                                          </w:t>
      </w:r>
      <w:r>
        <w:rPr>
          <w:b/>
          <w:bCs/>
          <w:noProof/>
        </w:rPr>
        <w:t>Types</w:t>
      </w:r>
    </w:p>
    <w:p w:rsidR="00E52C48" w:rsidRDefault="009400CD" w:rsidP="007B0742">
      <w:pPr>
        <w:pStyle w:val="ListParagraph"/>
        <w:numPr>
          <w:ilvl w:val="0"/>
          <w:numId w:val="10"/>
        </w:numPr>
        <w:rPr>
          <w:b/>
          <w:bCs/>
          <w:noProof/>
        </w:rPr>
      </w:pPr>
      <w:r>
        <w:rPr>
          <w:b/>
          <w:bCs/>
          <w:noProof/>
        </w:rPr>
        <w:t>RHF</w:t>
      </w:r>
    </w:p>
    <w:p w:rsidR="009400CD" w:rsidRDefault="009400CD" w:rsidP="007B0742">
      <w:pPr>
        <w:pStyle w:val="ListParagraph"/>
        <w:numPr>
          <w:ilvl w:val="0"/>
          <w:numId w:val="10"/>
        </w:numPr>
        <w:rPr>
          <w:b/>
          <w:bCs/>
          <w:noProof/>
        </w:rPr>
      </w:pPr>
      <w:r>
        <w:rPr>
          <w:b/>
          <w:bCs/>
          <w:noProof/>
        </w:rPr>
        <w:t>LHF</w:t>
      </w:r>
    </w:p>
    <w:p w:rsidR="009400CD" w:rsidRPr="007B0742" w:rsidRDefault="009400CD" w:rsidP="007B0742">
      <w:pPr>
        <w:pStyle w:val="ListParagraph"/>
        <w:numPr>
          <w:ilvl w:val="0"/>
          <w:numId w:val="10"/>
        </w:numPr>
        <w:rPr>
          <w:b/>
          <w:bCs/>
          <w:noProof/>
        </w:rPr>
      </w:pPr>
      <w:r>
        <w:rPr>
          <w:b/>
          <w:bCs/>
          <w:noProof/>
        </w:rPr>
        <w:t>CCF</w:t>
      </w:r>
    </w:p>
    <w:p w:rsidR="00E45961" w:rsidRDefault="00362666" w:rsidP="004F0CBF">
      <w:pPr>
        <w:rPr>
          <w:b/>
          <w:bCs/>
          <w:noProof/>
        </w:rPr>
      </w:pPr>
      <w:r>
        <w:rPr>
          <w:b/>
          <w:bCs/>
          <w:noProof/>
        </w:rPr>
        <w:t xml:space="preserve">Drug used for heart failure </w:t>
      </w:r>
    </w:p>
    <w:p w:rsidR="00290DF4" w:rsidRDefault="007E7CAA" w:rsidP="007E7CA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 </w:t>
      </w:r>
      <w:r w:rsidR="00621E74">
        <w:rPr>
          <w:noProof/>
        </w:rPr>
        <w:t xml:space="preserve">Diuretics e.g </w:t>
      </w:r>
      <w:r w:rsidR="004E6805">
        <w:rPr>
          <w:noProof/>
        </w:rPr>
        <w:t xml:space="preserve">frusemide </w:t>
      </w:r>
      <w:r w:rsidR="005A37C2">
        <w:rPr>
          <w:noProof/>
        </w:rPr>
        <w:t xml:space="preserve">, </w:t>
      </w:r>
      <w:r w:rsidR="00A35AC9">
        <w:rPr>
          <w:noProof/>
        </w:rPr>
        <w:t xml:space="preserve">spironolactone </w:t>
      </w:r>
      <w:r w:rsidR="00290DF4">
        <w:rPr>
          <w:noProof/>
        </w:rPr>
        <w:t xml:space="preserve">, amiloride </w:t>
      </w:r>
      <w:r w:rsidR="004D7E55">
        <w:rPr>
          <w:noProof/>
        </w:rPr>
        <w:t xml:space="preserve">(lasix , lesoride </w:t>
      </w:r>
      <w:r w:rsidR="004B21DA">
        <w:rPr>
          <w:noProof/>
        </w:rPr>
        <w:t>, spiromide)</w:t>
      </w:r>
    </w:p>
    <w:p w:rsidR="00B408ED" w:rsidRDefault="00B408ED" w:rsidP="007E7CA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ACE </w:t>
      </w:r>
      <w:r w:rsidR="001E30AC">
        <w:rPr>
          <w:noProof/>
        </w:rPr>
        <w:t xml:space="preserve">inhibitors e.g captoril </w:t>
      </w:r>
      <w:r w:rsidR="00A02114">
        <w:rPr>
          <w:noProof/>
        </w:rPr>
        <w:t>,</w:t>
      </w:r>
      <w:r w:rsidR="00FD7BC3">
        <w:rPr>
          <w:noProof/>
        </w:rPr>
        <w:t xml:space="preserve">enalapril </w:t>
      </w:r>
      <w:r w:rsidR="00771FEC">
        <w:rPr>
          <w:noProof/>
        </w:rPr>
        <w:t xml:space="preserve">, lisinopril </w:t>
      </w:r>
      <w:r w:rsidR="0034702C">
        <w:rPr>
          <w:noProof/>
        </w:rPr>
        <w:t>.</w:t>
      </w:r>
    </w:p>
    <w:p w:rsidR="004678A9" w:rsidRDefault="00F125F1" w:rsidP="007E7CA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Losartin potassium eg </w:t>
      </w:r>
      <w:r w:rsidR="00A45020">
        <w:rPr>
          <w:noProof/>
        </w:rPr>
        <w:t xml:space="preserve">ezady </w:t>
      </w:r>
      <w:r w:rsidR="008C722C">
        <w:rPr>
          <w:noProof/>
        </w:rPr>
        <w:t xml:space="preserve">, antagonist </w:t>
      </w:r>
      <w:r w:rsidR="00322659">
        <w:rPr>
          <w:noProof/>
        </w:rPr>
        <w:t>of angiotensin</w:t>
      </w:r>
      <w:r w:rsidR="004678A9">
        <w:rPr>
          <w:noProof/>
        </w:rPr>
        <w:t xml:space="preserve"> 2 receptor </w:t>
      </w:r>
    </w:p>
    <w:p w:rsidR="0034702C" w:rsidRDefault="00322659" w:rsidP="007E7CAA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 </w:t>
      </w:r>
      <w:r w:rsidR="00B91A48">
        <w:rPr>
          <w:noProof/>
        </w:rPr>
        <w:t xml:space="preserve">Vasodilators eg nitrates </w:t>
      </w:r>
      <w:r w:rsidR="00DB0E19">
        <w:rPr>
          <w:noProof/>
        </w:rPr>
        <w:t xml:space="preserve">,nitroglycerin </w:t>
      </w:r>
      <w:r w:rsidR="008562D7">
        <w:rPr>
          <w:noProof/>
        </w:rPr>
        <w:t xml:space="preserve">, isosorbide </w:t>
      </w:r>
      <w:r w:rsidR="00EE5451">
        <w:rPr>
          <w:noProof/>
        </w:rPr>
        <w:t>, mononitrates</w:t>
      </w:r>
    </w:p>
    <w:p w:rsidR="00E45961" w:rsidRDefault="00963445" w:rsidP="004F0CBF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Digoxin or </w:t>
      </w:r>
      <w:r w:rsidR="008B7B3F">
        <w:rPr>
          <w:noProof/>
        </w:rPr>
        <w:t xml:space="preserve">dopamine in severe </w:t>
      </w:r>
      <w:r w:rsidR="00B90C83">
        <w:rPr>
          <w:noProof/>
        </w:rPr>
        <w:t xml:space="preserve">caseeg lanoxin </w:t>
      </w:r>
      <w:r w:rsidR="00F547B4">
        <w:rPr>
          <w:noProof/>
        </w:rPr>
        <w:t xml:space="preserve"> </w:t>
      </w:r>
      <w:r w:rsidR="00F35106">
        <w:rPr>
          <w:noProof/>
        </w:rPr>
        <w:t>0.25</w:t>
      </w:r>
    </w:p>
    <w:p w:rsidR="00E45961" w:rsidRPr="00C265F6" w:rsidRDefault="00E45961" w:rsidP="004F0CBF">
      <w:pPr>
        <w:rPr>
          <w:noProof/>
        </w:rPr>
      </w:pPr>
    </w:p>
    <w:sectPr w:rsidR="00E45961" w:rsidRPr="00C2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B40"/>
    <w:multiLevelType w:val="hybridMultilevel"/>
    <w:tmpl w:val="54EC63E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395"/>
    <w:multiLevelType w:val="hybridMultilevel"/>
    <w:tmpl w:val="BD02A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F64D9"/>
    <w:multiLevelType w:val="hybridMultilevel"/>
    <w:tmpl w:val="36BC2750"/>
    <w:lvl w:ilvl="0" w:tplc="1F52D80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D920554"/>
    <w:multiLevelType w:val="hybridMultilevel"/>
    <w:tmpl w:val="464ADDD4"/>
    <w:lvl w:ilvl="0" w:tplc="31586F8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4880B5F"/>
    <w:multiLevelType w:val="hybridMultilevel"/>
    <w:tmpl w:val="53FA1DE0"/>
    <w:lvl w:ilvl="0" w:tplc="FC443FF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93C6E2A"/>
    <w:multiLevelType w:val="hybridMultilevel"/>
    <w:tmpl w:val="27D2FC1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3BB"/>
    <w:multiLevelType w:val="hybridMultilevel"/>
    <w:tmpl w:val="469AF93E"/>
    <w:lvl w:ilvl="0" w:tplc="643494C8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548C4163"/>
    <w:multiLevelType w:val="hybridMultilevel"/>
    <w:tmpl w:val="615C945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80BDB"/>
    <w:multiLevelType w:val="hybridMultilevel"/>
    <w:tmpl w:val="A8A8CC0C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FE4A77C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3622E"/>
    <w:multiLevelType w:val="hybridMultilevel"/>
    <w:tmpl w:val="CBAAEE26"/>
    <w:lvl w:ilvl="0" w:tplc="280A4B6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7E0B4B6E"/>
    <w:multiLevelType w:val="hybridMultilevel"/>
    <w:tmpl w:val="A10CFA4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3C0C84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9A"/>
    <w:rsid w:val="00002B4B"/>
    <w:rsid w:val="00011444"/>
    <w:rsid w:val="000115B5"/>
    <w:rsid w:val="00020331"/>
    <w:rsid w:val="000236CF"/>
    <w:rsid w:val="000476F6"/>
    <w:rsid w:val="00051678"/>
    <w:rsid w:val="000528CE"/>
    <w:rsid w:val="00064351"/>
    <w:rsid w:val="0006664D"/>
    <w:rsid w:val="0007090D"/>
    <w:rsid w:val="00073859"/>
    <w:rsid w:val="00091829"/>
    <w:rsid w:val="000A20BD"/>
    <w:rsid w:val="000B4AC2"/>
    <w:rsid w:val="000C1C0B"/>
    <w:rsid w:val="000C4255"/>
    <w:rsid w:val="000C705E"/>
    <w:rsid w:val="000F0FE1"/>
    <w:rsid w:val="00117B6A"/>
    <w:rsid w:val="00117FB5"/>
    <w:rsid w:val="00143699"/>
    <w:rsid w:val="00164A23"/>
    <w:rsid w:val="00180B47"/>
    <w:rsid w:val="00194BDC"/>
    <w:rsid w:val="00197DBD"/>
    <w:rsid w:val="001E30AC"/>
    <w:rsid w:val="002011D3"/>
    <w:rsid w:val="00201870"/>
    <w:rsid w:val="00237B59"/>
    <w:rsid w:val="0024761A"/>
    <w:rsid w:val="00271832"/>
    <w:rsid w:val="00277CFD"/>
    <w:rsid w:val="00280B1F"/>
    <w:rsid w:val="00284F15"/>
    <w:rsid w:val="00290DF4"/>
    <w:rsid w:val="0029332D"/>
    <w:rsid w:val="002B5212"/>
    <w:rsid w:val="002B577E"/>
    <w:rsid w:val="002D081D"/>
    <w:rsid w:val="00304AD7"/>
    <w:rsid w:val="00312887"/>
    <w:rsid w:val="003142C1"/>
    <w:rsid w:val="003154BD"/>
    <w:rsid w:val="00322659"/>
    <w:rsid w:val="0034702C"/>
    <w:rsid w:val="003543B5"/>
    <w:rsid w:val="00362666"/>
    <w:rsid w:val="0038181F"/>
    <w:rsid w:val="00390025"/>
    <w:rsid w:val="003A384B"/>
    <w:rsid w:val="003A4C35"/>
    <w:rsid w:val="003B74A3"/>
    <w:rsid w:val="003C2962"/>
    <w:rsid w:val="003E4266"/>
    <w:rsid w:val="003E7849"/>
    <w:rsid w:val="004567C1"/>
    <w:rsid w:val="004678A9"/>
    <w:rsid w:val="00475EC6"/>
    <w:rsid w:val="00484A33"/>
    <w:rsid w:val="00495233"/>
    <w:rsid w:val="00496EB8"/>
    <w:rsid w:val="004A1052"/>
    <w:rsid w:val="004B0F0A"/>
    <w:rsid w:val="004B21DA"/>
    <w:rsid w:val="004B7938"/>
    <w:rsid w:val="004D7E55"/>
    <w:rsid w:val="004E0BA2"/>
    <w:rsid w:val="004E6805"/>
    <w:rsid w:val="004F0CBF"/>
    <w:rsid w:val="004F5906"/>
    <w:rsid w:val="004F7078"/>
    <w:rsid w:val="00521E53"/>
    <w:rsid w:val="00522CB0"/>
    <w:rsid w:val="00525831"/>
    <w:rsid w:val="00577701"/>
    <w:rsid w:val="00585601"/>
    <w:rsid w:val="005A37C2"/>
    <w:rsid w:val="005A3F7D"/>
    <w:rsid w:val="005B7947"/>
    <w:rsid w:val="005F63DF"/>
    <w:rsid w:val="00603637"/>
    <w:rsid w:val="006218A0"/>
    <w:rsid w:val="00621E74"/>
    <w:rsid w:val="00673B3A"/>
    <w:rsid w:val="00692012"/>
    <w:rsid w:val="006D3BE4"/>
    <w:rsid w:val="006E2399"/>
    <w:rsid w:val="007014A2"/>
    <w:rsid w:val="007039F7"/>
    <w:rsid w:val="00703F51"/>
    <w:rsid w:val="007234C5"/>
    <w:rsid w:val="0074526C"/>
    <w:rsid w:val="007506CB"/>
    <w:rsid w:val="007657D9"/>
    <w:rsid w:val="00766937"/>
    <w:rsid w:val="00771FEC"/>
    <w:rsid w:val="007838C1"/>
    <w:rsid w:val="007909A2"/>
    <w:rsid w:val="007A0030"/>
    <w:rsid w:val="007B0742"/>
    <w:rsid w:val="007B0C19"/>
    <w:rsid w:val="007B0EC5"/>
    <w:rsid w:val="007E1C1B"/>
    <w:rsid w:val="007E277E"/>
    <w:rsid w:val="007E2D71"/>
    <w:rsid w:val="007E7CAA"/>
    <w:rsid w:val="00810632"/>
    <w:rsid w:val="0081642F"/>
    <w:rsid w:val="00822121"/>
    <w:rsid w:val="00825A75"/>
    <w:rsid w:val="008360B1"/>
    <w:rsid w:val="008537F3"/>
    <w:rsid w:val="008562D7"/>
    <w:rsid w:val="00862DEC"/>
    <w:rsid w:val="008640F1"/>
    <w:rsid w:val="00874509"/>
    <w:rsid w:val="00875649"/>
    <w:rsid w:val="00875FE6"/>
    <w:rsid w:val="00876DF5"/>
    <w:rsid w:val="008A0C91"/>
    <w:rsid w:val="008A67A0"/>
    <w:rsid w:val="008B6C2F"/>
    <w:rsid w:val="008B7B3F"/>
    <w:rsid w:val="008C722C"/>
    <w:rsid w:val="008D78BE"/>
    <w:rsid w:val="008F2ECF"/>
    <w:rsid w:val="008F5D3D"/>
    <w:rsid w:val="009178CC"/>
    <w:rsid w:val="009224FE"/>
    <w:rsid w:val="00934DDA"/>
    <w:rsid w:val="009400CD"/>
    <w:rsid w:val="0095238C"/>
    <w:rsid w:val="00956122"/>
    <w:rsid w:val="00963445"/>
    <w:rsid w:val="00972055"/>
    <w:rsid w:val="00977F61"/>
    <w:rsid w:val="009D005B"/>
    <w:rsid w:val="009D0AC7"/>
    <w:rsid w:val="009E209A"/>
    <w:rsid w:val="00A02114"/>
    <w:rsid w:val="00A35AC9"/>
    <w:rsid w:val="00A419EE"/>
    <w:rsid w:val="00A45020"/>
    <w:rsid w:val="00A520A6"/>
    <w:rsid w:val="00A529CE"/>
    <w:rsid w:val="00A57CAC"/>
    <w:rsid w:val="00A809D4"/>
    <w:rsid w:val="00A91039"/>
    <w:rsid w:val="00AA644C"/>
    <w:rsid w:val="00AA6608"/>
    <w:rsid w:val="00AB0D2E"/>
    <w:rsid w:val="00B034BF"/>
    <w:rsid w:val="00B04A83"/>
    <w:rsid w:val="00B15ACE"/>
    <w:rsid w:val="00B36E20"/>
    <w:rsid w:val="00B40332"/>
    <w:rsid w:val="00B408ED"/>
    <w:rsid w:val="00B5366D"/>
    <w:rsid w:val="00B65096"/>
    <w:rsid w:val="00B7163B"/>
    <w:rsid w:val="00B84B26"/>
    <w:rsid w:val="00B90C83"/>
    <w:rsid w:val="00B91A48"/>
    <w:rsid w:val="00BA136B"/>
    <w:rsid w:val="00BA3480"/>
    <w:rsid w:val="00BA56D0"/>
    <w:rsid w:val="00BC250B"/>
    <w:rsid w:val="00BC74B2"/>
    <w:rsid w:val="00BF50C4"/>
    <w:rsid w:val="00C227ED"/>
    <w:rsid w:val="00C265F6"/>
    <w:rsid w:val="00C44BAE"/>
    <w:rsid w:val="00C529AB"/>
    <w:rsid w:val="00C71273"/>
    <w:rsid w:val="00C76B9E"/>
    <w:rsid w:val="00C915F5"/>
    <w:rsid w:val="00CB4BF0"/>
    <w:rsid w:val="00CC4AD7"/>
    <w:rsid w:val="00CD4AFB"/>
    <w:rsid w:val="00CD6E97"/>
    <w:rsid w:val="00CE0E6A"/>
    <w:rsid w:val="00CE4F65"/>
    <w:rsid w:val="00D0660C"/>
    <w:rsid w:val="00D16BE2"/>
    <w:rsid w:val="00D43B65"/>
    <w:rsid w:val="00D534F6"/>
    <w:rsid w:val="00D545DB"/>
    <w:rsid w:val="00D96353"/>
    <w:rsid w:val="00DB0E19"/>
    <w:rsid w:val="00DD3117"/>
    <w:rsid w:val="00DE66A1"/>
    <w:rsid w:val="00DF4F7F"/>
    <w:rsid w:val="00E03708"/>
    <w:rsid w:val="00E057D8"/>
    <w:rsid w:val="00E139E4"/>
    <w:rsid w:val="00E20748"/>
    <w:rsid w:val="00E26D16"/>
    <w:rsid w:val="00E45961"/>
    <w:rsid w:val="00E504C0"/>
    <w:rsid w:val="00E52C48"/>
    <w:rsid w:val="00E95CB5"/>
    <w:rsid w:val="00EA3076"/>
    <w:rsid w:val="00EA668A"/>
    <w:rsid w:val="00ED756D"/>
    <w:rsid w:val="00EE2F85"/>
    <w:rsid w:val="00EE5451"/>
    <w:rsid w:val="00F125F1"/>
    <w:rsid w:val="00F35106"/>
    <w:rsid w:val="00F547B4"/>
    <w:rsid w:val="00F5627E"/>
    <w:rsid w:val="00F81D94"/>
    <w:rsid w:val="00F946CB"/>
    <w:rsid w:val="00FD7BC3"/>
    <w:rsid w:val="00FE6A0A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8605"/>
  <w15:docId w15:val="{D2828CC9-F9FF-D346-BEF0-9F197B6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84A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923189177735</cp:lastModifiedBy>
  <cp:revision>187</cp:revision>
  <dcterms:created xsi:type="dcterms:W3CDTF">2020-05-20T15:16:00Z</dcterms:created>
  <dcterms:modified xsi:type="dcterms:W3CDTF">2020-07-11T04:56:00Z</dcterms:modified>
</cp:coreProperties>
</file>