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rPr>
          <w:rFonts w:ascii="Times New Roman" w:cs="Times New Roman" w:hAnsi="Times New Roman"/>
          <w:b/>
          <w:sz w:val="28"/>
          <w:szCs w:val="28"/>
        </w:rPr>
      </w:pPr>
      <w:r>
        <w:rPr>
          <w:rFonts w:ascii="Times New Roman" w:cs="Times New Roman" w:hAnsi="Times New Roman"/>
          <w:b/>
          <w:sz w:val="28"/>
          <w:szCs w:val="28"/>
        </w:rPr>
        <w:t xml:space="preserve">Course Title: Biochemistry I                                        </w:t>
      </w:r>
    </w:p>
    <w:p>
      <w:pPr>
        <w:pStyle w:val="style0"/>
        <w:spacing w:after="0"/>
        <w:ind w:right="4"/>
        <w:rPr>
          <w:rFonts w:ascii="Times New Roman" w:cs="Times New Roman" w:hAnsi="Times New Roman"/>
          <w:b/>
          <w:sz w:val="28"/>
          <w:szCs w:val="28"/>
        </w:rPr>
      </w:pPr>
      <w:r>
        <w:rPr>
          <w:rFonts w:ascii="Times New Roman" w:cs="Times New Roman" w:hAnsi="Times New Roman"/>
          <w:b/>
          <w:sz w:val="28"/>
          <w:szCs w:val="28"/>
        </w:rPr>
        <w:t>Micro 2</w:t>
      </w:r>
      <w:r>
        <w:rPr>
          <w:rFonts w:ascii="Times New Roman" w:cs="Times New Roman" w:hAnsi="Times New Roman"/>
          <w:b/>
          <w:sz w:val="28"/>
          <w:szCs w:val="28"/>
          <w:vertAlign w:val="superscript"/>
        </w:rPr>
        <w:t>nd</w:t>
      </w:r>
      <w:r>
        <w:rPr>
          <w:rFonts w:ascii="Times New Roman" w:cs="Times New Roman" w:hAnsi="Times New Roman"/>
          <w:b/>
          <w:sz w:val="28"/>
          <w:szCs w:val="28"/>
        </w:rPr>
        <w:t xml:space="preserve"> L</w:t>
      </w:r>
      <w:r>
        <w:rPr>
          <w:rFonts w:ascii="Times New Roman" w:cs="Times New Roman" w:hAnsi="Times New Roman"/>
          <w:b/>
          <w:sz w:val="28"/>
          <w:szCs w:val="28"/>
        </w:rPr>
        <w:t>a</w:t>
      </w:r>
      <w:r>
        <w:rPr>
          <w:rFonts w:ascii="Times New Roman" w:cs="Times New Roman" w:hAnsi="Times New Roman"/>
          <w:b/>
          <w:sz w:val="28"/>
          <w:szCs w:val="28"/>
        </w:rPr>
        <w:t>b</w:t>
      </w:r>
      <w:r>
        <w:rPr>
          <w:rFonts w:ascii="Times New Roman" w:cs="Times New Roman" w:hAnsi="Times New Roman"/>
          <w:b/>
          <w:sz w:val="28"/>
          <w:szCs w:val="28"/>
        </w:rPr>
        <w:t xml:space="preserve"> Assignment </w:t>
      </w:r>
    </w:p>
    <w:p>
      <w:pPr>
        <w:pStyle w:val="style0"/>
        <w:spacing w:after="0"/>
        <w:ind w:right="4"/>
        <w:rPr>
          <w:rFonts w:ascii="Times New Roman" w:cs="Times New Roman" w:hAnsi="Times New Roman"/>
          <w:b/>
          <w:sz w:val="28"/>
          <w:szCs w:val="28"/>
        </w:rPr>
      </w:pPr>
      <w:r>
        <w:rPr>
          <w:rFonts w:ascii="Times New Roman" w:cs="Times New Roman" w:hAnsi="Times New Roman"/>
          <w:b/>
          <w:sz w:val="28"/>
          <w:szCs w:val="28"/>
        </w:rPr>
        <w:t>Student Name:</w:t>
      </w:r>
      <w:r>
        <w:rPr>
          <w:rFonts w:ascii="Times New Roman" w:cs="Times New Roman" w:hAnsi="Times New Roman"/>
          <w:b/>
          <w:sz w:val="28"/>
          <w:szCs w:val="28"/>
        </w:rPr>
        <w:t xml:space="preserve"> </w:t>
      </w:r>
      <w:r>
        <w:rPr>
          <w:rFonts w:cs="Times New Roman" w:hAnsi="Times New Roman"/>
          <w:b/>
          <w:sz w:val="28"/>
          <w:szCs w:val="28"/>
          <w:lang w:val="en-US"/>
        </w:rPr>
        <w:t>Shah j</w:t>
      </w:r>
      <w:r>
        <w:rPr>
          <w:rFonts w:cs="Times New Roman" w:hAnsi="Times New Roman"/>
          <w:b/>
          <w:sz w:val="28"/>
          <w:szCs w:val="28"/>
          <w:lang w:val="en-US"/>
        </w:rPr>
        <w:t>e</w:t>
      </w:r>
      <w:r>
        <w:rPr>
          <w:rFonts w:cs="Times New Roman" w:hAnsi="Times New Roman"/>
          <w:b/>
          <w:sz w:val="28"/>
          <w:szCs w:val="28"/>
          <w:lang w:val="en-US"/>
        </w:rPr>
        <w:t>han</w:t>
      </w:r>
    </w:p>
    <w:p>
      <w:pPr>
        <w:pStyle w:val="style0"/>
        <w:spacing w:after="0"/>
        <w:ind w:right="4"/>
        <w:rPr>
          <w:rFonts w:ascii="Times New Roman" w:cs="Times New Roman" w:hAnsi="Times New Roman"/>
          <w:b/>
          <w:sz w:val="28"/>
          <w:szCs w:val="28"/>
        </w:rPr>
      </w:pPr>
      <w:r>
        <w:rPr>
          <w:rFonts w:ascii="Times New Roman" w:cs="Times New Roman" w:hAnsi="Times New Roman"/>
          <w:b/>
          <w:sz w:val="28"/>
          <w:szCs w:val="28"/>
        </w:rPr>
        <w:t>Student ID:</w:t>
      </w:r>
      <w:r>
        <w:rPr>
          <w:rFonts w:ascii="Times New Roman" w:cs="Times New Roman" w:hAnsi="Times New Roman"/>
          <w:b/>
          <w:sz w:val="20"/>
          <w:szCs w:val="20"/>
        </w:rPr>
        <w:tab/>
      </w:r>
      <w:r>
        <w:rPr>
          <w:rFonts w:cs="Times New Roman" w:hAnsi="Times New Roman"/>
          <w:b/>
          <w:sz w:val="20"/>
          <w:szCs w:val="20"/>
          <w:lang w:val="en-US"/>
        </w:rPr>
        <w:t>16492</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 xml:space="preserve">                                             </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ab/>
      </w:r>
      <w:r>
        <w:rPr>
          <w:rFonts w:ascii="Arial" w:cs="Arial" w:hAnsi="Arial"/>
          <w:b/>
          <w:sz w:val="20"/>
        </w:rPr>
        <w:t xml:space="preserve"> </w:t>
      </w:r>
    </w:p>
    <w:p>
      <w:pPr>
        <w:pStyle w:val="style0"/>
        <w:spacing w:after="0" w:lineRule="auto" w:line="240"/>
        <w:rPr>
          <w:rFonts w:ascii="Arial" w:cs="Arial" w:hAnsi="Arial"/>
          <w:b/>
          <w:sz w:val="20"/>
        </w:rPr>
      </w:pPr>
      <w:r>
        <w:rPr>
          <w:rFonts w:ascii="Arial" w:cs="Arial" w:hAnsi="Arial"/>
          <w:b/>
          <w:sz w:val="20"/>
        </w:rPr>
        <w:t>Note:</w:t>
      </w:r>
      <w:r>
        <w:rPr>
          <w:rFonts w:ascii="Arial" w:cs="Arial" w:hAnsi="Arial"/>
          <w:b/>
        </w:rPr>
        <w:t xml:space="preserve"> </w:t>
      </w:r>
      <w:r>
        <w:rPr>
          <w:rFonts w:ascii="Times New Roman" w:cs="Times New Roman" w:hAnsi="Times New Roman"/>
          <w:b/>
          <w:sz w:val="28"/>
        </w:rPr>
        <w:t>Avoid copy paste material as it may deduct your marks.</w:t>
      </w:r>
    </w:p>
    <w:p>
      <w:pPr>
        <w:pStyle w:val="style0"/>
        <w:pBdr>
          <w:bottom w:val="single" w:sz="12" w:space="1" w:color="auto"/>
        </w:pBdr>
        <w:spacing w:after="0" w:lineRule="auto" w:line="240"/>
        <w:jc w:val="both"/>
        <w:rPr>
          <w:rFonts w:ascii="Times New Roman" w:cs="Times New Roman" w:hAnsi="Times New Roman"/>
          <w:sz w:val="18"/>
          <w:szCs w:val="18"/>
        </w:rPr>
      </w:pPr>
    </w:p>
    <w:p>
      <w:pPr>
        <w:pStyle w:val="style0"/>
        <w:spacing w:lineRule="auto" w:line="240"/>
        <w:rPr>
          <w:rFonts w:ascii="Times New Roman" w:cs="Times New Roman" w:hAnsi="Times New Roman"/>
          <w:sz w:val="28"/>
        </w:rPr>
      </w:pPr>
    </w:p>
    <w:p>
      <w:pPr>
        <w:pStyle w:val="style0"/>
        <w:spacing w:lineRule="auto" w:line="480"/>
        <w:rPr>
          <w:rFonts w:ascii="Times New Roman" w:cs="Times New Roman" w:hAnsi="Times New Roman"/>
          <w:sz w:val="32"/>
        </w:rPr>
      </w:pPr>
      <w:r>
        <w:rPr>
          <w:rFonts w:ascii="Times New Roman" w:cs="Times New Roman" w:hAnsi="Times New Roman"/>
          <w:sz w:val="32"/>
        </w:rPr>
        <w:t>Q1. Discuss the Watson and Crick Model of DNA.</w:t>
      </w:r>
    </w:p>
    <w:p>
      <w:pPr>
        <w:pStyle w:val="style0"/>
        <w:spacing w:lineRule="auto" w:line="480"/>
        <w:rPr>
          <w:rFonts w:ascii="Times New Roman" w:cs="Times New Roman" w:hAnsi="Times New Roman"/>
          <w:sz w:val="32"/>
        </w:rPr>
      </w:pPr>
      <w:r>
        <w:rPr>
          <w:rFonts w:ascii="Times New Roman" w:cs="Times New Roman" w:hAnsi="Times New Roman"/>
          <w:sz w:val="32"/>
        </w:rPr>
        <w:t>Q2</w:t>
      </w:r>
      <w:r>
        <w:rPr>
          <w:rFonts w:ascii="Times New Roman" w:cs="Times New Roman" w:hAnsi="Times New Roman"/>
          <w:sz w:val="32"/>
        </w:rPr>
        <w:t>. Draw the structure of follow</w:t>
      </w:r>
      <w:bookmarkStart w:id="0" w:name="_GoBack"/>
      <w:bookmarkEnd w:id="0"/>
      <w:r>
        <w:rPr>
          <w:rFonts w:ascii="Times New Roman" w:cs="Times New Roman" w:hAnsi="Times New Roman"/>
          <w:sz w:val="32"/>
        </w:rPr>
        <w:t>ing</w:t>
      </w:r>
      <w:r>
        <w:rPr>
          <w:rFonts w:ascii="Times New Roman" w:cs="Times New Roman" w:hAnsi="Times New Roman"/>
          <w:sz w:val="32"/>
        </w:rPr>
        <w:t xml:space="preserve"> </w:t>
      </w:r>
      <w:r>
        <w:rPr>
          <w:rFonts w:ascii="Times New Roman" w:cs="Times New Roman" w:hAnsi="Times New Roman"/>
          <w:sz w:val="32"/>
        </w:rPr>
        <w:t>saccharides:</w:t>
      </w:r>
    </w:p>
    <w:p>
      <w:pPr>
        <w:pStyle w:val="style179"/>
        <w:numPr>
          <w:ilvl w:val="1"/>
          <w:numId w:val="1"/>
        </w:numPr>
        <w:spacing w:lineRule="auto" w:line="480"/>
        <w:rPr>
          <w:rFonts w:ascii="Times New Roman" w:cs="Times New Roman" w:hAnsi="Times New Roman"/>
          <w:sz w:val="32"/>
        </w:rPr>
      </w:pPr>
      <w:r>
        <w:rPr>
          <w:rFonts w:ascii="Times New Roman" w:cs="Times New Roman" w:hAnsi="Times New Roman"/>
          <w:sz w:val="32"/>
        </w:rPr>
        <w:t>Fructose</w:t>
      </w:r>
    </w:p>
    <w:p>
      <w:pPr>
        <w:pStyle w:val="style179"/>
        <w:numPr>
          <w:ilvl w:val="1"/>
          <w:numId w:val="1"/>
        </w:numPr>
        <w:spacing w:lineRule="auto" w:line="480"/>
        <w:rPr>
          <w:rFonts w:ascii="Times New Roman" w:cs="Times New Roman" w:hAnsi="Times New Roman"/>
          <w:sz w:val="32"/>
        </w:rPr>
      </w:pPr>
      <w:r>
        <w:rPr>
          <w:rFonts w:ascii="Times New Roman" w:cs="Times New Roman" w:hAnsi="Times New Roman"/>
          <w:sz w:val="32"/>
        </w:rPr>
        <w:t>Maltose</w:t>
      </w:r>
    </w:p>
    <w:p>
      <w:pPr>
        <w:pStyle w:val="style179"/>
        <w:numPr>
          <w:ilvl w:val="1"/>
          <w:numId w:val="1"/>
        </w:numPr>
        <w:spacing w:lineRule="auto" w:line="480"/>
        <w:rPr>
          <w:rFonts w:ascii="Times New Roman" w:cs="Times New Roman" w:hAnsi="Times New Roman"/>
          <w:sz w:val="32"/>
        </w:rPr>
      </w:pPr>
      <w:r>
        <w:rPr>
          <w:rFonts w:ascii="Times New Roman" w:cs="Times New Roman" w:hAnsi="Times New Roman"/>
          <w:sz w:val="32"/>
        </w:rPr>
        <w:t>Table sugar</w:t>
      </w:r>
    </w:p>
    <w:p>
      <w:pPr>
        <w:pStyle w:val="style179"/>
        <w:numPr>
          <w:ilvl w:val="1"/>
          <w:numId w:val="1"/>
        </w:numPr>
        <w:spacing w:lineRule="auto" w:line="480"/>
        <w:rPr>
          <w:rFonts w:ascii="Times New Roman" w:cs="Times New Roman" w:hAnsi="Times New Roman"/>
          <w:sz w:val="32"/>
        </w:rPr>
      </w:pPr>
      <w:r>
        <w:rPr>
          <w:rFonts w:ascii="Times New Roman" w:cs="Times New Roman" w:hAnsi="Times New Roman"/>
          <w:sz w:val="32"/>
        </w:rPr>
        <w:t>Stachyose</w:t>
      </w:r>
    </w:p>
    <w:p>
      <w:pPr>
        <w:pStyle w:val="style179"/>
        <w:numPr>
          <w:ilvl w:val="1"/>
          <w:numId w:val="1"/>
        </w:numPr>
        <w:spacing w:lineRule="auto" w:line="480"/>
        <w:rPr>
          <w:rFonts w:ascii="Times New Roman" w:cs="Times New Roman" w:hAnsi="Times New Roman"/>
          <w:sz w:val="32"/>
        </w:rPr>
      </w:pPr>
      <w:r>
        <w:rPr>
          <w:rFonts w:ascii="Times New Roman" w:cs="Times New Roman" w:hAnsi="Times New Roman"/>
          <w:sz w:val="32"/>
        </w:rPr>
        <w:t>Milk sugar</w:t>
      </w:r>
    </w:p>
    <w:p>
      <w:pPr>
        <w:pStyle w:val="style179"/>
        <w:numPr>
          <w:ilvl w:val="1"/>
          <w:numId w:val="1"/>
        </w:numPr>
        <w:spacing w:lineRule="auto" w:line="480"/>
        <w:rPr>
          <w:rFonts w:ascii="Times New Roman" w:cs="Times New Roman" w:hAnsi="Times New Roman"/>
          <w:sz w:val="32"/>
        </w:rPr>
      </w:pPr>
      <w:r>
        <w:rPr>
          <w:rFonts w:ascii="Times New Roman" w:cs="Times New Roman" w:hAnsi="Times New Roman"/>
          <w:sz w:val="32"/>
        </w:rPr>
        <w:t xml:space="preserve"> </w:t>
      </w:r>
      <w:r>
        <w:rPr>
          <w:rFonts w:ascii="Times New Roman" w:cs="Times New Roman" w:hAnsi="Times New Roman"/>
          <w:sz w:val="32"/>
        </w:rPr>
        <w:t>Glyceraldehyde</w:t>
      </w:r>
    </w:p>
    <w:p>
      <w:pPr>
        <w:pStyle w:val="style179"/>
        <w:numPr>
          <w:ilvl w:val="0"/>
          <w:numId w:val="0"/>
        </w:numPr>
        <w:spacing w:lineRule="auto" w:line="480"/>
        <w:ind w:left="1440" w:firstLine="0"/>
        <w:rPr>
          <w:rFonts w:ascii="Times New Roman" w:cs="Times New Roman" w:hAnsi="Times New Roman"/>
          <w:sz w:val="32"/>
        </w:rPr>
      </w:pPr>
    </w:p>
    <w:p>
      <w:pPr>
        <w:pStyle w:val="style179"/>
        <w:numPr>
          <w:ilvl w:val="0"/>
          <w:numId w:val="0"/>
        </w:numPr>
        <w:spacing w:lineRule="auto" w:line="480"/>
        <w:ind w:left="1440" w:firstLine="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Name_</w:t>
      </w:r>
      <w:r>
        <w:rPr>
          <w:rFonts w:ascii="Times New Roman" w:cs="Times New Roman" w:hAnsi="Times New Roman"/>
          <w:sz w:val="32"/>
          <w:lang w:val="en-US"/>
        </w:rPr>
        <w:t xml:space="preserve">m yaseen </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Id_16705</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Dep_ microbiology 2nd semester.</w:t>
      </w:r>
    </w:p>
    <w:p>
      <w:pPr>
        <w:pStyle w:val="style0"/>
        <w:numPr>
          <w:ilvl w:val="0"/>
          <w:numId w:val="0"/>
        </w:numPr>
        <w:spacing w:lineRule="auto" w:line="48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QNO</w:t>
      </w:r>
      <w:r>
        <w:rPr>
          <w:rFonts w:ascii="Times New Roman" w:cs="Times New Roman" w:hAnsi="Times New Roman"/>
          <w:sz w:val="32"/>
          <w:lang w:val="en-US"/>
        </w:rPr>
        <w:t>1_discuss the</w:t>
      </w:r>
      <w:r>
        <w:rPr>
          <w:rFonts w:ascii="Times New Roman" w:cs="Times New Roman" w:hAnsi="Times New Roman"/>
          <w:sz w:val="32"/>
          <w:lang w:val="en-US"/>
        </w:rPr>
        <w:t xml:space="preserve"> </w:t>
      </w:r>
      <w:r>
        <w:rPr>
          <w:rFonts w:ascii="Times New Roman" w:cs="Times New Roman" w:hAnsi="Times New Roman"/>
          <w:sz w:val="32"/>
          <w:lang w:val="en-US"/>
        </w:rPr>
        <w:t xml:space="preserve">watson and </w:t>
      </w:r>
      <w:r>
        <w:rPr>
          <w:rFonts w:ascii="Times New Roman" w:cs="Times New Roman" w:hAnsi="Times New Roman"/>
          <w:sz w:val="32"/>
          <w:lang w:val="en-US"/>
        </w:rPr>
        <w:t>c</w:t>
      </w:r>
      <w:r>
        <w:rPr>
          <w:rFonts w:ascii="Times New Roman" w:cs="Times New Roman" w:hAnsi="Times New Roman"/>
          <w:sz w:val="32"/>
          <w:lang w:val="en-US"/>
        </w:rPr>
        <w:t xml:space="preserve">rick </w:t>
      </w:r>
      <w:r>
        <w:rPr>
          <w:rFonts w:ascii="Times New Roman" w:cs="Times New Roman" w:hAnsi="Times New Roman"/>
          <w:sz w:val="32"/>
          <w:lang w:val="en-US"/>
        </w:rPr>
        <w:t>mod</w:t>
      </w:r>
      <w:r>
        <w:rPr>
          <w:rFonts w:ascii="Times New Roman" w:cs="Times New Roman" w:hAnsi="Times New Roman"/>
          <w:sz w:val="32"/>
          <w:lang w:val="en-US"/>
        </w:rPr>
        <w:t>el os DNA.</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ANS.</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xml:space="preserve">       </w:t>
      </w:r>
      <w:r>
        <w:rPr>
          <w:rFonts w:ascii="Times New Roman" w:cs="Times New Roman" w:hAnsi="Times New Roman"/>
          <w:sz w:val="32"/>
          <w:lang w:val="en-US"/>
        </w:rPr>
        <w:t>The Watson-Crick Model of DNA (1953)</w:t>
      </w:r>
    </w:p>
    <w:p>
      <w:pPr>
        <w:pStyle w:val="style0"/>
        <w:numPr>
          <w:ilvl w:val="0"/>
          <w:numId w:val="0"/>
        </w:numPr>
        <w:spacing w:lineRule="auto" w:line="48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Deoxyribonucleic Acid (DNA) is a double-stranded, helical molecule. It consists of two sugar-phosphate backbones on the outside, held together by hydrogen bonds between pairs of nitrogenous bases on the inside. The bases are of four types (A, C, G, &amp; T): pairing always occurs between A &amp; T, and C &amp; G. James Watson (1928 - ) and Francis Crick (1916 - 2004) realized that these pairing rules meant that either strand contained all the information necessary to make a new copy of the entire molecule, and that the aperiodic order of bases might provide a "genetic code".</w:t>
      </w:r>
    </w:p>
    <w:p>
      <w:pPr>
        <w:pStyle w:val="style0"/>
        <w:numPr>
          <w:ilvl w:val="0"/>
          <w:numId w:val="0"/>
        </w:numPr>
        <w:spacing w:lineRule="auto" w:line="48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Watson and Crick shared the Nobel Prize in 1962 for their discovery, along with Maurice Wilkins (1916 - 2004), who had continued research to provide a large body of crystallographic data supporting the model. Working in the same lab, Rosalind Franklin (1920 - 1958) had earlier produced the first clear crystallographic evidence for a helical structure. Crick went on to do fundamental work in molecular biology and neurobiology. Watson become Director of the Cold Spring Harbor Laboratory, and headed up the Human Genome Project in the 1990s</w:t>
      </w: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lang w:val="en-US"/>
        </w:rPr>
      </w:pPr>
      <w:r>
        <w:rPr>
          <w:lang w:val="en-US"/>
        </w:rPr>
        <w:t xml:space="preserve">QNO,2  </w:t>
      </w:r>
    </w:p>
    <w:p>
      <w:pPr>
        <w:pStyle w:val="style0"/>
        <w:numPr>
          <w:ilvl w:val="0"/>
          <w:numId w:val="0"/>
        </w:numPr>
        <w:spacing w:lineRule="auto" w:line="480"/>
        <w:rPr/>
      </w:pPr>
      <w:r>
        <w:rPr>
          <w:lang w:val="en-US"/>
        </w:rPr>
        <w:t>Fructose</w:t>
      </w:r>
    </w:p>
    <w:p>
      <w:pPr>
        <w:pStyle w:val="style0"/>
        <w:numPr>
          <w:ilvl w:val="0"/>
          <w:numId w:val="0"/>
        </w:numPr>
        <w:spacing w:lineRule="auto" w:line="480"/>
        <w:rPr>
          <w:rFonts w:ascii="Times New Roman" w:cs="Times New Roman" w:hAnsi="Times New Roman"/>
          <w:sz w:val="32"/>
          <w:lang w:val="en-US"/>
        </w:rPr>
      </w:pPr>
      <w:r>
        <w:rPr/>
        <w:drawing>
          <wp:anchor distT="0" distB="0" distL="114300" distR="114300" simplePos="false" relativeHeight="2" behindDoc="false" locked="false" layoutInCell="true" allowOverlap="true">
            <wp:simplePos x="0" y="0"/>
            <wp:positionH relativeFrom="page">
              <wp:posOffset>2504540</wp:posOffset>
            </wp:positionH>
            <wp:positionV relativeFrom="page">
              <wp:posOffset>6656749</wp:posOffset>
            </wp:positionV>
            <wp:extent cx="3711327" cy="2953709"/>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711327" cy="2953709"/>
                    </a:xfrm>
                    <a:prstGeom prst="rect"/>
                  </pic:spPr>
                </pic:pic>
              </a:graphicData>
            </a:graphic>
          </wp:anchor>
        </w:drawing>
      </w:r>
    </w:p>
    <w:p>
      <w:pPr>
        <w:pStyle w:val="style0"/>
        <w:numPr>
          <w:ilvl w:val="0"/>
          <w:numId w:val="0"/>
        </w:numPr>
        <w:spacing w:lineRule="auto" w:line="480"/>
        <w:rPr>
          <w:lang w:val="en-US"/>
        </w:rPr>
      </w:pPr>
    </w:p>
    <w:p>
      <w:pPr>
        <w:pStyle w:val="style0"/>
        <w:numPr>
          <w:ilvl w:val="0"/>
          <w:numId w:val="0"/>
        </w:numPr>
        <w:spacing w:lineRule="auto" w:line="480"/>
        <w:rPr>
          <w:lang w:val="en-US"/>
        </w:rPr>
      </w:pPr>
    </w:p>
    <w:p>
      <w:pPr>
        <w:pStyle w:val="style0"/>
        <w:numPr>
          <w:ilvl w:val="0"/>
          <w:numId w:val="0"/>
        </w:numPr>
        <w:spacing w:lineRule="auto" w:line="480"/>
        <w:rPr>
          <w:lang w:val="en-US"/>
        </w:rPr>
      </w:pPr>
    </w:p>
    <w:p>
      <w:pPr>
        <w:pStyle w:val="style0"/>
        <w:numPr>
          <w:ilvl w:val="0"/>
          <w:numId w:val="0"/>
        </w:numPr>
        <w:spacing w:lineRule="auto" w:line="480"/>
        <w:rPr>
          <w:lang w:val="en-US"/>
        </w:rPr>
      </w:pPr>
      <w:r>
        <w:rPr>
          <w:rFonts w:ascii="Times New Roman" w:cs="Times New Roman" w:hAnsi="Times New Roman"/>
          <w:sz w:val="32"/>
          <w:lang w:val="en-US"/>
        </w:rPr>
        <w:t xml:space="preserve">   </w:t>
      </w:r>
      <w:r>
        <w:rPr>
          <w:rFonts w:ascii="Times New Roman" w:cs="Times New Roman" w:hAnsi="Times New Roman"/>
          <w:sz w:val="32"/>
          <w:lang w:val="en-US"/>
        </w:rPr>
        <w:t>3_</w:t>
      </w:r>
      <w:r>
        <w:rPr>
          <w:rFonts w:ascii="Times New Roman" w:cs="Times New Roman" w:hAnsi="Times New Roman"/>
          <w:sz w:val="32"/>
          <w:lang w:val="en-US"/>
        </w:rPr>
        <w:t xml:space="preserve">  </w:t>
      </w:r>
      <w:r>
        <w:rPr>
          <w:rFonts w:ascii="Times New Roman" w:cs="Times New Roman" w:hAnsi="Times New Roman"/>
          <w:sz w:val="32"/>
          <w:lang w:val="en-US"/>
        </w:rPr>
        <w:t>Stachyose</w:t>
      </w:r>
      <w:r>
        <w:rPr>
          <w:rFonts w:ascii="Times New Roman" w:cs="Times New Roman" w:hAnsi="Times New Roman"/>
          <w:sz w:val="32"/>
          <w:lang w:val="en-US"/>
        </w:rPr>
        <w:t>.</w:t>
      </w:r>
    </w:p>
    <w:p>
      <w:pPr>
        <w:pStyle w:val="style0"/>
        <w:numPr>
          <w:ilvl w:val="0"/>
          <w:numId w:val="0"/>
        </w:numPr>
        <w:spacing w:lineRule="auto" w:line="480"/>
        <w:rPr>
          <w:rFonts w:ascii="Times New Roman" w:cs="Times New Roman" w:hAnsi="Times New Roman"/>
          <w:sz w:val="32"/>
          <w:lang w:val="en-US"/>
        </w:rPr>
      </w:pPr>
      <w:r>
        <w:rPr/>
        <w:drawing>
          <wp:anchor distT="0" distB="0" distL="114300" distR="114300" simplePos="false" relativeHeight="3" behindDoc="false" locked="false" layoutInCell="true" allowOverlap="true">
            <wp:simplePos x="0" y="0"/>
            <wp:positionH relativeFrom="page">
              <wp:posOffset>934410</wp:posOffset>
            </wp:positionH>
            <wp:positionV relativeFrom="page">
              <wp:posOffset>1664360</wp:posOffset>
            </wp:positionV>
            <wp:extent cx="4529218" cy="3395872"/>
            <wp:effectExtent l="0" t="0" r="0" b="0"/>
            <wp:wrapSquare wrapText="bothSides"/>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4529218" cy="3395872"/>
                    </a:xfrm>
                    <a:prstGeom prst="rect"/>
                  </pic:spPr>
                </pic:pic>
              </a:graphicData>
            </a:graphic>
          </wp:anchor>
        </w:drawing>
      </w:r>
      <w:r>
        <w:rPr>
          <w:lang w:val="en-US"/>
        </w:rPr>
        <w:t xml:space="preserve">    </w:t>
      </w:r>
    </w:p>
    <w:p>
      <w:pPr>
        <w:pStyle w:val="style0"/>
        <w:numPr>
          <w:ilvl w:val="0"/>
          <w:numId w:val="0"/>
        </w:numPr>
        <w:spacing w:lineRule="auto" w:line="480"/>
        <w:rPr>
          <w:lang w:val="en-US"/>
        </w:rPr>
      </w:pPr>
    </w:p>
    <w:p>
      <w:pPr>
        <w:pStyle w:val="style0"/>
        <w:numPr>
          <w:ilvl w:val="0"/>
          <w:numId w:val="0"/>
        </w:numPr>
        <w:spacing w:lineRule="auto" w:line="480"/>
        <w:rPr>
          <w:lang w:val="en-US"/>
        </w:rPr>
      </w:pPr>
      <w:r>
        <w:rPr/>
        <w:drawing>
          <wp:anchor distT="0" distB="0" distL="114300" distR="114300" simplePos="false" relativeHeight="4" behindDoc="false" locked="false" layoutInCell="true" allowOverlap="true">
            <wp:simplePos x="0" y="0"/>
            <wp:positionH relativeFrom="page">
              <wp:posOffset>2066028</wp:posOffset>
            </wp:positionH>
            <wp:positionV relativeFrom="page">
              <wp:posOffset>10307201</wp:posOffset>
            </wp:positionV>
            <wp:extent cx="3419213" cy="4478671"/>
            <wp:effectExtent l="0" t="0" r="0" b="0"/>
            <wp:wrapSquare wrapText="bothSides"/>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3419213" cy="4478671"/>
                    </a:xfrm>
                    <a:prstGeom prst="rect"/>
                  </pic:spPr>
                </pic:pic>
              </a:graphicData>
            </a:graphic>
          </wp:anchor>
        </w:drawing>
      </w:r>
    </w:p>
    <w:p>
      <w:pPr>
        <w:pStyle w:val="style0"/>
        <w:numPr>
          <w:ilvl w:val="0"/>
          <w:numId w:val="0"/>
        </w:numPr>
        <w:spacing w:lineRule="auto" w:line="48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rPr>
      </w:pP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3_maltose stru</w:t>
      </w:r>
      <w:r>
        <w:rPr/>
        <w:drawing>
          <wp:anchor distT="0" distB="0" distL="114300" distR="114300" simplePos="false" relativeHeight="5" behindDoc="false" locked="false" layoutInCell="true" allowOverlap="true">
            <wp:simplePos x="0" y="0"/>
            <wp:positionH relativeFrom="page">
              <wp:posOffset>2107457</wp:posOffset>
            </wp:positionH>
            <wp:positionV relativeFrom="page">
              <wp:posOffset>6055118</wp:posOffset>
            </wp:positionV>
            <wp:extent cx="3344751" cy="2561597"/>
            <wp:effectExtent l="0" t="0" r="0" b="0"/>
            <wp:wrapSquare wrapText="bothSides"/>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7349" t="19636" r="3289" b="-10211"/>
                    <a:stretch/>
                  </pic:blipFill>
                  <pic:spPr>
                    <a:xfrm rot="10800000" flipH="1">
                      <a:off x="0" y="0"/>
                      <a:ext cx="3344751" cy="2561597"/>
                    </a:xfrm>
                    <a:prstGeom prst="rect"/>
                  </pic:spPr>
                </pic:pic>
              </a:graphicData>
            </a:graphic>
          </wp:anchor>
        </w:drawing>
      </w:r>
      <w:r>
        <w:rPr>
          <w:rFonts w:ascii="Times New Roman" w:cs="Times New Roman" w:hAnsi="Times New Roman"/>
          <w:sz w:val="32"/>
          <w:lang w:val="en-US"/>
        </w:rPr>
        <w:t>cture.</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xml:space="preserve">              </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xml:space="preserve">  </w:t>
      </w: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4_table suga</w:t>
      </w:r>
      <w:r>
        <w:rPr/>
        <w:drawing>
          <wp:anchor distT="0" distB="0" distL="114300" distR="114300" simplePos="false" relativeHeight="6" behindDoc="false" locked="false" layoutInCell="true" allowOverlap="true">
            <wp:simplePos x="0" y="0"/>
            <wp:positionH relativeFrom="page">
              <wp:posOffset>1956741</wp:posOffset>
            </wp:positionH>
            <wp:positionV relativeFrom="page">
              <wp:posOffset>2022744</wp:posOffset>
            </wp:positionV>
            <wp:extent cx="3864106" cy="2276033"/>
            <wp:effectExtent l="0" t="0" r="0" b="0"/>
            <wp:wrapSquare wrapText="bothSides"/>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3864106" cy="2276033"/>
                    </a:xfrm>
                    <a:prstGeom prst="rect"/>
                  </pic:spPr>
                </pic:pic>
              </a:graphicData>
            </a:graphic>
          </wp:anchor>
        </w:drawing>
      </w:r>
      <w:r>
        <w:rPr>
          <w:rFonts w:ascii="Times New Roman" w:cs="Times New Roman" w:hAnsi="Times New Roman"/>
          <w:sz w:val="32"/>
          <w:lang w:val="en-US"/>
        </w:rPr>
        <w:t>r structure.</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xml:space="preserve">        </w:t>
      </w: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5_ mil</w:t>
      </w:r>
      <w:r>
        <w:rPr>
          <w:rFonts w:ascii="Times New Roman" w:cs="Times New Roman" w:hAnsi="Times New Roman"/>
          <w:sz w:val="32"/>
          <w:lang w:val="en-US"/>
        </w:rPr>
        <w:t>k</w:t>
      </w:r>
      <w:r>
        <w:rPr>
          <w:rFonts w:ascii="Times New Roman" w:cs="Times New Roman" w:hAnsi="Times New Roman"/>
          <w:sz w:val="32"/>
          <w:lang w:val="en-US"/>
        </w:rPr>
        <w:t xml:space="preserve"> sugar </w:t>
      </w:r>
      <w:r>
        <w:rPr>
          <w:rFonts w:ascii="Times New Roman" w:cs="Times New Roman" w:hAnsi="Times New Roman"/>
          <w:sz w:val="32"/>
          <w:lang w:val="en-US"/>
        </w:rPr>
        <w:t xml:space="preserve">  structure.</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xml:space="preserve">        </w:t>
      </w:r>
      <w:r>
        <w:rPr/>
        <w:drawing>
          <wp:anchor distT="0" distB="0" distL="114300" distR="114300" simplePos="false" relativeHeight="7" behindDoc="false" locked="false" layoutInCell="true" allowOverlap="true">
            <wp:simplePos x="0" y="0"/>
            <wp:positionH relativeFrom="page">
              <wp:posOffset>2181091</wp:posOffset>
            </wp:positionH>
            <wp:positionV relativeFrom="page">
              <wp:posOffset>6196530</wp:posOffset>
            </wp:positionV>
            <wp:extent cx="3257262" cy="2744181"/>
            <wp:effectExtent l="0" t="0" r="0" b="0"/>
            <wp:wrapSquare wrapText="bothSides"/>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7" cstate="print"/>
                    <a:srcRect l="0" t="0" r="0" b="0"/>
                    <a:stretch/>
                  </pic:blipFill>
                  <pic:spPr>
                    <a:xfrm rot="0">
                      <a:off x="0" y="0"/>
                      <a:ext cx="3257262" cy="2744181"/>
                    </a:xfrm>
                    <a:prstGeom prst="rect"/>
                  </pic:spPr>
                </pic:pic>
              </a:graphicData>
            </a:graphic>
          </wp:anchor>
        </w:drawing>
      </w: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xml:space="preserve">       </w:t>
      </w:r>
      <w:r>
        <w:rPr>
          <w:rFonts w:ascii="Times New Roman" w:cs="Times New Roman" w:hAnsi="Times New Roman"/>
          <w:sz w:val="32"/>
          <w:lang w:val="en-US"/>
        </w:rPr>
        <w:t xml:space="preserve">     </w:t>
      </w:r>
      <w:r>
        <w:rPr>
          <w:rFonts w:ascii="Times New Roman" w:cs="Times New Roman" w:hAnsi="Times New Roman"/>
          <w:sz w:val="32"/>
          <w:lang w:val="en-US"/>
        </w:rPr>
        <w:t xml:space="preserve"> </w:t>
      </w:r>
      <w:r>
        <w:rPr>
          <w:rFonts w:ascii="Times New Roman" w:cs="Times New Roman" w:hAnsi="Times New Roman"/>
          <w:sz w:val="32"/>
          <w:lang w:val="en-US"/>
        </w:rPr>
        <w:t xml:space="preserve">         </w:t>
      </w:r>
    </w:p>
    <w:p>
      <w:pPr>
        <w:pStyle w:val="style0"/>
        <w:numPr>
          <w:ilvl w:val="0"/>
          <w:numId w:val="0"/>
        </w:numPr>
        <w:spacing w:lineRule="auto" w:line="480"/>
        <w:rPr>
          <w:rFonts w:ascii="Times New Roman" w:cs="Times New Roman" w:hAnsi="Times New Roman"/>
          <w:sz w:val="32"/>
          <w:lang w:val="en-US"/>
        </w:rPr>
      </w:pPr>
      <w:r>
        <w:rPr>
          <w:rFonts w:ascii="Times New Roman" w:cs="Times New Roman" w:hAnsi="Times New Roman"/>
          <w:sz w:val="32"/>
          <w:lang w:val="en-US"/>
        </w:rPr>
        <w:t xml:space="preserve"> </w:t>
      </w:r>
      <w:r>
        <w:rPr>
          <w:rFonts w:ascii="Times New Roman" w:cs="Times New Roman" w:hAnsi="Times New Roman"/>
          <w:sz w:val="32"/>
          <w:lang w:val="en-US"/>
        </w:rPr>
        <w:t>6_ glycera</w:t>
      </w:r>
      <w:r>
        <w:rPr>
          <w:rFonts w:ascii="Times New Roman" w:cs="Times New Roman" w:hAnsi="Times New Roman"/>
          <w:sz w:val="32"/>
          <w:lang w:val="en-US"/>
        </w:rPr>
        <w:t>l</w:t>
      </w:r>
      <w:r>
        <w:rPr>
          <w:rFonts w:ascii="Times New Roman" w:cs="Times New Roman" w:hAnsi="Times New Roman"/>
          <w:sz w:val="32"/>
          <w:lang w:val="en-US"/>
        </w:rPr>
        <w:t>d</w:t>
      </w:r>
      <w:r>
        <w:rPr>
          <w:rFonts w:ascii="Times New Roman" w:cs="Times New Roman" w:hAnsi="Times New Roman"/>
          <w:sz w:val="32"/>
          <w:lang w:val="en-US"/>
        </w:rPr>
        <w:t>e</w:t>
      </w:r>
      <w:r>
        <w:rPr>
          <w:rFonts w:ascii="Times New Roman" w:cs="Times New Roman" w:hAnsi="Times New Roman"/>
          <w:sz w:val="32"/>
          <w:lang w:val="en-US"/>
        </w:rPr>
        <w:t>hyde</w:t>
      </w:r>
    </w:p>
    <w:p>
      <w:pPr>
        <w:pStyle w:val="style0"/>
        <w:numPr>
          <w:ilvl w:val="0"/>
          <w:numId w:val="0"/>
        </w:numPr>
        <w:spacing w:lineRule="auto" w:line="480"/>
        <w:rPr>
          <w:rFonts w:ascii="Times New Roman" w:cs="Times New Roman" w:hAnsi="Times New Roman"/>
          <w:sz w:val="32"/>
        </w:rPr>
      </w:pPr>
      <w:r>
        <w:rPr>
          <w:rFonts w:ascii="Times New Roman" w:cs="Times New Roman" w:hAnsi="Times New Roman"/>
          <w:sz w:val="32"/>
          <w:lang w:val="en-US"/>
        </w:rPr>
        <w:t xml:space="preserve">               </w:t>
      </w:r>
      <w:r>
        <w:rPr/>
        <w:drawing>
          <wp:anchor distT="0" distB="0" distL="114300" distR="114300" simplePos="false" relativeHeight="8" behindDoc="false" locked="false" layoutInCell="true" allowOverlap="true">
            <wp:simplePos x="0" y="0"/>
            <wp:positionH relativeFrom="margin">
              <wp:posOffset>843455</wp:posOffset>
            </wp:positionH>
            <wp:positionV relativeFrom="margin">
              <wp:posOffset>1932913</wp:posOffset>
            </wp:positionV>
            <wp:extent cx="2892743" cy="2887016"/>
            <wp:effectExtent l="0" t="0" r="0" b="0"/>
            <wp:wrapSquare wrapText="bothSides"/>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1"/>
                    <pic:cNvPicPr/>
                  </pic:nvPicPr>
                  <pic:blipFill>
                    <a:blip r:embed="rId8" cstate="print"/>
                    <a:srcRect l="0" t="0" r="0" b="0"/>
                    <a:stretch/>
                  </pic:blipFill>
                  <pic:spPr>
                    <a:xfrm rot="0">
                      <a:off x="0" y="0"/>
                      <a:ext cx="2892743" cy="2887016"/>
                    </a:xfrm>
                    <a:prstGeom prst="rect"/>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D406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D04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2.jpeg"/><Relationship Id="rId10" Type="http://schemas.openxmlformats.org/officeDocument/2006/relationships/fontTable" Target="fontTable.xml"/><Relationship Id="rId12" Type="http://schemas.openxmlformats.org/officeDocument/2006/relationships/theme" Target="theme/theme1.xml"/><Relationship Id="rId8" Type="http://schemas.openxmlformats.org/officeDocument/2006/relationships/image" Target="media/image5.png"/><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styles" Target="styles.xml"/><Relationship Id="rId6" Type="http://schemas.openxmlformats.org/officeDocument/2006/relationships/image" Target="media/image4.png"/><Relationship Id="rId11"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Words>272</Words>
  <Pages>1</Pages>
  <Characters>1423</Characters>
  <Application>WPS Office</Application>
  <DocSecurity>0</DocSecurity>
  <Paragraphs>70</Paragraphs>
  <ScaleCrop>false</ScaleCrop>
  <LinksUpToDate>false</LinksUpToDate>
  <CharactersWithSpaces>1874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2020-07-09T14:44:00Z</dcterms:created>
  <dc:creator>Windows User</dc:creator>
  <lastModifiedBy>CPH1729</lastModifiedBy>
  <dcterms:modified xsi:type="dcterms:W3CDTF">2020-07-11T15:00:46Z</dcterms:modified>
  <revision>4</revision>
</coreProperties>
</file>

<file path=docProps/custom.xml><?xml version="1.0" encoding="utf-8"?>
<Properties xmlns="http://schemas.openxmlformats.org/officeDocument/2006/custom-properties" xmlns:vt="http://schemas.openxmlformats.org/officeDocument/2006/docPropsVTypes"/>
</file>