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40" w:rsidRPr="00A64540" w:rsidRDefault="00A64540">
      <w:pPr>
        <w:rPr>
          <w:b/>
          <w:bCs/>
          <w:sz w:val="48"/>
          <w:szCs w:val="48"/>
        </w:rPr>
      </w:pPr>
      <w:r w:rsidRPr="00A64540">
        <w:rPr>
          <w:b/>
          <w:bCs/>
          <w:sz w:val="48"/>
          <w:szCs w:val="48"/>
        </w:rPr>
        <w:t>NAME ABDULLAH JAN</w:t>
      </w:r>
    </w:p>
    <w:p w:rsidR="00A64540" w:rsidRPr="00A64540" w:rsidRDefault="00A64540">
      <w:pPr>
        <w:rPr>
          <w:b/>
          <w:bCs/>
          <w:sz w:val="48"/>
          <w:szCs w:val="48"/>
        </w:rPr>
      </w:pPr>
      <w:r w:rsidRPr="00A64540">
        <w:rPr>
          <w:b/>
          <w:bCs/>
          <w:sz w:val="48"/>
          <w:szCs w:val="48"/>
        </w:rPr>
        <w:t>ID 16105</w:t>
      </w:r>
    </w:p>
    <w:p w:rsidR="00A64540" w:rsidRPr="00A64540" w:rsidRDefault="00A64540">
      <w:pPr>
        <w:rPr>
          <w:b/>
          <w:bCs/>
          <w:sz w:val="48"/>
          <w:szCs w:val="48"/>
        </w:rPr>
      </w:pPr>
      <w:r w:rsidRPr="00A64540">
        <w:rPr>
          <w:b/>
          <w:bCs/>
          <w:sz w:val="48"/>
          <w:szCs w:val="48"/>
        </w:rPr>
        <w:t>SECTION A</w:t>
      </w:r>
    </w:p>
    <w:p w:rsidR="00A64540" w:rsidRPr="00DC0227" w:rsidRDefault="00A64540">
      <w:pPr>
        <w:rPr>
          <w:b/>
          <w:bCs/>
          <w:sz w:val="48"/>
          <w:szCs w:val="48"/>
        </w:rPr>
      </w:pPr>
      <w:r w:rsidRPr="00DC0227">
        <w:rPr>
          <w:b/>
          <w:bCs/>
          <w:sz w:val="48"/>
          <w:szCs w:val="48"/>
        </w:rPr>
        <w:t xml:space="preserve">TEST NO 2 </w:t>
      </w:r>
    </w:p>
    <w:p w:rsidR="00E261BF" w:rsidRDefault="00DC0227">
      <w:pPr>
        <w:rPr>
          <w:sz w:val="48"/>
          <w:szCs w:val="48"/>
        </w:rPr>
      </w:pPr>
      <w:r w:rsidRPr="00DC0227">
        <w:rPr>
          <w:b/>
          <w:bCs/>
          <w:sz w:val="48"/>
          <w:szCs w:val="48"/>
        </w:rPr>
        <w:t>QUESTION:</w:t>
      </w:r>
      <w:r>
        <w:rPr>
          <w:sz w:val="48"/>
          <w:szCs w:val="48"/>
        </w:rPr>
        <w:t xml:space="preserve"> </w:t>
      </w:r>
      <w:r w:rsidR="00397126" w:rsidRPr="00397126">
        <w:rPr>
          <w:sz w:val="48"/>
          <w:szCs w:val="48"/>
        </w:rPr>
        <w:t xml:space="preserve">What are the impacts of highways (roads) and buildings on agricultural lands of </w:t>
      </w:r>
      <w:bookmarkStart w:id="0" w:name="_GoBack"/>
      <w:bookmarkEnd w:id="0"/>
      <w:r w:rsidR="00397126" w:rsidRPr="00397126">
        <w:rPr>
          <w:sz w:val="48"/>
          <w:szCs w:val="48"/>
        </w:rPr>
        <w:t>your city/</w:t>
      </w:r>
      <w:r w:rsidR="00A64540">
        <w:rPr>
          <w:sz w:val="48"/>
          <w:szCs w:val="48"/>
        </w:rPr>
        <w:t xml:space="preserve"> </w:t>
      </w:r>
      <w:r w:rsidR="00A64540" w:rsidRPr="00397126">
        <w:rPr>
          <w:sz w:val="48"/>
          <w:szCs w:val="48"/>
        </w:rPr>
        <w:t>village</w:t>
      </w:r>
      <w:r w:rsidR="00A64540">
        <w:rPr>
          <w:sz w:val="48"/>
          <w:szCs w:val="48"/>
        </w:rPr>
        <w:t>?</w:t>
      </w:r>
    </w:p>
    <w:p w:rsidR="00A64540" w:rsidRDefault="00397126">
      <w:pPr>
        <w:rPr>
          <w:b/>
          <w:bCs/>
          <w:sz w:val="48"/>
          <w:szCs w:val="48"/>
        </w:rPr>
      </w:pPr>
      <w:r w:rsidRPr="00A64540">
        <w:rPr>
          <w:b/>
          <w:bCs/>
          <w:sz w:val="48"/>
          <w:szCs w:val="48"/>
        </w:rPr>
        <w:t>ANSWER:</w:t>
      </w:r>
    </w:p>
    <w:p w:rsidR="00397126" w:rsidRDefault="00397126">
      <w:pPr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 </w:t>
      </w:r>
      <w:r w:rsidRPr="00397126">
        <w:rPr>
          <w:b/>
          <w:bCs/>
          <w:sz w:val="48"/>
          <w:szCs w:val="48"/>
        </w:rPr>
        <w:t>IMPACT OF HIGHWAYS AND BUILDING ON AGRICULTURE LAND:</w:t>
      </w:r>
      <w:r>
        <w:rPr>
          <w:b/>
          <w:bCs/>
          <w:sz w:val="48"/>
          <w:szCs w:val="48"/>
        </w:rPr>
        <w:t xml:space="preserve"> </w:t>
      </w:r>
    </w:p>
    <w:p w:rsidR="00A64540" w:rsidRDefault="00397126">
      <w:pPr>
        <w:rPr>
          <w:sz w:val="48"/>
          <w:szCs w:val="48"/>
        </w:rPr>
      </w:pPr>
      <w:r>
        <w:rPr>
          <w:sz w:val="48"/>
          <w:szCs w:val="48"/>
        </w:rPr>
        <w:t xml:space="preserve">The increase in numbers of buildings and roads on agricultural lands </w:t>
      </w:r>
      <w:r w:rsidR="00A64540">
        <w:rPr>
          <w:sz w:val="48"/>
          <w:szCs w:val="48"/>
        </w:rPr>
        <w:t xml:space="preserve">are reducing the fertile lands </w:t>
      </w:r>
      <w:r>
        <w:rPr>
          <w:sz w:val="48"/>
          <w:szCs w:val="48"/>
        </w:rPr>
        <w:t>very quickly. This results in the low quantity of food</w:t>
      </w:r>
      <w:r w:rsidR="00A64540">
        <w:rPr>
          <w:sz w:val="48"/>
          <w:szCs w:val="48"/>
        </w:rPr>
        <w:t>s such as vegetables and fruits</w:t>
      </w:r>
      <w:r>
        <w:rPr>
          <w:sz w:val="48"/>
          <w:szCs w:val="48"/>
        </w:rPr>
        <w:t>, which is result</w:t>
      </w:r>
      <w:r w:rsidR="00A64540">
        <w:rPr>
          <w:sz w:val="48"/>
          <w:szCs w:val="48"/>
        </w:rPr>
        <w:t>ing in high cost of these foods. On the other hand, the roads are necessary for transport and communications.</w:t>
      </w:r>
    </w:p>
    <w:p w:rsidR="00397126" w:rsidRDefault="00A64540">
      <w:pPr>
        <w:rPr>
          <w:sz w:val="48"/>
          <w:szCs w:val="48"/>
        </w:rPr>
      </w:pPr>
      <w:r>
        <w:rPr>
          <w:sz w:val="48"/>
          <w:szCs w:val="48"/>
        </w:rPr>
        <w:lastRenderedPageBreak/>
        <w:t>Government must take step to control this urbanization in agriculture lands for the furture of our children and try to find a solution for the building highways and other roads rather than destroying agriculture lands.</w:t>
      </w:r>
    </w:p>
    <w:p w:rsidR="00397126" w:rsidRPr="00397126" w:rsidRDefault="00397126">
      <w:pPr>
        <w:rPr>
          <w:sz w:val="48"/>
          <w:szCs w:val="48"/>
        </w:rPr>
      </w:pPr>
    </w:p>
    <w:sectPr w:rsidR="00397126" w:rsidRPr="0039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ED"/>
    <w:rsid w:val="00397126"/>
    <w:rsid w:val="009839ED"/>
    <w:rsid w:val="00A64540"/>
    <w:rsid w:val="00DC0227"/>
    <w:rsid w:val="00E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7E39"/>
  <w15:chartTrackingRefBased/>
  <w15:docId w15:val="{22E3833F-EFA4-457A-9962-0C854E45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5</cp:revision>
  <dcterms:created xsi:type="dcterms:W3CDTF">2020-06-20T06:53:00Z</dcterms:created>
  <dcterms:modified xsi:type="dcterms:W3CDTF">2020-06-20T10:40:00Z</dcterms:modified>
</cp:coreProperties>
</file>