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2B348" w14:textId="1E794217" w:rsidR="00FF663E" w:rsidRDefault="00FF663E">
      <w:pPr>
        <w:rPr>
          <w:lang w:val="en-US"/>
        </w:rPr>
      </w:pPr>
      <w:r>
        <w:rPr>
          <w:lang w:val="en-US"/>
        </w:rPr>
        <w:t>Name: Zahid Shah</w:t>
      </w:r>
    </w:p>
    <w:p w14:paraId="6F0327B9" w14:textId="76CD5F62" w:rsidR="00FF663E" w:rsidRDefault="00FF663E">
      <w:pPr>
        <w:rPr>
          <w:lang w:val="en-US"/>
        </w:rPr>
      </w:pPr>
      <w:r>
        <w:rPr>
          <w:lang w:val="en-US"/>
        </w:rPr>
        <w:t>ID: 16750</w:t>
      </w:r>
    </w:p>
    <w:p w14:paraId="6D39E5F7" w14:textId="549FFCB9" w:rsidR="002846AB" w:rsidRDefault="00FF663E">
      <w:pPr>
        <w:rPr>
          <w:lang w:val="en-US"/>
        </w:rPr>
      </w:pPr>
      <w:r>
        <w:rPr>
          <w:lang w:val="en-US"/>
        </w:rPr>
        <w:t xml:space="preserve">Q: Why Business finance is important in Business </w:t>
      </w:r>
      <w:proofErr w:type="gramStart"/>
      <w:r>
        <w:rPr>
          <w:lang w:val="en-US"/>
        </w:rPr>
        <w:t>Education .</w:t>
      </w:r>
      <w:proofErr w:type="gramEnd"/>
    </w:p>
    <w:p w14:paraId="18AF335B" w14:textId="1451DDFD" w:rsidR="00FF663E" w:rsidRDefault="00FF663E">
      <w:pPr>
        <w:rPr>
          <w:lang w:val="en-US"/>
        </w:rPr>
      </w:pPr>
    </w:p>
    <w:p w14:paraId="23BDE1AB" w14:textId="2BEF85AC" w:rsidR="00FF663E" w:rsidRDefault="00FF663E">
      <w:pPr>
        <w:rPr>
          <w:rFonts w:ascii="Segoe UI" w:hAnsi="Segoe UI" w:cs="Segoe UI"/>
          <w:color w:val="282829"/>
          <w:sz w:val="23"/>
          <w:szCs w:val="23"/>
          <w:shd w:val="clear" w:color="auto" w:fill="FFFFFF"/>
        </w:rPr>
      </w:pPr>
      <w:r>
        <w:rPr>
          <w:rFonts w:ascii="Segoe UI" w:hAnsi="Segoe UI" w:cs="Segoe UI"/>
          <w:color w:val="282829"/>
          <w:sz w:val="23"/>
          <w:szCs w:val="23"/>
          <w:shd w:val="clear" w:color="auto" w:fill="FFFFFF"/>
        </w:rPr>
        <w:t>Business finance is the art and science of managing your company's money. The role of finance in business is also to make sure there are enough funds to operate and that you're spending and investing wisely. The importance of business finance lies in its capacity to keep a business operating smoothly without running out of cash while also securing funds for longer-term investments. Finance relies on accounting, but while accounting is mainly descriptive, finance is active, using accounting information to manifest tangible results.</w:t>
      </w:r>
    </w:p>
    <w:p w14:paraId="1EE7EC4E" w14:textId="4261377D" w:rsidR="00FF663E" w:rsidRDefault="00FF663E">
      <w:pPr>
        <w:rPr>
          <w:rFonts w:ascii="Segoe UI" w:hAnsi="Segoe UI" w:cs="Segoe UI"/>
          <w:color w:val="282829"/>
          <w:sz w:val="23"/>
          <w:szCs w:val="23"/>
          <w:shd w:val="clear" w:color="auto" w:fill="FFFFFF"/>
        </w:rPr>
      </w:pPr>
    </w:p>
    <w:p w14:paraId="269A975F" w14:textId="13ADCCA4" w:rsidR="00FF663E" w:rsidRDefault="00FF663E">
      <w:pPr>
        <w:rPr>
          <w:rFonts w:ascii="Segoe UI" w:hAnsi="Segoe UI" w:cs="Segoe UI"/>
          <w:color w:val="282829"/>
          <w:sz w:val="23"/>
          <w:szCs w:val="23"/>
          <w:shd w:val="clear" w:color="auto" w:fill="FFFFFF"/>
        </w:rPr>
      </w:pPr>
    </w:p>
    <w:p w14:paraId="0D905ABD" w14:textId="20E8C58C" w:rsidR="00FF663E" w:rsidRDefault="00FF663E">
      <w:pPr>
        <w:rPr>
          <w:rFonts w:ascii="Segoe UI" w:hAnsi="Segoe UI" w:cs="Segoe UI"/>
          <w:color w:val="282829"/>
          <w:sz w:val="23"/>
          <w:szCs w:val="23"/>
          <w:shd w:val="clear" w:color="auto" w:fill="FFFFFF"/>
          <w:lang w:val="en-US"/>
        </w:rPr>
      </w:pPr>
      <w:r>
        <w:rPr>
          <w:rFonts w:ascii="Segoe UI" w:hAnsi="Segoe UI" w:cs="Segoe UI"/>
          <w:color w:val="282829"/>
          <w:sz w:val="23"/>
          <w:szCs w:val="23"/>
          <w:shd w:val="clear" w:color="auto" w:fill="FFFFFF"/>
          <w:lang w:val="en-US"/>
        </w:rPr>
        <w:t>How it will help you in your current job.</w:t>
      </w:r>
    </w:p>
    <w:p w14:paraId="1CEF4D20" w14:textId="60A97D12" w:rsidR="00FF663E" w:rsidRPr="00FF663E" w:rsidRDefault="00FF663E">
      <w:pPr>
        <w:rPr>
          <w:lang w:val="en-US"/>
        </w:rPr>
      </w:pPr>
      <w:r>
        <w:rPr>
          <w:rFonts w:ascii="Segoe UI" w:hAnsi="Segoe UI" w:cs="Segoe UI"/>
          <w:color w:val="282829"/>
          <w:sz w:val="23"/>
          <w:szCs w:val="23"/>
          <w:shd w:val="clear" w:color="auto" w:fill="FFFFFF"/>
        </w:rPr>
        <w:t>Businesses run on money, and business finance guides you to make shrewd and prudent decisions about cash flow and longer-term funding strategies. As you develop skills and strategies for using the funds you have and for accessing additional capital when needed, you'll improve your company's profitability and increase your potential for leveraging new opportunities.</w:t>
      </w:r>
    </w:p>
    <w:sectPr w:rsidR="00FF663E" w:rsidRPr="00FF6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3E"/>
    <w:rsid w:val="002846AB"/>
    <w:rsid w:val="00FF663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71BF"/>
  <w15:chartTrackingRefBased/>
  <w15:docId w15:val="{10415195-AB60-483F-B94B-D2B00249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Shaheryar Khan</dc:creator>
  <cp:keywords/>
  <dc:description/>
  <cp:lastModifiedBy>Shaheryar Khan</cp:lastModifiedBy>
  <cp:revision>1</cp:revision>
  <dcterms:created xsi:type="dcterms:W3CDTF">2020-07-02T11:53:00Z</dcterms:created>
  <dcterms:modified xsi:type="dcterms:W3CDTF">2020-07-02T12:01:00Z</dcterms:modified>
</cp:coreProperties>
</file>