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9C" w:rsidRPr="00E07256" w:rsidRDefault="00EB799C">
      <w:pPr>
        <w:rPr>
          <w:rFonts w:ascii="Times New Roman" w:hAnsi="Times New Roman" w:cs="Times New Roman"/>
          <w:b/>
          <w:sz w:val="24"/>
          <w:szCs w:val="24"/>
        </w:rPr>
      </w:pPr>
      <w:r w:rsidRPr="00E07256">
        <w:rPr>
          <w:rFonts w:ascii="Times New Roman" w:hAnsi="Times New Roman" w:cs="Times New Roman"/>
          <w:b/>
          <w:sz w:val="24"/>
          <w:szCs w:val="24"/>
        </w:rPr>
        <w:t>JAWAD KHAN</w:t>
      </w:r>
      <w:r w:rsidRPr="00E07256">
        <w:rPr>
          <w:rFonts w:ascii="Times New Roman" w:hAnsi="Times New Roman" w:cs="Times New Roman"/>
          <w:b/>
          <w:sz w:val="24"/>
          <w:szCs w:val="24"/>
        </w:rPr>
        <w:tab/>
      </w:r>
      <w:r w:rsidRPr="00E07256">
        <w:rPr>
          <w:rFonts w:ascii="Times New Roman" w:hAnsi="Times New Roman" w:cs="Times New Roman"/>
          <w:b/>
          <w:sz w:val="24"/>
          <w:szCs w:val="24"/>
        </w:rPr>
        <w:tab/>
      </w:r>
      <w:r w:rsidRPr="00E07256">
        <w:rPr>
          <w:rFonts w:ascii="Times New Roman" w:hAnsi="Times New Roman" w:cs="Times New Roman"/>
          <w:b/>
          <w:sz w:val="24"/>
          <w:szCs w:val="24"/>
        </w:rPr>
        <w:tab/>
        <w:t>BS (MLT) 4</w:t>
      </w:r>
      <w:r w:rsidRPr="00E07256">
        <w:rPr>
          <w:rFonts w:ascii="Times New Roman" w:hAnsi="Times New Roman" w:cs="Times New Roman"/>
          <w:b/>
          <w:sz w:val="24"/>
          <w:szCs w:val="24"/>
          <w:vertAlign w:val="superscript"/>
        </w:rPr>
        <w:t>th</w:t>
      </w:r>
      <w:r w:rsidR="00F07694">
        <w:rPr>
          <w:rFonts w:ascii="Times New Roman" w:hAnsi="Times New Roman" w:cs="Times New Roman"/>
          <w:b/>
          <w:sz w:val="24"/>
          <w:szCs w:val="24"/>
        </w:rPr>
        <w:t xml:space="preserve"> </w:t>
      </w:r>
      <w:r w:rsidR="00F07694">
        <w:rPr>
          <w:rFonts w:ascii="Times New Roman" w:hAnsi="Times New Roman" w:cs="Times New Roman"/>
          <w:b/>
          <w:sz w:val="24"/>
          <w:szCs w:val="24"/>
        </w:rPr>
        <w:tab/>
      </w:r>
      <w:r w:rsidR="00F07694">
        <w:rPr>
          <w:rFonts w:ascii="Times New Roman" w:hAnsi="Times New Roman" w:cs="Times New Roman"/>
          <w:b/>
          <w:sz w:val="24"/>
          <w:szCs w:val="24"/>
        </w:rPr>
        <w:tab/>
        <w:t xml:space="preserve"> </w:t>
      </w:r>
      <w:r w:rsidR="002C3B09">
        <w:rPr>
          <w:rFonts w:ascii="Times New Roman" w:hAnsi="Times New Roman" w:cs="Times New Roman"/>
          <w:b/>
          <w:sz w:val="24"/>
          <w:szCs w:val="24"/>
        </w:rPr>
        <w:tab/>
      </w:r>
      <w:r w:rsidRPr="00E07256">
        <w:rPr>
          <w:rFonts w:ascii="Times New Roman" w:hAnsi="Times New Roman" w:cs="Times New Roman"/>
          <w:b/>
          <w:sz w:val="24"/>
          <w:szCs w:val="24"/>
        </w:rPr>
        <w:t>I</w:t>
      </w:r>
      <w:proofErr w:type="gramStart"/>
      <w:r w:rsidRPr="00E07256">
        <w:rPr>
          <w:rFonts w:ascii="Times New Roman" w:hAnsi="Times New Roman" w:cs="Times New Roman"/>
          <w:b/>
          <w:sz w:val="24"/>
          <w:szCs w:val="24"/>
        </w:rPr>
        <w:t>:D</w:t>
      </w:r>
      <w:proofErr w:type="gramEnd"/>
      <w:r w:rsidRPr="00E07256">
        <w:rPr>
          <w:rFonts w:ascii="Times New Roman" w:hAnsi="Times New Roman" w:cs="Times New Roman"/>
          <w:b/>
          <w:sz w:val="24"/>
          <w:szCs w:val="24"/>
        </w:rPr>
        <w:t xml:space="preserve"> 14535</w:t>
      </w:r>
    </w:p>
    <w:p w:rsidR="00D00368" w:rsidRPr="00E07256" w:rsidRDefault="00EB799C">
      <w:pPr>
        <w:pBdr>
          <w:bottom w:val="single" w:sz="12" w:space="1" w:color="auto"/>
        </w:pBdr>
        <w:rPr>
          <w:rFonts w:ascii="Times New Roman" w:hAnsi="Times New Roman" w:cs="Times New Roman"/>
          <w:b/>
          <w:sz w:val="24"/>
          <w:szCs w:val="24"/>
        </w:rPr>
      </w:pPr>
      <w:r w:rsidRPr="00E07256">
        <w:rPr>
          <w:rFonts w:ascii="Times New Roman" w:hAnsi="Times New Roman" w:cs="Times New Roman"/>
          <w:b/>
          <w:sz w:val="24"/>
          <w:szCs w:val="24"/>
        </w:rPr>
        <w:t>SUBJECT: CHEMCIAL PATHOLOGY</w:t>
      </w:r>
      <w:r w:rsidRPr="00E07256">
        <w:rPr>
          <w:rFonts w:ascii="Times New Roman" w:hAnsi="Times New Roman" w:cs="Times New Roman"/>
          <w:b/>
          <w:sz w:val="24"/>
          <w:szCs w:val="24"/>
        </w:rPr>
        <w:tab/>
      </w:r>
      <w:r w:rsidR="00E07256">
        <w:rPr>
          <w:rFonts w:ascii="Times New Roman" w:hAnsi="Times New Roman" w:cs="Times New Roman"/>
          <w:b/>
          <w:sz w:val="24"/>
          <w:szCs w:val="24"/>
        </w:rPr>
        <w:tab/>
      </w:r>
      <w:r w:rsidR="00E07256">
        <w:rPr>
          <w:rFonts w:ascii="Times New Roman" w:hAnsi="Times New Roman" w:cs="Times New Roman"/>
          <w:b/>
          <w:sz w:val="24"/>
          <w:szCs w:val="24"/>
        </w:rPr>
        <w:tab/>
      </w:r>
      <w:r w:rsidR="00E07256">
        <w:rPr>
          <w:rFonts w:ascii="Times New Roman" w:hAnsi="Times New Roman" w:cs="Times New Roman"/>
          <w:b/>
          <w:sz w:val="24"/>
          <w:szCs w:val="24"/>
        </w:rPr>
        <w:tab/>
      </w:r>
      <w:r w:rsidR="00E07256">
        <w:rPr>
          <w:rFonts w:ascii="Times New Roman" w:hAnsi="Times New Roman" w:cs="Times New Roman"/>
          <w:b/>
          <w:sz w:val="24"/>
          <w:szCs w:val="24"/>
        </w:rPr>
        <w:tab/>
      </w:r>
      <w:r w:rsidRPr="00E07256">
        <w:rPr>
          <w:rFonts w:ascii="Times New Roman" w:hAnsi="Times New Roman" w:cs="Times New Roman"/>
          <w:b/>
          <w:sz w:val="24"/>
          <w:szCs w:val="24"/>
        </w:rPr>
        <w:t>DATED</w:t>
      </w:r>
      <w:proofErr w:type="gramStart"/>
      <w:r w:rsidRPr="00E07256">
        <w:rPr>
          <w:rFonts w:ascii="Times New Roman" w:hAnsi="Times New Roman" w:cs="Times New Roman"/>
          <w:b/>
          <w:sz w:val="24"/>
          <w:szCs w:val="24"/>
        </w:rPr>
        <w:t>:22</w:t>
      </w:r>
      <w:proofErr w:type="gramEnd"/>
      <w:r w:rsidRPr="00E07256">
        <w:rPr>
          <w:rFonts w:ascii="Times New Roman" w:hAnsi="Times New Roman" w:cs="Times New Roman"/>
          <w:b/>
          <w:sz w:val="24"/>
          <w:szCs w:val="24"/>
        </w:rPr>
        <w:t>/6/2020</w:t>
      </w:r>
    </w:p>
    <w:p w:rsidR="00E039AD" w:rsidRDefault="009B49F0">
      <w:pPr>
        <w:rPr>
          <w:rFonts w:ascii="Times New Roman" w:hAnsi="Times New Roman" w:cs="Times New Roman"/>
          <w:sz w:val="24"/>
          <w:szCs w:val="24"/>
        </w:rPr>
      </w:pPr>
      <w:r w:rsidRPr="009B49F0">
        <w:rPr>
          <w:rFonts w:ascii="Times New Roman" w:hAnsi="Times New Roman" w:cs="Times New Roman"/>
          <w:b/>
          <w:sz w:val="24"/>
          <w:szCs w:val="24"/>
          <w:u w:val="single"/>
        </w:rPr>
        <w:t xml:space="preserve">QUESTION NO </w:t>
      </w:r>
      <w:proofErr w:type="gramStart"/>
      <w:r w:rsidRPr="009B49F0">
        <w:rPr>
          <w:rFonts w:ascii="Times New Roman" w:hAnsi="Times New Roman" w:cs="Times New Roman"/>
          <w:b/>
          <w:sz w:val="24"/>
          <w:szCs w:val="24"/>
          <w:u w:val="single"/>
        </w:rPr>
        <w:t>1</w:t>
      </w:r>
      <w:r w:rsidRPr="009B49F0">
        <w:rPr>
          <w:rFonts w:ascii="Times New Roman" w:hAnsi="Times New Roman" w:cs="Times New Roman"/>
          <w:sz w:val="24"/>
          <w:szCs w:val="24"/>
        </w:rPr>
        <w:t xml:space="preserve"> :</w:t>
      </w:r>
      <w:proofErr w:type="gramEnd"/>
      <w:r w:rsidRPr="009B49F0">
        <w:rPr>
          <w:rFonts w:ascii="Times New Roman" w:hAnsi="Times New Roman" w:cs="Times New Roman"/>
          <w:sz w:val="24"/>
          <w:szCs w:val="24"/>
        </w:rPr>
        <w:t xml:space="preserve"> Write a detail note on Thyroid hormones.</w:t>
      </w:r>
    </w:p>
    <w:p w:rsidR="00C7785E" w:rsidRDefault="009B49F0">
      <w:pPr>
        <w:rPr>
          <w:rFonts w:ascii="Times New Roman" w:hAnsi="Times New Roman" w:cs="Times New Roman"/>
          <w:sz w:val="24"/>
          <w:szCs w:val="24"/>
          <w:shd w:val="clear" w:color="auto" w:fill="FFFFFF"/>
        </w:rPr>
      </w:pPr>
      <w:r w:rsidRPr="009B49F0">
        <w:rPr>
          <w:rFonts w:ascii="Times New Roman" w:hAnsi="Times New Roman" w:cs="Times New Roman"/>
          <w:b/>
          <w:sz w:val="24"/>
          <w:szCs w:val="24"/>
          <w:u w:val="single"/>
        </w:rPr>
        <w:t xml:space="preserve">ANSWER: </w:t>
      </w:r>
      <w:r w:rsidR="00D11A8F" w:rsidRPr="00C7785E">
        <w:rPr>
          <w:rFonts w:ascii="Times New Roman" w:hAnsi="Times New Roman" w:cs="Times New Roman"/>
          <w:sz w:val="24"/>
          <w:szCs w:val="24"/>
        </w:rPr>
        <w:t>Thyroid is an endocrine gland situated at the root of the neck on either side of the trachea.</w:t>
      </w:r>
      <w:r w:rsidR="00C7785E" w:rsidRPr="00C7785E">
        <w:rPr>
          <w:rFonts w:ascii="Helvetica" w:hAnsi="Helvetica"/>
          <w:sz w:val="29"/>
          <w:szCs w:val="29"/>
          <w:shd w:val="clear" w:color="auto" w:fill="FFFFFF"/>
        </w:rPr>
        <w:t xml:space="preserve"> </w:t>
      </w:r>
      <w:r w:rsidR="00C7785E" w:rsidRPr="00C7785E">
        <w:rPr>
          <w:rFonts w:ascii="Times New Roman" w:hAnsi="Times New Roman" w:cs="Times New Roman"/>
          <w:sz w:val="24"/>
          <w:szCs w:val="24"/>
          <w:shd w:val="clear" w:color="auto" w:fill="FFFFFF"/>
        </w:rPr>
        <w:t>The thyroid gland is essential to the </w:t>
      </w:r>
      <w:hyperlink r:id="rId5" w:history="1">
        <w:r w:rsidR="00C7785E" w:rsidRPr="00C7785E">
          <w:rPr>
            <w:rStyle w:val="Hyperlink"/>
            <w:rFonts w:ascii="Times New Roman" w:hAnsi="Times New Roman" w:cs="Times New Roman"/>
            <w:bCs/>
            <w:color w:val="auto"/>
            <w:sz w:val="24"/>
            <w:szCs w:val="24"/>
            <w:u w:val="none"/>
            <w:shd w:val="clear" w:color="auto" w:fill="FFFFFF"/>
          </w:rPr>
          <w:t>endocrine system</w:t>
        </w:r>
      </w:hyperlink>
      <w:r w:rsidR="00C7785E" w:rsidRPr="00C7785E">
        <w:rPr>
          <w:rFonts w:ascii="Times New Roman" w:hAnsi="Times New Roman" w:cs="Times New Roman"/>
          <w:sz w:val="24"/>
          <w:szCs w:val="24"/>
          <w:shd w:val="clear" w:color="auto" w:fill="FFFFFF"/>
        </w:rPr>
        <w:t xml:space="preserve">. It is located in front of the neck and is responsible for the production of thyroid hormones. The thyroid gland releases </w:t>
      </w:r>
      <w:proofErr w:type="spellStart"/>
      <w:r w:rsidR="00C7785E" w:rsidRPr="00C7785E">
        <w:rPr>
          <w:rFonts w:ascii="Times New Roman" w:hAnsi="Times New Roman" w:cs="Times New Roman"/>
          <w:sz w:val="24"/>
          <w:szCs w:val="24"/>
          <w:shd w:val="clear" w:color="auto" w:fill="FFFFFF"/>
        </w:rPr>
        <w:t>triiodothyronine</w:t>
      </w:r>
      <w:proofErr w:type="spellEnd"/>
      <w:r w:rsidR="00C7785E" w:rsidRPr="00C7785E">
        <w:rPr>
          <w:rFonts w:ascii="Times New Roman" w:hAnsi="Times New Roman" w:cs="Times New Roman"/>
          <w:sz w:val="24"/>
          <w:szCs w:val="24"/>
          <w:shd w:val="clear" w:color="auto" w:fill="FFFFFF"/>
        </w:rPr>
        <w:t xml:space="preserve"> (T3) and </w:t>
      </w:r>
      <w:proofErr w:type="spellStart"/>
      <w:r w:rsidR="00C7785E" w:rsidRPr="00C7785E">
        <w:rPr>
          <w:rFonts w:ascii="Times New Roman" w:hAnsi="Times New Roman" w:cs="Times New Roman"/>
          <w:sz w:val="24"/>
          <w:szCs w:val="24"/>
        </w:rPr>
        <w:fldChar w:fldCharType="begin"/>
      </w:r>
      <w:r w:rsidR="00C7785E" w:rsidRPr="00C7785E">
        <w:rPr>
          <w:rFonts w:ascii="Times New Roman" w:hAnsi="Times New Roman" w:cs="Times New Roman"/>
          <w:sz w:val="24"/>
          <w:szCs w:val="24"/>
        </w:rPr>
        <w:instrText xml:space="preserve"> HYPERLINK "https://www.hormone.org/your-health-and-hormones/glands-and-hormones-a-to-z/hormones/thyroxine" </w:instrText>
      </w:r>
      <w:r w:rsidR="00C7785E" w:rsidRPr="00C7785E">
        <w:rPr>
          <w:rFonts w:ascii="Times New Roman" w:hAnsi="Times New Roman" w:cs="Times New Roman"/>
          <w:sz w:val="24"/>
          <w:szCs w:val="24"/>
        </w:rPr>
        <w:fldChar w:fldCharType="separate"/>
      </w:r>
      <w:r w:rsidR="00C7785E" w:rsidRPr="00C7785E">
        <w:rPr>
          <w:rStyle w:val="Hyperlink"/>
          <w:rFonts w:ascii="Times New Roman" w:hAnsi="Times New Roman" w:cs="Times New Roman"/>
          <w:bCs/>
          <w:color w:val="auto"/>
          <w:sz w:val="24"/>
          <w:szCs w:val="24"/>
          <w:u w:val="none"/>
          <w:shd w:val="clear" w:color="auto" w:fill="FFFFFF"/>
        </w:rPr>
        <w:t>thyroxine</w:t>
      </w:r>
      <w:proofErr w:type="spellEnd"/>
      <w:r w:rsidR="00C7785E" w:rsidRPr="00C7785E">
        <w:rPr>
          <w:rStyle w:val="Hyperlink"/>
          <w:rFonts w:ascii="Times New Roman" w:hAnsi="Times New Roman" w:cs="Times New Roman"/>
          <w:bCs/>
          <w:color w:val="auto"/>
          <w:sz w:val="24"/>
          <w:szCs w:val="24"/>
          <w:u w:val="none"/>
          <w:shd w:val="clear" w:color="auto" w:fill="FFFFFF"/>
        </w:rPr>
        <w:t> </w:t>
      </w:r>
      <w:r w:rsidR="00C7785E" w:rsidRPr="00C7785E">
        <w:rPr>
          <w:rFonts w:ascii="Times New Roman" w:hAnsi="Times New Roman" w:cs="Times New Roman"/>
          <w:sz w:val="24"/>
          <w:szCs w:val="24"/>
        </w:rPr>
        <w:fldChar w:fldCharType="end"/>
      </w:r>
      <w:r w:rsidR="00C7785E" w:rsidRPr="00C7785E">
        <w:rPr>
          <w:rFonts w:ascii="Times New Roman" w:hAnsi="Times New Roman" w:cs="Times New Roman"/>
          <w:sz w:val="24"/>
          <w:szCs w:val="24"/>
          <w:shd w:val="clear" w:color="auto" w:fill="FFFFFF"/>
        </w:rPr>
        <w:t>(T4). These hormones play an important role in regulation of your weight, energy levels, internal temperature, skin, hair, nail growth, and more</w:t>
      </w:r>
      <w:r w:rsidR="00BC2A1D">
        <w:rPr>
          <w:rFonts w:ascii="Times New Roman" w:hAnsi="Times New Roman" w:cs="Times New Roman"/>
          <w:sz w:val="24"/>
          <w:szCs w:val="24"/>
          <w:shd w:val="clear" w:color="auto" w:fill="FFFFFF"/>
        </w:rPr>
        <w:t>.</w:t>
      </w:r>
    </w:p>
    <w:p w:rsidR="00BC2A1D" w:rsidRPr="00BC2A1D" w:rsidRDefault="00BC2A1D" w:rsidP="00BC2A1D">
      <w:pPr>
        <w:pStyle w:val="NormalWeb"/>
        <w:shd w:val="clear" w:color="auto" w:fill="FFFFFF"/>
        <w:spacing w:before="0" w:beforeAutospacing="0" w:after="450" w:afterAutospacing="0"/>
        <w:rPr>
          <w:color w:val="222222"/>
        </w:rPr>
      </w:pPr>
      <w:r w:rsidRPr="00BC2A1D">
        <w:rPr>
          <w:rStyle w:val="Strong"/>
          <w:color w:val="222222"/>
        </w:rPr>
        <w:t>What is T4?</w:t>
      </w:r>
    </w:p>
    <w:p w:rsidR="00BC2A1D" w:rsidRPr="00BC2A1D" w:rsidRDefault="00BC2A1D" w:rsidP="00BC2A1D">
      <w:pPr>
        <w:pStyle w:val="NormalWeb"/>
        <w:shd w:val="clear" w:color="auto" w:fill="FFFFFF"/>
        <w:spacing w:before="0" w:beforeAutospacing="0" w:after="450" w:afterAutospacing="0"/>
        <w:rPr>
          <w:color w:val="222222"/>
        </w:rPr>
      </w:pPr>
      <w:proofErr w:type="spellStart"/>
      <w:r w:rsidRPr="00BC2A1D">
        <w:rPr>
          <w:color w:val="222222"/>
        </w:rPr>
        <w:t>Thyroxine</w:t>
      </w:r>
      <w:proofErr w:type="spellEnd"/>
      <w:r w:rsidRPr="00BC2A1D">
        <w:rPr>
          <w:color w:val="222222"/>
        </w:rPr>
        <w:t xml:space="preserve"> (T4) is produced by the thyroid gland under regulation from the hypothalamus and pituitary gland. The feedback loop signals to the hypothalamus in to release </w:t>
      </w:r>
      <w:proofErr w:type="spellStart"/>
      <w:r w:rsidRPr="00BC2A1D">
        <w:rPr>
          <w:color w:val="222222"/>
        </w:rPr>
        <w:t>thyrotropin</w:t>
      </w:r>
      <w:proofErr w:type="spellEnd"/>
      <w:r w:rsidRPr="00BC2A1D">
        <w:rPr>
          <w:color w:val="222222"/>
        </w:rPr>
        <w:t>-releasing hormone, which then stimulates the pituitary gland to release the thyroid stimulating hormone.</w:t>
      </w:r>
    </w:p>
    <w:p w:rsidR="00BC2A1D" w:rsidRPr="00BC2A1D" w:rsidRDefault="00BC2A1D" w:rsidP="00BC2A1D">
      <w:pPr>
        <w:pStyle w:val="NormalWeb"/>
        <w:shd w:val="clear" w:color="auto" w:fill="FFFFFF"/>
        <w:spacing w:before="0" w:beforeAutospacing="0" w:after="450" w:afterAutospacing="0"/>
        <w:rPr>
          <w:color w:val="222222"/>
        </w:rPr>
      </w:pPr>
      <w:r w:rsidRPr="00BC2A1D">
        <w:rPr>
          <w:rStyle w:val="Strong"/>
          <w:color w:val="222222"/>
        </w:rPr>
        <w:t>What is T3?</w:t>
      </w:r>
    </w:p>
    <w:p w:rsidR="00BC2A1D" w:rsidRDefault="00BC2A1D" w:rsidP="00BC2A1D">
      <w:pPr>
        <w:pStyle w:val="NormalWeb"/>
        <w:shd w:val="clear" w:color="auto" w:fill="FFFFFF"/>
        <w:spacing w:before="0" w:beforeAutospacing="0" w:after="450" w:afterAutospacing="0"/>
        <w:rPr>
          <w:color w:val="222222"/>
        </w:rPr>
      </w:pPr>
      <w:r w:rsidRPr="00BC2A1D">
        <w:rPr>
          <w:color w:val="222222"/>
        </w:rPr>
        <w:t xml:space="preserve">T3 is a second thyroid hormone that is produced by the thyroid gland, but also in other tissues through </w:t>
      </w:r>
      <w:proofErr w:type="spellStart"/>
      <w:r w:rsidRPr="00BC2A1D">
        <w:rPr>
          <w:color w:val="222222"/>
        </w:rPr>
        <w:t>deiodination</w:t>
      </w:r>
      <w:proofErr w:type="spellEnd"/>
      <w:r w:rsidRPr="00BC2A1D">
        <w:rPr>
          <w:color w:val="222222"/>
        </w:rPr>
        <w:t xml:space="preserve"> (enzymatic conversion) of T4. T3 helps maintain muscle control, brain function and development, heart and digestive functions. It also plays a role in the body’s metabolic rate and the maintenance of bone health.</w:t>
      </w:r>
    </w:p>
    <w:p w:rsidR="00BC2A1D" w:rsidRPr="00BC2A1D" w:rsidRDefault="00BC2A1D" w:rsidP="00BC2A1D">
      <w:pPr>
        <w:pStyle w:val="NormalWeb"/>
        <w:shd w:val="clear" w:color="auto" w:fill="FFFFFF"/>
        <w:spacing w:before="0" w:beforeAutospacing="0" w:after="450" w:afterAutospacing="0"/>
        <w:rPr>
          <w:b/>
          <w:color w:val="222222"/>
          <w:u w:val="single"/>
          <w:shd w:val="clear" w:color="auto" w:fill="FFFFFF"/>
        </w:rPr>
      </w:pPr>
      <w:r w:rsidRPr="00BC2A1D">
        <w:rPr>
          <w:b/>
          <w:color w:val="222222"/>
          <w:u w:val="single"/>
          <w:shd w:val="clear" w:color="auto" w:fill="FFFFFF"/>
        </w:rPr>
        <w:t>HYPERTH</w:t>
      </w:r>
      <w:r w:rsidR="005B365B">
        <w:rPr>
          <w:b/>
          <w:color w:val="222222"/>
          <w:u w:val="single"/>
          <w:shd w:val="clear" w:color="auto" w:fill="FFFFFF"/>
        </w:rPr>
        <w:t>Y</w:t>
      </w:r>
      <w:r w:rsidRPr="00BC2A1D">
        <w:rPr>
          <w:b/>
          <w:color w:val="222222"/>
          <w:u w:val="single"/>
          <w:shd w:val="clear" w:color="auto" w:fill="FFFFFF"/>
        </w:rPr>
        <w:t>RIODISM:</w:t>
      </w:r>
    </w:p>
    <w:p w:rsidR="00BC2A1D" w:rsidRPr="00C929EE" w:rsidRDefault="00BC2A1D" w:rsidP="00BC2A1D">
      <w:pPr>
        <w:pStyle w:val="NormalWeb"/>
        <w:shd w:val="clear" w:color="auto" w:fill="FFFFFF"/>
        <w:spacing w:before="0" w:beforeAutospacing="0" w:after="450" w:afterAutospacing="0"/>
        <w:rPr>
          <w:color w:val="222222"/>
          <w:shd w:val="clear" w:color="auto" w:fill="FFFFFF"/>
        </w:rPr>
      </w:pPr>
      <w:r w:rsidRPr="00C929EE">
        <w:rPr>
          <w:color w:val="222222"/>
          <w:shd w:val="clear" w:color="auto" w:fill="FFFFFF"/>
        </w:rPr>
        <w:t xml:space="preserve">Having too much T3 in the bloodstream is referred to as </w:t>
      </w:r>
      <w:proofErr w:type="spellStart"/>
      <w:r w:rsidRPr="00C929EE">
        <w:rPr>
          <w:color w:val="222222"/>
          <w:shd w:val="clear" w:color="auto" w:fill="FFFFFF"/>
        </w:rPr>
        <w:t>thyrotoxicosis</w:t>
      </w:r>
      <w:proofErr w:type="spellEnd"/>
      <w:r w:rsidRPr="00C929EE">
        <w:rPr>
          <w:color w:val="222222"/>
          <w:shd w:val="clear" w:color="auto" w:fill="FFFFFF"/>
        </w:rPr>
        <w:t xml:space="preserve">. This condition often results from </w:t>
      </w:r>
      <w:proofErr w:type="spellStart"/>
      <w:r w:rsidRPr="00C929EE">
        <w:rPr>
          <w:color w:val="222222"/>
          <w:shd w:val="clear" w:color="auto" w:fill="FFFFFF"/>
        </w:rPr>
        <w:t>overactivity</w:t>
      </w:r>
      <w:proofErr w:type="spellEnd"/>
      <w:r w:rsidRPr="00C929EE">
        <w:rPr>
          <w:color w:val="222222"/>
          <w:shd w:val="clear" w:color="auto" w:fill="FFFFFF"/>
        </w:rPr>
        <w:t xml:space="preserve"> in the thyroid gland, or hyperthyroidism. Hyperthyroidism occurs in conditions such as Graves’ disease, inflammation of the thyroid or a benign tumor. Signs of </w:t>
      </w:r>
      <w:proofErr w:type="spellStart"/>
      <w:r w:rsidRPr="00C929EE">
        <w:rPr>
          <w:color w:val="222222"/>
          <w:shd w:val="clear" w:color="auto" w:fill="FFFFFF"/>
        </w:rPr>
        <w:t>thyrotoxicosis</w:t>
      </w:r>
      <w:proofErr w:type="spellEnd"/>
      <w:r w:rsidRPr="00C929EE">
        <w:rPr>
          <w:color w:val="222222"/>
          <w:shd w:val="clear" w:color="auto" w:fill="FFFFFF"/>
        </w:rPr>
        <w:t xml:space="preserve"> include weight loss, increased appetite, palpitations, irregular menstrual cycle, tiredness, irritability, and hair thinning. Hyperthyroidism can also occur when supplements with T3 are ingested.</w:t>
      </w:r>
    </w:p>
    <w:p w:rsidR="00BC2A1D" w:rsidRPr="00BC2A1D" w:rsidRDefault="00BC2A1D" w:rsidP="00BC2A1D">
      <w:pPr>
        <w:pStyle w:val="NormalWeb"/>
        <w:shd w:val="clear" w:color="auto" w:fill="FFFFFF"/>
        <w:spacing w:before="0" w:beforeAutospacing="0" w:after="450" w:afterAutospacing="0"/>
        <w:rPr>
          <w:b/>
          <w:color w:val="222222"/>
          <w:u w:val="single"/>
          <w:shd w:val="clear" w:color="auto" w:fill="FFFFFF"/>
        </w:rPr>
      </w:pPr>
      <w:r>
        <w:rPr>
          <w:b/>
          <w:color w:val="222222"/>
          <w:u w:val="single"/>
          <w:shd w:val="clear" w:color="auto" w:fill="FFFFFF"/>
        </w:rPr>
        <w:t>HYPHOTHYRIODISM</w:t>
      </w:r>
    </w:p>
    <w:p w:rsidR="00BC2A1D" w:rsidRDefault="00BC2A1D" w:rsidP="00BC2A1D">
      <w:pPr>
        <w:pStyle w:val="NormalWeb"/>
        <w:shd w:val="clear" w:color="auto" w:fill="FFFFFF"/>
        <w:spacing w:before="0" w:beforeAutospacing="0" w:after="450" w:afterAutospacing="0"/>
        <w:rPr>
          <w:color w:val="222222"/>
          <w:shd w:val="clear" w:color="auto" w:fill="FFFFFF"/>
        </w:rPr>
      </w:pPr>
      <w:r w:rsidRPr="00C929EE">
        <w:rPr>
          <w:color w:val="222222"/>
          <w:shd w:val="clear" w:color="auto" w:fill="FFFFFF"/>
        </w:rPr>
        <w:t>Hypothyroidism is a condition that occurs if the thyroid gland does not produce enough of the thyroid hormone. This may be due to autoimmune conditions, such as Hashimoto’s </w:t>
      </w:r>
      <w:proofErr w:type="spellStart"/>
      <w:r w:rsidRPr="00C929EE">
        <w:rPr>
          <w:color w:val="222222"/>
          <w:shd w:val="clear" w:color="auto" w:fill="FFFFFF"/>
        </w:rPr>
        <w:t>thyroiditis</w:t>
      </w:r>
      <w:proofErr w:type="spellEnd"/>
      <w:r w:rsidRPr="00C929EE">
        <w:rPr>
          <w:color w:val="222222"/>
          <w:shd w:val="clear" w:color="auto" w:fill="FFFFFF"/>
        </w:rPr>
        <w:t xml:space="preserve"> or certain medications. Hypothyroidism can also occur in pituitary dysfunction, such as pituitary tumors or inflammation.</w:t>
      </w:r>
      <w:r w:rsidR="00F03A4B" w:rsidRPr="00F03A4B">
        <w:rPr>
          <w:rFonts w:ascii="Helvetica" w:hAnsi="Helvetica"/>
          <w:color w:val="222222"/>
          <w:sz w:val="29"/>
          <w:szCs w:val="29"/>
          <w:shd w:val="clear" w:color="auto" w:fill="FFFFFF"/>
        </w:rPr>
        <w:t xml:space="preserve"> </w:t>
      </w:r>
      <w:r w:rsidR="00F03A4B" w:rsidRPr="00F03A4B">
        <w:rPr>
          <w:color w:val="222222"/>
          <w:shd w:val="clear" w:color="auto" w:fill="FFFFFF"/>
        </w:rPr>
        <w:t>Hypothyroidism tends to run in families and more common in adults, as well as women. Symptoms may include tiredness, mental depression, feeling cold, weight gain, dry skin, constipation, and menstrual irregularities.</w:t>
      </w:r>
    </w:p>
    <w:p w:rsidR="00E702D5" w:rsidRPr="00E702D5" w:rsidRDefault="00E702D5" w:rsidP="00E702D5">
      <w:pPr>
        <w:pStyle w:val="NormalWeb"/>
        <w:shd w:val="clear" w:color="auto" w:fill="FFFFFF"/>
        <w:spacing w:before="0" w:after="450"/>
        <w:rPr>
          <w:b/>
          <w:color w:val="222222"/>
          <w:u w:val="single"/>
          <w:shd w:val="clear" w:color="auto" w:fill="FFFFFF"/>
        </w:rPr>
      </w:pPr>
      <w:r w:rsidRPr="00E702D5">
        <w:rPr>
          <w:b/>
          <w:color w:val="222222"/>
          <w:u w:val="single"/>
          <w:shd w:val="clear" w:color="auto" w:fill="FFFFFF"/>
        </w:rPr>
        <w:lastRenderedPageBreak/>
        <w:t>Rate of secretion</w:t>
      </w:r>
    </w:p>
    <w:p w:rsidR="00000000" w:rsidRPr="00E702D5" w:rsidRDefault="00D11A8F" w:rsidP="00E702D5">
      <w:pPr>
        <w:pStyle w:val="NormalWeb"/>
        <w:numPr>
          <w:ilvl w:val="0"/>
          <w:numId w:val="2"/>
        </w:numPr>
        <w:shd w:val="clear" w:color="auto" w:fill="FFFFFF"/>
        <w:spacing w:before="0" w:after="450"/>
        <w:rPr>
          <w:color w:val="222222"/>
          <w:shd w:val="clear" w:color="auto" w:fill="FFFFFF"/>
        </w:rPr>
      </w:pPr>
      <w:proofErr w:type="spellStart"/>
      <w:r w:rsidRPr="00E702D5">
        <w:rPr>
          <w:color w:val="222222"/>
          <w:shd w:val="clear" w:color="auto" w:fill="FFFFFF"/>
        </w:rPr>
        <w:t>Thyroxine</w:t>
      </w:r>
      <w:proofErr w:type="spellEnd"/>
      <w:r w:rsidRPr="00E702D5">
        <w:rPr>
          <w:color w:val="222222"/>
          <w:shd w:val="clear" w:color="auto" w:fill="FFFFFF"/>
        </w:rPr>
        <w:t xml:space="preserve"> = 80 to 90 </w:t>
      </w:r>
      <w:proofErr w:type="spellStart"/>
      <w:r w:rsidRPr="00E702D5">
        <w:rPr>
          <w:color w:val="222222"/>
          <w:shd w:val="clear" w:color="auto" w:fill="FFFFFF"/>
        </w:rPr>
        <w:t>μg</w:t>
      </w:r>
      <w:proofErr w:type="spellEnd"/>
      <w:r w:rsidRPr="00E702D5">
        <w:rPr>
          <w:color w:val="222222"/>
          <w:shd w:val="clear" w:color="auto" w:fill="FFFFFF"/>
        </w:rPr>
        <w:t>/day</w:t>
      </w:r>
    </w:p>
    <w:p w:rsidR="00000000" w:rsidRPr="00E702D5" w:rsidRDefault="00D11A8F" w:rsidP="00E702D5">
      <w:pPr>
        <w:pStyle w:val="NormalWeb"/>
        <w:numPr>
          <w:ilvl w:val="0"/>
          <w:numId w:val="2"/>
        </w:numPr>
        <w:shd w:val="clear" w:color="auto" w:fill="FFFFFF"/>
        <w:spacing w:before="0" w:after="450"/>
        <w:rPr>
          <w:color w:val="222222"/>
          <w:shd w:val="clear" w:color="auto" w:fill="FFFFFF"/>
        </w:rPr>
      </w:pPr>
      <w:r w:rsidRPr="00E702D5">
        <w:rPr>
          <w:color w:val="222222"/>
          <w:shd w:val="clear" w:color="auto" w:fill="FFFFFF"/>
        </w:rPr>
        <w:t>Tri-</w:t>
      </w:r>
      <w:proofErr w:type="spellStart"/>
      <w:r w:rsidRPr="00E702D5">
        <w:rPr>
          <w:color w:val="222222"/>
          <w:shd w:val="clear" w:color="auto" w:fill="FFFFFF"/>
        </w:rPr>
        <w:t>iodothyronine</w:t>
      </w:r>
      <w:proofErr w:type="spellEnd"/>
      <w:r w:rsidRPr="00E702D5">
        <w:rPr>
          <w:color w:val="222222"/>
          <w:shd w:val="clear" w:color="auto" w:fill="FFFFFF"/>
        </w:rPr>
        <w:t xml:space="preserve"> = 4 to 5 </w:t>
      </w:r>
      <w:proofErr w:type="spellStart"/>
      <w:r w:rsidRPr="00E702D5">
        <w:rPr>
          <w:color w:val="222222"/>
          <w:shd w:val="clear" w:color="auto" w:fill="FFFFFF"/>
        </w:rPr>
        <w:t>μg</w:t>
      </w:r>
      <w:proofErr w:type="spellEnd"/>
      <w:r w:rsidRPr="00E702D5">
        <w:rPr>
          <w:color w:val="222222"/>
          <w:shd w:val="clear" w:color="auto" w:fill="FFFFFF"/>
        </w:rPr>
        <w:t>/day</w:t>
      </w:r>
    </w:p>
    <w:p w:rsidR="00E702D5" w:rsidRPr="00E702D5" w:rsidRDefault="00E702D5" w:rsidP="00E702D5">
      <w:pPr>
        <w:pStyle w:val="NormalWeb"/>
        <w:shd w:val="clear" w:color="auto" w:fill="FFFFFF"/>
        <w:spacing w:before="0" w:after="450"/>
        <w:rPr>
          <w:color w:val="222222"/>
          <w:shd w:val="clear" w:color="auto" w:fill="FFFFFF"/>
        </w:rPr>
      </w:pPr>
      <w:r w:rsidRPr="00E702D5">
        <w:rPr>
          <w:color w:val="222222"/>
          <w:shd w:val="clear" w:color="auto" w:fill="FFFFFF"/>
        </w:rPr>
        <w:t>Plasma Level</w:t>
      </w:r>
    </w:p>
    <w:p w:rsidR="00000000" w:rsidRPr="00E702D5" w:rsidRDefault="00D11A8F" w:rsidP="00E702D5">
      <w:pPr>
        <w:pStyle w:val="NormalWeb"/>
        <w:numPr>
          <w:ilvl w:val="0"/>
          <w:numId w:val="3"/>
        </w:numPr>
        <w:shd w:val="clear" w:color="auto" w:fill="FFFFFF"/>
        <w:spacing w:before="0" w:after="450"/>
        <w:rPr>
          <w:color w:val="222222"/>
          <w:shd w:val="clear" w:color="auto" w:fill="FFFFFF"/>
        </w:rPr>
      </w:pPr>
      <w:r w:rsidRPr="00E702D5">
        <w:rPr>
          <w:color w:val="222222"/>
          <w:shd w:val="clear" w:color="auto" w:fill="FFFFFF"/>
        </w:rPr>
        <w:t xml:space="preserve">Total T3 = 0.12 </w:t>
      </w:r>
      <w:proofErr w:type="spellStart"/>
      <w:r w:rsidRPr="00E702D5">
        <w:rPr>
          <w:color w:val="222222"/>
          <w:shd w:val="clear" w:color="auto" w:fill="FFFFFF"/>
        </w:rPr>
        <w:t>ìg</w:t>
      </w:r>
      <w:proofErr w:type="spellEnd"/>
      <w:r w:rsidRPr="00E702D5">
        <w:rPr>
          <w:color w:val="222222"/>
          <w:shd w:val="clear" w:color="auto" w:fill="FFFFFF"/>
        </w:rPr>
        <w:t>/</w:t>
      </w:r>
      <w:proofErr w:type="spellStart"/>
      <w:r w:rsidRPr="00E702D5">
        <w:rPr>
          <w:color w:val="222222"/>
          <w:shd w:val="clear" w:color="auto" w:fill="FFFFFF"/>
        </w:rPr>
        <w:t>dL</w:t>
      </w:r>
      <w:proofErr w:type="spellEnd"/>
      <w:r w:rsidRPr="00E702D5">
        <w:rPr>
          <w:color w:val="222222"/>
          <w:shd w:val="clear" w:color="auto" w:fill="FFFFFF"/>
        </w:rPr>
        <w:t xml:space="preserve"> </w:t>
      </w:r>
    </w:p>
    <w:p w:rsidR="00000000" w:rsidRPr="00E702D5" w:rsidRDefault="00D11A8F" w:rsidP="00E702D5">
      <w:pPr>
        <w:pStyle w:val="NormalWeb"/>
        <w:numPr>
          <w:ilvl w:val="0"/>
          <w:numId w:val="3"/>
        </w:numPr>
        <w:shd w:val="clear" w:color="auto" w:fill="FFFFFF"/>
        <w:spacing w:before="0" w:after="450"/>
        <w:rPr>
          <w:color w:val="222222"/>
          <w:shd w:val="clear" w:color="auto" w:fill="FFFFFF"/>
        </w:rPr>
      </w:pPr>
      <w:r w:rsidRPr="00E702D5">
        <w:rPr>
          <w:color w:val="222222"/>
          <w:shd w:val="clear" w:color="auto" w:fill="FFFFFF"/>
        </w:rPr>
        <w:t xml:space="preserve">Total T4 = 8 </w:t>
      </w:r>
      <w:proofErr w:type="spellStart"/>
      <w:r w:rsidRPr="00E702D5">
        <w:rPr>
          <w:color w:val="222222"/>
          <w:shd w:val="clear" w:color="auto" w:fill="FFFFFF"/>
        </w:rPr>
        <w:t>ìg</w:t>
      </w:r>
      <w:proofErr w:type="spellEnd"/>
      <w:r w:rsidRPr="00E702D5">
        <w:rPr>
          <w:color w:val="222222"/>
          <w:shd w:val="clear" w:color="auto" w:fill="FFFFFF"/>
        </w:rPr>
        <w:t>/</w:t>
      </w:r>
      <w:proofErr w:type="spellStart"/>
      <w:r w:rsidRPr="00E702D5">
        <w:rPr>
          <w:color w:val="222222"/>
          <w:shd w:val="clear" w:color="auto" w:fill="FFFFFF"/>
        </w:rPr>
        <w:t>dL</w:t>
      </w:r>
      <w:proofErr w:type="spellEnd"/>
      <w:r w:rsidRPr="00E702D5">
        <w:rPr>
          <w:color w:val="222222"/>
          <w:shd w:val="clear" w:color="auto" w:fill="FFFFFF"/>
        </w:rPr>
        <w:t>.</w:t>
      </w:r>
    </w:p>
    <w:p w:rsidR="00E702D5" w:rsidRPr="00E702D5" w:rsidRDefault="00E702D5" w:rsidP="00E702D5">
      <w:pPr>
        <w:pStyle w:val="NormalWeb"/>
        <w:shd w:val="clear" w:color="auto" w:fill="FFFFFF"/>
        <w:spacing w:before="0" w:after="450"/>
        <w:ind w:left="720"/>
        <w:rPr>
          <w:b/>
          <w:color w:val="222222"/>
          <w:u w:val="single"/>
          <w:shd w:val="clear" w:color="auto" w:fill="FFFFFF"/>
        </w:rPr>
      </w:pPr>
      <w:r w:rsidRPr="00E702D5">
        <w:rPr>
          <w:b/>
          <w:color w:val="222222"/>
          <w:u w:val="single"/>
          <w:shd w:val="clear" w:color="auto" w:fill="FFFFFF"/>
        </w:rPr>
        <w:t>FUNCTION</w:t>
      </w:r>
    </w:p>
    <w:p w:rsidR="00000000" w:rsidRPr="00E702D5" w:rsidRDefault="00D11A8F" w:rsidP="00E702D5">
      <w:pPr>
        <w:pStyle w:val="NormalWeb"/>
        <w:numPr>
          <w:ilvl w:val="0"/>
          <w:numId w:val="3"/>
        </w:numPr>
        <w:shd w:val="clear" w:color="auto" w:fill="FFFFFF"/>
        <w:spacing w:before="0" w:after="450"/>
        <w:rPr>
          <w:color w:val="222222"/>
          <w:shd w:val="clear" w:color="auto" w:fill="FFFFFF"/>
        </w:rPr>
      </w:pPr>
      <w:r w:rsidRPr="00E702D5">
        <w:rPr>
          <w:color w:val="222222"/>
          <w:shd w:val="clear" w:color="auto" w:fill="FFFFFF"/>
        </w:rPr>
        <w:t>To increase basal metabolic rate</w:t>
      </w:r>
    </w:p>
    <w:p w:rsidR="00000000" w:rsidRPr="00E702D5" w:rsidRDefault="00D11A8F" w:rsidP="00E702D5">
      <w:pPr>
        <w:pStyle w:val="NormalWeb"/>
        <w:numPr>
          <w:ilvl w:val="0"/>
          <w:numId w:val="3"/>
        </w:numPr>
        <w:shd w:val="clear" w:color="auto" w:fill="FFFFFF"/>
        <w:spacing w:before="0" w:after="450"/>
        <w:rPr>
          <w:color w:val="222222"/>
          <w:shd w:val="clear" w:color="auto" w:fill="FFFFFF"/>
        </w:rPr>
      </w:pPr>
      <w:r w:rsidRPr="00E702D5">
        <w:rPr>
          <w:color w:val="222222"/>
          <w:shd w:val="clear" w:color="auto" w:fill="FFFFFF"/>
        </w:rPr>
        <w:t>To stimulate growth.</w:t>
      </w:r>
    </w:p>
    <w:p w:rsidR="00000000" w:rsidRPr="00E702D5" w:rsidRDefault="00D11A8F" w:rsidP="00E702D5">
      <w:pPr>
        <w:pStyle w:val="NormalWeb"/>
        <w:numPr>
          <w:ilvl w:val="1"/>
          <w:numId w:val="3"/>
        </w:numPr>
        <w:shd w:val="clear" w:color="auto" w:fill="FFFFFF"/>
        <w:spacing w:before="0" w:after="450"/>
        <w:rPr>
          <w:color w:val="222222"/>
          <w:shd w:val="clear" w:color="auto" w:fill="FFFFFF"/>
        </w:rPr>
      </w:pPr>
      <w:r w:rsidRPr="00E702D5">
        <w:rPr>
          <w:color w:val="222222"/>
          <w:shd w:val="clear" w:color="auto" w:fill="FFFFFF"/>
        </w:rPr>
        <w:t>Action on fat metabolism</w:t>
      </w:r>
    </w:p>
    <w:p w:rsidR="00000000" w:rsidRPr="00E702D5" w:rsidRDefault="00D11A8F" w:rsidP="00E702D5">
      <w:pPr>
        <w:pStyle w:val="NormalWeb"/>
        <w:numPr>
          <w:ilvl w:val="1"/>
          <w:numId w:val="3"/>
        </w:numPr>
        <w:shd w:val="clear" w:color="auto" w:fill="FFFFFF"/>
        <w:spacing w:before="0" w:after="450"/>
        <w:rPr>
          <w:color w:val="222222"/>
          <w:shd w:val="clear" w:color="auto" w:fill="FFFFFF"/>
        </w:rPr>
      </w:pPr>
      <w:r w:rsidRPr="00E702D5">
        <w:rPr>
          <w:color w:val="222222"/>
          <w:shd w:val="clear" w:color="auto" w:fill="FFFFFF"/>
        </w:rPr>
        <w:t xml:space="preserve">Action on </w:t>
      </w:r>
      <w:r w:rsidRPr="00E702D5">
        <w:rPr>
          <w:color w:val="222222"/>
          <w:shd w:val="clear" w:color="auto" w:fill="FFFFFF"/>
        </w:rPr>
        <w:t>carbohydrate metabolism</w:t>
      </w:r>
    </w:p>
    <w:p w:rsidR="00000000" w:rsidRPr="00E702D5" w:rsidRDefault="00D11A8F" w:rsidP="00E702D5">
      <w:pPr>
        <w:pStyle w:val="NormalWeb"/>
        <w:numPr>
          <w:ilvl w:val="1"/>
          <w:numId w:val="3"/>
        </w:numPr>
        <w:shd w:val="clear" w:color="auto" w:fill="FFFFFF"/>
        <w:spacing w:before="0" w:after="450"/>
        <w:rPr>
          <w:color w:val="222222"/>
          <w:shd w:val="clear" w:color="auto" w:fill="FFFFFF"/>
        </w:rPr>
      </w:pPr>
      <w:r w:rsidRPr="00E702D5">
        <w:rPr>
          <w:color w:val="222222"/>
          <w:shd w:val="clear" w:color="auto" w:fill="FFFFFF"/>
        </w:rPr>
        <w:t>Action on  protein metabolism</w:t>
      </w:r>
    </w:p>
    <w:p w:rsidR="00000000" w:rsidRPr="00E702D5" w:rsidRDefault="00D11A8F" w:rsidP="00E702D5">
      <w:pPr>
        <w:pStyle w:val="NormalWeb"/>
        <w:numPr>
          <w:ilvl w:val="1"/>
          <w:numId w:val="3"/>
        </w:numPr>
        <w:shd w:val="clear" w:color="auto" w:fill="FFFFFF"/>
        <w:spacing w:before="0" w:after="450"/>
        <w:rPr>
          <w:color w:val="222222"/>
          <w:shd w:val="clear" w:color="auto" w:fill="FFFFFF"/>
        </w:rPr>
      </w:pPr>
      <w:r w:rsidRPr="00E702D5">
        <w:rPr>
          <w:color w:val="222222"/>
          <w:shd w:val="clear" w:color="auto" w:fill="FFFFFF"/>
        </w:rPr>
        <w:t>Action on body weight</w:t>
      </w:r>
    </w:p>
    <w:p w:rsidR="00000000" w:rsidRDefault="00D11A8F" w:rsidP="00E702D5">
      <w:pPr>
        <w:pStyle w:val="NormalWeb"/>
        <w:numPr>
          <w:ilvl w:val="1"/>
          <w:numId w:val="3"/>
        </w:numPr>
        <w:shd w:val="clear" w:color="auto" w:fill="FFFFFF"/>
        <w:spacing w:before="0" w:after="450"/>
        <w:rPr>
          <w:color w:val="222222"/>
          <w:shd w:val="clear" w:color="auto" w:fill="FFFFFF"/>
        </w:rPr>
      </w:pPr>
      <w:r w:rsidRPr="00E702D5">
        <w:rPr>
          <w:color w:val="222222"/>
          <w:shd w:val="clear" w:color="auto" w:fill="FFFFFF"/>
        </w:rPr>
        <w:t>Action on cardiovascular system</w:t>
      </w:r>
      <w:r w:rsidR="00E702D5">
        <w:rPr>
          <w:color w:val="222222"/>
          <w:shd w:val="clear" w:color="auto" w:fill="FFFFFF"/>
        </w:rPr>
        <w:t>.</w:t>
      </w:r>
    </w:p>
    <w:p w:rsidR="001428D4" w:rsidRDefault="001428D4" w:rsidP="001428D4">
      <w:pPr>
        <w:pStyle w:val="NormalWeb"/>
        <w:shd w:val="clear" w:color="auto" w:fill="FFFFFF"/>
        <w:spacing w:before="0" w:after="450"/>
        <w:rPr>
          <w:b/>
          <w:color w:val="222222"/>
          <w:u w:val="single"/>
          <w:shd w:val="clear" w:color="auto" w:fill="FFFFFF"/>
        </w:rPr>
      </w:pPr>
      <w:r w:rsidRPr="001428D4">
        <w:rPr>
          <w:b/>
          <w:color w:val="222222"/>
          <w:u w:val="single"/>
          <w:shd w:val="clear" w:color="auto" w:fill="FFFFFF"/>
        </w:rPr>
        <w:t>DISEASE CONDITIONS:</w:t>
      </w:r>
    </w:p>
    <w:p w:rsidR="00DB51FB" w:rsidRPr="00DB51FB" w:rsidRDefault="00DB51FB" w:rsidP="00DB51FB">
      <w:pPr>
        <w:spacing w:before="100" w:beforeAutospacing="1" w:after="100" w:afterAutospacing="1" w:line="240" w:lineRule="auto"/>
        <w:outlineLvl w:val="2"/>
        <w:rPr>
          <w:rFonts w:ascii="Times New Roman" w:eastAsia="Times New Roman" w:hAnsi="Times New Roman" w:cs="Times New Roman"/>
          <w:b/>
          <w:bCs/>
          <w:spacing w:val="-11"/>
          <w:sz w:val="27"/>
          <w:szCs w:val="27"/>
        </w:rPr>
      </w:pPr>
      <w:hyperlink r:id="rId6" w:history="1">
        <w:r w:rsidRPr="00DB51FB">
          <w:rPr>
            <w:rFonts w:ascii="Times New Roman" w:eastAsia="Times New Roman" w:hAnsi="Times New Roman" w:cs="Times New Roman"/>
            <w:b/>
            <w:bCs/>
            <w:color w:val="222222"/>
            <w:spacing w:val="-11"/>
            <w:sz w:val="27"/>
            <w:szCs w:val="27"/>
          </w:rPr>
          <w:t>Graves Disease</w:t>
        </w:r>
      </w:hyperlink>
    </w:p>
    <w:p w:rsidR="00DB51FB" w:rsidRDefault="00DB51FB" w:rsidP="00DB51FB">
      <w:pPr>
        <w:shd w:val="clear" w:color="auto" w:fill="FFFFFF"/>
        <w:spacing w:before="100" w:beforeAutospacing="1" w:after="100" w:afterAutospacing="1" w:line="240" w:lineRule="auto"/>
        <w:rPr>
          <w:rFonts w:ascii="Helvetica" w:eastAsia="Times New Roman" w:hAnsi="Helvetica" w:cs="Times New Roman"/>
          <w:color w:val="222222"/>
          <w:sz w:val="24"/>
          <w:szCs w:val="24"/>
        </w:rPr>
      </w:pPr>
      <w:proofErr w:type="gramStart"/>
      <w:r w:rsidRPr="00DB51FB">
        <w:rPr>
          <w:rFonts w:ascii="Helvetica" w:eastAsia="Times New Roman" w:hAnsi="Helvetica" w:cs="Times New Roman"/>
          <w:color w:val="222222"/>
          <w:sz w:val="24"/>
          <w:szCs w:val="24"/>
        </w:rPr>
        <w:t>Graves</w:t>
      </w:r>
      <w:proofErr w:type="gramEnd"/>
      <w:r w:rsidRPr="00DB51FB">
        <w:rPr>
          <w:rFonts w:ascii="Helvetica" w:eastAsia="Times New Roman" w:hAnsi="Helvetica" w:cs="Times New Roman"/>
          <w:color w:val="222222"/>
          <w:sz w:val="24"/>
          <w:szCs w:val="24"/>
        </w:rPr>
        <w:t xml:space="preserve"> disease is an autoimmune disease more common in women between age 20 and 50, who often have a family history of thyroid disease. Learn more about Graves' disease, including the effects it has on women's hormone health and pregnancy.</w:t>
      </w:r>
    </w:p>
    <w:p w:rsidR="00DB51FB" w:rsidRPr="00DB51FB" w:rsidRDefault="00DB51FB" w:rsidP="00DB51FB">
      <w:pPr>
        <w:shd w:val="clear" w:color="auto" w:fill="FFFFFF"/>
        <w:spacing w:before="100" w:beforeAutospacing="1" w:after="100" w:afterAutospacing="1" w:line="240" w:lineRule="auto"/>
        <w:rPr>
          <w:rFonts w:ascii="Helvetica" w:eastAsia="Times New Roman" w:hAnsi="Helvetica" w:cs="Times New Roman"/>
          <w:b/>
          <w:color w:val="222222"/>
          <w:sz w:val="24"/>
          <w:szCs w:val="24"/>
          <w:u w:val="single"/>
        </w:rPr>
      </w:pPr>
      <w:r w:rsidRPr="00DB51FB">
        <w:rPr>
          <w:rFonts w:ascii="Helvetica" w:eastAsia="Times New Roman" w:hAnsi="Helvetica" w:cs="Times New Roman"/>
          <w:b/>
          <w:color w:val="222222"/>
          <w:sz w:val="24"/>
          <w:szCs w:val="24"/>
          <w:u w:val="single"/>
        </w:rPr>
        <w:t>Sign and symptoms</w:t>
      </w:r>
    </w:p>
    <w:p w:rsidR="00DB51FB" w:rsidRPr="00DB51FB" w:rsidRDefault="00DB51FB" w:rsidP="00DB51FB">
      <w:pPr>
        <w:shd w:val="clear" w:color="auto" w:fill="FFFFFF"/>
        <w:spacing w:before="100" w:beforeAutospacing="1" w:after="100" w:afterAutospacing="1" w:line="240" w:lineRule="auto"/>
        <w:rPr>
          <w:rFonts w:ascii="Helvetica" w:eastAsia="Times New Roman" w:hAnsi="Helvetica" w:cs="Times New Roman"/>
          <w:color w:val="222222"/>
          <w:sz w:val="24"/>
          <w:szCs w:val="24"/>
        </w:rPr>
      </w:pPr>
      <w:r w:rsidRPr="00DB51FB">
        <w:rPr>
          <w:rFonts w:ascii="Helvetica" w:eastAsia="Times New Roman" w:hAnsi="Helvetica" w:cs="Times New Roman"/>
          <w:color w:val="222222"/>
          <w:sz w:val="24"/>
          <w:szCs w:val="24"/>
        </w:rPr>
        <w:t xml:space="preserve">Toxic goiter, </w:t>
      </w:r>
      <w:proofErr w:type="spellStart"/>
      <w:r w:rsidRPr="00DB51FB">
        <w:rPr>
          <w:rFonts w:ascii="Helvetica" w:eastAsia="Times New Roman" w:hAnsi="Helvetica" w:cs="Times New Roman"/>
          <w:color w:val="222222"/>
          <w:sz w:val="24"/>
          <w:szCs w:val="24"/>
        </w:rPr>
        <w:t>Polycythemia</w:t>
      </w:r>
      <w:proofErr w:type="spellEnd"/>
      <w:r w:rsidRPr="00DB51FB">
        <w:rPr>
          <w:rFonts w:ascii="Helvetica" w:eastAsia="Times New Roman" w:hAnsi="Helvetica" w:cs="Times New Roman"/>
          <w:color w:val="222222"/>
          <w:sz w:val="24"/>
          <w:szCs w:val="24"/>
        </w:rPr>
        <w:t xml:space="preserve">, Tachycardia, </w:t>
      </w:r>
      <w:proofErr w:type="spellStart"/>
      <w:r w:rsidRPr="00DB51FB">
        <w:rPr>
          <w:rFonts w:ascii="Helvetica" w:eastAsia="Times New Roman" w:hAnsi="Helvetica" w:cs="Times New Roman"/>
          <w:color w:val="222222"/>
          <w:sz w:val="24"/>
          <w:szCs w:val="24"/>
        </w:rPr>
        <w:t>atrial</w:t>
      </w:r>
      <w:proofErr w:type="spellEnd"/>
      <w:r w:rsidRPr="00DB51FB">
        <w:rPr>
          <w:rFonts w:ascii="Helvetica" w:eastAsia="Times New Roman" w:hAnsi="Helvetica" w:cs="Times New Roman"/>
          <w:color w:val="222222"/>
          <w:sz w:val="24"/>
          <w:szCs w:val="24"/>
        </w:rPr>
        <w:t xml:space="preserve"> fibrillation, Increased sweating, Decreased body weight, Diarrhea, Muscular weakness etc. </w:t>
      </w:r>
    </w:p>
    <w:p w:rsidR="00DB51FB" w:rsidRPr="00DB51FB" w:rsidRDefault="00DB51FB" w:rsidP="00DB51FB">
      <w:pPr>
        <w:shd w:val="clear" w:color="auto" w:fill="FFFFFF"/>
        <w:spacing w:before="100" w:beforeAutospacing="1" w:after="100" w:afterAutospacing="1" w:line="240" w:lineRule="auto"/>
        <w:rPr>
          <w:rFonts w:ascii="Helvetica" w:eastAsia="Times New Roman" w:hAnsi="Helvetica" w:cs="Times New Roman"/>
          <w:color w:val="222222"/>
          <w:sz w:val="24"/>
          <w:szCs w:val="24"/>
        </w:rPr>
      </w:pPr>
    </w:p>
    <w:p w:rsidR="00DB51FB" w:rsidRDefault="00DB51FB" w:rsidP="00DB51FB">
      <w:pPr>
        <w:pStyle w:val="Heading3"/>
        <w:rPr>
          <w:spacing w:val="-11"/>
        </w:rPr>
      </w:pPr>
      <w:hyperlink r:id="rId7" w:history="1">
        <w:r>
          <w:rPr>
            <w:rStyle w:val="Hyperlink"/>
            <w:color w:val="222222"/>
            <w:spacing w:val="-11"/>
            <w:u w:val="none"/>
          </w:rPr>
          <w:t>Goiter</w:t>
        </w:r>
      </w:hyperlink>
    </w:p>
    <w:p w:rsidR="00DB51FB" w:rsidRDefault="00DB51FB" w:rsidP="00DB51FB">
      <w:pPr>
        <w:pStyle w:val="list-itemdescription"/>
        <w:shd w:val="clear" w:color="auto" w:fill="FFFFFF"/>
        <w:rPr>
          <w:rFonts w:ascii="Helvetica" w:hAnsi="Helvetica"/>
          <w:color w:val="222222"/>
        </w:rPr>
      </w:pPr>
      <w:r>
        <w:rPr>
          <w:rFonts w:ascii="Helvetica" w:hAnsi="Helvetica"/>
          <w:color w:val="222222"/>
        </w:rPr>
        <w:t>When your thyroid gland is enlarged, it can produce too much, too little, or just enough thyroid hormone. Learn more about goiter, including its diagnosis impact on other thyroid conditions and treatment options.</w:t>
      </w:r>
    </w:p>
    <w:p w:rsidR="00DB51FB" w:rsidRPr="00DB51FB" w:rsidRDefault="00DB51FB" w:rsidP="00DB51FB">
      <w:pPr>
        <w:pStyle w:val="list-itemdescription"/>
        <w:shd w:val="clear" w:color="auto" w:fill="FFFFFF"/>
        <w:rPr>
          <w:rFonts w:ascii="Helvetica" w:hAnsi="Helvetica"/>
          <w:b/>
          <w:color w:val="222222"/>
          <w:u w:val="single"/>
        </w:rPr>
      </w:pPr>
      <w:r w:rsidRPr="00DB51FB">
        <w:rPr>
          <w:rFonts w:ascii="Helvetica" w:hAnsi="Helvetica"/>
          <w:b/>
          <w:color w:val="222222"/>
          <w:u w:val="single"/>
        </w:rPr>
        <w:t>Sign and symptoms</w:t>
      </w:r>
    </w:p>
    <w:p w:rsidR="00000000" w:rsidRPr="00DB51FB" w:rsidRDefault="00D11A8F" w:rsidP="00DB51FB">
      <w:pPr>
        <w:pStyle w:val="list-itemdescription"/>
        <w:numPr>
          <w:ilvl w:val="0"/>
          <w:numId w:val="5"/>
        </w:numPr>
        <w:shd w:val="clear" w:color="auto" w:fill="FFFFFF"/>
        <w:rPr>
          <w:rFonts w:ascii="Helvetica" w:hAnsi="Helvetica"/>
          <w:color w:val="222222"/>
        </w:rPr>
      </w:pPr>
      <w:r w:rsidRPr="00DB51FB">
        <w:rPr>
          <w:rFonts w:ascii="Helvetica" w:hAnsi="Helvetica"/>
          <w:color w:val="222222"/>
        </w:rPr>
        <w:t xml:space="preserve">Anemia, </w:t>
      </w:r>
      <w:proofErr w:type="gramStart"/>
      <w:r w:rsidRPr="00DB51FB">
        <w:rPr>
          <w:rFonts w:ascii="Helvetica" w:hAnsi="Helvetica"/>
          <w:color w:val="222222"/>
        </w:rPr>
        <w:t>Fatigue ,</w:t>
      </w:r>
      <w:proofErr w:type="gramEnd"/>
      <w:r w:rsidRPr="00DB51FB">
        <w:rPr>
          <w:rFonts w:ascii="Helvetica" w:hAnsi="Helvetica"/>
          <w:color w:val="222222"/>
        </w:rPr>
        <w:t xml:space="preserve"> Extreme somnolence with sleeping disturbance, decreased cardiovascular functions such as reduction in rate and f</w:t>
      </w:r>
      <w:r w:rsidRPr="00DB51FB">
        <w:rPr>
          <w:rFonts w:ascii="Helvetica" w:hAnsi="Helvetica"/>
          <w:color w:val="222222"/>
        </w:rPr>
        <w:t xml:space="preserve">orce of contraction of the </w:t>
      </w:r>
      <w:r w:rsidRPr="00DB51FB">
        <w:rPr>
          <w:rFonts w:ascii="Helvetica" w:hAnsi="Helvetica"/>
          <w:color w:val="222222"/>
        </w:rPr>
        <w:lastRenderedPageBreak/>
        <w:t xml:space="preserve">heart, cardiac output and blood volume , Increase in body weight, Constipation, Depressed hair growth, </w:t>
      </w:r>
      <w:proofErr w:type="spellStart"/>
      <w:r w:rsidRPr="00DB51FB">
        <w:rPr>
          <w:rFonts w:ascii="Helvetica" w:hAnsi="Helvetica"/>
          <w:color w:val="222222"/>
        </w:rPr>
        <w:t>Scaliness</w:t>
      </w:r>
      <w:proofErr w:type="spellEnd"/>
      <w:r w:rsidRPr="00DB51FB">
        <w:rPr>
          <w:rFonts w:ascii="Helvetica" w:hAnsi="Helvetica"/>
          <w:color w:val="222222"/>
        </w:rPr>
        <w:t xml:space="preserve"> of skin, Cold intolerance.</w:t>
      </w:r>
    </w:p>
    <w:p w:rsidR="00DB51FB" w:rsidRDefault="00DB51FB" w:rsidP="00DB51FB">
      <w:pPr>
        <w:pStyle w:val="list-itemdescription"/>
        <w:shd w:val="clear" w:color="auto" w:fill="FFFFFF"/>
        <w:rPr>
          <w:rFonts w:ascii="Helvetica" w:hAnsi="Helvetica"/>
          <w:color w:val="222222"/>
        </w:rPr>
      </w:pPr>
    </w:p>
    <w:p w:rsidR="00DB51FB" w:rsidRDefault="00DB51FB" w:rsidP="00DB51FB">
      <w:pPr>
        <w:pStyle w:val="Heading3"/>
        <w:rPr>
          <w:spacing w:val="-11"/>
        </w:rPr>
      </w:pPr>
      <w:hyperlink r:id="rId8" w:history="1">
        <w:r>
          <w:rPr>
            <w:rStyle w:val="Hyperlink"/>
            <w:color w:val="222222"/>
            <w:spacing w:val="-11"/>
            <w:u w:val="none"/>
          </w:rPr>
          <w:t>Hashimoto Disease</w:t>
        </w:r>
      </w:hyperlink>
    </w:p>
    <w:p w:rsidR="00DB51FB" w:rsidRDefault="00DB51FB" w:rsidP="00DB51FB">
      <w:pPr>
        <w:pStyle w:val="list-itemdescription"/>
        <w:shd w:val="clear" w:color="auto" w:fill="FFFFFF"/>
        <w:rPr>
          <w:rFonts w:ascii="Helvetica" w:hAnsi="Helvetica"/>
          <w:color w:val="222222"/>
        </w:rPr>
      </w:pPr>
      <w:r>
        <w:rPr>
          <w:rFonts w:ascii="Helvetica" w:hAnsi="Helvetica"/>
          <w:color w:val="222222"/>
        </w:rPr>
        <w:t>Hashimoto disease is an autoimmune condition affecting the thyroid gland. Learn more about Hashimoto disease, including the symptoms, complications and treatments associated with this autoimmune condition.</w:t>
      </w:r>
    </w:p>
    <w:p w:rsidR="001428D4" w:rsidRDefault="00DB51FB" w:rsidP="001428D4">
      <w:pPr>
        <w:pStyle w:val="NormalWeb"/>
        <w:shd w:val="clear" w:color="auto" w:fill="FFFFFF"/>
        <w:spacing w:before="0" w:after="450"/>
        <w:rPr>
          <w:b/>
          <w:bCs/>
          <w:color w:val="222222"/>
          <w:u w:val="single"/>
          <w:shd w:val="clear" w:color="auto" w:fill="FFFFFF"/>
        </w:rPr>
      </w:pPr>
      <w:r w:rsidRPr="00DB51FB">
        <w:rPr>
          <w:b/>
          <w:bCs/>
          <w:color w:val="222222"/>
          <w:u w:val="single"/>
          <w:shd w:val="clear" w:color="auto" w:fill="FFFFFF"/>
        </w:rPr>
        <w:t>THYROID FUNCTION TESTS</w:t>
      </w:r>
    </w:p>
    <w:p w:rsidR="00000000" w:rsidRPr="00DB51FB" w:rsidRDefault="00D11A8F" w:rsidP="00DB51FB">
      <w:pPr>
        <w:pStyle w:val="NormalWeb"/>
        <w:numPr>
          <w:ilvl w:val="0"/>
          <w:numId w:val="6"/>
        </w:numPr>
        <w:shd w:val="clear" w:color="auto" w:fill="FFFFFF"/>
        <w:spacing w:before="0" w:after="450"/>
        <w:rPr>
          <w:color w:val="222222"/>
          <w:shd w:val="clear" w:color="auto" w:fill="FFFFFF"/>
        </w:rPr>
      </w:pPr>
      <w:r w:rsidRPr="00DB51FB">
        <w:rPr>
          <w:bCs/>
          <w:color w:val="222222"/>
          <w:shd w:val="clear" w:color="auto" w:fill="FFFFFF"/>
        </w:rPr>
        <w:t>Measurement of plasma level of T3 and T4</w:t>
      </w:r>
      <w:r w:rsidRPr="00DB51FB">
        <w:rPr>
          <w:color w:val="222222"/>
          <w:shd w:val="clear" w:color="auto" w:fill="FFFFFF"/>
        </w:rPr>
        <w:t>.</w:t>
      </w:r>
    </w:p>
    <w:p w:rsidR="00000000" w:rsidRPr="00DB51FB" w:rsidRDefault="00D11A8F" w:rsidP="00DB51FB">
      <w:pPr>
        <w:pStyle w:val="NormalWeb"/>
        <w:numPr>
          <w:ilvl w:val="0"/>
          <w:numId w:val="6"/>
        </w:numPr>
        <w:shd w:val="clear" w:color="auto" w:fill="FFFFFF"/>
        <w:spacing w:before="0" w:after="450"/>
        <w:rPr>
          <w:color w:val="222222"/>
          <w:shd w:val="clear" w:color="auto" w:fill="FFFFFF"/>
        </w:rPr>
      </w:pPr>
      <w:r w:rsidRPr="00DB51FB">
        <w:rPr>
          <w:bCs/>
          <w:color w:val="222222"/>
          <w:shd w:val="clear" w:color="auto" w:fill="FFFFFF"/>
        </w:rPr>
        <w:t>Measurement of TRH an</w:t>
      </w:r>
      <w:r w:rsidRPr="00DB51FB">
        <w:rPr>
          <w:bCs/>
          <w:color w:val="222222"/>
          <w:shd w:val="clear" w:color="auto" w:fill="FFFFFF"/>
        </w:rPr>
        <w:t>d TSH.</w:t>
      </w:r>
    </w:p>
    <w:p w:rsidR="00000000" w:rsidRDefault="00D11A8F" w:rsidP="00DB51FB">
      <w:pPr>
        <w:pStyle w:val="NormalWeb"/>
        <w:numPr>
          <w:ilvl w:val="0"/>
          <w:numId w:val="6"/>
        </w:numPr>
        <w:shd w:val="clear" w:color="auto" w:fill="FFFFFF"/>
        <w:spacing w:before="0" w:after="450"/>
        <w:rPr>
          <w:color w:val="222222"/>
          <w:shd w:val="clear" w:color="auto" w:fill="FFFFFF"/>
        </w:rPr>
      </w:pPr>
      <w:r w:rsidRPr="00DB51FB">
        <w:rPr>
          <w:bCs/>
          <w:color w:val="222222"/>
          <w:shd w:val="clear" w:color="auto" w:fill="FFFFFF"/>
        </w:rPr>
        <w:t>Measurement of basal metabolic rate.</w:t>
      </w:r>
      <w:r w:rsidRPr="00DB51FB">
        <w:rPr>
          <w:color w:val="222222"/>
          <w:shd w:val="clear" w:color="auto" w:fill="FFFFFF"/>
        </w:rPr>
        <w:t xml:space="preserve"> </w:t>
      </w:r>
    </w:p>
    <w:p w:rsidR="00DB51FB" w:rsidRDefault="00DB51FB" w:rsidP="00DB51FB">
      <w:pPr>
        <w:pStyle w:val="NormalWeb"/>
        <w:shd w:val="clear" w:color="auto" w:fill="FFFFFF"/>
        <w:spacing w:before="0" w:after="450"/>
        <w:ind w:left="360"/>
        <w:rPr>
          <w:b/>
          <w:bCs/>
          <w:color w:val="222222"/>
          <w:shd w:val="clear" w:color="auto" w:fill="FFFFFF"/>
        </w:rPr>
      </w:pPr>
      <w:r w:rsidRPr="00DB51FB">
        <w:rPr>
          <w:b/>
          <w:bCs/>
          <w:color w:val="222222"/>
          <w:shd w:val="clear" w:color="auto" w:fill="FFFFFF"/>
        </w:rPr>
        <w:t>Measurement of plasma level of T3 and T4:</w:t>
      </w:r>
    </w:p>
    <w:p w:rsidR="00DB51FB" w:rsidRPr="00DB51FB" w:rsidRDefault="00DB51FB" w:rsidP="00DB51FB">
      <w:pPr>
        <w:pStyle w:val="NormalWeb"/>
        <w:shd w:val="clear" w:color="auto" w:fill="FFFFFF"/>
        <w:spacing w:before="0" w:after="450"/>
        <w:ind w:left="360"/>
        <w:rPr>
          <w:color w:val="222222"/>
          <w:shd w:val="clear" w:color="auto" w:fill="FFFFFF"/>
        </w:rPr>
      </w:pPr>
      <w:r w:rsidRPr="00DB51FB">
        <w:rPr>
          <w:color w:val="222222"/>
          <w:shd w:val="clear" w:color="auto" w:fill="FFFFFF"/>
        </w:rPr>
        <w:t>For hyperthyroidism or hypothyroidism, the most accurate diagnostic test is the direct measurement of concentration of “free” thyroid hormones in the plasma, i.e. T3 and T4.</w:t>
      </w:r>
    </w:p>
    <w:p w:rsidR="00DB51FB" w:rsidRDefault="00680629" w:rsidP="00DB51FB">
      <w:pPr>
        <w:pStyle w:val="NormalWeb"/>
        <w:shd w:val="clear" w:color="auto" w:fill="FFFFFF"/>
        <w:spacing w:before="0" w:after="450"/>
        <w:ind w:left="360"/>
        <w:rPr>
          <w:b/>
          <w:bCs/>
          <w:color w:val="222222"/>
          <w:shd w:val="clear" w:color="auto" w:fill="FFFFFF"/>
        </w:rPr>
      </w:pPr>
      <w:r w:rsidRPr="00680629">
        <w:rPr>
          <w:b/>
          <w:bCs/>
          <w:color w:val="222222"/>
          <w:shd w:val="clear" w:color="auto" w:fill="FFFFFF"/>
        </w:rPr>
        <w:t>Measurement of TRH and TSH</w:t>
      </w:r>
    </w:p>
    <w:p w:rsidR="00680629" w:rsidRDefault="00680629" w:rsidP="00680629">
      <w:pPr>
        <w:pStyle w:val="NormalWeb"/>
        <w:pBdr>
          <w:bottom w:val="single" w:sz="12" w:space="1" w:color="auto"/>
        </w:pBdr>
        <w:shd w:val="clear" w:color="auto" w:fill="FFFFFF"/>
        <w:spacing w:before="0" w:after="450"/>
        <w:ind w:left="360"/>
        <w:rPr>
          <w:color w:val="222222"/>
          <w:shd w:val="clear" w:color="auto" w:fill="FFFFFF"/>
        </w:rPr>
      </w:pPr>
      <w:r w:rsidRPr="00680629">
        <w:rPr>
          <w:color w:val="222222"/>
          <w:shd w:val="clear" w:color="auto" w:fill="FFFFFF"/>
        </w:rPr>
        <w:t>There is almost total absence of these two hormones in hyperthyroidism but increase in hypothyroidism. It is because of negative feedback mechanism, by the increased level of thyroid hormones.</w:t>
      </w:r>
    </w:p>
    <w:p w:rsidR="00FB079C" w:rsidRPr="00680629" w:rsidRDefault="00FB079C" w:rsidP="00680629">
      <w:pPr>
        <w:pStyle w:val="NormalWeb"/>
        <w:shd w:val="clear" w:color="auto" w:fill="FFFFFF"/>
        <w:spacing w:before="0" w:after="450"/>
        <w:ind w:left="360"/>
        <w:rPr>
          <w:color w:val="222222"/>
          <w:shd w:val="clear" w:color="auto" w:fill="FFFFFF"/>
        </w:rPr>
      </w:pPr>
    </w:p>
    <w:p w:rsidR="00E702D5" w:rsidRDefault="009A0359" w:rsidP="00BC2A1D">
      <w:pPr>
        <w:pStyle w:val="NormalWeb"/>
        <w:shd w:val="clear" w:color="auto" w:fill="FFFFFF"/>
        <w:spacing w:before="0" w:after="450"/>
        <w:rPr>
          <w:color w:val="222222"/>
          <w:shd w:val="clear" w:color="auto" w:fill="FFFFFF"/>
        </w:rPr>
      </w:pPr>
      <w:r w:rsidRPr="009A0359">
        <w:rPr>
          <w:b/>
          <w:color w:val="222222"/>
          <w:u w:val="single"/>
          <w:shd w:val="clear" w:color="auto" w:fill="FFFFFF"/>
        </w:rPr>
        <w:t>QUESTION NO 2:</w:t>
      </w:r>
      <w:r>
        <w:rPr>
          <w:b/>
          <w:color w:val="222222"/>
          <w:u w:val="single"/>
          <w:shd w:val="clear" w:color="auto" w:fill="FFFFFF"/>
        </w:rPr>
        <w:t xml:space="preserve"> </w:t>
      </w:r>
      <w:r>
        <w:rPr>
          <w:color w:val="222222"/>
          <w:shd w:val="clear" w:color="auto" w:fill="FFFFFF"/>
        </w:rPr>
        <w:t>Explain and</w:t>
      </w:r>
      <w:r w:rsidR="00B35A07">
        <w:rPr>
          <w:color w:val="222222"/>
          <w:shd w:val="clear" w:color="auto" w:fill="FFFFFF"/>
        </w:rPr>
        <w:t xml:space="preserve"> classify </w:t>
      </w:r>
      <w:proofErr w:type="spellStart"/>
      <w:r w:rsidR="00B35A07">
        <w:rPr>
          <w:color w:val="222222"/>
          <w:shd w:val="clear" w:color="auto" w:fill="FFFFFF"/>
        </w:rPr>
        <w:t>Adrenocorical</w:t>
      </w:r>
      <w:proofErr w:type="spellEnd"/>
      <w:r w:rsidR="00B35A07">
        <w:rPr>
          <w:color w:val="222222"/>
          <w:shd w:val="clear" w:color="auto" w:fill="FFFFFF"/>
        </w:rPr>
        <w:t xml:space="preserve"> Hormone.</w:t>
      </w:r>
    </w:p>
    <w:p w:rsidR="00A75883" w:rsidRDefault="00B35A07" w:rsidP="00B35A07">
      <w:pPr>
        <w:pStyle w:val="NormalWeb"/>
        <w:shd w:val="clear" w:color="auto" w:fill="FFFFFF"/>
        <w:spacing w:before="0" w:after="450"/>
        <w:rPr>
          <w:color w:val="222222"/>
          <w:shd w:val="clear" w:color="auto" w:fill="FFFFFF"/>
        </w:rPr>
      </w:pPr>
      <w:r w:rsidRPr="00B35A07">
        <w:rPr>
          <w:b/>
          <w:color w:val="222222"/>
          <w:u w:val="single"/>
          <w:shd w:val="clear" w:color="auto" w:fill="FFFFFF"/>
        </w:rPr>
        <w:t>ANSWER:</w:t>
      </w:r>
      <w:r w:rsidRPr="00B35A07">
        <w:rPr>
          <w:color w:val="222222"/>
          <w:shd w:val="clear" w:color="auto" w:fill="FFFFFF"/>
        </w:rPr>
        <w:t xml:space="preserve"> </w:t>
      </w:r>
    </w:p>
    <w:p w:rsidR="00000000" w:rsidRPr="00B35A07" w:rsidRDefault="00D11A8F" w:rsidP="00B35A07">
      <w:pPr>
        <w:pStyle w:val="NormalWeb"/>
        <w:shd w:val="clear" w:color="auto" w:fill="FFFFFF"/>
        <w:spacing w:before="0" w:after="450"/>
        <w:rPr>
          <w:color w:val="222222"/>
          <w:shd w:val="clear" w:color="auto" w:fill="FFFFFF"/>
        </w:rPr>
      </w:pPr>
      <w:r w:rsidRPr="00B35A07">
        <w:rPr>
          <w:color w:val="222222"/>
          <w:shd w:val="clear" w:color="auto" w:fill="FFFFFF"/>
        </w:rPr>
        <w:t>There are 2 adrenal glands.</w:t>
      </w:r>
      <w:r w:rsidRPr="00B35A07">
        <w:rPr>
          <w:bCs/>
          <w:color w:val="222222"/>
          <w:shd w:val="clear" w:color="auto" w:fill="FFFFFF"/>
        </w:rPr>
        <w:t xml:space="preserve"> </w:t>
      </w:r>
    </w:p>
    <w:p w:rsidR="00000000" w:rsidRPr="00B35A07" w:rsidRDefault="00D11A8F" w:rsidP="00B35A07">
      <w:pPr>
        <w:pStyle w:val="NormalWeb"/>
        <w:numPr>
          <w:ilvl w:val="0"/>
          <w:numId w:val="7"/>
        </w:numPr>
        <w:shd w:val="clear" w:color="auto" w:fill="FFFFFF"/>
        <w:spacing w:before="0" w:after="450"/>
        <w:rPr>
          <w:color w:val="222222"/>
          <w:shd w:val="clear" w:color="auto" w:fill="FFFFFF"/>
        </w:rPr>
      </w:pPr>
      <w:r w:rsidRPr="00B35A07">
        <w:rPr>
          <w:color w:val="222222"/>
          <w:shd w:val="clear" w:color="auto" w:fill="FFFFFF"/>
        </w:rPr>
        <w:t xml:space="preserve">4 grams each. </w:t>
      </w:r>
    </w:p>
    <w:p w:rsidR="00000000" w:rsidRPr="00B35A07" w:rsidRDefault="00D11A8F" w:rsidP="00B35A07">
      <w:pPr>
        <w:pStyle w:val="NormalWeb"/>
        <w:numPr>
          <w:ilvl w:val="0"/>
          <w:numId w:val="7"/>
        </w:numPr>
        <w:shd w:val="clear" w:color="auto" w:fill="FFFFFF"/>
        <w:spacing w:before="0" w:after="450"/>
        <w:rPr>
          <w:color w:val="222222"/>
          <w:shd w:val="clear" w:color="auto" w:fill="FFFFFF"/>
        </w:rPr>
      </w:pPr>
      <w:r w:rsidRPr="00B35A07">
        <w:rPr>
          <w:color w:val="222222"/>
          <w:shd w:val="clear" w:color="auto" w:fill="FFFFFF"/>
        </w:rPr>
        <w:t>At the superior pole of the 2 kidneys.</w:t>
      </w:r>
    </w:p>
    <w:p w:rsidR="00000000" w:rsidRPr="00B35A07" w:rsidRDefault="00D11A8F" w:rsidP="00B35A07">
      <w:pPr>
        <w:pStyle w:val="NormalWeb"/>
        <w:numPr>
          <w:ilvl w:val="0"/>
          <w:numId w:val="7"/>
        </w:numPr>
        <w:shd w:val="clear" w:color="auto" w:fill="FFFFFF"/>
        <w:spacing w:before="0" w:after="450"/>
        <w:rPr>
          <w:color w:val="222222"/>
          <w:shd w:val="clear" w:color="auto" w:fill="FFFFFF"/>
        </w:rPr>
      </w:pPr>
      <w:r w:rsidRPr="00B35A07">
        <w:rPr>
          <w:color w:val="222222"/>
          <w:shd w:val="clear" w:color="auto" w:fill="FFFFFF"/>
        </w:rPr>
        <w:t>Each gland is composed of 2 distinct parts:</w:t>
      </w:r>
    </w:p>
    <w:p w:rsidR="00B35A07" w:rsidRPr="00B35A07" w:rsidRDefault="00B35A07" w:rsidP="00B35A07">
      <w:pPr>
        <w:pStyle w:val="NormalWeb"/>
        <w:shd w:val="clear" w:color="auto" w:fill="FFFFFF"/>
        <w:spacing w:before="0" w:after="450"/>
        <w:rPr>
          <w:color w:val="222222"/>
          <w:shd w:val="clear" w:color="auto" w:fill="FFFFFF"/>
        </w:rPr>
      </w:pPr>
      <w:r w:rsidRPr="00B35A07">
        <w:rPr>
          <w:color w:val="222222"/>
          <w:shd w:val="clear" w:color="auto" w:fill="FFFFFF"/>
        </w:rPr>
        <w:t xml:space="preserve">1.  </w:t>
      </w:r>
      <w:r w:rsidRPr="00B35A07">
        <w:rPr>
          <w:bCs/>
          <w:color w:val="222222"/>
          <w:shd w:val="clear" w:color="auto" w:fill="FFFFFF"/>
        </w:rPr>
        <w:t xml:space="preserve">Adrenal Cortex </w:t>
      </w:r>
    </w:p>
    <w:p w:rsidR="00B35A07" w:rsidRDefault="00B35A07" w:rsidP="00B35A07">
      <w:pPr>
        <w:pStyle w:val="NormalWeb"/>
        <w:shd w:val="clear" w:color="auto" w:fill="FFFFFF"/>
        <w:spacing w:before="0" w:after="450"/>
        <w:rPr>
          <w:bCs/>
          <w:color w:val="222222"/>
          <w:shd w:val="clear" w:color="auto" w:fill="FFFFFF"/>
        </w:rPr>
      </w:pPr>
      <w:r w:rsidRPr="00B35A07">
        <w:rPr>
          <w:color w:val="222222"/>
          <w:shd w:val="clear" w:color="auto" w:fill="FFFFFF"/>
        </w:rPr>
        <w:t xml:space="preserve">2. </w:t>
      </w:r>
      <w:r w:rsidRPr="00B35A07">
        <w:rPr>
          <w:bCs/>
          <w:color w:val="222222"/>
          <w:shd w:val="clear" w:color="auto" w:fill="FFFFFF"/>
        </w:rPr>
        <w:t xml:space="preserve">Adrenal Medulla </w:t>
      </w:r>
    </w:p>
    <w:p w:rsidR="00A75883" w:rsidRPr="00A75883" w:rsidRDefault="00A75883" w:rsidP="00A75883">
      <w:pPr>
        <w:shd w:val="clear" w:color="auto" w:fill="FFFFFF"/>
        <w:spacing w:before="100" w:beforeAutospacing="1" w:after="100" w:afterAutospacing="1" w:line="240" w:lineRule="auto"/>
        <w:outlineLvl w:val="2"/>
        <w:rPr>
          <w:rFonts w:ascii="Times New Roman" w:eastAsia="Times New Roman" w:hAnsi="Times New Roman" w:cs="Times New Roman"/>
          <w:b/>
          <w:color w:val="000000"/>
          <w:sz w:val="24"/>
          <w:szCs w:val="24"/>
          <w:u w:val="single"/>
        </w:rPr>
      </w:pPr>
      <w:r w:rsidRPr="00F61C64">
        <w:rPr>
          <w:rFonts w:ascii="Times New Roman" w:eastAsia="Times New Roman" w:hAnsi="Times New Roman" w:cs="Times New Roman"/>
          <w:b/>
          <w:color w:val="000000"/>
          <w:sz w:val="24"/>
          <w:szCs w:val="24"/>
          <w:u w:val="single"/>
        </w:rPr>
        <w:t>Adrenal cortex</w:t>
      </w:r>
    </w:p>
    <w:p w:rsidR="00A75883" w:rsidRPr="00A75883" w:rsidRDefault="00A75883" w:rsidP="00A75883">
      <w:p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A75883">
        <w:rPr>
          <w:rFonts w:ascii="Times New Roman" w:eastAsia="Times New Roman" w:hAnsi="Times New Roman" w:cs="Times New Roman"/>
          <w:color w:val="212529"/>
          <w:sz w:val="24"/>
          <w:szCs w:val="24"/>
        </w:rPr>
        <w:lastRenderedPageBreak/>
        <w:t xml:space="preserve">The adrenal cortex composes the outer layer of the adrenal gland and consists of three </w:t>
      </w:r>
      <w:proofErr w:type="spellStart"/>
      <w:r w:rsidRPr="00A75883">
        <w:rPr>
          <w:rFonts w:ascii="Times New Roman" w:eastAsia="Times New Roman" w:hAnsi="Times New Roman" w:cs="Times New Roman"/>
          <w:color w:val="212529"/>
          <w:sz w:val="24"/>
          <w:szCs w:val="24"/>
        </w:rPr>
        <w:t>sublayers</w:t>
      </w:r>
      <w:proofErr w:type="spellEnd"/>
      <w:r w:rsidRPr="00A75883">
        <w:rPr>
          <w:rFonts w:ascii="Times New Roman" w:eastAsia="Times New Roman" w:hAnsi="Times New Roman" w:cs="Times New Roman"/>
          <w:color w:val="212529"/>
          <w:sz w:val="24"/>
          <w:szCs w:val="24"/>
        </w:rPr>
        <w:t xml:space="preserve"> called </w:t>
      </w:r>
      <w:proofErr w:type="spellStart"/>
      <w:r w:rsidRPr="00A75883">
        <w:rPr>
          <w:rFonts w:ascii="Times New Roman" w:eastAsia="Times New Roman" w:hAnsi="Times New Roman" w:cs="Times New Roman"/>
          <w:color w:val="212529"/>
          <w:sz w:val="24"/>
          <w:szCs w:val="24"/>
        </w:rPr>
        <w:t>zonae</w:t>
      </w:r>
      <w:proofErr w:type="spellEnd"/>
      <w:r w:rsidRPr="00A75883">
        <w:rPr>
          <w:rFonts w:ascii="Times New Roman" w:eastAsia="Times New Roman" w:hAnsi="Times New Roman" w:cs="Times New Roman"/>
          <w:color w:val="212529"/>
          <w:sz w:val="24"/>
          <w:szCs w:val="24"/>
        </w:rPr>
        <w:t xml:space="preserve"> each of which produces structurally similar and functionally different compounds and hormones. The cortical </w:t>
      </w:r>
      <w:proofErr w:type="spellStart"/>
      <w:r w:rsidRPr="00A75883">
        <w:rPr>
          <w:rFonts w:ascii="Times New Roman" w:eastAsia="Times New Roman" w:hAnsi="Times New Roman" w:cs="Times New Roman"/>
          <w:color w:val="212529"/>
          <w:sz w:val="24"/>
          <w:szCs w:val="24"/>
        </w:rPr>
        <w:t>zonae</w:t>
      </w:r>
      <w:proofErr w:type="spellEnd"/>
      <w:r w:rsidRPr="00A75883">
        <w:rPr>
          <w:rFonts w:ascii="Times New Roman" w:eastAsia="Times New Roman" w:hAnsi="Times New Roman" w:cs="Times New Roman"/>
          <w:color w:val="212529"/>
          <w:sz w:val="24"/>
          <w:szCs w:val="24"/>
        </w:rPr>
        <w:t xml:space="preserve"> are the </w:t>
      </w:r>
      <w:proofErr w:type="spellStart"/>
      <w:r w:rsidRPr="00A75883">
        <w:rPr>
          <w:rFonts w:ascii="Times New Roman" w:eastAsia="Times New Roman" w:hAnsi="Times New Roman" w:cs="Times New Roman"/>
          <w:color w:val="212529"/>
          <w:sz w:val="24"/>
          <w:szCs w:val="24"/>
        </w:rPr>
        <w:t>zona</w:t>
      </w:r>
      <w:proofErr w:type="spellEnd"/>
      <w:r w:rsidRPr="00A75883">
        <w:rPr>
          <w:rFonts w:ascii="Times New Roman" w:eastAsia="Times New Roman" w:hAnsi="Times New Roman" w:cs="Times New Roman"/>
          <w:color w:val="212529"/>
          <w:sz w:val="24"/>
          <w:szCs w:val="24"/>
        </w:rPr>
        <w:t xml:space="preserve"> </w:t>
      </w:r>
      <w:proofErr w:type="spellStart"/>
      <w:r w:rsidRPr="00A75883">
        <w:rPr>
          <w:rFonts w:ascii="Times New Roman" w:eastAsia="Times New Roman" w:hAnsi="Times New Roman" w:cs="Times New Roman"/>
          <w:color w:val="212529"/>
          <w:sz w:val="24"/>
          <w:szCs w:val="24"/>
        </w:rPr>
        <w:t>glomerulosa</w:t>
      </w:r>
      <w:proofErr w:type="spellEnd"/>
      <w:r w:rsidRPr="00A75883">
        <w:rPr>
          <w:rFonts w:ascii="Times New Roman" w:eastAsia="Times New Roman" w:hAnsi="Times New Roman" w:cs="Times New Roman"/>
          <w:color w:val="212529"/>
          <w:sz w:val="24"/>
          <w:szCs w:val="24"/>
        </w:rPr>
        <w:t xml:space="preserve">, </w:t>
      </w:r>
      <w:proofErr w:type="spellStart"/>
      <w:r w:rsidRPr="00A75883">
        <w:rPr>
          <w:rFonts w:ascii="Times New Roman" w:eastAsia="Times New Roman" w:hAnsi="Times New Roman" w:cs="Times New Roman"/>
          <w:color w:val="212529"/>
          <w:sz w:val="24"/>
          <w:szCs w:val="24"/>
        </w:rPr>
        <w:t>fasciculata</w:t>
      </w:r>
      <w:proofErr w:type="spellEnd"/>
      <w:r w:rsidRPr="00A75883">
        <w:rPr>
          <w:rFonts w:ascii="Times New Roman" w:eastAsia="Times New Roman" w:hAnsi="Times New Roman" w:cs="Times New Roman"/>
          <w:color w:val="212529"/>
          <w:sz w:val="24"/>
          <w:szCs w:val="24"/>
        </w:rPr>
        <w:t xml:space="preserve"> and </w:t>
      </w:r>
      <w:proofErr w:type="spellStart"/>
      <w:r w:rsidRPr="00A75883">
        <w:rPr>
          <w:rFonts w:ascii="Times New Roman" w:eastAsia="Times New Roman" w:hAnsi="Times New Roman" w:cs="Times New Roman"/>
          <w:color w:val="212529"/>
          <w:sz w:val="24"/>
          <w:szCs w:val="24"/>
        </w:rPr>
        <w:t>reticularis</w:t>
      </w:r>
      <w:proofErr w:type="spellEnd"/>
      <w:r w:rsidRPr="00A75883">
        <w:rPr>
          <w:rFonts w:ascii="Times New Roman" w:eastAsia="Times New Roman" w:hAnsi="Times New Roman" w:cs="Times New Roman"/>
          <w:color w:val="212529"/>
          <w:sz w:val="24"/>
          <w:szCs w:val="24"/>
        </w:rPr>
        <w:t xml:space="preserve"> producing and secreting </w:t>
      </w:r>
      <w:proofErr w:type="spellStart"/>
      <w:r w:rsidRPr="00A75883">
        <w:rPr>
          <w:rFonts w:ascii="Times New Roman" w:eastAsia="Times New Roman" w:hAnsi="Times New Roman" w:cs="Times New Roman"/>
          <w:color w:val="212529"/>
          <w:sz w:val="24"/>
          <w:szCs w:val="24"/>
        </w:rPr>
        <w:t>minerocorticoids</w:t>
      </w:r>
      <w:proofErr w:type="spellEnd"/>
      <w:r w:rsidRPr="00A75883">
        <w:rPr>
          <w:rFonts w:ascii="Times New Roman" w:eastAsia="Times New Roman" w:hAnsi="Times New Roman" w:cs="Times New Roman"/>
          <w:color w:val="212529"/>
          <w:sz w:val="24"/>
          <w:szCs w:val="24"/>
        </w:rPr>
        <w:t xml:space="preserve">, </w:t>
      </w:r>
      <w:proofErr w:type="spellStart"/>
      <w:r w:rsidRPr="00A75883">
        <w:rPr>
          <w:rFonts w:ascii="Times New Roman" w:eastAsia="Times New Roman" w:hAnsi="Times New Roman" w:cs="Times New Roman"/>
          <w:color w:val="212529"/>
          <w:sz w:val="24"/>
          <w:szCs w:val="24"/>
        </w:rPr>
        <w:t>glucocorticoids</w:t>
      </w:r>
      <w:proofErr w:type="spellEnd"/>
      <w:r w:rsidRPr="00A75883">
        <w:rPr>
          <w:rFonts w:ascii="Times New Roman" w:eastAsia="Times New Roman" w:hAnsi="Times New Roman" w:cs="Times New Roman"/>
          <w:color w:val="212529"/>
          <w:sz w:val="24"/>
          <w:szCs w:val="24"/>
        </w:rPr>
        <w:t xml:space="preserve"> and sex steroids respectively.</w:t>
      </w:r>
    </w:p>
    <w:p w:rsidR="00A75883" w:rsidRPr="00A75883" w:rsidRDefault="00A75883" w:rsidP="00A75883">
      <w:pPr>
        <w:numPr>
          <w:ilvl w:val="0"/>
          <w:numId w:val="8"/>
        </w:numPr>
        <w:shd w:val="clear" w:color="auto" w:fill="FFFFFF"/>
        <w:spacing w:before="100" w:beforeAutospacing="1" w:after="24" w:line="240" w:lineRule="auto"/>
        <w:ind w:left="384"/>
        <w:rPr>
          <w:rFonts w:ascii="Times New Roman" w:eastAsia="Times New Roman" w:hAnsi="Times New Roman" w:cs="Times New Roman"/>
          <w:color w:val="212529"/>
          <w:sz w:val="24"/>
          <w:szCs w:val="24"/>
        </w:rPr>
      </w:pPr>
      <w:proofErr w:type="spellStart"/>
      <w:r w:rsidRPr="00A75883">
        <w:rPr>
          <w:rFonts w:ascii="Times New Roman" w:eastAsia="Times New Roman" w:hAnsi="Times New Roman" w:cs="Times New Roman"/>
          <w:b/>
          <w:bCs/>
          <w:color w:val="212529"/>
          <w:sz w:val="24"/>
          <w:szCs w:val="24"/>
          <w:u w:val="single"/>
        </w:rPr>
        <w:t>Zona</w:t>
      </w:r>
      <w:proofErr w:type="spellEnd"/>
      <w:r w:rsidRPr="00A75883">
        <w:rPr>
          <w:rFonts w:ascii="Times New Roman" w:eastAsia="Times New Roman" w:hAnsi="Times New Roman" w:cs="Times New Roman"/>
          <w:b/>
          <w:bCs/>
          <w:color w:val="212529"/>
          <w:sz w:val="24"/>
          <w:szCs w:val="24"/>
          <w:u w:val="single"/>
        </w:rPr>
        <w:t xml:space="preserve"> </w:t>
      </w:r>
      <w:proofErr w:type="spellStart"/>
      <w:r w:rsidRPr="00A75883">
        <w:rPr>
          <w:rFonts w:ascii="Times New Roman" w:eastAsia="Times New Roman" w:hAnsi="Times New Roman" w:cs="Times New Roman"/>
          <w:b/>
          <w:bCs/>
          <w:color w:val="212529"/>
          <w:sz w:val="24"/>
          <w:szCs w:val="24"/>
          <w:u w:val="single"/>
        </w:rPr>
        <w:t>Glomerulosa</w:t>
      </w:r>
      <w:proofErr w:type="spellEnd"/>
      <w:r w:rsidRPr="00A75883">
        <w:rPr>
          <w:rFonts w:ascii="Times New Roman" w:eastAsia="Times New Roman" w:hAnsi="Times New Roman" w:cs="Times New Roman"/>
          <w:b/>
          <w:bCs/>
          <w:color w:val="212529"/>
          <w:sz w:val="24"/>
          <w:szCs w:val="24"/>
          <w:u w:val="single"/>
        </w:rPr>
        <w:t>:</w:t>
      </w:r>
      <w:r w:rsidRPr="00A75883">
        <w:rPr>
          <w:rFonts w:ascii="Times New Roman" w:eastAsia="Times New Roman" w:hAnsi="Times New Roman" w:cs="Times New Roman"/>
          <w:color w:val="212529"/>
          <w:sz w:val="24"/>
          <w:szCs w:val="24"/>
        </w:rPr>
        <w:t xml:space="preserve"> is the outermost layer of the cortex specialized in the production and secretion of </w:t>
      </w:r>
      <w:proofErr w:type="spellStart"/>
      <w:r w:rsidRPr="00A75883">
        <w:rPr>
          <w:rFonts w:ascii="Times New Roman" w:eastAsia="Times New Roman" w:hAnsi="Times New Roman" w:cs="Times New Roman"/>
          <w:color w:val="212529"/>
          <w:sz w:val="24"/>
          <w:szCs w:val="24"/>
        </w:rPr>
        <w:t>minerocorticoids</w:t>
      </w:r>
      <w:proofErr w:type="spellEnd"/>
      <w:r w:rsidRPr="00A75883">
        <w:rPr>
          <w:rFonts w:ascii="Times New Roman" w:eastAsia="Times New Roman" w:hAnsi="Times New Roman" w:cs="Times New Roman"/>
          <w:color w:val="212529"/>
          <w:sz w:val="24"/>
          <w:szCs w:val="24"/>
        </w:rPr>
        <w:t xml:space="preserve"> and predominantly </w:t>
      </w:r>
      <w:proofErr w:type="spellStart"/>
      <w:r w:rsidRPr="00A75883">
        <w:rPr>
          <w:rFonts w:ascii="Times New Roman" w:eastAsia="Times New Roman" w:hAnsi="Times New Roman" w:cs="Times New Roman"/>
          <w:color w:val="212529"/>
          <w:sz w:val="24"/>
          <w:szCs w:val="24"/>
        </w:rPr>
        <w:t>aldosterone</w:t>
      </w:r>
      <w:proofErr w:type="spellEnd"/>
      <w:r w:rsidRPr="00A75883">
        <w:rPr>
          <w:rFonts w:ascii="Times New Roman" w:eastAsia="Times New Roman" w:hAnsi="Times New Roman" w:cs="Times New Roman"/>
          <w:color w:val="212529"/>
          <w:sz w:val="24"/>
          <w:szCs w:val="24"/>
        </w:rPr>
        <w:t xml:space="preserve"> a hormone involved in extracellular fluid volume and </w:t>
      </w:r>
      <w:proofErr w:type="spellStart"/>
      <w:r w:rsidRPr="00A75883">
        <w:rPr>
          <w:rFonts w:ascii="Times New Roman" w:eastAsia="Times New Roman" w:hAnsi="Times New Roman" w:cs="Times New Roman"/>
          <w:color w:val="212529"/>
          <w:sz w:val="24"/>
          <w:szCs w:val="24"/>
        </w:rPr>
        <w:t>osmolality</w:t>
      </w:r>
      <w:proofErr w:type="spellEnd"/>
      <w:r w:rsidRPr="00A75883">
        <w:rPr>
          <w:rFonts w:ascii="Times New Roman" w:eastAsia="Times New Roman" w:hAnsi="Times New Roman" w:cs="Times New Roman"/>
          <w:color w:val="212529"/>
          <w:sz w:val="24"/>
          <w:szCs w:val="24"/>
        </w:rPr>
        <w:t xml:space="preserve"> control. </w:t>
      </w:r>
      <w:proofErr w:type="spellStart"/>
      <w:r w:rsidRPr="00A75883">
        <w:rPr>
          <w:rFonts w:ascii="Times New Roman" w:eastAsia="Times New Roman" w:hAnsi="Times New Roman" w:cs="Times New Roman"/>
          <w:color w:val="212529"/>
          <w:sz w:val="24"/>
          <w:szCs w:val="24"/>
        </w:rPr>
        <w:t>Aldosterone</w:t>
      </w:r>
      <w:proofErr w:type="spellEnd"/>
      <w:r w:rsidRPr="00A75883">
        <w:rPr>
          <w:rFonts w:ascii="Times New Roman" w:eastAsia="Times New Roman" w:hAnsi="Times New Roman" w:cs="Times New Roman"/>
          <w:color w:val="212529"/>
          <w:sz w:val="24"/>
          <w:szCs w:val="24"/>
        </w:rPr>
        <w:t xml:space="preserve"> is generally responsible for the renal absorption of Na</w:t>
      </w:r>
      <w:r w:rsidRPr="00A75883">
        <w:rPr>
          <w:rFonts w:ascii="Times New Roman" w:eastAsia="Times New Roman" w:hAnsi="Times New Roman" w:cs="Times New Roman"/>
          <w:color w:val="212529"/>
          <w:sz w:val="24"/>
          <w:szCs w:val="24"/>
          <w:vertAlign w:val="superscript"/>
        </w:rPr>
        <w:t>+</w:t>
      </w:r>
      <w:r w:rsidRPr="00A75883">
        <w:rPr>
          <w:rFonts w:ascii="Times New Roman" w:eastAsia="Times New Roman" w:hAnsi="Times New Roman" w:cs="Times New Roman"/>
          <w:color w:val="212529"/>
          <w:sz w:val="24"/>
          <w:szCs w:val="24"/>
        </w:rPr>
        <w:t xml:space="preserve"> and </w:t>
      </w:r>
      <w:proofErr w:type="spellStart"/>
      <w:r w:rsidRPr="00A75883">
        <w:rPr>
          <w:rFonts w:ascii="Times New Roman" w:eastAsia="Times New Roman" w:hAnsi="Times New Roman" w:cs="Times New Roman"/>
          <w:color w:val="212529"/>
          <w:sz w:val="24"/>
          <w:szCs w:val="24"/>
        </w:rPr>
        <w:t>exceretion</w:t>
      </w:r>
      <w:proofErr w:type="spellEnd"/>
      <w:r w:rsidRPr="00A75883">
        <w:rPr>
          <w:rFonts w:ascii="Times New Roman" w:eastAsia="Times New Roman" w:hAnsi="Times New Roman" w:cs="Times New Roman"/>
          <w:color w:val="212529"/>
          <w:sz w:val="24"/>
          <w:szCs w:val="24"/>
        </w:rPr>
        <w:t xml:space="preserve"> of K</w:t>
      </w:r>
      <w:r w:rsidRPr="00A75883">
        <w:rPr>
          <w:rFonts w:ascii="Times New Roman" w:eastAsia="Times New Roman" w:hAnsi="Times New Roman" w:cs="Times New Roman"/>
          <w:color w:val="212529"/>
          <w:sz w:val="24"/>
          <w:szCs w:val="24"/>
          <w:vertAlign w:val="superscript"/>
        </w:rPr>
        <w:t>+</w:t>
      </w:r>
      <w:r w:rsidRPr="00A75883">
        <w:rPr>
          <w:rFonts w:ascii="Times New Roman" w:eastAsia="Times New Roman" w:hAnsi="Times New Roman" w:cs="Times New Roman"/>
          <w:color w:val="212529"/>
          <w:sz w:val="24"/>
          <w:szCs w:val="24"/>
        </w:rPr>
        <w:t> from the distal part of the distal convoluted tubule and collecting duct and intestinal absorption of Na</w:t>
      </w:r>
      <w:r w:rsidRPr="00A75883">
        <w:rPr>
          <w:rFonts w:ascii="Times New Roman" w:eastAsia="Times New Roman" w:hAnsi="Times New Roman" w:cs="Times New Roman"/>
          <w:color w:val="212529"/>
          <w:sz w:val="24"/>
          <w:szCs w:val="24"/>
          <w:vertAlign w:val="superscript"/>
        </w:rPr>
        <w:t>+</w:t>
      </w:r>
      <w:r w:rsidRPr="00A75883">
        <w:rPr>
          <w:rFonts w:ascii="Times New Roman" w:eastAsia="Times New Roman" w:hAnsi="Times New Roman" w:cs="Times New Roman"/>
          <w:color w:val="212529"/>
          <w:sz w:val="24"/>
          <w:szCs w:val="24"/>
        </w:rPr>
        <w:t xml:space="preserve"> in lesser </w:t>
      </w:r>
      <w:proofErr w:type="spellStart"/>
      <w:r w:rsidRPr="00A75883">
        <w:rPr>
          <w:rFonts w:ascii="Times New Roman" w:eastAsia="Times New Roman" w:hAnsi="Times New Roman" w:cs="Times New Roman"/>
          <w:color w:val="212529"/>
          <w:sz w:val="24"/>
          <w:szCs w:val="24"/>
        </w:rPr>
        <w:t>extend</w:t>
      </w:r>
      <w:proofErr w:type="spellEnd"/>
      <w:r w:rsidRPr="00A75883">
        <w:rPr>
          <w:rFonts w:ascii="Times New Roman" w:eastAsia="Times New Roman" w:hAnsi="Times New Roman" w:cs="Times New Roman"/>
          <w:color w:val="212529"/>
          <w:sz w:val="24"/>
          <w:szCs w:val="24"/>
        </w:rPr>
        <w:t>.</w:t>
      </w:r>
    </w:p>
    <w:p w:rsidR="00A75883" w:rsidRPr="00A75883" w:rsidRDefault="00A75883" w:rsidP="00A75883">
      <w:pPr>
        <w:numPr>
          <w:ilvl w:val="0"/>
          <w:numId w:val="8"/>
        </w:numPr>
        <w:shd w:val="clear" w:color="auto" w:fill="FFFFFF"/>
        <w:spacing w:before="100" w:beforeAutospacing="1" w:after="24" w:line="240" w:lineRule="auto"/>
        <w:ind w:left="384"/>
        <w:rPr>
          <w:rFonts w:ascii="Times New Roman" w:eastAsia="Times New Roman" w:hAnsi="Times New Roman" w:cs="Times New Roman"/>
          <w:color w:val="212529"/>
          <w:sz w:val="24"/>
          <w:szCs w:val="24"/>
        </w:rPr>
      </w:pPr>
      <w:proofErr w:type="spellStart"/>
      <w:r w:rsidRPr="00A75883">
        <w:rPr>
          <w:rFonts w:ascii="Times New Roman" w:eastAsia="Times New Roman" w:hAnsi="Times New Roman" w:cs="Times New Roman"/>
          <w:b/>
          <w:bCs/>
          <w:color w:val="212529"/>
          <w:sz w:val="24"/>
          <w:szCs w:val="24"/>
          <w:u w:val="single"/>
        </w:rPr>
        <w:t>Zona</w:t>
      </w:r>
      <w:proofErr w:type="spellEnd"/>
      <w:r w:rsidRPr="00A75883">
        <w:rPr>
          <w:rFonts w:ascii="Times New Roman" w:eastAsia="Times New Roman" w:hAnsi="Times New Roman" w:cs="Times New Roman"/>
          <w:b/>
          <w:bCs/>
          <w:color w:val="212529"/>
          <w:sz w:val="24"/>
          <w:szCs w:val="24"/>
          <w:u w:val="single"/>
        </w:rPr>
        <w:t xml:space="preserve"> </w:t>
      </w:r>
      <w:proofErr w:type="spellStart"/>
      <w:r w:rsidRPr="00A75883">
        <w:rPr>
          <w:rFonts w:ascii="Times New Roman" w:eastAsia="Times New Roman" w:hAnsi="Times New Roman" w:cs="Times New Roman"/>
          <w:b/>
          <w:bCs/>
          <w:color w:val="212529"/>
          <w:sz w:val="24"/>
          <w:szCs w:val="24"/>
          <w:u w:val="single"/>
        </w:rPr>
        <w:t>Fasciculata</w:t>
      </w:r>
      <w:proofErr w:type="spellEnd"/>
      <w:r w:rsidRPr="00A75883">
        <w:rPr>
          <w:rFonts w:ascii="Times New Roman" w:eastAsia="Times New Roman" w:hAnsi="Times New Roman" w:cs="Times New Roman"/>
          <w:b/>
          <w:bCs/>
          <w:color w:val="212529"/>
          <w:sz w:val="24"/>
          <w:szCs w:val="24"/>
        </w:rPr>
        <w:t>:</w:t>
      </w:r>
      <w:r w:rsidRPr="00A75883">
        <w:rPr>
          <w:rFonts w:ascii="Times New Roman" w:eastAsia="Times New Roman" w:hAnsi="Times New Roman" w:cs="Times New Roman"/>
          <w:color w:val="212529"/>
          <w:sz w:val="24"/>
          <w:szCs w:val="24"/>
        </w:rPr>
        <w:t xml:space="preserve"> is the intermediate layer of the cortex specialized in the production and secretion of </w:t>
      </w:r>
      <w:proofErr w:type="spellStart"/>
      <w:r w:rsidRPr="00A75883">
        <w:rPr>
          <w:rFonts w:ascii="Times New Roman" w:eastAsia="Times New Roman" w:hAnsi="Times New Roman" w:cs="Times New Roman"/>
          <w:color w:val="212529"/>
          <w:sz w:val="24"/>
          <w:szCs w:val="24"/>
        </w:rPr>
        <w:t>glucocorticoids</w:t>
      </w:r>
      <w:proofErr w:type="spellEnd"/>
      <w:r w:rsidRPr="00A75883">
        <w:rPr>
          <w:rFonts w:ascii="Times New Roman" w:eastAsia="Times New Roman" w:hAnsi="Times New Roman" w:cs="Times New Roman"/>
          <w:color w:val="212529"/>
          <w:sz w:val="24"/>
          <w:szCs w:val="24"/>
        </w:rPr>
        <w:t xml:space="preserve"> and predominantly </w:t>
      </w:r>
      <w:proofErr w:type="spellStart"/>
      <w:r w:rsidRPr="00A75883">
        <w:rPr>
          <w:rFonts w:ascii="Times New Roman" w:eastAsia="Times New Roman" w:hAnsi="Times New Roman" w:cs="Times New Roman"/>
          <w:color w:val="212529"/>
          <w:sz w:val="24"/>
          <w:szCs w:val="24"/>
        </w:rPr>
        <w:t>cortisol</w:t>
      </w:r>
      <w:proofErr w:type="spellEnd"/>
      <w:r w:rsidRPr="00A75883">
        <w:rPr>
          <w:rFonts w:ascii="Times New Roman" w:eastAsia="Times New Roman" w:hAnsi="Times New Roman" w:cs="Times New Roman"/>
          <w:color w:val="212529"/>
          <w:sz w:val="24"/>
          <w:szCs w:val="24"/>
        </w:rPr>
        <w:t xml:space="preserve"> and </w:t>
      </w:r>
      <w:proofErr w:type="spellStart"/>
      <w:r w:rsidRPr="00A75883">
        <w:rPr>
          <w:rFonts w:ascii="Times New Roman" w:eastAsia="Times New Roman" w:hAnsi="Times New Roman" w:cs="Times New Roman"/>
          <w:color w:val="212529"/>
          <w:sz w:val="24"/>
          <w:szCs w:val="24"/>
        </w:rPr>
        <w:t>corticosterone</w:t>
      </w:r>
      <w:proofErr w:type="spellEnd"/>
      <w:r w:rsidRPr="00A75883">
        <w:rPr>
          <w:rFonts w:ascii="Times New Roman" w:eastAsia="Times New Roman" w:hAnsi="Times New Roman" w:cs="Times New Roman"/>
          <w:color w:val="212529"/>
          <w:sz w:val="24"/>
          <w:szCs w:val="24"/>
        </w:rPr>
        <w:t xml:space="preserve"> hormones involved in metabolism control along with inflammatory regulation being of vital importance for life maintenance.</w:t>
      </w:r>
    </w:p>
    <w:p w:rsidR="00A75883" w:rsidRPr="00A75883" w:rsidRDefault="00A75883" w:rsidP="00A75883">
      <w:pPr>
        <w:numPr>
          <w:ilvl w:val="0"/>
          <w:numId w:val="8"/>
        </w:numPr>
        <w:shd w:val="clear" w:color="auto" w:fill="FFFFFF"/>
        <w:spacing w:before="100" w:beforeAutospacing="1" w:after="24" w:line="240" w:lineRule="auto"/>
        <w:ind w:left="384"/>
        <w:rPr>
          <w:rFonts w:ascii="Times New Roman" w:eastAsia="Times New Roman" w:hAnsi="Times New Roman" w:cs="Times New Roman"/>
          <w:color w:val="212529"/>
          <w:sz w:val="24"/>
          <w:szCs w:val="24"/>
        </w:rPr>
      </w:pPr>
      <w:proofErr w:type="spellStart"/>
      <w:r w:rsidRPr="00A75883">
        <w:rPr>
          <w:rFonts w:ascii="Times New Roman" w:eastAsia="Times New Roman" w:hAnsi="Times New Roman" w:cs="Times New Roman"/>
          <w:b/>
          <w:bCs/>
          <w:color w:val="212529"/>
          <w:sz w:val="24"/>
          <w:szCs w:val="24"/>
          <w:u w:val="single"/>
        </w:rPr>
        <w:t>Zona</w:t>
      </w:r>
      <w:proofErr w:type="spellEnd"/>
      <w:r w:rsidRPr="00A75883">
        <w:rPr>
          <w:rFonts w:ascii="Times New Roman" w:eastAsia="Times New Roman" w:hAnsi="Times New Roman" w:cs="Times New Roman"/>
          <w:b/>
          <w:bCs/>
          <w:color w:val="212529"/>
          <w:sz w:val="24"/>
          <w:szCs w:val="24"/>
          <w:u w:val="single"/>
        </w:rPr>
        <w:t xml:space="preserve"> </w:t>
      </w:r>
      <w:proofErr w:type="spellStart"/>
      <w:r w:rsidRPr="00A75883">
        <w:rPr>
          <w:rFonts w:ascii="Times New Roman" w:eastAsia="Times New Roman" w:hAnsi="Times New Roman" w:cs="Times New Roman"/>
          <w:b/>
          <w:bCs/>
          <w:color w:val="212529"/>
          <w:sz w:val="24"/>
          <w:szCs w:val="24"/>
          <w:u w:val="single"/>
        </w:rPr>
        <w:t>Reticularis</w:t>
      </w:r>
      <w:proofErr w:type="spellEnd"/>
      <w:r w:rsidRPr="00A75883">
        <w:rPr>
          <w:rFonts w:ascii="Times New Roman" w:eastAsia="Times New Roman" w:hAnsi="Times New Roman" w:cs="Times New Roman"/>
          <w:b/>
          <w:bCs/>
          <w:color w:val="212529"/>
          <w:sz w:val="24"/>
          <w:szCs w:val="24"/>
        </w:rPr>
        <w:t>:</w:t>
      </w:r>
      <w:r w:rsidRPr="00A75883">
        <w:rPr>
          <w:rFonts w:ascii="Times New Roman" w:eastAsia="Times New Roman" w:hAnsi="Times New Roman" w:cs="Times New Roman"/>
          <w:color w:val="212529"/>
          <w:sz w:val="24"/>
          <w:szCs w:val="24"/>
        </w:rPr>
        <w:t xml:space="preserve"> is the innermost layer of the cortex specialized in the production and secretion of sex steroid hormones and predominantly androgens and androgen precursors. The </w:t>
      </w:r>
      <w:proofErr w:type="spellStart"/>
      <w:r w:rsidRPr="00A75883">
        <w:rPr>
          <w:rFonts w:ascii="Times New Roman" w:eastAsia="Times New Roman" w:hAnsi="Times New Roman" w:cs="Times New Roman"/>
          <w:color w:val="212529"/>
          <w:sz w:val="24"/>
          <w:szCs w:val="24"/>
        </w:rPr>
        <w:t>zona</w:t>
      </w:r>
      <w:proofErr w:type="spellEnd"/>
      <w:r w:rsidRPr="00A75883">
        <w:rPr>
          <w:rFonts w:ascii="Times New Roman" w:eastAsia="Times New Roman" w:hAnsi="Times New Roman" w:cs="Times New Roman"/>
          <w:color w:val="212529"/>
          <w:sz w:val="24"/>
          <w:szCs w:val="24"/>
        </w:rPr>
        <w:t xml:space="preserve"> </w:t>
      </w:r>
      <w:proofErr w:type="spellStart"/>
      <w:r w:rsidRPr="00A75883">
        <w:rPr>
          <w:rFonts w:ascii="Times New Roman" w:eastAsia="Times New Roman" w:hAnsi="Times New Roman" w:cs="Times New Roman"/>
          <w:color w:val="212529"/>
          <w:sz w:val="24"/>
          <w:szCs w:val="24"/>
        </w:rPr>
        <w:t>reticularis</w:t>
      </w:r>
      <w:proofErr w:type="spellEnd"/>
      <w:r w:rsidRPr="00A75883">
        <w:rPr>
          <w:rFonts w:ascii="Times New Roman" w:eastAsia="Times New Roman" w:hAnsi="Times New Roman" w:cs="Times New Roman"/>
          <w:color w:val="212529"/>
          <w:sz w:val="24"/>
          <w:szCs w:val="24"/>
        </w:rPr>
        <w:t xml:space="preserve"> secretes </w:t>
      </w:r>
      <w:proofErr w:type="spellStart"/>
      <w:r w:rsidRPr="00A75883">
        <w:rPr>
          <w:rFonts w:ascii="Times New Roman" w:eastAsia="Times New Roman" w:hAnsi="Times New Roman" w:cs="Times New Roman"/>
          <w:color w:val="212529"/>
          <w:sz w:val="24"/>
          <w:szCs w:val="24"/>
        </w:rPr>
        <w:t>androstenedione</w:t>
      </w:r>
      <w:proofErr w:type="spellEnd"/>
      <w:r w:rsidRPr="00A75883">
        <w:rPr>
          <w:rFonts w:ascii="Times New Roman" w:eastAsia="Times New Roman" w:hAnsi="Times New Roman" w:cs="Times New Roman"/>
          <w:color w:val="212529"/>
          <w:sz w:val="24"/>
          <w:szCs w:val="24"/>
        </w:rPr>
        <w:t xml:space="preserve">, </w:t>
      </w:r>
      <w:proofErr w:type="spellStart"/>
      <w:r w:rsidRPr="00A75883">
        <w:rPr>
          <w:rFonts w:ascii="Times New Roman" w:eastAsia="Times New Roman" w:hAnsi="Times New Roman" w:cs="Times New Roman"/>
          <w:color w:val="212529"/>
          <w:sz w:val="24"/>
          <w:szCs w:val="24"/>
        </w:rPr>
        <w:t>dehydroepiandrosterone</w:t>
      </w:r>
      <w:proofErr w:type="spellEnd"/>
      <w:r w:rsidRPr="00A75883">
        <w:rPr>
          <w:rFonts w:ascii="Times New Roman" w:eastAsia="Times New Roman" w:hAnsi="Times New Roman" w:cs="Times New Roman"/>
          <w:color w:val="212529"/>
          <w:sz w:val="24"/>
          <w:szCs w:val="24"/>
        </w:rPr>
        <w:t xml:space="preserve"> and </w:t>
      </w:r>
      <w:proofErr w:type="spellStart"/>
      <w:r w:rsidRPr="00A75883">
        <w:rPr>
          <w:rFonts w:ascii="Times New Roman" w:eastAsia="Times New Roman" w:hAnsi="Times New Roman" w:cs="Times New Roman"/>
          <w:color w:val="212529"/>
          <w:sz w:val="24"/>
          <w:szCs w:val="24"/>
        </w:rPr>
        <w:t>dehydroepiandrostenedione</w:t>
      </w:r>
      <w:proofErr w:type="spellEnd"/>
      <w:r w:rsidRPr="00A75883">
        <w:rPr>
          <w:rFonts w:ascii="Times New Roman" w:eastAsia="Times New Roman" w:hAnsi="Times New Roman" w:cs="Times New Roman"/>
          <w:color w:val="212529"/>
          <w:sz w:val="24"/>
          <w:szCs w:val="24"/>
        </w:rPr>
        <w:t xml:space="preserve"> which are not effective androgens as testosterone. However, when secreted they are transported to the gonads either testes or ovaries where they are converted to the more potent testosterone and to the most potent sex steroid hormone called </w:t>
      </w:r>
      <w:proofErr w:type="spellStart"/>
      <w:r w:rsidRPr="00A75883">
        <w:rPr>
          <w:rFonts w:ascii="Times New Roman" w:eastAsia="Times New Roman" w:hAnsi="Times New Roman" w:cs="Times New Roman"/>
          <w:color w:val="212529"/>
          <w:sz w:val="24"/>
          <w:szCs w:val="24"/>
        </w:rPr>
        <w:t>dihydrotestosterone</w:t>
      </w:r>
      <w:proofErr w:type="spellEnd"/>
      <w:r w:rsidRPr="00A75883">
        <w:rPr>
          <w:rFonts w:ascii="Times New Roman" w:eastAsia="Times New Roman" w:hAnsi="Times New Roman" w:cs="Times New Roman"/>
          <w:color w:val="212529"/>
          <w:sz w:val="24"/>
          <w:szCs w:val="24"/>
        </w:rPr>
        <w:t>. The androgens stimulate and control the development and maintenance of male characteristics (and of female characteristics to lesser extend). This includes the activity of the accessory male sex organs and development of male secondary sex characteristics.</w:t>
      </w:r>
    </w:p>
    <w:p w:rsidR="00F61C64" w:rsidRPr="00F61C64" w:rsidRDefault="00F61C64" w:rsidP="00F61C64">
      <w:pPr>
        <w:pStyle w:val="Heading3"/>
        <w:shd w:val="clear" w:color="auto" w:fill="FFFFFF"/>
        <w:rPr>
          <w:bCs w:val="0"/>
          <w:color w:val="000000"/>
          <w:sz w:val="30"/>
          <w:szCs w:val="30"/>
          <w:u w:val="single"/>
        </w:rPr>
      </w:pPr>
      <w:r w:rsidRPr="00F61C64">
        <w:rPr>
          <w:rStyle w:val="mw-headline"/>
          <w:bCs w:val="0"/>
          <w:color w:val="000000"/>
          <w:sz w:val="30"/>
          <w:szCs w:val="30"/>
          <w:u w:val="single"/>
        </w:rPr>
        <w:t>Adrenal medulla</w:t>
      </w:r>
    </w:p>
    <w:p w:rsidR="00F61C64" w:rsidRPr="00EA4980" w:rsidRDefault="00F61C64" w:rsidP="00F61C64">
      <w:pPr>
        <w:pStyle w:val="NormalWeb"/>
        <w:shd w:val="clear" w:color="auto" w:fill="FFFFFF"/>
        <w:rPr>
          <w:color w:val="212529"/>
          <w:sz w:val="22"/>
          <w:szCs w:val="22"/>
        </w:rPr>
      </w:pPr>
      <w:r>
        <w:rPr>
          <w:rFonts w:ascii="Segoe UI" w:hAnsi="Segoe UI" w:cs="Segoe UI"/>
          <w:color w:val="212529"/>
          <w:sz w:val="22"/>
          <w:szCs w:val="22"/>
        </w:rPr>
        <w:t xml:space="preserve">The adrenal medulla is the innermost part of the adrenal gland situated underneath the adrenal </w:t>
      </w:r>
      <w:r w:rsidRPr="00EA4980">
        <w:rPr>
          <w:color w:val="212529"/>
          <w:sz w:val="22"/>
          <w:szCs w:val="22"/>
        </w:rPr>
        <w:t xml:space="preserve">cortex and resembles literally a large ganglion since it is composed of </w:t>
      </w:r>
      <w:proofErr w:type="spellStart"/>
      <w:r w:rsidRPr="00EA4980">
        <w:rPr>
          <w:color w:val="212529"/>
          <w:sz w:val="22"/>
          <w:szCs w:val="22"/>
        </w:rPr>
        <w:t>medullary</w:t>
      </w:r>
      <w:proofErr w:type="spellEnd"/>
      <w:r w:rsidRPr="00EA4980">
        <w:rPr>
          <w:color w:val="212529"/>
          <w:sz w:val="22"/>
          <w:szCs w:val="22"/>
        </w:rPr>
        <w:t xml:space="preserve"> </w:t>
      </w:r>
      <w:proofErr w:type="spellStart"/>
      <w:r w:rsidRPr="00EA4980">
        <w:rPr>
          <w:color w:val="212529"/>
          <w:sz w:val="22"/>
          <w:szCs w:val="22"/>
        </w:rPr>
        <w:t>chromaffin</w:t>
      </w:r>
      <w:proofErr w:type="spellEnd"/>
      <w:r w:rsidRPr="00EA4980">
        <w:rPr>
          <w:color w:val="212529"/>
          <w:sz w:val="22"/>
          <w:szCs w:val="22"/>
        </w:rPr>
        <w:t xml:space="preserve"> cells which are considered to have </w:t>
      </w:r>
      <w:proofErr w:type="spellStart"/>
      <w:r w:rsidRPr="00EA4980">
        <w:rPr>
          <w:color w:val="212529"/>
          <w:sz w:val="22"/>
          <w:szCs w:val="22"/>
        </w:rPr>
        <w:t>neuroendocrine</w:t>
      </w:r>
      <w:proofErr w:type="spellEnd"/>
      <w:r w:rsidRPr="00EA4980">
        <w:rPr>
          <w:color w:val="212529"/>
          <w:sz w:val="22"/>
          <w:szCs w:val="22"/>
        </w:rPr>
        <w:t xml:space="preserve"> properties since they derive from neuronal embryonic origin during the adrenal gland development. The adrenal medulla is an area specialized in production and secretion of </w:t>
      </w:r>
      <w:proofErr w:type="spellStart"/>
      <w:r w:rsidRPr="00EA4980">
        <w:rPr>
          <w:color w:val="212529"/>
          <w:sz w:val="22"/>
          <w:szCs w:val="22"/>
        </w:rPr>
        <w:t>norepinephrine</w:t>
      </w:r>
      <w:proofErr w:type="spellEnd"/>
      <w:r w:rsidRPr="00EA4980">
        <w:rPr>
          <w:color w:val="212529"/>
          <w:sz w:val="22"/>
          <w:szCs w:val="22"/>
        </w:rPr>
        <w:t xml:space="preserve"> and epinephrine collectively known as </w:t>
      </w:r>
      <w:proofErr w:type="spellStart"/>
      <w:r w:rsidRPr="00EA4980">
        <w:rPr>
          <w:color w:val="212529"/>
          <w:sz w:val="22"/>
          <w:szCs w:val="22"/>
        </w:rPr>
        <w:t>catecholamines</w:t>
      </w:r>
      <w:proofErr w:type="spellEnd"/>
      <w:r w:rsidRPr="00EA4980">
        <w:rPr>
          <w:color w:val="212529"/>
          <w:sz w:val="22"/>
          <w:szCs w:val="22"/>
        </w:rPr>
        <w:t xml:space="preserve">. </w:t>
      </w:r>
      <w:proofErr w:type="spellStart"/>
      <w:r w:rsidRPr="00EA4980">
        <w:rPr>
          <w:color w:val="212529"/>
          <w:sz w:val="22"/>
          <w:szCs w:val="22"/>
        </w:rPr>
        <w:t>Catecholamines</w:t>
      </w:r>
      <w:proofErr w:type="spellEnd"/>
      <w:r w:rsidRPr="00EA4980">
        <w:rPr>
          <w:color w:val="212529"/>
          <w:sz w:val="22"/>
          <w:szCs w:val="22"/>
        </w:rPr>
        <w:t xml:space="preserve"> perform more or less the same function as the neurotransmitters of the adrenergic fibers of the sympathetic nervous system, acting through the same type of adrenergic receptors.</w:t>
      </w:r>
    </w:p>
    <w:p w:rsidR="00F61C64" w:rsidRPr="00EA4980" w:rsidRDefault="00F61C64" w:rsidP="00F61C64">
      <w:pPr>
        <w:pStyle w:val="NormalWeb"/>
        <w:shd w:val="clear" w:color="auto" w:fill="FFFFFF"/>
        <w:rPr>
          <w:color w:val="212529"/>
          <w:sz w:val="22"/>
          <w:szCs w:val="22"/>
        </w:rPr>
      </w:pPr>
      <w:r w:rsidRPr="00EA4980">
        <w:rPr>
          <w:color w:val="212529"/>
          <w:sz w:val="22"/>
          <w:szCs w:val="22"/>
        </w:rPr>
        <w:t xml:space="preserve">The </w:t>
      </w:r>
      <w:proofErr w:type="spellStart"/>
      <w:r w:rsidRPr="00EA4980">
        <w:rPr>
          <w:color w:val="212529"/>
          <w:sz w:val="22"/>
          <w:szCs w:val="22"/>
        </w:rPr>
        <w:t>adrenocortical</w:t>
      </w:r>
      <w:proofErr w:type="spellEnd"/>
      <w:r w:rsidRPr="00EA4980">
        <w:rPr>
          <w:color w:val="212529"/>
          <w:sz w:val="22"/>
          <w:szCs w:val="22"/>
        </w:rPr>
        <w:t xml:space="preserve"> hormones are the compounds secreted by the adrenal gland except </w:t>
      </w:r>
      <w:proofErr w:type="spellStart"/>
      <w:r w:rsidRPr="00EA4980">
        <w:rPr>
          <w:color w:val="212529"/>
          <w:sz w:val="22"/>
          <w:szCs w:val="22"/>
        </w:rPr>
        <w:t>catecholamines</w:t>
      </w:r>
      <w:proofErr w:type="spellEnd"/>
      <w:r w:rsidRPr="00EA4980">
        <w:rPr>
          <w:color w:val="212529"/>
          <w:sz w:val="22"/>
          <w:szCs w:val="22"/>
        </w:rPr>
        <w:t xml:space="preserve">. Therefore the </w:t>
      </w:r>
      <w:proofErr w:type="spellStart"/>
      <w:r w:rsidRPr="00EA4980">
        <w:rPr>
          <w:color w:val="212529"/>
          <w:sz w:val="22"/>
          <w:szCs w:val="22"/>
        </w:rPr>
        <w:t>adrenocortical</w:t>
      </w:r>
      <w:proofErr w:type="spellEnd"/>
      <w:r w:rsidRPr="00EA4980">
        <w:rPr>
          <w:color w:val="212529"/>
          <w:sz w:val="22"/>
          <w:szCs w:val="22"/>
        </w:rPr>
        <w:t xml:space="preserve"> hormones refer to </w:t>
      </w:r>
      <w:proofErr w:type="spellStart"/>
      <w:r w:rsidRPr="00EA4980">
        <w:rPr>
          <w:color w:val="212529"/>
          <w:sz w:val="22"/>
          <w:szCs w:val="22"/>
        </w:rPr>
        <w:t>glucocorticoids-cortisol</w:t>
      </w:r>
      <w:proofErr w:type="spellEnd"/>
      <w:r w:rsidRPr="00EA4980">
        <w:rPr>
          <w:color w:val="212529"/>
          <w:sz w:val="22"/>
          <w:szCs w:val="22"/>
        </w:rPr>
        <w:t xml:space="preserve">, </w:t>
      </w:r>
      <w:proofErr w:type="spellStart"/>
      <w:r w:rsidRPr="00EA4980">
        <w:rPr>
          <w:color w:val="212529"/>
          <w:sz w:val="22"/>
          <w:szCs w:val="22"/>
        </w:rPr>
        <w:t>minerocorticoids-aldosterone</w:t>
      </w:r>
      <w:proofErr w:type="spellEnd"/>
      <w:r w:rsidRPr="00EA4980">
        <w:rPr>
          <w:color w:val="212529"/>
          <w:sz w:val="22"/>
          <w:szCs w:val="22"/>
        </w:rPr>
        <w:t xml:space="preserve"> and sex steroids-</w:t>
      </w:r>
      <w:proofErr w:type="spellStart"/>
      <w:r w:rsidRPr="00EA4980">
        <w:rPr>
          <w:color w:val="212529"/>
          <w:sz w:val="22"/>
          <w:szCs w:val="22"/>
        </w:rPr>
        <w:t>andogens</w:t>
      </w:r>
      <w:proofErr w:type="spellEnd"/>
      <w:r w:rsidRPr="00EA4980">
        <w:rPr>
          <w:color w:val="212529"/>
          <w:sz w:val="22"/>
          <w:szCs w:val="22"/>
        </w:rPr>
        <w:t xml:space="preserve">. Precursor of all </w:t>
      </w:r>
      <w:proofErr w:type="spellStart"/>
      <w:r w:rsidRPr="00EA4980">
        <w:rPr>
          <w:color w:val="212529"/>
          <w:sz w:val="22"/>
          <w:szCs w:val="22"/>
        </w:rPr>
        <w:t>adrenocortical</w:t>
      </w:r>
      <w:proofErr w:type="spellEnd"/>
      <w:r w:rsidRPr="00EA4980">
        <w:rPr>
          <w:color w:val="212529"/>
          <w:sz w:val="22"/>
          <w:szCs w:val="22"/>
        </w:rPr>
        <w:t xml:space="preserve"> hormones is cholesterol.</w:t>
      </w:r>
    </w:p>
    <w:p w:rsidR="00F61C64" w:rsidRPr="00EA4980" w:rsidRDefault="00F61C64" w:rsidP="00F61C64">
      <w:pPr>
        <w:pStyle w:val="Heading3"/>
        <w:shd w:val="clear" w:color="auto" w:fill="FFFFFF"/>
        <w:rPr>
          <w:b w:val="0"/>
          <w:bCs w:val="0"/>
          <w:color w:val="000000"/>
          <w:sz w:val="24"/>
          <w:szCs w:val="24"/>
        </w:rPr>
      </w:pPr>
      <w:r w:rsidRPr="00EA4980">
        <w:rPr>
          <w:rStyle w:val="mw-headline"/>
          <w:b w:val="0"/>
          <w:bCs w:val="0"/>
          <w:color w:val="000000"/>
          <w:sz w:val="24"/>
          <w:szCs w:val="24"/>
        </w:rPr>
        <w:t xml:space="preserve">Regulation of the </w:t>
      </w:r>
      <w:proofErr w:type="spellStart"/>
      <w:r w:rsidRPr="00EA4980">
        <w:rPr>
          <w:rStyle w:val="mw-headline"/>
          <w:b w:val="0"/>
          <w:bCs w:val="0"/>
          <w:color w:val="000000"/>
          <w:sz w:val="24"/>
          <w:szCs w:val="24"/>
        </w:rPr>
        <w:t>adrenocortical</w:t>
      </w:r>
      <w:proofErr w:type="spellEnd"/>
      <w:r w:rsidRPr="00EA4980">
        <w:rPr>
          <w:rStyle w:val="mw-headline"/>
          <w:b w:val="0"/>
          <w:bCs w:val="0"/>
          <w:color w:val="000000"/>
          <w:sz w:val="24"/>
          <w:szCs w:val="24"/>
        </w:rPr>
        <w:t xml:space="preserve"> hormones secretion</w:t>
      </w:r>
    </w:p>
    <w:p w:rsidR="00F61C64" w:rsidRPr="00EA4980" w:rsidRDefault="00F61C64" w:rsidP="00F61C64">
      <w:pPr>
        <w:numPr>
          <w:ilvl w:val="0"/>
          <w:numId w:val="9"/>
        </w:numPr>
        <w:shd w:val="clear" w:color="auto" w:fill="FFFFFF"/>
        <w:spacing w:before="100" w:beforeAutospacing="1" w:after="24" w:line="240" w:lineRule="auto"/>
        <w:ind w:left="768"/>
        <w:rPr>
          <w:rFonts w:ascii="Times New Roman" w:hAnsi="Times New Roman" w:cs="Times New Roman"/>
          <w:color w:val="212529"/>
          <w:sz w:val="24"/>
          <w:szCs w:val="24"/>
        </w:rPr>
      </w:pPr>
      <w:r w:rsidRPr="00EA4980">
        <w:rPr>
          <w:rFonts w:ascii="Times New Roman" w:hAnsi="Times New Roman" w:cs="Times New Roman"/>
          <w:color w:val="212529"/>
          <w:sz w:val="24"/>
          <w:szCs w:val="24"/>
        </w:rPr>
        <w:t xml:space="preserve">The secretion of </w:t>
      </w:r>
      <w:proofErr w:type="spellStart"/>
      <w:r w:rsidRPr="00EA4980">
        <w:rPr>
          <w:rFonts w:ascii="Times New Roman" w:hAnsi="Times New Roman" w:cs="Times New Roman"/>
          <w:color w:val="212529"/>
          <w:sz w:val="24"/>
          <w:szCs w:val="24"/>
        </w:rPr>
        <w:t>adrenocortical</w:t>
      </w:r>
      <w:proofErr w:type="spellEnd"/>
      <w:r w:rsidRPr="00EA4980">
        <w:rPr>
          <w:rFonts w:ascii="Times New Roman" w:hAnsi="Times New Roman" w:cs="Times New Roman"/>
          <w:color w:val="212529"/>
          <w:sz w:val="24"/>
          <w:szCs w:val="24"/>
        </w:rPr>
        <w:t xml:space="preserve"> hormones and specifically that of </w:t>
      </w:r>
      <w:proofErr w:type="spellStart"/>
      <w:r w:rsidRPr="00EA4980">
        <w:rPr>
          <w:rFonts w:ascii="Times New Roman" w:hAnsi="Times New Roman" w:cs="Times New Roman"/>
          <w:color w:val="212529"/>
          <w:sz w:val="24"/>
          <w:szCs w:val="24"/>
        </w:rPr>
        <w:t>glucocorticoids</w:t>
      </w:r>
      <w:proofErr w:type="spellEnd"/>
      <w:r w:rsidRPr="00EA4980">
        <w:rPr>
          <w:rFonts w:ascii="Times New Roman" w:hAnsi="Times New Roman" w:cs="Times New Roman"/>
          <w:color w:val="212529"/>
          <w:sz w:val="24"/>
          <w:szCs w:val="24"/>
        </w:rPr>
        <w:t xml:space="preserve"> and sex steroids is controlled by the hypothalamus whereas regulation of </w:t>
      </w:r>
      <w:proofErr w:type="spellStart"/>
      <w:r w:rsidRPr="00EA4980">
        <w:rPr>
          <w:rFonts w:ascii="Times New Roman" w:hAnsi="Times New Roman" w:cs="Times New Roman"/>
          <w:color w:val="212529"/>
          <w:sz w:val="24"/>
          <w:szCs w:val="24"/>
        </w:rPr>
        <w:t>aldosterone</w:t>
      </w:r>
      <w:proofErr w:type="spellEnd"/>
      <w:r w:rsidRPr="00EA4980">
        <w:rPr>
          <w:rFonts w:ascii="Times New Roman" w:hAnsi="Times New Roman" w:cs="Times New Roman"/>
          <w:color w:val="212529"/>
          <w:sz w:val="24"/>
          <w:szCs w:val="24"/>
        </w:rPr>
        <w:t xml:space="preserve"> release is under the control of the extracellular fluid volume regulation and Na</w:t>
      </w:r>
      <w:r w:rsidRPr="00EA4980">
        <w:rPr>
          <w:rFonts w:ascii="Times New Roman" w:hAnsi="Times New Roman" w:cs="Times New Roman"/>
          <w:color w:val="212529"/>
          <w:sz w:val="24"/>
          <w:szCs w:val="24"/>
          <w:vertAlign w:val="superscript"/>
        </w:rPr>
        <w:t>+</w:t>
      </w:r>
      <w:r w:rsidRPr="00EA4980">
        <w:rPr>
          <w:rFonts w:ascii="Times New Roman" w:hAnsi="Times New Roman" w:cs="Times New Roman"/>
          <w:color w:val="212529"/>
          <w:sz w:val="24"/>
          <w:szCs w:val="24"/>
        </w:rPr>
        <w:t> balance.</w:t>
      </w:r>
    </w:p>
    <w:p w:rsidR="00F61C64" w:rsidRPr="00EA4980" w:rsidRDefault="00F61C64" w:rsidP="00F61C64">
      <w:pPr>
        <w:numPr>
          <w:ilvl w:val="0"/>
          <w:numId w:val="9"/>
        </w:numPr>
        <w:shd w:val="clear" w:color="auto" w:fill="FFFFFF"/>
        <w:spacing w:before="100" w:beforeAutospacing="1" w:after="24" w:line="240" w:lineRule="auto"/>
        <w:ind w:left="768"/>
        <w:rPr>
          <w:rFonts w:ascii="Times New Roman" w:hAnsi="Times New Roman" w:cs="Times New Roman"/>
          <w:color w:val="212529"/>
          <w:sz w:val="24"/>
          <w:szCs w:val="24"/>
        </w:rPr>
      </w:pPr>
      <w:r w:rsidRPr="00EA4980">
        <w:rPr>
          <w:rFonts w:ascii="Times New Roman" w:hAnsi="Times New Roman" w:cs="Times New Roman"/>
          <w:color w:val="212529"/>
          <w:sz w:val="24"/>
          <w:szCs w:val="24"/>
        </w:rPr>
        <w:t xml:space="preserve">The </w:t>
      </w:r>
      <w:proofErr w:type="spellStart"/>
      <w:r w:rsidRPr="00EA4980">
        <w:rPr>
          <w:rFonts w:ascii="Times New Roman" w:hAnsi="Times New Roman" w:cs="Times New Roman"/>
          <w:color w:val="212529"/>
          <w:sz w:val="24"/>
          <w:szCs w:val="24"/>
        </w:rPr>
        <w:t>paraventricular</w:t>
      </w:r>
      <w:proofErr w:type="spellEnd"/>
      <w:r w:rsidRPr="00EA4980">
        <w:rPr>
          <w:rFonts w:ascii="Times New Roman" w:hAnsi="Times New Roman" w:cs="Times New Roman"/>
          <w:color w:val="212529"/>
          <w:sz w:val="24"/>
          <w:szCs w:val="24"/>
        </w:rPr>
        <w:t xml:space="preserve"> nuclei of the hypothalamus produce and secrete CRH (</w:t>
      </w:r>
      <w:proofErr w:type="spellStart"/>
      <w:r w:rsidRPr="00EA4980">
        <w:rPr>
          <w:rFonts w:ascii="Times New Roman" w:hAnsi="Times New Roman" w:cs="Times New Roman"/>
          <w:color w:val="212529"/>
          <w:sz w:val="24"/>
          <w:szCs w:val="24"/>
        </w:rPr>
        <w:t>corticotropin</w:t>
      </w:r>
      <w:proofErr w:type="spellEnd"/>
      <w:r w:rsidRPr="00EA4980">
        <w:rPr>
          <w:rFonts w:ascii="Times New Roman" w:hAnsi="Times New Roman" w:cs="Times New Roman"/>
          <w:color w:val="212529"/>
          <w:sz w:val="24"/>
          <w:szCs w:val="24"/>
        </w:rPr>
        <w:t xml:space="preserve"> releasing hormone)</w:t>
      </w:r>
    </w:p>
    <w:p w:rsidR="00F61C64" w:rsidRPr="00EA4980" w:rsidRDefault="00F61C64" w:rsidP="00F61C64">
      <w:pPr>
        <w:numPr>
          <w:ilvl w:val="0"/>
          <w:numId w:val="9"/>
        </w:numPr>
        <w:shd w:val="clear" w:color="auto" w:fill="FFFFFF"/>
        <w:spacing w:before="100" w:beforeAutospacing="1" w:after="24" w:line="240" w:lineRule="auto"/>
        <w:ind w:left="768"/>
        <w:rPr>
          <w:rFonts w:ascii="Times New Roman" w:hAnsi="Times New Roman" w:cs="Times New Roman"/>
          <w:color w:val="212529"/>
          <w:sz w:val="24"/>
          <w:szCs w:val="24"/>
        </w:rPr>
      </w:pPr>
      <w:r w:rsidRPr="00EA4980">
        <w:rPr>
          <w:rFonts w:ascii="Times New Roman" w:hAnsi="Times New Roman" w:cs="Times New Roman"/>
          <w:color w:val="212529"/>
          <w:sz w:val="24"/>
          <w:szCs w:val="24"/>
        </w:rPr>
        <w:lastRenderedPageBreak/>
        <w:t xml:space="preserve">CRH enters the primary </w:t>
      </w:r>
      <w:proofErr w:type="spellStart"/>
      <w:r w:rsidRPr="00EA4980">
        <w:rPr>
          <w:rFonts w:ascii="Times New Roman" w:hAnsi="Times New Roman" w:cs="Times New Roman"/>
          <w:color w:val="212529"/>
          <w:sz w:val="24"/>
          <w:szCs w:val="24"/>
        </w:rPr>
        <w:t>hypophyseal</w:t>
      </w:r>
      <w:proofErr w:type="spellEnd"/>
      <w:r w:rsidRPr="00EA4980">
        <w:rPr>
          <w:rFonts w:ascii="Times New Roman" w:hAnsi="Times New Roman" w:cs="Times New Roman"/>
          <w:color w:val="212529"/>
          <w:sz w:val="24"/>
          <w:szCs w:val="24"/>
        </w:rPr>
        <w:t xml:space="preserve"> capillary bed at the median eminence and enters the secondary </w:t>
      </w:r>
      <w:proofErr w:type="spellStart"/>
      <w:r w:rsidRPr="00EA4980">
        <w:rPr>
          <w:rFonts w:ascii="Times New Roman" w:hAnsi="Times New Roman" w:cs="Times New Roman"/>
          <w:color w:val="212529"/>
          <w:sz w:val="24"/>
          <w:szCs w:val="24"/>
        </w:rPr>
        <w:t>hypophyseal</w:t>
      </w:r>
      <w:proofErr w:type="spellEnd"/>
      <w:r w:rsidRPr="00EA4980">
        <w:rPr>
          <w:rFonts w:ascii="Times New Roman" w:hAnsi="Times New Roman" w:cs="Times New Roman"/>
          <w:color w:val="212529"/>
          <w:sz w:val="24"/>
          <w:szCs w:val="24"/>
        </w:rPr>
        <w:t xml:space="preserve"> capillary bed</w:t>
      </w:r>
    </w:p>
    <w:p w:rsidR="00F61C64" w:rsidRPr="00EA4980" w:rsidRDefault="00F61C64" w:rsidP="00F61C64">
      <w:pPr>
        <w:numPr>
          <w:ilvl w:val="0"/>
          <w:numId w:val="9"/>
        </w:numPr>
        <w:shd w:val="clear" w:color="auto" w:fill="FFFFFF"/>
        <w:spacing w:before="100" w:beforeAutospacing="1" w:after="24" w:line="240" w:lineRule="auto"/>
        <w:ind w:left="768"/>
        <w:rPr>
          <w:rFonts w:ascii="Times New Roman" w:hAnsi="Times New Roman" w:cs="Times New Roman"/>
          <w:color w:val="212529"/>
          <w:sz w:val="24"/>
          <w:szCs w:val="24"/>
        </w:rPr>
      </w:pPr>
      <w:r w:rsidRPr="00EA4980">
        <w:rPr>
          <w:rFonts w:ascii="Times New Roman" w:hAnsi="Times New Roman" w:cs="Times New Roman"/>
          <w:color w:val="212529"/>
          <w:sz w:val="24"/>
          <w:szCs w:val="24"/>
        </w:rPr>
        <w:t xml:space="preserve">CRH reaches the anterior pituitary lobe and acts on specialized cells called </w:t>
      </w:r>
      <w:proofErr w:type="spellStart"/>
      <w:r w:rsidRPr="00EA4980">
        <w:rPr>
          <w:rFonts w:ascii="Times New Roman" w:hAnsi="Times New Roman" w:cs="Times New Roman"/>
          <w:color w:val="212529"/>
          <w:sz w:val="24"/>
          <w:szCs w:val="24"/>
        </w:rPr>
        <w:t>corticotrophs</w:t>
      </w:r>
      <w:proofErr w:type="spellEnd"/>
      <w:r w:rsidRPr="00EA4980">
        <w:rPr>
          <w:rFonts w:ascii="Times New Roman" w:hAnsi="Times New Roman" w:cs="Times New Roman"/>
          <w:color w:val="212529"/>
          <w:sz w:val="24"/>
          <w:szCs w:val="24"/>
        </w:rPr>
        <w:t>.</w:t>
      </w:r>
    </w:p>
    <w:p w:rsidR="00F61C64" w:rsidRPr="00EA4980" w:rsidRDefault="00F61C64" w:rsidP="00F61C64">
      <w:pPr>
        <w:numPr>
          <w:ilvl w:val="0"/>
          <w:numId w:val="9"/>
        </w:numPr>
        <w:shd w:val="clear" w:color="auto" w:fill="FFFFFF"/>
        <w:spacing w:before="100" w:beforeAutospacing="1" w:after="24" w:line="240" w:lineRule="auto"/>
        <w:ind w:left="768"/>
        <w:rPr>
          <w:rFonts w:ascii="Times New Roman" w:hAnsi="Times New Roman" w:cs="Times New Roman"/>
          <w:color w:val="212529"/>
          <w:sz w:val="24"/>
          <w:szCs w:val="24"/>
        </w:rPr>
      </w:pPr>
      <w:r w:rsidRPr="00EA4980">
        <w:rPr>
          <w:rFonts w:ascii="Times New Roman" w:hAnsi="Times New Roman" w:cs="Times New Roman"/>
          <w:color w:val="212529"/>
          <w:sz w:val="24"/>
          <w:szCs w:val="24"/>
        </w:rPr>
        <w:t xml:space="preserve">Stimulation of the </w:t>
      </w:r>
      <w:proofErr w:type="spellStart"/>
      <w:r w:rsidRPr="00EA4980">
        <w:rPr>
          <w:rFonts w:ascii="Times New Roman" w:hAnsi="Times New Roman" w:cs="Times New Roman"/>
          <w:color w:val="212529"/>
          <w:sz w:val="24"/>
          <w:szCs w:val="24"/>
        </w:rPr>
        <w:t>corticotrophs</w:t>
      </w:r>
      <w:proofErr w:type="spellEnd"/>
      <w:r w:rsidRPr="00EA4980">
        <w:rPr>
          <w:rFonts w:ascii="Times New Roman" w:hAnsi="Times New Roman" w:cs="Times New Roman"/>
          <w:color w:val="212529"/>
          <w:sz w:val="24"/>
          <w:szCs w:val="24"/>
        </w:rPr>
        <w:t xml:space="preserve"> induces production and secretion of ACTH (</w:t>
      </w:r>
      <w:proofErr w:type="spellStart"/>
      <w:r w:rsidRPr="00EA4980">
        <w:rPr>
          <w:rFonts w:ascii="Times New Roman" w:hAnsi="Times New Roman" w:cs="Times New Roman"/>
          <w:color w:val="212529"/>
          <w:sz w:val="24"/>
          <w:szCs w:val="24"/>
        </w:rPr>
        <w:t>adrenocorticotropic</w:t>
      </w:r>
      <w:proofErr w:type="spellEnd"/>
      <w:r w:rsidRPr="00EA4980">
        <w:rPr>
          <w:rFonts w:ascii="Times New Roman" w:hAnsi="Times New Roman" w:cs="Times New Roman"/>
          <w:color w:val="212529"/>
          <w:sz w:val="24"/>
          <w:szCs w:val="24"/>
        </w:rPr>
        <w:t xml:space="preserve"> hormone)</w:t>
      </w:r>
    </w:p>
    <w:p w:rsidR="00F61C64" w:rsidRPr="00EA4980" w:rsidRDefault="00F61C64" w:rsidP="00F61C64">
      <w:pPr>
        <w:numPr>
          <w:ilvl w:val="0"/>
          <w:numId w:val="9"/>
        </w:numPr>
        <w:shd w:val="clear" w:color="auto" w:fill="FFFFFF"/>
        <w:spacing w:before="100" w:beforeAutospacing="1" w:after="24" w:line="240" w:lineRule="auto"/>
        <w:ind w:left="768"/>
        <w:rPr>
          <w:rFonts w:ascii="Times New Roman" w:hAnsi="Times New Roman" w:cs="Times New Roman"/>
          <w:color w:val="212529"/>
          <w:sz w:val="24"/>
          <w:szCs w:val="24"/>
        </w:rPr>
      </w:pPr>
      <w:r w:rsidRPr="00EA4980">
        <w:rPr>
          <w:rFonts w:ascii="Times New Roman" w:hAnsi="Times New Roman" w:cs="Times New Roman"/>
          <w:color w:val="212529"/>
          <w:sz w:val="24"/>
          <w:szCs w:val="24"/>
        </w:rPr>
        <w:t xml:space="preserve">ACTH enters the secondary </w:t>
      </w:r>
      <w:proofErr w:type="spellStart"/>
      <w:r w:rsidRPr="00EA4980">
        <w:rPr>
          <w:rFonts w:ascii="Times New Roman" w:hAnsi="Times New Roman" w:cs="Times New Roman"/>
          <w:color w:val="212529"/>
          <w:sz w:val="24"/>
          <w:szCs w:val="24"/>
        </w:rPr>
        <w:t>hypophyseal</w:t>
      </w:r>
      <w:proofErr w:type="spellEnd"/>
      <w:r w:rsidRPr="00EA4980">
        <w:rPr>
          <w:rFonts w:ascii="Times New Roman" w:hAnsi="Times New Roman" w:cs="Times New Roman"/>
          <w:color w:val="212529"/>
          <w:sz w:val="24"/>
          <w:szCs w:val="24"/>
        </w:rPr>
        <w:t xml:space="preserve"> capillary bed and reaches the blood circulation</w:t>
      </w:r>
    </w:p>
    <w:p w:rsidR="00F61C64" w:rsidRPr="00EA4980" w:rsidRDefault="00F61C64" w:rsidP="00F61C64">
      <w:pPr>
        <w:numPr>
          <w:ilvl w:val="0"/>
          <w:numId w:val="9"/>
        </w:numPr>
        <w:shd w:val="clear" w:color="auto" w:fill="FFFFFF"/>
        <w:spacing w:before="100" w:beforeAutospacing="1" w:after="24" w:line="240" w:lineRule="auto"/>
        <w:ind w:left="768"/>
        <w:rPr>
          <w:rFonts w:ascii="Times New Roman" w:hAnsi="Times New Roman" w:cs="Times New Roman"/>
          <w:color w:val="212529"/>
          <w:sz w:val="24"/>
          <w:szCs w:val="24"/>
        </w:rPr>
      </w:pPr>
      <w:r w:rsidRPr="00EA4980">
        <w:rPr>
          <w:rFonts w:ascii="Times New Roman" w:hAnsi="Times New Roman" w:cs="Times New Roman"/>
          <w:color w:val="212529"/>
          <w:sz w:val="24"/>
          <w:szCs w:val="24"/>
        </w:rPr>
        <w:t xml:space="preserve">ACTH acts in an endocrine fashion reaching the adrenal cortex affecting the </w:t>
      </w:r>
      <w:proofErr w:type="spellStart"/>
      <w:r w:rsidRPr="00EA4980">
        <w:rPr>
          <w:rFonts w:ascii="Times New Roman" w:hAnsi="Times New Roman" w:cs="Times New Roman"/>
          <w:color w:val="212529"/>
          <w:sz w:val="24"/>
          <w:szCs w:val="24"/>
        </w:rPr>
        <w:t>secretory</w:t>
      </w:r>
      <w:proofErr w:type="spellEnd"/>
      <w:r w:rsidRPr="00EA4980">
        <w:rPr>
          <w:rFonts w:ascii="Times New Roman" w:hAnsi="Times New Roman" w:cs="Times New Roman"/>
          <w:color w:val="212529"/>
          <w:sz w:val="24"/>
          <w:szCs w:val="24"/>
        </w:rPr>
        <w:t xml:space="preserve"> status of the </w:t>
      </w:r>
      <w:proofErr w:type="spellStart"/>
      <w:r w:rsidRPr="00EA4980">
        <w:rPr>
          <w:rFonts w:ascii="Times New Roman" w:hAnsi="Times New Roman" w:cs="Times New Roman"/>
          <w:color w:val="212529"/>
          <w:sz w:val="24"/>
          <w:szCs w:val="24"/>
        </w:rPr>
        <w:t>adrenocortical</w:t>
      </w:r>
      <w:proofErr w:type="spellEnd"/>
      <w:r w:rsidRPr="00EA4980">
        <w:rPr>
          <w:rFonts w:ascii="Times New Roman" w:hAnsi="Times New Roman" w:cs="Times New Roman"/>
          <w:color w:val="212529"/>
          <w:sz w:val="24"/>
          <w:szCs w:val="24"/>
        </w:rPr>
        <w:t xml:space="preserve"> cells</w:t>
      </w:r>
    </w:p>
    <w:p w:rsidR="00F61C64" w:rsidRPr="008425EB" w:rsidRDefault="00F61C64" w:rsidP="00F61C64">
      <w:pPr>
        <w:pStyle w:val="Heading3"/>
        <w:shd w:val="clear" w:color="auto" w:fill="FFFFFF"/>
        <w:rPr>
          <w:bCs w:val="0"/>
          <w:color w:val="000000"/>
          <w:sz w:val="24"/>
          <w:szCs w:val="24"/>
          <w:u w:val="single"/>
        </w:rPr>
      </w:pPr>
      <w:proofErr w:type="spellStart"/>
      <w:r w:rsidRPr="008425EB">
        <w:rPr>
          <w:rStyle w:val="mw-headline"/>
          <w:bCs w:val="0"/>
          <w:color w:val="000000"/>
          <w:sz w:val="24"/>
          <w:szCs w:val="24"/>
          <w:u w:val="single"/>
        </w:rPr>
        <w:t>Glucocorticoids</w:t>
      </w:r>
      <w:proofErr w:type="spellEnd"/>
      <w:r w:rsidR="008425EB">
        <w:rPr>
          <w:rStyle w:val="mw-headline"/>
          <w:bCs w:val="0"/>
          <w:color w:val="000000"/>
          <w:sz w:val="24"/>
          <w:szCs w:val="24"/>
          <w:u w:val="single"/>
        </w:rPr>
        <w:t>:</w:t>
      </w:r>
    </w:p>
    <w:p w:rsidR="00F61C64" w:rsidRPr="00EA4980" w:rsidRDefault="00F61C64" w:rsidP="00F61C64">
      <w:pPr>
        <w:pStyle w:val="Heading5"/>
        <w:shd w:val="clear" w:color="auto" w:fill="FFFFFF"/>
        <w:rPr>
          <w:rFonts w:ascii="Times New Roman" w:hAnsi="Times New Roman" w:cs="Times New Roman"/>
          <w:b/>
          <w:bCs/>
          <w:color w:val="000000"/>
          <w:sz w:val="24"/>
          <w:szCs w:val="24"/>
        </w:rPr>
      </w:pPr>
      <w:proofErr w:type="spellStart"/>
      <w:r w:rsidRPr="00EA4980">
        <w:rPr>
          <w:rStyle w:val="mw-headline"/>
          <w:rFonts w:ascii="Times New Roman" w:hAnsi="Times New Roman" w:cs="Times New Roman"/>
          <w:b/>
          <w:bCs/>
          <w:color w:val="000000"/>
          <w:sz w:val="24"/>
          <w:szCs w:val="24"/>
        </w:rPr>
        <w:t>Characteristiscs</w:t>
      </w:r>
      <w:proofErr w:type="spellEnd"/>
      <w:r w:rsidRPr="00EA4980">
        <w:rPr>
          <w:rStyle w:val="mw-headline"/>
          <w:rFonts w:ascii="Times New Roman" w:hAnsi="Times New Roman" w:cs="Times New Roman"/>
          <w:b/>
          <w:bCs/>
          <w:color w:val="000000"/>
          <w:sz w:val="24"/>
          <w:szCs w:val="24"/>
        </w:rPr>
        <w:t>:</w:t>
      </w:r>
    </w:p>
    <w:p w:rsidR="00F61C64" w:rsidRPr="00EA4980" w:rsidRDefault="00F61C64" w:rsidP="00F61C64">
      <w:pPr>
        <w:pStyle w:val="NormalWeb"/>
        <w:shd w:val="clear" w:color="auto" w:fill="FFFFFF"/>
        <w:rPr>
          <w:color w:val="212529"/>
        </w:rPr>
      </w:pPr>
      <w:proofErr w:type="spellStart"/>
      <w:r w:rsidRPr="00EA4980">
        <w:rPr>
          <w:color w:val="212529"/>
        </w:rPr>
        <w:t>Glucocorticoids</w:t>
      </w:r>
      <w:proofErr w:type="spellEnd"/>
      <w:r w:rsidRPr="00EA4980">
        <w:rPr>
          <w:color w:val="212529"/>
        </w:rPr>
        <w:t xml:space="preserve"> are the hormones secreted by the </w:t>
      </w:r>
      <w:proofErr w:type="spellStart"/>
      <w:r w:rsidRPr="00EA4980">
        <w:rPr>
          <w:color w:val="212529"/>
        </w:rPr>
        <w:t>zona</w:t>
      </w:r>
      <w:proofErr w:type="spellEnd"/>
      <w:r w:rsidRPr="00EA4980">
        <w:rPr>
          <w:color w:val="212529"/>
        </w:rPr>
        <w:t xml:space="preserve"> </w:t>
      </w:r>
      <w:proofErr w:type="spellStart"/>
      <w:r w:rsidRPr="00EA4980">
        <w:rPr>
          <w:color w:val="212529"/>
        </w:rPr>
        <w:t>fasciculata</w:t>
      </w:r>
      <w:proofErr w:type="spellEnd"/>
      <w:r w:rsidRPr="00EA4980">
        <w:rPr>
          <w:color w:val="212529"/>
        </w:rPr>
        <w:t xml:space="preserve"> of the adrenal cortex. The most abundant </w:t>
      </w:r>
      <w:proofErr w:type="spellStart"/>
      <w:r w:rsidRPr="00EA4980">
        <w:rPr>
          <w:color w:val="212529"/>
        </w:rPr>
        <w:t>glucocorticoid</w:t>
      </w:r>
      <w:proofErr w:type="spellEnd"/>
      <w:r w:rsidRPr="00EA4980">
        <w:rPr>
          <w:color w:val="212529"/>
        </w:rPr>
        <w:t xml:space="preserve"> is </w:t>
      </w:r>
      <w:proofErr w:type="spellStart"/>
      <w:r w:rsidRPr="00EA4980">
        <w:rPr>
          <w:color w:val="212529"/>
        </w:rPr>
        <w:t>cortisol</w:t>
      </w:r>
      <w:proofErr w:type="spellEnd"/>
      <w:r w:rsidRPr="00EA4980">
        <w:rPr>
          <w:color w:val="212529"/>
        </w:rPr>
        <w:t xml:space="preserve">. </w:t>
      </w:r>
      <w:proofErr w:type="spellStart"/>
      <w:r w:rsidRPr="00EA4980">
        <w:rPr>
          <w:color w:val="212529"/>
        </w:rPr>
        <w:t>Cortisol</w:t>
      </w:r>
      <w:proofErr w:type="spellEnd"/>
      <w:r w:rsidRPr="00EA4980">
        <w:rPr>
          <w:color w:val="212529"/>
        </w:rPr>
        <w:t xml:space="preserve"> is an essential hormone for the human body, for example, bilateral removal of the adrenal glands eventually causes death, </w:t>
      </w:r>
      <w:proofErr w:type="gramStart"/>
      <w:r w:rsidRPr="00EA4980">
        <w:rPr>
          <w:color w:val="212529"/>
        </w:rPr>
        <w:t>thus</w:t>
      </w:r>
      <w:proofErr w:type="gramEnd"/>
      <w:r w:rsidRPr="00EA4980">
        <w:rPr>
          <w:color w:val="212529"/>
        </w:rPr>
        <w:t xml:space="preserve"> the patient must be administered </w:t>
      </w:r>
      <w:proofErr w:type="spellStart"/>
      <w:r w:rsidRPr="00EA4980">
        <w:rPr>
          <w:color w:val="212529"/>
        </w:rPr>
        <w:t>cortisol</w:t>
      </w:r>
      <w:proofErr w:type="spellEnd"/>
      <w:r w:rsidRPr="00EA4980">
        <w:rPr>
          <w:color w:val="212529"/>
        </w:rPr>
        <w:t xml:space="preserve"> for the rest of the life in order to sustain life. </w:t>
      </w:r>
      <w:proofErr w:type="spellStart"/>
      <w:r w:rsidRPr="00EA4980">
        <w:rPr>
          <w:color w:val="212529"/>
        </w:rPr>
        <w:t>Cortisol</w:t>
      </w:r>
      <w:proofErr w:type="spellEnd"/>
      <w:r w:rsidRPr="00EA4980">
        <w:rPr>
          <w:color w:val="212529"/>
        </w:rPr>
        <w:t xml:space="preserve"> is not stored in the </w:t>
      </w:r>
      <w:proofErr w:type="spellStart"/>
      <w:r w:rsidRPr="00EA4980">
        <w:rPr>
          <w:color w:val="212529"/>
        </w:rPr>
        <w:t>adrenocortical</w:t>
      </w:r>
      <w:proofErr w:type="spellEnd"/>
      <w:r w:rsidRPr="00EA4980">
        <w:rPr>
          <w:color w:val="212529"/>
        </w:rPr>
        <w:t xml:space="preserve"> cell to any significant extent, so a need for high amount of hormone requires rapid activation of the entire synthetic mechanism from cholesterol. </w:t>
      </w:r>
      <w:proofErr w:type="spellStart"/>
      <w:r w:rsidRPr="00EA4980">
        <w:rPr>
          <w:color w:val="212529"/>
        </w:rPr>
        <w:t>Cortisol</w:t>
      </w:r>
      <w:proofErr w:type="spellEnd"/>
      <w:r w:rsidRPr="00EA4980">
        <w:rPr>
          <w:color w:val="212529"/>
        </w:rPr>
        <w:t xml:space="preserve"> is transported in blood bound to a carrier protein called </w:t>
      </w:r>
      <w:proofErr w:type="spellStart"/>
      <w:r w:rsidRPr="00EA4980">
        <w:rPr>
          <w:color w:val="212529"/>
        </w:rPr>
        <w:t>transcortin</w:t>
      </w:r>
      <w:proofErr w:type="spellEnd"/>
      <w:r w:rsidRPr="00EA4980">
        <w:rPr>
          <w:color w:val="212529"/>
        </w:rPr>
        <w:t xml:space="preserve">. </w:t>
      </w:r>
      <w:proofErr w:type="spellStart"/>
      <w:r w:rsidRPr="00EA4980">
        <w:rPr>
          <w:color w:val="212529"/>
        </w:rPr>
        <w:t>Cortisol</w:t>
      </w:r>
      <w:proofErr w:type="spellEnd"/>
      <w:r w:rsidRPr="00EA4980">
        <w:rPr>
          <w:color w:val="212529"/>
        </w:rPr>
        <w:t xml:space="preserve"> secretion exhibits distinct diurnal variation with a peak in the morning and minimum during sleep.</w:t>
      </w:r>
    </w:p>
    <w:p w:rsidR="00F61C64" w:rsidRPr="00EA4980" w:rsidRDefault="00F61C64" w:rsidP="00F61C64">
      <w:pPr>
        <w:pStyle w:val="Heading5"/>
        <w:shd w:val="clear" w:color="auto" w:fill="FFFFFF"/>
        <w:rPr>
          <w:rFonts w:ascii="Times New Roman" w:hAnsi="Times New Roman" w:cs="Times New Roman"/>
          <w:color w:val="000000"/>
          <w:sz w:val="24"/>
          <w:szCs w:val="24"/>
        </w:rPr>
      </w:pPr>
      <w:r w:rsidRPr="00EA4980">
        <w:rPr>
          <w:rStyle w:val="mw-headline"/>
          <w:rFonts w:ascii="Times New Roman" w:hAnsi="Times New Roman" w:cs="Times New Roman"/>
          <w:b/>
          <w:bCs/>
          <w:color w:val="000000"/>
          <w:sz w:val="24"/>
          <w:szCs w:val="24"/>
        </w:rPr>
        <w:t>Function:</w:t>
      </w:r>
    </w:p>
    <w:p w:rsidR="00F61C64" w:rsidRPr="00EA4980" w:rsidRDefault="00F61C64" w:rsidP="00F61C64">
      <w:pPr>
        <w:pStyle w:val="NormalWeb"/>
        <w:shd w:val="clear" w:color="auto" w:fill="FFFFFF"/>
        <w:rPr>
          <w:color w:val="212529"/>
        </w:rPr>
      </w:pPr>
      <w:proofErr w:type="gramStart"/>
      <w:r w:rsidRPr="00EA4980">
        <w:rPr>
          <w:b/>
          <w:bCs/>
          <w:color w:val="212529"/>
        </w:rPr>
        <w:t>1.Metabolic</w:t>
      </w:r>
      <w:proofErr w:type="gramEnd"/>
      <w:r w:rsidRPr="00EA4980">
        <w:rPr>
          <w:b/>
          <w:bCs/>
          <w:color w:val="212529"/>
        </w:rPr>
        <w:t xml:space="preserve"> activity</w:t>
      </w:r>
    </w:p>
    <w:p w:rsidR="00F61C64" w:rsidRPr="00EA4980" w:rsidRDefault="00F61C64" w:rsidP="007C639D">
      <w:pPr>
        <w:shd w:val="clear" w:color="auto" w:fill="FFFFFF"/>
        <w:ind w:left="90"/>
        <w:rPr>
          <w:rFonts w:ascii="Times New Roman" w:hAnsi="Times New Roman" w:cs="Times New Roman"/>
          <w:color w:val="212529"/>
          <w:sz w:val="24"/>
          <w:szCs w:val="24"/>
        </w:rPr>
      </w:pPr>
      <w:proofErr w:type="spellStart"/>
      <w:r w:rsidRPr="00EA4980">
        <w:rPr>
          <w:rFonts w:ascii="Times New Roman" w:hAnsi="Times New Roman" w:cs="Times New Roman"/>
          <w:color w:val="212529"/>
          <w:sz w:val="24"/>
          <w:szCs w:val="24"/>
        </w:rPr>
        <w:t>Cortisol</w:t>
      </w:r>
      <w:proofErr w:type="spellEnd"/>
      <w:r w:rsidRPr="00EA4980">
        <w:rPr>
          <w:rFonts w:ascii="Times New Roman" w:hAnsi="Times New Roman" w:cs="Times New Roman"/>
          <w:color w:val="212529"/>
          <w:sz w:val="24"/>
          <w:szCs w:val="24"/>
        </w:rPr>
        <w:t xml:space="preserve"> promotes mobilization of protein in order to provide amino acids for </w:t>
      </w:r>
      <w:proofErr w:type="spellStart"/>
      <w:r w:rsidRPr="00EA4980">
        <w:rPr>
          <w:rFonts w:ascii="Times New Roman" w:hAnsi="Times New Roman" w:cs="Times New Roman"/>
          <w:color w:val="212529"/>
          <w:sz w:val="24"/>
          <w:szCs w:val="24"/>
        </w:rPr>
        <w:t>gluconeogenesis</w:t>
      </w:r>
      <w:proofErr w:type="spellEnd"/>
      <w:r w:rsidRPr="00EA4980">
        <w:rPr>
          <w:rFonts w:ascii="Times New Roman" w:hAnsi="Times New Roman" w:cs="Times New Roman"/>
          <w:color w:val="212529"/>
          <w:sz w:val="24"/>
          <w:szCs w:val="24"/>
        </w:rPr>
        <w:t xml:space="preserve"> critical for the survival of a fasting body. This is achieved primarily through acceleration of protein degradation and inhibiting of protein synthesis. During hypoglycemia the initial response to increase the </w:t>
      </w:r>
      <w:proofErr w:type="spellStart"/>
      <w:r w:rsidRPr="00EA4980">
        <w:rPr>
          <w:rFonts w:ascii="Times New Roman" w:hAnsi="Times New Roman" w:cs="Times New Roman"/>
          <w:color w:val="212529"/>
          <w:sz w:val="24"/>
          <w:szCs w:val="24"/>
        </w:rPr>
        <w:t>glycemia</w:t>
      </w:r>
      <w:proofErr w:type="spellEnd"/>
      <w:r w:rsidRPr="00EA4980">
        <w:rPr>
          <w:rFonts w:ascii="Times New Roman" w:hAnsi="Times New Roman" w:cs="Times New Roman"/>
          <w:color w:val="212529"/>
          <w:sz w:val="24"/>
          <w:szCs w:val="24"/>
        </w:rPr>
        <w:t xml:space="preserve"> is promoted by glucagon, thyroxin and epinephrine and later by </w:t>
      </w:r>
      <w:proofErr w:type="spellStart"/>
      <w:r w:rsidRPr="00EA4980">
        <w:rPr>
          <w:rFonts w:ascii="Times New Roman" w:hAnsi="Times New Roman" w:cs="Times New Roman"/>
          <w:color w:val="212529"/>
          <w:sz w:val="24"/>
          <w:szCs w:val="24"/>
        </w:rPr>
        <w:t>cortisol</w:t>
      </w:r>
      <w:proofErr w:type="spellEnd"/>
      <w:r w:rsidRPr="00EA4980">
        <w:rPr>
          <w:rFonts w:ascii="Times New Roman" w:hAnsi="Times New Roman" w:cs="Times New Roman"/>
          <w:color w:val="212529"/>
          <w:sz w:val="24"/>
          <w:szCs w:val="24"/>
        </w:rPr>
        <w:t>.</w:t>
      </w:r>
    </w:p>
    <w:p w:rsidR="00F61C64" w:rsidRPr="00EA4980" w:rsidRDefault="00F61C64" w:rsidP="007C639D">
      <w:pPr>
        <w:shd w:val="clear" w:color="auto" w:fill="FFFFFF"/>
        <w:rPr>
          <w:rFonts w:ascii="Times New Roman" w:hAnsi="Times New Roman" w:cs="Times New Roman"/>
          <w:color w:val="212529"/>
          <w:sz w:val="24"/>
          <w:szCs w:val="24"/>
        </w:rPr>
      </w:pPr>
      <w:proofErr w:type="spellStart"/>
      <w:r w:rsidRPr="00EA4980">
        <w:rPr>
          <w:rFonts w:ascii="Times New Roman" w:hAnsi="Times New Roman" w:cs="Times New Roman"/>
          <w:color w:val="212529"/>
          <w:sz w:val="24"/>
          <w:szCs w:val="24"/>
        </w:rPr>
        <w:t>Cortisol</w:t>
      </w:r>
      <w:proofErr w:type="spellEnd"/>
      <w:r w:rsidRPr="00EA4980">
        <w:rPr>
          <w:rFonts w:ascii="Times New Roman" w:hAnsi="Times New Roman" w:cs="Times New Roman"/>
          <w:color w:val="212529"/>
          <w:sz w:val="24"/>
          <w:szCs w:val="24"/>
        </w:rPr>
        <w:t xml:space="preserve"> has a weak </w:t>
      </w:r>
      <w:proofErr w:type="spellStart"/>
      <w:r w:rsidRPr="00EA4980">
        <w:rPr>
          <w:rFonts w:ascii="Times New Roman" w:hAnsi="Times New Roman" w:cs="Times New Roman"/>
          <w:color w:val="212529"/>
          <w:sz w:val="24"/>
          <w:szCs w:val="24"/>
        </w:rPr>
        <w:t>lipolytic</w:t>
      </w:r>
      <w:proofErr w:type="spellEnd"/>
      <w:r w:rsidRPr="00EA4980">
        <w:rPr>
          <w:rFonts w:ascii="Times New Roman" w:hAnsi="Times New Roman" w:cs="Times New Roman"/>
          <w:color w:val="212529"/>
          <w:sz w:val="24"/>
          <w:szCs w:val="24"/>
        </w:rPr>
        <w:t xml:space="preserve"> effect promoting mobilization of fatty acids and glycerol during fasting conditions in order to enhance the formation of energy through β oxidation and </w:t>
      </w:r>
      <w:proofErr w:type="spellStart"/>
      <w:r w:rsidRPr="00EA4980">
        <w:rPr>
          <w:rFonts w:ascii="Times New Roman" w:hAnsi="Times New Roman" w:cs="Times New Roman"/>
          <w:color w:val="212529"/>
          <w:sz w:val="24"/>
          <w:szCs w:val="24"/>
        </w:rPr>
        <w:t>gluconeogenesis</w:t>
      </w:r>
      <w:proofErr w:type="spellEnd"/>
      <w:r w:rsidRPr="00EA4980">
        <w:rPr>
          <w:rFonts w:ascii="Times New Roman" w:hAnsi="Times New Roman" w:cs="Times New Roman"/>
          <w:color w:val="212529"/>
          <w:sz w:val="24"/>
          <w:szCs w:val="24"/>
        </w:rPr>
        <w:t xml:space="preserve"> from fats.</w:t>
      </w:r>
    </w:p>
    <w:p w:rsidR="00F61C64" w:rsidRPr="00EA4980" w:rsidRDefault="00F61C64" w:rsidP="007C639D">
      <w:pPr>
        <w:pStyle w:val="NormalWeb"/>
        <w:shd w:val="clear" w:color="auto" w:fill="FFFFFF"/>
        <w:rPr>
          <w:color w:val="212529"/>
        </w:rPr>
      </w:pPr>
      <w:proofErr w:type="gramStart"/>
      <w:r w:rsidRPr="00EA4980">
        <w:rPr>
          <w:b/>
          <w:bCs/>
          <w:color w:val="212529"/>
        </w:rPr>
        <w:t>2.Antiinflammatory</w:t>
      </w:r>
      <w:proofErr w:type="gramEnd"/>
      <w:r w:rsidRPr="00EA4980">
        <w:rPr>
          <w:b/>
          <w:bCs/>
          <w:color w:val="212529"/>
        </w:rPr>
        <w:t xml:space="preserve"> activity</w:t>
      </w:r>
    </w:p>
    <w:p w:rsidR="00F61C64" w:rsidRPr="00EA4980" w:rsidRDefault="00F61C64" w:rsidP="007C639D">
      <w:pPr>
        <w:shd w:val="clear" w:color="auto" w:fill="FFFFFF"/>
        <w:rPr>
          <w:rFonts w:ascii="Times New Roman" w:hAnsi="Times New Roman" w:cs="Times New Roman"/>
          <w:color w:val="212529"/>
          <w:sz w:val="24"/>
          <w:szCs w:val="24"/>
        </w:rPr>
      </w:pPr>
      <w:proofErr w:type="gramStart"/>
      <w:r w:rsidRPr="00EA4980">
        <w:rPr>
          <w:rFonts w:ascii="Times New Roman" w:hAnsi="Times New Roman" w:cs="Times New Roman"/>
          <w:color w:val="212529"/>
          <w:sz w:val="24"/>
          <w:szCs w:val="24"/>
        </w:rPr>
        <w:t>inhibition</w:t>
      </w:r>
      <w:proofErr w:type="gramEnd"/>
      <w:r w:rsidRPr="00EA4980">
        <w:rPr>
          <w:rFonts w:ascii="Times New Roman" w:hAnsi="Times New Roman" w:cs="Times New Roman"/>
          <w:color w:val="212529"/>
          <w:sz w:val="24"/>
          <w:szCs w:val="24"/>
        </w:rPr>
        <w:t xml:space="preserve"> of the recruitment of circulating leukocytes to the site of trauma or infection</w:t>
      </w:r>
    </w:p>
    <w:p w:rsidR="00F61C64" w:rsidRPr="00EA4980" w:rsidRDefault="00F61C64" w:rsidP="007C639D">
      <w:pPr>
        <w:shd w:val="clear" w:color="auto" w:fill="FFFFFF"/>
        <w:rPr>
          <w:rFonts w:ascii="Times New Roman" w:hAnsi="Times New Roman" w:cs="Times New Roman"/>
          <w:color w:val="212529"/>
          <w:sz w:val="24"/>
          <w:szCs w:val="24"/>
        </w:rPr>
      </w:pPr>
      <w:proofErr w:type="gramStart"/>
      <w:r w:rsidRPr="00EA4980">
        <w:rPr>
          <w:rFonts w:ascii="Times New Roman" w:hAnsi="Times New Roman" w:cs="Times New Roman"/>
          <w:color w:val="212529"/>
          <w:sz w:val="24"/>
          <w:szCs w:val="24"/>
        </w:rPr>
        <w:t>inhibition</w:t>
      </w:r>
      <w:proofErr w:type="gramEnd"/>
      <w:r w:rsidRPr="00EA4980">
        <w:rPr>
          <w:rFonts w:ascii="Times New Roman" w:hAnsi="Times New Roman" w:cs="Times New Roman"/>
          <w:color w:val="212529"/>
          <w:sz w:val="24"/>
          <w:szCs w:val="24"/>
        </w:rPr>
        <w:t xml:space="preserve"> of differentiation and proliferation of local inflammatory </w:t>
      </w:r>
      <w:proofErr w:type="spellStart"/>
      <w:r w:rsidRPr="00EA4980">
        <w:rPr>
          <w:rFonts w:ascii="Times New Roman" w:hAnsi="Times New Roman" w:cs="Times New Roman"/>
          <w:color w:val="212529"/>
          <w:sz w:val="24"/>
          <w:szCs w:val="24"/>
        </w:rPr>
        <w:t>basophils</w:t>
      </w:r>
      <w:proofErr w:type="spellEnd"/>
      <w:r w:rsidRPr="00EA4980">
        <w:rPr>
          <w:rFonts w:ascii="Times New Roman" w:hAnsi="Times New Roman" w:cs="Times New Roman"/>
          <w:color w:val="212529"/>
          <w:sz w:val="24"/>
          <w:szCs w:val="24"/>
        </w:rPr>
        <w:t xml:space="preserve"> and mast cells</w:t>
      </w:r>
    </w:p>
    <w:p w:rsidR="00F61C64" w:rsidRPr="00EA4980" w:rsidRDefault="00F61C64" w:rsidP="007C639D">
      <w:pPr>
        <w:shd w:val="clear" w:color="auto" w:fill="FFFFFF"/>
        <w:rPr>
          <w:rFonts w:ascii="Times New Roman" w:hAnsi="Times New Roman" w:cs="Times New Roman"/>
          <w:color w:val="212529"/>
          <w:sz w:val="24"/>
          <w:szCs w:val="24"/>
        </w:rPr>
      </w:pPr>
      <w:proofErr w:type="gramStart"/>
      <w:r w:rsidRPr="00EA4980">
        <w:rPr>
          <w:rFonts w:ascii="Times New Roman" w:hAnsi="Times New Roman" w:cs="Times New Roman"/>
          <w:color w:val="212529"/>
          <w:sz w:val="24"/>
          <w:szCs w:val="24"/>
        </w:rPr>
        <w:t>decrease</w:t>
      </w:r>
      <w:proofErr w:type="gramEnd"/>
      <w:r w:rsidRPr="00EA4980">
        <w:rPr>
          <w:rFonts w:ascii="Times New Roman" w:hAnsi="Times New Roman" w:cs="Times New Roman"/>
          <w:color w:val="212529"/>
          <w:sz w:val="24"/>
          <w:szCs w:val="24"/>
        </w:rPr>
        <w:t xml:space="preserve"> of the number of T cells with subsequent inhibition of the cell-mediated immunity</w:t>
      </w:r>
    </w:p>
    <w:p w:rsidR="00F61C64" w:rsidRPr="00EA4980" w:rsidRDefault="00F61C64" w:rsidP="007C639D">
      <w:pPr>
        <w:shd w:val="clear" w:color="auto" w:fill="FFFFFF"/>
        <w:rPr>
          <w:rFonts w:ascii="Times New Roman" w:hAnsi="Times New Roman" w:cs="Times New Roman"/>
          <w:color w:val="212529"/>
          <w:sz w:val="24"/>
          <w:szCs w:val="24"/>
        </w:rPr>
      </w:pPr>
      <w:proofErr w:type="gramStart"/>
      <w:r w:rsidRPr="00EA4980">
        <w:rPr>
          <w:rFonts w:ascii="Times New Roman" w:hAnsi="Times New Roman" w:cs="Times New Roman"/>
          <w:color w:val="212529"/>
          <w:sz w:val="24"/>
          <w:szCs w:val="24"/>
        </w:rPr>
        <w:t>decrease</w:t>
      </w:r>
      <w:proofErr w:type="gramEnd"/>
      <w:r w:rsidRPr="00EA4980">
        <w:rPr>
          <w:rFonts w:ascii="Times New Roman" w:hAnsi="Times New Roman" w:cs="Times New Roman"/>
          <w:color w:val="212529"/>
          <w:sz w:val="24"/>
          <w:szCs w:val="24"/>
        </w:rPr>
        <w:t xml:space="preserve"> of </w:t>
      </w:r>
      <w:proofErr w:type="spellStart"/>
      <w:r w:rsidRPr="00EA4980">
        <w:rPr>
          <w:rFonts w:ascii="Times New Roman" w:hAnsi="Times New Roman" w:cs="Times New Roman"/>
          <w:color w:val="212529"/>
          <w:sz w:val="24"/>
          <w:szCs w:val="24"/>
        </w:rPr>
        <w:t>phagocytic</w:t>
      </w:r>
      <w:proofErr w:type="spellEnd"/>
      <w:r w:rsidRPr="00EA4980">
        <w:rPr>
          <w:rFonts w:ascii="Times New Roman" w:hAnsi="Times New Roman" w:cs="Times New Roman"/>
          <w:color w:val="212529"/>
          <w:sz w:val="24"/>
          <w:szCs w:val="24"/>
        </w:rPr>
        <w:t xml:space="preserve"> and </w:t>
      </w:r>
      <w:proofErr w:type="spellStart"/>
      <w:r w:rsidRPr="00EA4980">
        <w:rPr>
          <w:rFonts w:ascii="Times New Roman" w:hAnsi="Times New Roman" w:cs="Times New Roman"/>
          <w:color w:val="212529"/>
          <w:sz w:val="24"/>
          <w:szCs w:val="24"/>
        </w:rPr>
        <w:t>bacteriocidal</w:t>
      </w:r>
      <w:proofErr w:type="spellEnd"/>
      <w:r w:rsidRPr="00EA4980">
        <w:rPr>
          <w:rFonts w:ascii="Times New Roman" w:hAnsi="Times New Roman" w:cs="Times New Roman"/>
          <w:color w:val="212529"/>
          <w:sz w:val="24"/>
          <w:szCs w:val="24"/>
        </w:rPr>
        <w:t xml:space="preserve"> activity of </w:t>
      </w:r>
      <w:proofErr w:type="spellStart"/>
      <w:r w:rsidRPr="00EA4980">
        <w:rPr>
          <w:rFonts w:ascii="Times New Roman" w:hAnsi="Times New Roman" w:cs="Times New Roman"/>
          <w:color w:val="212529"/>
          <w:sz w:val="24"/>
          <w:szCs w:val="24"/>
        </w:rPr>
        <w:t>neutrophils</w:t>
      </w:r>
      <w:proofErr w:type="spellEnd"/>
      <w:r w:rsidRPr="00EA4980">
        <w:rPr>
          <w:rFonts w:ascii="Times New Roman" w:hAnsi="Times New Roman" w:cs="Times New Roman"/>
          <w:color w:val="212529"/>
          <w:sz w:val="24"/>
          <w:szCs w:val="24"/>
        </w:rPr>
        <w:t xml:space="preserve"> and probably macrophages</w:t>
      </w:r>
    </w:p>
    <w:p w:rsidR="00F61C64" w:rsidRPr="00EA4980" w:rsidRDefault="00F61C64" w:rsidP="007C639D">
      <w:pPr>
        <w:shd w:val="clear" w:color="auto" w:fill="FFFFFF"/>
        <w:rPr>
          <w:rFonts w:ascii="Times New Roman" w:hAnsi="Times New Roman" w:cs="Times New Roman"/>
          <w:color w:val="212529"/>
          <w:sz w:val="24"/>
          <w:szCs w:val="24"/>
        </w:rPr>
      </w:pPr>
      <w:proofErr w:type="gramStart"/>
      <w:r w:rsidRPr="00EA4980">
        <w:rPr>
          <w:rFonts w:ascii="Times New Roman" w:hAnsi="Times New Roman" w:cs="Times New Roman"/>
          <w:color w:val="212529"/>
          <w:sz w:val="24"/>
          <w:szCs w:val="24"/>
        </w:rPr>
        <w:t>reduction</w:t>
      </w:r>
      <w:proofErr w:type="gramEnd"/>
      <w:r w:rsidRPr="00EA4980">
        <w:rPr>
          <w:rFonts w:ascii="Times New Roman" w:hAnsi="Times New Roman" w:cs="Times New Roman"/>
          <w:color w:val="212529"/>
          <w:sz w:val="24"/>
          <w:szCs w:val="24"/>
        </w:rPr>
        <w:t xml:space="preserve"> of local release of </w:t>
      </w:r>
      <w:proofErr w:type="spellStart"/>
      <w:r w:rsidRPr="00EA4980">
        <w:rPr>
          <w:rFonts w:ascii="Times New Roman" w:hAnsi="Times New Roman" w:cs="Times New Roman"/>
          <w:color w:val="212529"/>
          <w:sz w:val="24"/>
          <w:szCs w:val="24"/>
        </w:rPr>
        <w:t>proteolytic</w:t>
      </w:r>
      <w:proofErr w:type="spellEnd"/>
      <w:r w:rsidRPr="00EA4980">
        <w:rPr>
          <w:rFonts w:ascii="Times New Roman" w:hAnsi="Times New Roman" w:cs="Times New Roman"/>
          <w:color w:val="212529"/>
          <w:sz w:val="24"/>
          <w:szCs w:val="24"/>
        </w:rPr>
        <w:t xml:space="preserve"> enzymes</w:t>
      </w:r>
    </w:p>
    <w:p w:rsidR="00F61C64" w:rsidRPr="00EA4980" w:rsidRDefault="00F61C64" w:rsidP="007C639D">
      <w:pPr>
        <w:pStyle w:val="Heading3"/>
        <w:shd w:val="clear" w:color="auto" w:fill="FFFFFF"/>
        <w:rPr>
          <w:bCs w:val="0"/>
          <w:color w:val="000000"/>
          <w:sz w:val="24"/>
          <w:szCs w:val="24"/>
          <w:u w:val="single"/>
        </w:rPr>
      </w:pPr>
      <w:proofErr w:type="spellStart"/>
      <w:r w:rsidRPr="00EA4980">
        <w:rPr>
          <w:rStyle w:val="mw-headline"/>
          <w:bCs w:val="0"/>
          <w:color w:val="000000"/>
          <w:sz w:val="24"/>
          <w:szCs w:val="24"/>
          <w:u w:val="single"/>
        </w:rPr>
        <w:lastRenderedPageBreak/>
        <w:t>Minerocorticoids</w:t>
      </w:r>
      <w:proofErr w:type="spellEnd"/>
      <w:r w:rsidR="007C639D" w:rsidRPr="00EA4980">
        <w:rPr>
          <w:rStyle w:val="mw-editsection-bracket"/>
          <w:bCs w:val="0"/>
          <w:color w:val="54595D"/>
          <w:sz w:val="24"/>
          <w:szCs w:val="24"/>
          <w:u w:val="single"/>
        </w:rPr>
        <w:t>:</w:t>
      </w:r>
    </w:p>
    <w:p w:rsidR="00F61C64" w:rsidRPr="00EA4980" w:rsidRDefault="00F61C64" w:rsidP="00F61C64">
      <w:pPr>
        <w:shd w:val="clear" w:color="auto" w:fill="F8F9FA"/>
        <w:ind w:left="2688"/>
        <w:jc w:val="center"/>
        <w:rPr>
          <w:rFonts w:ascii="Times New Roman" w:hAnsi="Times New Roman" w:cs="Times New Roman"/>
          <w:color w:val="212529"/>
          <w:sz w:val="24"/>
          <w:szCs w:val="24"/>
        </w:rPr>
      </w:pPr>
      <w:r w:rsidRPr="00EA4980">
        <w:rPr>
          <w:rFonts w:ascii="Times New Roman" w:hAnsi="Times New Roman" w:cs="Times New Roman"/>
          <w:noProof/>
          <w:color w:val="007BFF"/>
          <w:sz w:val="24"/>
          <w:szCs w:val="24"/>
        </w:rPr>
        <w:drawing>
          <wp:inline distT="0" distB="0" distL="0" distR="0">
            <wp:extent cx="1905000" cy="2476500"/>
            <wp:effectExtent l="0" t="0" r="0" b="0"/>
            <wp:docPr id="1" name="Picture 1" descr="https://upload.wikimedia.org/wikipedia/commons/thumb/7/7c/Renin-angiotensin_system_in_man_shadow.svg/200px-Renin-angiotensin_system_in_man_shadow.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c/Renin-angiotensin_system_in_man_shadow.svg/200px-Renin-angiotensin_system_in_man_shadow.svg.png">
                      <a:hlinkClick r:id="rId9"/>
                    </pic:cNvPr>
                    <pic:cNvPicPr>
                      <a:picLocks noChangeAspect="1" noChangeArrowheads="1"/>
                    </pic:cNvPicPr>
                  </pic:nvPicPr>
                  <pic:blipFill>
                    <a:blip r:embed="rId10"/>
                    <a:srcRect/>
                    <a:stretch>
                      <a:fillRect/>
                    </a:stretch>
                  </pic:blipFill>
                  <pic:spPr bwMode="auto">
                    <a:xfrm>
                      <a:off x="0" y="0"/>
                      <a:ext cx="1905000" cy="2476500"/>
                    </a:xfrm>
                    <a:prstGeom prst="rect">
                      <a:avLst/>
                    </a:prstGeom>
                    <a:noFill/>
                    <a:ln w="9525">
                      <a:noFill/>
                      <a:miter lim="800000"/>
                      <a:headEnd/>
                      <a:tailEnd/>
                    </a:ln>
                  </pic:spPr>
                </pic:pic>
              </a:graphicData>
            </a:graphic>
          </wp:inline>
        </w:drawing>
      </w:r>
    </w:p>
    <w:p w:rsidR="00F61C64" w:rsidRPr="00EA4980" w:rsidRDefault="00F61C64" w:rsidP="00F61C64">
      <w:pPr>
        <w:shd w:val="clear" w:color="auto" w:fill="F8F9FA"/>
        <w:spacing w:line="336" w:lineRule="atLeast"/>
        <w:ind w:left="2688"/>
        <w:rPr>
          <w:rFonts w:ascii="Times New Roman" w:hAnsi="Times New Roman" w:cs="Times New Roman"/>
          <w:color w:val="212529"/>
          <w:sz w:val="24"/>
          <w:szCs w:val="24"/>
        </w:rPr>
      </w:pPr>
      <w:r w:rsidRPr="00EA4980">
        <w:rPr>
          <w:rFonts w:ascii="Times New Roman" w:hAnsi="Times New Roman" w:cs="Times New Roman"/>
          <w:color w:val="212529"/>
          <w:sz w:val="24"/>
          <w:szCs w:val="24"/>
        </w:rPr>
        <w:t xml:space="preserve">RAAS - </w:t>
      </w:r>
      <w:proofErr w:type="spellStart"/>
      <w:r w:rsidRPr="00EA4980">
        <w:rPr>
          <w:rFonts w:ascii="Times New Roman" w:hAnsi="Times New Roman" w:cs="Times New Roman"/>
          <w:color w:val="212529"/>
          <w:sz w:val="24"/>
          <w:szCs w:val="24"/>
        </w:rPr>
        <w:t>Renin</w:t>
      </w:r>
      <w:proofErr w:type="spellEnd"/>
      <w:r w:rsidRPr="00EA4980">
        <w:rPr>
          <w:rFonts w:ascii="Times New Roman" w:hAnsi="Times New Roman" w:cs="Times New Roman"/>
          <w:color w:val="212529"/>
          <w:sz w:val="24"/>
          <w:szCs w:val="24"/>
        </w:rPr>
        <w:t xml:space="preserve"> </w:t>
      </w:r>
      <w:proofErr w:type="spellStart"/>
      <w:r w:rsidRPr="00EA4980">
        <w:rPr>
          <w:rFonts w:ascii="Times New Roman" w:hAnsi="Times New Roman" w:cs="Times New Roman"/>
          <w:color w:val="212529"/>
          <w:sz w:val="24"/>
          <w:szCs w:val="24"/>
        </w:rPr>
        <w:t>Angiotensin</w:t>
      </w:r>
      <w:proofErr w:type="spellEnd"/>
      <w:r w:rsidRPr="00EA4980">
        <w:rPr>
          <w:rFonts w:ascii="Times New Roman" w:hAnsi="Times New Roman" w:cs="Times New Roman"/>
          <w:color w:val="212529"/>
          <w:sz w:val="24"/>
          <w:szCs w:val="24"/>
        </w:rPr>
        <w:t xml:space="preserve"> </w:t>
      </w:r>
      <w:proofErr w:type="spellStart"/>
      <w:r w:rsidRPr="00EA4980">
        <w:rPr>
          <w:rFonts w:ascii="Times New Roman" w:hAnsi="Times New Roman" w:cs="Times New Roman"/>
          <w:color w:val="212529"/>
          <w:sz w:val="24"/>
          <w:szCs w:val="24"/>
        </w:rPr>
        <w:t>Aldosterone</w:t>
      </w:r>
      <w:proofErr w:type="spellEnd"/>
      <w:r w:rsidRPr="00EA4980">
        <w:rPr>
          <w:rFonts w:ascii="Times New Roman" w:hAnsi="Times New Roman" w:cs="Times New Roman"/>
          <w:color w:val="212529"/>
          <w:sz w:val="24"/>
          <w:szCs w:val="24"/>
        </w:rPr>
        <w:t xml:space="preserve"> System</w:t>
      </w:r>
    </w:p>
    <w:p w:rsidR="00F61C64" w:rsidRPr="00EA4980" w:rsidRDefault="00F61C64" w:rsidP="007C639D">
      <w:pPr>
        <w:pStyle w:val="NormalWeb"/>
        <w:shd w:val="clear" w:color="auto" w:fill="FFFFFF"/>
        <w:rPr>
          <w:color w:val="212529"/>
        </w:rPr>
      </w:pPr>
      <w:proofErr w:type="spellStart"/>
      <w:r w:rsidRPr="00EA4980">
        <w:rPr>
          <w:color w:val="212529"/>
        </w:rPr>
        <w:t>Aldosterone</w:t>
      </w:r>
      <w:proofErr w:type="spellEnd"/>
      <w:r w:rsidRPr="00EA4980">
        <w:rPr>
          <w:color w:val="212529"/>
        </w:rPr>
        <w:t xml:space="preserve"> circulates in plasma bound to an </w:t>
      </w:r>
      <w:proofErr w:type="spellStart"/>
      <w:r w:rsidRPr="00EA4980">
        <w:rPr>
          <w:color w:val="212529"/>
        </w:rPr>
        <w:t>aldosterone</w:t>
      </w:r>
      <w:proofErr w:type="spellEnd"/>
      <w:r w:rsidRPr="00EA4980">
        <w:rPr>
          <w:color w:val="212529"/>
        </w:rPr>
        <w:t xml:space="preserve">-binding protein, to </w:t>
      </w:r>
      <w:proofErr w:type="spellStart"/>
      <w:r w:rsidRPr="00EA4980">
        <w:rPr>
          <w:color w:val="212529"/>
        </w:rPr>
        <w:t>transcortin</w:t>
      </w:r>
      <w:proofErr w:type="spellEnd"/>
      <w:r w:rsidRPr="00EA4980">
        <w:rPr>
          <w:color w:val="212529"/>
        </w:rPr>
        <w:t xml:space="preserve"> and to albumin. </w:t>
      </w:r>
      <w:proofErr w:type="spellStart"/>
      <w:r w:rsidRPr="00EA4980">
        <w:rPr>
          <w:color w:val="212529"/>
        </w:rPr>
        <w:t>Aldosterone</w:t>
      </w:r>
      <w:proofErr w:type="spellEnd"/>
      <w:r w:rsidRPr="00EA4980">
        <w:rPr>
          <w:color w:val="212529"/>
        </w:rPr>
        <w:t xml:space="preserve"> receptor in the cytoplasm of target cells influence the transcription and protein synthesis in order to provide Na</w:t>
      </w:r>
      <w:r w:rsidRPr="00EA4980">
        <w:rPr>
          <w:color w:val="212529"/>
          <w:vertAlign w:val="superscript"/>
        </w:rPr>
        <w:t>+</w:t>
      </w:r>
      <w:r w:rsidRPr="00EA4980">
        <w:rPr>
          <w:color w:val="212529"/>
        </w:rPr>
        <w:t> and K</w:t>
      </w:r>
      <w:r w:rsidRPr="00EA4980">
        <w:rPr>
          <w:color w:val="212529"/>
          <w:vertAlign w:val="superscript"/>
        </w:rPr>
        <w:t>+</w:t>
      </w:r>
      <w:r w:rsidRPr="00EA4980">
        <w:rPr>
          <w:color w:val="212529"/>
        </w:rPr>
        <w:t xml:space="preserve"> pumps for </w:t>
      </w:r>
      <w:proofErr w:type="spellStart"/>
      <w:r w:rsidRPr="00EA4980">
        <w:rPr>
          <w:color w:val="212529"/>
        </w:rPr>
        <w:t>NaCl</w:t>
      </w:r>
      <w:proofErr w:type="spellEnd"/>
      <w:r w:rsidRPr="00EA4980">
        <w:rPr>
          <w:color w:val="212529"/>
        </w:rPr>
        <w:t xml:space="preserve"> </w:t>
      </w:r>
      <w:proofErr w:type="spellStart"/>
      <w:r w:rsidRPr="00EA4980">
        <w:rPr>
          <w:color w:val="212529"/>
        </w:rPr>
        <w:t>reabsorption</w:t>
      </w:r>
      <w:proofErr w:type="spellEnd"/>
      <w:r w:rsidRPr="00EA4980">
        <w:rPr>
          <w:color w:val="212529"/>
        </w:rPr>
        <w:t xml:space="preserve"> and potassium excretion .</w:t>
      </w:r>
    </w:p>
    <w:p w:rsidR="00F61C64" w:rsidRPr="00EA4980" w:rsidRDefault="00F61C64" w:rsidP="007C639D">
      <w:pPr>
        <w:shd w:val="clear" w:color="auto" w:fill="FFFFFF"/>
        <w:spacing w:before="100" w:beforeAutospacing="1" w:after="24" w:line="240" w:lineRule="auto"/>
        <w:ind w:left="360"/>
        <w:rPr>
          <w:rFonts w:ascii="Times New Roman" w:hAnsi="Times New Roman" w:cs="Times New Roman"/>
          <w:color w:val="212529"/>
          <w:sz w:val="24"/>
          <w:szCs w:val="24"/>
        </w:rPr>
      </w:pPr>
      <w:r w:rsidRPr="00EA4980">
        <w:rPr>
          <w:rFonts w:ascii="Times New Roman" w:hAnsi="Times New Roman" w:cs="Times New Roman"/>
          <w:color w:val="212529"/>
          <w:sz w:val="24"/>
          <w:szCs w:val="24"/>
        </w:rPr>
        <w:t xml:space="preserve">In the renal </w:t>
      </w:r>
      <w:proofErr w:type="spellStart"/>
      <w:r w:rsidRPr="00EA4980">
        <w:rPr>
          <w:rFonts w:ascii="Times New Roman" w:hAnsi="Times New Roman" w:cs="Times New Roman"/>
          <w:color w:val="212529"/>
          <w:sz w:val="24"/>
          <w:szCs w:val="24"/>
        </w:rPr>
        <w:t>nephorns</w:t>
      </w:r>
      <w:proofErr w:type="spellEnd"/>
      <w:r w:rsidRPr="00EA4980">
        <w:rPr>
          <w:rFonts w:ascii="Times New Roman" w:hAnsi="Times New Roman" w:cs="Times New Roman"/>
          <w:color w:val="212529"/>
          <w:sz w:val="24"/>
          <w:szCs w:val="24"/>
        </w:rPr>
        <w:t xml:space="preserve">, </w:t>
      </w:r>
      <w:proofErr w:type="spellStart"/>
      <w:r w:rsidRPr="00EA4980">
        <w:rPr>
          <w:rFonts w:ascii="Times New Roman" w:hAnsi="Times New Roman" w:cs="Times New Roman"/>
          <w:color w:val="212529"/>
          <w:sz w:val="24"/>
          <w:szCs w:val="24"/>
        </w:rPr>
        <w:t>aldosterone</w:t>
      </w:r>
      <w:proofErr w:type="spellEnd"/>
      <w:r w:rsidRPr="00EA4980">
        <w:rPr>
          <w:rFonts w:ascii="Times New Roman" w:hAnsi="Times New Roman" w:cs="Times New Roman"/>
          <w:color w:val="212529"/>
          <w:sz w:val="24"/>
          <w:szCs w:val="24"/>
        </w:rPr>
        <w:t xml:space="preserve"> stimulates the active </w:t>
      </w:r>
      <w:proofErr w:type="spellStart"/>
      <w:r w:rsidRPr="00EA4980">
        <w:rPr>
          <w:rFonts w:ascii="Times New Roman" w:hAnsi="Times New Roman" w:cs="Times New Roman"/>
          <w:color w:val="212529"/>
          <w:sz w:val="24"/>
          <w:szCs w:val="24"/>
        </w:rPr>
        <w:t>reabsorption</w:t>
      </w:r>
      <w:proofErr w:type="spellEnd"/>
      <w:r w:rsidRPr="00EA4980">
        <w:rPr>
          <w:rFonts w:ascii="Times New Roman" w:hAnsi="Times New Roman" w:cs="Times New Roman"/>
          <w:color w:val="212529"/>
          <w:sz w:val="24"/>
          <w:szCs w:val="24"/>
        </w:rPr>
        <w:t xml:space="preserve"> of Na</w:t>
      </w:r>
      <w:r w:rsidRPr="00EA4980">
        <w:rPr>
          <w:rFonts w:ascii="Times New Roman" w:hAnsi="Times New Roman" w:cs="Times New Roman"/>
          <w:color w:val="212529"/>
          <w:sz w:val="24"/>
          <w:szCs w:val="24"/>
          <w:vertAlign w:val="superscript"/>
        </w:rPr>
        <w:t>+</w:t>
      </w:r>
      <w:r w:rsidRPr="00EA4980">
        <w:rPr>
          <w:rFonts w:ascii="Times New Roman" w:hAnsi="Times New Roman" w:cs="Times New Roman"/>
          <w:color w:val="212529"/>
          <w:sz w:val="24"/>
          <w:szCs w:val="24"/>
        </w:rPr>
        <w:t> from the tubular fluid by the distal part of the distal tubules and collecting ducts and excretion of potassium. This is achieved through stimulation of the Na</w:t>
      </w:r>
      <w:r w:rsidRPr="00EA4980">
        <w:rPr>
          <w:rFonts w:ascii="Times New Roman" w:hAnsi="Times New Roman" w:cs="Times New Roman"/>
          <w:color w:val="212529"/>
          <w:sz w:val="24"/>
          <w:szCs w:val="24"/>
          <w:vertAlign w:val="superscript"/>
        </w:rPr>
        <w:t>+</w:t>
      </w:r>
      <w:r w:rsidRPr="00EA4980">
        <w:rPr>
          <w:rFonts w:ascii="Times New Roman" w:hAnsi="Times New Roman" w:cs="Times New Roman"/>
          <w:color w:val="212529"/>
          <w:sz w:val="24"/>
          <w:szCs w:val="24"/>
        </w:rPr>
        <w:t>/K+ </w:t>
      </w:r>
      <w:proofErr w:type="spellStart"/>
      <w:r w:rsidRPr="00EA4980">
        <w:rPr>
          <w:rFonts w:ascii="Times New Roman" w:hAnsi="Times New Roman" w:cs="Times New Roman"/>
          <w:color w:val="212529"/>
          <w:sz w:val="24"/>
          <w:szCs w:val="24"/>
        </w:rPr>
        <w:t>ATPase</w:t>
      </w:r>
      <w:proofErr w:type="spellEnd"/>
      <w:r w:rsidRPr="00EA4980">
        <w:rPr>
          <w:rFonts w:ascii="Times New Roman" w:hAnsi="Times New Roman" w:cs="Times New Roman"/>
          <w:color w:val="212529"/>
          <w:sz w:val="24"/>
          <w:szCs w:val="24"/>
        </w:rPr>
        <w:t xml:space="preserve"> pump and increase of density of Na</w:t>
      </w:r>
      <w:r w:rsidRPr="00EA4980">
        <w:rPr>
          <w:rFonts w:ascii="Times New Roman" w:hAnsi="Times New Roman" w:cs="Times New Roman"/>
          <w:color w:val="212529"/>
          <w:sz w:val="24"/>
          <w:szCs w:val="24"/>
          <w:vertAlign w:val="superscript"/>
        </w:rPr>
        <w:t>+</w:t>
      </w:r>
      <w:r w:rsidRPr="00EA4980">
        <w:rPr>
          <w:rFonts w:ascii="Times New Roman" w:hAnsi="Times New Roman" w:cs="Times New Roman"/>
          <w:color w:val="212529"/>
          <w:sz w:val="24"/>
          <w:szCs w:val="24"/>
        </w:rPr>
        <w:t> channels at the luminal membrane</w:t>
      </w:r>
    </w:p>
    <w:p w:rsidR="00F61C64" w:rsidRPr="00EA4980" w:rsidRDefault="00F61C64" w:rsidP="00F61C64">
      <w:pPr>
        <w:numPr>
          <w:ilvl w:val="0"/>
          <w:numId w:val="10"/>
        </w:numPr>
        <w:shd w:val="clear" w:color="auto" w:fill="FFFFFF"/>
        <w:spacing w:before="100" w:beforeAutospacing="1" w:after="24" w:line="240" w:lineRule="auto"/>
        <w:ind w:left="3456"/>
        <w:rPr>
          <w:rFonts w:ascii="Times New Roman" w:hAnsi="Times New Roman" w:cs="Times New Roman"/>
          <w:color w:val="212529"/>
          <w:sz w:val="24"/>
          <w:szCs w:val="24"/>
        </w:rPr>
      </w:pPr>
      <w:r w:rsidRPr="00EA4980">
        <w:rPr>
          <w:rFonts w:ascii="Times New Roman" w:hAnsi="Times New Roman" w:cs="Times New Roman"/>
          <w:color w:val="212529"/>
          <w:sz w:val="24"/>
          <w:szCs w:val="24"/>
        </w:rPr>
        <w:t>Stimulation of Na</w:t>
      </w:r>
      <w:r w:rsidRPr="00EA4980">
        <w:rPr>
          <w:rFonts w:ascii="Times New Roman" w:hAnsi="Times New Roman" w:cs="Times New Roman"/>
          <w:color w:val="212529"/>
          <w:sz w:val="24"/>
          <w:szCs w:val="24"/>
          <w:vertAlign w:val="superscript"/>
        </w:rPr>
        <w:t>+</w:t>
      </w:r>
      <w:r w:rsidRPr="00EA4980">
        <w:rPr>
          <w:rFonts w:ascii="Times New Roman" w:hAnsi="Times New Roman" w:cs="Times New Roman"/>
          <w:color w:val="212529"/>
          <w:sz w:val="24"/>
          <w:szCs w:val="24"/>
        </w:rPr>
        <w:t> </w:t>
      </w:r>
      <w:proofErr w:type="spellStart"/>
      <w:r w:rsidRPr="00EA4980">
        <w:rPr>
          <w:rFonts w:ascii="Times New Roman" w:hAnsi="Times New Roman" w:cs="Times New Roman"/>
          <w:color w:val="212529"/>
          <w:sz w:val="24"/>
          <w:szCs w:val="24"/>
        </w:rPr>
        <w:t>reabsorption</w:t>
      </w:r>
      <w:proofErr w:type="spellEnd"/>
      <w:r w:rsidRPr="00EA4980">
        <w:rPr>
          <w:rFonts w:ascii="Times New Roman" w:hAnsi="Times New Roman" w:cs="Times New Roman"/>
          <w:color w:val="212529"/>
          <w:sz w:val="24"/>
          <w:szCs w:val="24"/>
        </w:rPr>
        <w:t xml:space="preserve"> from the intestine</w:t>
      </w:r>
    </w:p>
    <w:p w:rsidR="00F61C64" w:rsidRPr="00EA4980" w:rsidRDefault="00F61C64" w:rsidP="00F61C64">
      <w:pPr>
        <w:numPr>
          <w:ilvl w:val="0"/>
          <w:numId w:val="10"/>
        </w:numPr>
        <w:shd w:val="clear" w:color="auto" w:fill="FFFFFF"/>
        <w:spacing w:before="100" w:beforeAutospacing="1" w:after="24" w:line="240" w:lineRule="auto"/>
        <w:ind w:left="3456"/>
        <w:rPr>
          <w:rFonts w:ascii="Times New Roman" w:hAnsi="Times New Roman" w:cs="Times New Roman"/>
          <w:color w:val="212529"/>
          <w:sz w:val="24"/>
          <w:szCs w:val="24"/>
        </w:rPr>
      </w:pPr>
      <w:r w:rsidRPr="00EA4980">
        <w:rPr>
          <w:rFonts w:ascii="Times New Roman" w:hAnsi="Times New Roman" w:cs="Times New Roman"/>
          <w:color w:val="212529"/>
          <w:sz w:val="24"/>
          <w:szCs w:val="24"/>
        </w:rPr>
        <w:t>Decrease in the ratio of Na</w:t>
      </w:r>
      <w:r w:rsidRPr="00EA4980">
        <w:rPr>
          <w:rFonts w:ascii="Times New Roman" w:hAnsi="Times New Roman" w:cs="Times New Roman"/>
          <w:color w:val="212529"/>
          <w:sz w:val="24"/>
          <w:szCs w:val="24"/>
          <w:vertAlign w:val="superscript"/>
        </w:rPr>
        <w:t>+</w:t>
      </w:r>
      <w:r w:rsidRPr="00EA4980">
        <w:rPr>
          <w:rFonts w:ascii="Times New Roman" w:hAnsi="Times New Roman" w:cs="Times New Roman"/>
          <w:color w:val="212529"/>
          <w:sz w:val="24"/>
          <w:szCs w:val="24"/>
        </w:rPr>
        <w:t> over K</w:t>
      </w:r>
      <w:r w:rsidRPr="00EA4980">
        <w:rPr>
          <w:rFonts w:ascii="Times New Roman" w:hAnsi="Times New Roman" w:cs="Times New Roman"/>
          <w:color w:val="212529"/>
          <w:sz w:val="24"/>
          <w:szCs w:val="24"/>
          <w:vertAlign w:val="superscript"/>
        </w:rPr>
        <w:t>+</w:t>
      </w:r>
      <w:r w:rsidRPr="00EA4980">
        <w:rPr>
          <w:rFonts w:ascii="Times New Roman" w:hAnsi="Times New Roman" w:cs="Times New Roman"/>
          <w:color w:val="212529"/>
          <w:sz w:val="24"/>
          <w:szCs w:val="24"/>
        </w:rPr>
        <w:t> in sweat and saliva</w:t>
      </w:r>
    </w:p>
    <w:p w:rsidR="00F61C64" w:rsidRPr="00EA4980" w:rsidRDefault="00F61C64" w:rsidP="00F61C64">
      <w:pPr>
        <w:numPr>
          <w:ilvl w:val="0"/>
          <w:numId w:val="10"/>
        </w:numPr>
        <w:shd w:val="clear" w:color="auto" w:fill="FFFFFF"/>
        <w:spacing w:before="100" w:beforeAutospacing="1" w:after="24" w:line="240" w:lineRule="auto"/>
        <w:ind w:left="3456"/>
        <w:rPr>
          <w:rFonts w:ascii="Times New Roman" w:hAnsi="Times New Roman" w:cs="Times New Roman"/>
          <w:color w:val="212529"/>
          <w:sz w:val="24"/>
          <w:szCs w:val="24"/>
        </w:rPr>
      </w:pPr>
      <w:r w:rsidRPr="00EA4980">
        <w:rPr>
          <w:rFonts w:ascii="Times New Roman" w:hAnsi="Times New Roman" w:cs="Times New Roman"/>
          <w:color w:val="212529"/>
          <w:sz w:val="24"/>
          <w:szCs w:val="24"/>
        </w:rPr>
        <w:t>Indirect increase of blood volume and blood pressure</w:t>
      </w:r>
    </w:p>
    <w:p w:rsidR="00F61C64" w:rsidRPr="00EA4980" w:rsidRDefault="00F61C64" w:rsidP="007C639D">
      <w:pPr>
        <w:pStyle w:val="Heading3"/>
        <w:shd w:val="clear" w:color="auto" w:fill="FFFFFF"/>
        <w:rPr>
          <w:bCs w:val="0"/>
          <w:color w:val="000000"/>
          <w:sz w:val="24"/>
          <w:szCs w:val="24"/>
          <w:u w:val="single"/>
        </w:rPr>
      </w:pPr>
      <w:r w:rsidRPr="00EA4980">
        <w:rPr>
          <w:rStyle w:val="mw-headline"/>
          <w:bCs w:val="0"/>
          <w:color w:val="000000"/>
          <w:sz w:val="24"/>
          <w:szCs w:val="24"/>
          <w:u w:val="single"/>
        </w:rPr>
        <w:t>Sex steroids</w:t>
      </w:r>
    </w:p>
    <w:p w:rsidR="00F61C64" w:rsidRDefault="00F61C64" w:rsidP="00F61C64">
      <w:pPr>
        <w:pStyle w:val="NormalWeb"/>
        <w:pBdr>
          <w:bottom w:val="single" w:sz="12" w:space="1" w:color="auto"/>
        </w:pBdr>
        <w:shd w:val="clear" w:color="auto" w:fill="FFFFFF"/>
        <w:rPr>
          <w:color w:val="212529"/>
        </w:rPr>
      </w:pPr>
      <w:proofErr w:type="spellStart"/>
      <w:r w:rsidRPr="00EA4980">
        <w:rPr>
          <w:color w:val="212529"/>
        </w:rPr>
        <w:t>Dehydroepiandrosterone</w:t>
      </w:r>
      <w:proofErr w:type="spellEnd"/>
      <w:r w:rsidRPr="00EA4980">
        <w:rPr>
          <w:color w:val="212529"/>
        </w:rPr>
        <w:t xml:space="preserve"> and </w:t>
      </w:r>
      <w:proofErr w:type="spellStart"/>
      <w:r w:rsidRPr="00EA4980">
        <w:rPr>
          <w:color w:val="212529"/>
        </w:rPr>
        <w:t>androstenedione</w:t>
      </w:r>
      <w:proofErr w:type="spellEnd"/>
      <w:r w:rsidRPr="00EA4980">
        <w:rPr>
          <w:color w:val="212529"/>
        </w:rPr>
        <w:t xml:space="preserve"> </w:t>
      </w:r>
      <w:proofErr w:type="gramStart"/>
      <w:r w:rsidRPr="00EA4980">
        <w:rPr>
          <w:color w:val="212529"/>
        </w:rPr>
        <w:t>are</w:t>
      </w:r>
      <w:proofErr w:type="gramEnd"/>
      <w:r w:rsidRPr="00EA4980">
        <w:rPr>
          <w:color w:val="212529"/>
        </w:rPr>
        <w:t xml:space="preserve"> the major androgenic product of the adrenal glands possessing only weak androgenic effect, but they are converted into testosterone in peripheral tissues and especially in gonads. In women the adrenals supply half of the androgenic hormone requirements. The further conversion to </w:t>
      </w:r>
      <w:proofErr w:type="spellStart"/>
      <w:r w:rsidRPr="00EA4980">
        <w:rPr>
          <w:color w:val="212529"/>
        </w:rPr>
        <w:t>estradiol</w:t>
      </w:r>
      <w:proofErr w:type="spellEnd"/>
      <w:r w:rsidRPr="00EA4980">
        <w:rPr>
          <w:color w:val="212529"/>
        </w:rPr>
        <w:t xml:space="preserve"> and </w:t>
      </w:r>
      <w:proofErr w:type="spellStart"/>
      <w:r w:rsidRPr="00EA4980">
        <w:rPr>
          <w:color w:val="212529"/>
        </w:rPr>
        <w:t>estrone</w:t>
      </w:r>
      <w:proofErr w:type="spellEnd"/>
      <w:r w:rsidRPr="00EA4980">
        <w:rPr>
          <w:color w:val="212529"/>
        </w:rPr>
        <w:t xml:space="preserve"> is of little significance in women until the ovaries cease to function after menopause. Then estrogens secreted directly from adrenal glands or arising in the periphery from adrenal precursors become the only source</w:t>
      </w:r>
      <w:r w:rsidRPr="00F61C64">
        <w:rPr>
          <w:color w:val="212529"/>
        </w:rPr>
        <w:t xml:space="preserve"> for this biological activity. In man, adrenal androgen precursors have little biological importance because the testes produce a large quantity of testosterone.</w:t>
      </w:r>
    </w:p>
    <w:p w:rsidR="00FB079C" w:rsidRPr="00F61C64" w:rsidRDefault="00FB079C" w:rsidP="00F61C64">
      <w:pPr>
        <w:pStyle w:val="NormalWeb"/>
        <w:shd w:val="clear" w:color="auto" w:fill="FFFFFF"/>
        <w:rPr>
          <w:color w:val="212529"/>
        </w:rPr>
      </w:pPr>
    </w:p>
    <w:p w:rsidR="00964981" w:rsidRDefault="00964981" w:rsidP="00F61C64">
      <w:pPr>
        <w:pStyle w:val="NormalWeb"/>
        <w:shd w:val="clear" w:color="auto" w:fill="FFFFFF"/>
        <w:rPr>
          <w:color w:val="212529"/>
        </w:rPr>
      </w:pPr>
      <w:r w:rsidRPr="00964981">
        <w:rPr>
          <w:b/>
          <w:color w:val="212529"/>
          <w:u w:val="single"/>
        </w:rPr>
        <w:lastRenderedPageBreak/>
        <w:t>QUESTION NO 3:</w:t>
      </w:r>
      <w:r>
        <w:rPr>
          <w:b/>
          <w:color w:val="212529"/>
          <w:u w:val="single"/>
        </w:rPr>
        <w:t xml:space="preserve"> </w:t>
      </w:r>
      <w:r>
        <w:rPr>
          <w:color w:val="212529"/>
        </w:rPr>
        <w:t xml:space="preserve"> Define and explain Hyperthyroidism and Hypothyroidism.</w:t>
      </w:r>
    </w:p>
    <w:p w:rsidR="00964981" w:rsidRPr="00BC2A1D" w:rsidRDefault="00964981" w:rsidP="00964981">
      <w:pPr>
        <w:pStyle w:val="NormalWeb"/>
        <w:shd w:val="clear" w:color="auto" w:fill="FFFFFF"/>
        <w:spacing w:before="0" w:beforeAutospacing="0" w:after="450" w:afterAutospacing="0"/>
        <w:rPr>
          <w:b/>
          <w:color w:val="222222"/>
          <w:u w:val="single"/>
          <w:shd w:val="clear" w:color="auto" w:fill="FFFFFF"/>
        </w:rPr>
      </w:pPr>
      <w:r w:rsidRPr="00964981">
        <w:rPr>
          <w:b/>
          <w:color w:val="212529"/>
          <w:u w:val="single"/>
        </w:rPr>
        <w:t xml:space="preserve">ANSWER:  </w:t>
      </w:r>
      <w:r w:rsidRPr="00BC2A1D">
        <w:rPr>
          <w:b/>
          <w:color w:val="222222"/>
          <w:u w:val="single"/>
          <w:shd w:val="clear" w:color="auto" w:fill="FFFFFF"/>
        </w:rPr>
        <w:t>HYPERTH</w:t>
      </w:r>
      <w:r>
        <w:rPr>
          <w:b/>
          <w:color w:val="222222"/>
          <w:u w:val="single"/>
          <w:shd w:val="clear" w:color="auto" w:fill="FFFFFF"/>
        </w:rPr>
        <w:t>Y</w:t>
      </w:r>
      <w:r w:rsidRPr="00BC2A1D">
        <w:rPr>
          <w:b/>
          <w:color w:val="222222"/>
          <w:u w:val="single"/>
          <w:shd w:val="clear" w:color="auto" w:fill="FFFFFF"/>
        </w:rPr>
        <w:t>RIODISM:</w:t>
      </w:r>
    </w:p>
    <w:p w:rsidR="00964981" w:rsidRDefault="00964981" w:rsidP="00964981">
      <w:pPr>
        <w:pStyle w:val="NormalWeb"/>
        <w:shd w:val="clear" w:color="auto" w:fill="FFFFFF"/>
        <w:spacing w:before="0" w:beforeAutospacing="0" w:after="450" w:afterAutospacing="0"/>
        <w:rPr>
          <w:color w:val="222222"/>
          <w:shd w:val="clear" w:color="auto" w:fill="FFFFFF"/>
        </w:rPr>
      </w:pPr>
      <w:r w:rsidRPr="00C929EE">
        <w:rPr>
          <w:color w:val="222222"/>
          <w:shd w:val="clear" w:color="auto" w:fill="FFFFFF"/>
        </w:rPr>
        <w:t xml:space="preserve">Having too much T3 in the bloodstream is referred to as </w:t>
      </w:r>
      <w:proofErr w:type="spellStart"/>
      <w:r w:rsidRPr="00C929EE">
        <w:rPr>
          <w:color w:val="222222"/>
          <w:shd w:val="clear" w:color="auto" w:fill="FFFFFF"/>
        </w:rPr>
        <w:t>thyrotoxicosis</w:t>
      </w:r>
      <w:proofErr w:type="spellEnd"/>
      <w:r w:rsidRPr="00C929EE">
        <w:rPr>
          <w:color w:val="222222"/>
          <w:shd w:val="clear" w:color="auto" w:fill="FFFFFF"/>
        </w:rPr>
        <w:t xml:space="preserve">. This condition often results from </w:t>
      </w:r>
      <w:proofErr w:type="spellStart"/>
      <w:r w:rsidRPr="00C929EE">
        <w:rPr>
          <w:color w:val="222222"/>
          <w:shd w:val="clear" w:color="auto" w:fill="FFFFFF"/>
        </w:rPr>
        <w:t>overactivity</w:t>
      </w:r>
      <w:proofErr w:type="spellEnd"/>
      <w:r w:rsidRPr="00C929EE">
        <w:rPr>
          <w:color w:val="222222"/>
          <w:shd w:val="clear" w:color="auto" w:fill="FFFFFF"/>
        </w:rPr>
        <w:t xml:space="preserve"> in the thyroid gland, or hyperthyroidism. Hyperthyroidism occurs in conditions such as Graves’ disease, inflammation of the thyroid or a benign tumor. Signs of </w:t>
      </w:r>
      <w:proofErr w:type="spellStart"/>
      <w:r w:rsidRPr="00C929EE">
        <w:rPr>
          <w:color w:val="222222"/>
          <w:shd w:val="clear" w:color="auto" w:fill="FFFFFF"/>
        </w:rPr>
        <w:t>thyrotoxicosis</w:t>
      </w:r>
      <w:proofErr w:type="spellEnd"/>
      <w:r w:rsidRPr="00C929EE">
        <w:rPr>
          <w:color w:val="222222"/>
          <w:shd w:val="clear" w:color="auto" w:fill="FFFFFF"/>
        </w:rPr>
        <w:t xml:space="preserve"> include weight loss, increased appetite, palpitations, irregular menstrual cycle, tiredness, irritability, and hair thinning. Hyperthyroidism can also occur when supplements with T3 are ingested.</w:t>
      </w:r>
    </w:p>
    <w:p w:rsidR="002250BF" w:rsidRPr="002250BF" w:rsidRDefault="002250BF" w:rsidP="002250BF">
      <w:pPr>
        <w:spacing w:after="0" w:line="240" w:lineRule="auto"/>
        <w:rPr>
          <w:rFonts w:ascii="Times New Roman" w:eastAsia="Times New Roman" w:hAnsi="Times New Roman" w:cs="Times New Roman"/>
          <w:sz w:val="24"/>
          <w:szCs w:val="24"/>
        </w:rPr>
      </w:pPr>
      <w:r w:rsidRPr="002250BF">
        <w:rPr>
          <w:rFonts w:ascii="Times New Roman" w:eastAsia="Times New Roman" w:hAnsi="Times New Roman" w:cs="Times New Roman"/>
          <w:sz w:val="24"/>
          <w:szCs w:val="24"/>
        </w:rPr>
        <w:t>Common </w:t>
      </w:r>
      <w:hyperlink r:id="rId11" w:history="1">
        <w:r w:rsidRPr="002250BF">
          <w:rPr>
            <w:rFonts w:ascii="Times New Roman" w:eastAsia="Times New Roman" w:hAnsi="Times New Roman" w:cs="Times New Roman"/>
            <w:bCs/>
            <w:sz w:val="24"/>
            <w:szCs w:val="24"/>
          </w:rPr>
          <w:t>symptoms of hyperthyroidism</w:t>
        </w:r>
      </w:hyperlink>
      <w:r w:rsidRPr="002250BF">
        <w:rPr>
          <w:rFonts w:ascii="Times New Roman" w:eastAsia="Times New Roman" w:hAnsi="Times New Roman" w:cs="Times New Roman"/>
          <w:sz w:val="24"/>
          <w:szCs w:val="24"/>
        </w:rPr>
        <w:t> include</w:t>
      </w:r>
    </w:p>
    <w:p w:rsidR="002250BF" w:rsidRPr="002250BF" w:rsidRDefault="002250BF" w:rsidP="002250BF">
      <w:pPr>
        <w:numPr>
          <w:ilvl w:val="0"/>
          <w:numId w:val="12"/>
        </w:numPr>
        <w:spacing w:before="100" w:beforeAutospacing="1" w:after="100" w:afterAutospacing="1" w:line="450" w:lineRule="atLeast"/>
        <w:rPr>
          <w:rFonts w:ascii="Times New Roman" w:eastAsia="Times New Roman" w:hAnsi="Times New Roman" w:cs="Times New Roman"/>
          <w:sz w:val="24"/>
          <w:szCs w:val="24"/>
        </w:rPr>
      </w:pPr>
      <w:r w:rsidRPr="002250BF">
        <w:rPr>
          <w:rFonts w:ascii="Times New Roman" w:eastAsia="Times New Roman" w:hAnsi="Times New Roman" w:cs="Times New Roman"/>
          <w:sz w:val="24"/>
          <w:szCs w:val="24"/>
        </w:rPr>
        <w:t>restlessness,</w:t>
      </w:r>
    </w:p>
    <w:p w:rsidR="002250BF" w:rsidRPr="002250BF" w:rsidRDefault="002250BF" w:rsidP="002250BF">
      <w:pPr>
        <w:numPr>
          <w:ilvl w:val="0"/>
          <w:numId w:val="12"/>
        </w:numPr>
        <w:spacing w:before="100" w:beforeAutospacing="1" w:after="100" w:afterAutospacing="1" w:line="450" w:lineRule="atLeast"/>
        <w:rPr>
          <w:rFonts w:ascii="Times New Roman" w:eastAsia="Times New Roman" w:hAnsi="Times New Roman" w:cs="Times New Roman"/>
          <w:sz w:val="24"/>
          <w:szCs w:val="24"/>
        </w:rPr>
      </w:pPr>
      <w:r w:rsidRPr="002250BF">
        <w:rPr>
          <w:rFonts w:ascii="Times New Roman" w:eastAsia="Times New Roman" w:hAnsi="Times New Roman" w:cs="Times New Roman"/>
          <w:sz w:val="24"/>
          <w:szCs w:val="24"/>
        </w:rPr>
        <w:t>agitation,</w:t>
      </w:r>
    </w:p>
    <w:p w:rsidR="002250BF" w:rsidRPr="002250BF" w:rsidRDefault="002250BF" w:rsidP="002250BF">
      <w:pPr>
        <w:numPr>
          <w:ilvl w:val="0"/>
          <w:numId w:val="12"/>
        </w:numPr>
        <w:spacing w:before="100" w:beforeAutospacing="1" w:after="100" w:afterAutospacing="1" w:line="450" w:lineRule="atLeast"/>
        <w:rPr>
          <w:rFonts w:ascii="Times New Roman" w:eastAsia="Times New Roman" w:hAnsi="Times New Roman" w:cs="Times New Roman"/>
          <w:sz w:val="24"/>
          <w:szCs w:val="24"/>
        </w:rPr>
      </w:pPr>
      <w:hyperlink r:id="rId12" w:history="1">
        <w:r w:rsidRPr="002250BF">
          <w:rPr>
            <w:rFonts w:ascii="Times New Roman" w:eastAsia="Times New Roman" w:hAnsi="Times New Roman" w:cs="Times New Roman"/>
            <w:bCs/>
            <w:sz w:val="24"/>
            <w:szCs w:val="24"/>
          </w:rPr>
          <w:t>anxiety</w:t>
        </w:r>
      </w:hyperlink>
      <w:r w:rsidRPr="002250BF">
        <w:rPr>
          <w:rFonts w:ascii="Times New Roman" w:eastAsia="Times New Roman" w:hAnsi="Times New Roman" w:cs="Times New Roman"/>
          <w:sz w:val="24"/>
          <w:szCs w:val="24"/>
        </w:rPr>
        <w:t>,</w:t>
      </w:r>
    </w:p>
    <w:p w:rsidR="002250BF" w:rsidRPr="002250BF" w:rsidRDefault="002250BF" w:rsidP="002250BF">
      <w:pPr>
        <w:numPr>
          <w:ilvl w:val="0"/>
          <w:numId w:val="12"/>
        </w:numPr>
        <w:spacing w:before="100" w:beforeAutospacing="1" w:after="100" w:afterAutospacing="1" w:line="450" w:lineRule="atLeast"/>
        <w:rPr>
          <w:rFonts w:ascii="Times New Roman" w:eastAsia="Times New Roman" w:hAnsi="Times New Roman" w:cs="Times New Roman"/>
          <w:sz w:val="24"/>
          <w:szCs w:val="24"/>
        </w:rPr>
      </w:pPr>
      <w:hyperlink r:id="rId13" w:history="1">
        <w:r w:rsidRPr="002250BF">
          <w:rPr>
            <w:rFonts w:ascii="Times New Roman" w:eastAsia="Times New Roman" w:hAnsi="Times New Roman" w:cs="Times New Roman"/>
            <w:bCs/>
            <w:sz w:val="24"/>
            <w:szCs w:val="24"/>
          </w:rPr>
          <w:t>tremors</w:t>
        </w:r>
      </w:hyperlink>
      <w:r w:rsidRPr="002250BF">
        <w:rPr>
          <w:rFonts w:ascii="Times New Roman" w:eastAsia="Times New Roman" w:hAnsi="Times New Roman" w:cs="Times New Roman"/>
          <w:sz w:val="24"/>
          <w:szCs w:val="24"/>
        </w:rPr>
        <w:t>,</w:t>
      </w:r>
    </w:p>
    <w:p w:rsidR="002250BF" w:rsidRPr="002250BF" w:rsidRDefault="002250BF" w:rsidP="002250BF">
      <w:pPr>
        <w:numPr>
          <w:ilvl w:val="0"/>
          <w:numId w:val="12"/>
        </w:numPr>
        <w:spacing w:before="100" w:beforeAutospacing="1" w:after="100" w:afterAutospacing="1" w:line="450" w:lineRule="atLeast"/>
        <w:rPr>
          <w:rFonts w:ascii="Times New Roman" w:eastAsia="Times New Roman" w:hAnsi="Times New Roman" w:cs="Times New Roman"/>
          <w:sz w:val="24"/>
          <w:szCs w:val="24"/>
        </w:rPr>
      </w:pPr>
      <w:hyperlink r:id="rId14" w:history="1">
        <w:r w:rsidRPr="002250BF">
          <w:rPr>
            <w:rFonts w:ascii="Times New Roman" w:eastAsia="Times New Roman" w:hAnsi="Times New Roman" w:cs="Times New Roman"/>
            <w:bCs/>
            <w:sz w:val="24"/>
            <w:szCs w:val="24"/>
          </w:rPr>
          <w:t>weight loss</w:t>
        </w:r>
      </w:hyperlink>
      <w:r w:rsidRPr="002250BF">
        <w:rPr>
          <w:rFonts w:ascii="Times New Roman" w:eastAsia="Times New Roman" w:hAnsi="Times New Roman" w:cs="Times New Roman"/>
          <w:sz w:val="24"/>
          <w:szCs w:val="24"/>
        </w:rPr>
        <w:t> despite an </w:t>
      </w:r>
      <w:hyperlink r:id="rId15" w:history="1">
        <w:r w:rsidRPr="002250BF">
          <w:rPr>
            <w:rFonts w:ascii="Times New Roman" w:eastAsia="Times New Roman" w:hAnsi="Times New Roman" w:cs="Times New Roman"/>
            <w:bCs/>
            <w:sz w:val="24"/>
            <w:szCs w:val="24"/>
          </w:rPr>
          <w:t>increased appetite</w:t>
        </w:r>
      </w:hyperlink>
      <w:r w:rsidRPr="002250BF">
        <w:rPr>
          <w:rFonts w:ascii="Times New Roman" w:eastAsia="Times New Roman" w:hAnsi="Times New Roman" w:cs="Times New Roman"/>
          <w:sz w:val="24"/>
          <w:szCs w:val="24"/>
        </w:rPr>
        <w:t>,</w:t>
      </w:r>
    </w:p>
    <w:p w:rsidR="002250BF" w:rsidRPr="002250BF" w:rsidRDefault="002250BF" w:rsidP="002250BF">
      <w:pPr>
        <w:numPr>
          <w:ilvl w:val="0"/>
          <w:numId w:val="12"/>
        </w:numPr>
        <w:spacing w:before="100" w:beforeAutospacing="1" w:after="100" w:afterAutospacing="1" w:line="450" w:lineRule="atLeast"/>
        <w:rPr>
          <w:rFonts w:ascii="Times New Roman" w:eastAsia="Times New Roman" w:hAnsi="Times New Roman" w:cs="Times New Roman"/>
          <w:sz w:val="24"/>
          <w:szCs w:val="24"/>
        </w:rPr>
      </w:pPr>
      <w:hyperlink r:id="rId16" w:tgtFrame="_blank" w:history="1">
        <w:r w:rsidRPr="002250BF">
          <w:rPr>
            <w:rFonts w:ascii="Times New Roman" w:eastAsia="Times New Roman" w:hAnsi="Times New Roman" w:cs="Times New Roman"/>
            <w:bCs/>
            <w:sz w:val="24"/>
            <w:szCs w:val="24"/>
          </w:rPr>
          <w:t>sweating</w:t>
        </w:r>
      </w:hyperlink>
      <w:r w:rsidRPr="002250BF">
        <w:rPr>
          <w:rFonts w:ascii="Times New Roman" w:eastAsia="Times New Roman" w:hAnsi="Times New Roman" w:cs="Times New Roman"/>
          <w:sz w:val="24"/>
          <w:szCs w:val="24"/>
        </w:rPr>
        <w:t>,</w:t>
      </w:r>
    </w:p>
    <w:p w:rsidR="002250BF" w:rsidRPr="002250BF" w:rsidRDefault="002250BF" w:rsidP="002250BF">
      <w:pPr>
        <w:numPr>
          <w:ilvl w:val="0"/>
          <w:numId w:val="12"/>
        </w:numPr>
        <w:spacing w:before="100" w:beforeAutospacing="1" w:after="100" w:afterAutospacing="1" w:line="450" w:lineRule="atLeast"/>
        <w:rPr>
          <w:rFonts w:ascii="Times New Roman" w:eastAsia="Times New Roman" w:hAnsi="Times New Roman" w:cs="Times New Roman"/>
          <w:sz w:val="24"/>
          <w:szCs w:val="24"/>
        </w:rPr>
      </w:pPr>
      <w:r w:rsidRPr="002250BF">
        <w:rPr>
          <w:rFonts w:ascii="Times New Roman" w:eastAsia="Times New Roman" w:hAnsi="Times New Roman" w:cs="Times New Roman"/>
          <w:sz w:val="24"/>
          <w:szCs w:val="24"/>
        </w:rPr>
        <w:t>rapid </w:t>
      </w:r>
      <w:hyperlink r:id="rId17" w:history="1">
        <w:r w:rsidRPr="002250BF">
          <w:rPr>
            <w:rFonts w:ascii="Times New Roman" w:eastAsia="Times New Roman" w:hAnsi="Times New Roman" w:cs="Times New Roman"/>
            <w:bCs/>
            <w:sz w:val="24"/>
            <w:szCs w:val="24"/>
          </w:rPr>
          <w:t>heart</w:t>
        </w:r>
      </w:hyperlink>
      <w:r w:rsidRPr="002250BF">
        <w:rPr>
          <w:rFonts w:ascii="Times New Roman" w:eastAsia="Times New Roman" w:hAnsi="Times New Roman" w:cs="Times New Roman"/>
          <w:sz w:val="24"/>
          <w:szCs w:val="24"/>
        </w:rPr>
        <w:t> rate,</w:t>
      </w:r>
    </w:p>
    <w:p w:rsidR="002250BF" w:rsidRDefault="002250BF" w:rsidP="002250BF">
      <w:pPr>
        <w:numPr>
          <w:ilvl w:val="0"/>
          <w:numId w:val="12"/>
        </w:numPr>
        <w:spacing w:before="100" w:beforeAutospacing="1" w:after="100" w:afterAutospacing="1" w:line="450" w:lineRule="atLeast"/>
        <w:rPr>
          <w:rFonts w:ascii="Times New Roman" w:eastAsia="Times New Roman" w:hAnsi="Times New Roman" w:cs="Times New Roman"/>
          <w:sz w:val="24"/>
          <w:szCs w:val="24"/>
        </w:rPr>
      </w:pPr>
      <w:r w:rsidRPr="002250BF">
        <w:rPr>
          <w:rFonts w:ascii="Times New Roman" w:eastAsia="Times New Roman" w:hAnsi="Times New Roman" w:cs="Times New Roman"/>
          <w:sz w:val="24"/>
          <w:szCs w:val="24"/>
        </w:rPr>
        <w:t>intolerance to heat, and</w:t>
      </w:r>
    </w:p>
    <w:p w:rsidR="00DC4757" w:rsidRPr="00CA1512" w:rsidRDefault="00DC4757" w:rsidP="002250BF">
      <w:pPr>
        <w:numPr>
          <w:ilvl w:val="0"/>
          <w:numId w:val="12"/>
        </w:numPr>
        <w:spacing w:before="100" w:beforeAutospacing="1" w:after="100" w:afterAutospacing="1" w:line="450" w:lineRule="atLeast"/>
        <w:rPr>
          <w:rFonts w:ascii="Times New Roman" w:eastAsia="Times New Roman" w:hAnsi="Times New Roman" w:cs="Times New Roman"/>
          <w:sz w:val="24"/>
          <w:szCs w:val="24"/>
        </w:rPr>
      </w:pPr>
      <w:proofErr w:type="gramStart"/>
      <w:r>
        <w:rPr>
          <w:rFonts w:ascii="Arial" w:hAnsi="Arial" w:cs="Arial"/>
          <w:color w:val="000000"/>
          <w:sz w:val="26"/>
          <w:szCs w:val="26"/>
        </w:rPr>
        <w:t>frequent</w:t>
      </w:r>
      <w:proofErr w:type="gramEnd"/>
      <w:r>
        <w:rPr>
          <w:rFonts w:ascii="Arial" w:hAnsi="Arial" w:cs="Arial"/>
          <w:color w:val="000000"/>
          <w:sz w:val="26"/>
          <w:szCs w:val="26"/>
        </w:rPr>
        <w:t xml:space="preserve"> bowel movements.</w:t>
      </w:r>
    </w:p>
    <w:p w:rsidR="00CA1512" w:rsidRPr="00CA1512" w:rsidRDefault="00CA1512" w:rsidP="00CA1512">
      <w:pPr>
        <w:spacing w:before="100" w:beforeAutospacing="1" w:after="100" w:afterAutospacing="1" w:line="450" w:lineRule="atLeast"/>
        <w:ind w:left="360"/>
        <w:rPr>
          <w:rFonts w:ascii="Times New Roman" w:eastAsia="Times New Roman" w:hAnsi="Times New Roman" w:cs="Times New Roman"/>
          <w:sz w:val="24"/>
          <w:szCs w:val="24"/>
        </w:rPr>
      </w:pPr>
      <w:hyperlink r:id="rId18" w:history="1">
        <w:r w:rsidRPr="00A6268D">
          <w:rPr>
            <w:rFonts w:ascii="Times New Roman" w:eastAsia="Times New Roman" w:hAnsi="Times New Roman" w:cs="Times New Roman"/>
            <w:bCs/>
            <w:sz w:val="24"/>
            <w:szCs w:val="24"/>
            <w:u w:val="single"/>
          </w:rPr>
          <w:t>Graves' disease</w:t>
        </w:r>
      </w:hyperlink>
      <w:r w:rsidRPr="00CA1512">
        <w:rPr>
          <w:rFonts w:ascii="Times New Roman" w:eastAsia="Times New Roman" w:hAnsi="Times New Roman" w:cs="Times New Roman"/>
          <w:sz w:val="24"/>
          <w:szCs w:val="24"/>
        </w:rPr>
        <w:t xml:space="preserve"> is the most common cause of hyperthyroidism, and can be associated with eye disease (Graves' </w:t>
      </w:r>
      <w:proofErr w:type="spellStart"/>
      <w:r w:rsidRPr="00CA1512">
        <w:rPr>
          <w:rFonts w:ascii="Times New Roman" w:eastAsia="Times New Roman" w:hAnsi="Times New Roman" w:cs="Times New Roman"/>
          <w:sz w:val="24"/>
          <w:szCs w:val="24"/>
        </w:rPr>
        <w:t>opthalmopathy</w:t>
      </w:r>
      <w:proofErr w:type="spellEnd"/>
      <w:r w:rsidRPr="00CA1512">
        <w:rPr>
          <w:rFonts w:ascii="Times New Roman" w:eastAsia="Times New Roman" w:hAnsi="Times New Roman" w:cs="Times New Roman"/>
          <w:sz w:val="24"/>
          <w:szCs w:val="24"/>
        </w:rPr>
        <w:t>).</w:t>
      </w:r>
    </w:p>
    <w:p w:rsidR="00CA1512" w:rsidRPr="00CA1512" w:rsidRDefault="00CA1512" w:rsidP="00CA1512">
      <w:pPr>
        <w:numPr>
          <w:ilvl w:val="0"/>
          <w:numId w:val="12"/>
        </w:numPr>
        <w:spacing w:before="100" w:beforeAutospacing="1" w:after="100" w:afterAutospacing="1" w:line="450" w:lineRule="atLeast"/>
        <w:rPr>
          <w:rFonts w:ascii="Times New Roman" w:eastAsia="Times New Roman" w:hAnsi="Times New Roman" w:cs="Times New Roman"/>
          <w:sz w:val="24"/>
          <w:szCs w:val="24"/>
        </w:rPr>
      </w:pPr>
      <w:r w:rsidRPr="00CA1512">
        <w:rPr>
          <w:rFonts w:ascii="Times New Roman" w:eastAsia="Times New Roman" w:hAnsi="Times New Roman" w:cs="Times New Roman"/>
          <w:sz w:val="24"/>
          <w:szCs w:val="24"/>
        </w:rPr>
        <w:t>Many other health problems can cause an overactive thyroid, for example, </w:t>
      </w:r>
      <w:proofErr w:type="spellStart"/>
      <w:r w:rsidRPr="00CA1512">
        <w:rPr>
          <w:rFonts w:ascii="Times New Roman" w:eastAsia="Times New Roman" w:hAnsi="Times New Roman" w:cs="Times New Roman"/>
          <w:sz w:val="24"/>
          <w:szCs w:val="24"/>
        </w:rPr>
        <w:fldChar w:fldCharType="begin"/>
      </w:r>
      <w:r w:rsidRPr="00CA1512">
        <w:rPr>
          <w:rFonts w:ascii="Times New Roman" w:eastAsia="Times New Roman" w:hAnsi="Times New Roman" w:cs="Times New Roman"/>
          <w:sz w:val="24"/>
          <w:szCs w:val="24"/>
        </w:rPr>
        <w:instrText xml:space="preserve"> HYPERLINK "https://www.medicinenet.com/thyroiditis/article.htm" </w:instrText>
      </w:r>
      <w:r w:rsidRPr="00CA1512">
        <w:rPr>
          <w:rFonts w:ascii="Times New Roman" w:eastAsia="Times New Roman" w:hAnsi="Times New Roman" w:cs="Times New Roman"/>
          <w:sz w:val="24"/>
          <w:szCs w:val="24"/>
        </w:rPr>
        <w:fldChar w:fldCharType="separate"/>
      </w:r>
      <w:r w:rsidRPr="00A6268D">
        <w:rPr>
          <w:rFonts w:ascii="Times New Roman" w:eastAsia="Times New Roman" w:hAnsi="Times New Roman" w:cs="Times New Roman"/>
          <w:bCs/>
          <w:sz w:val="24"/>
          <w:szCs w:val="24"/>
        </w:rPr>
        <w:t>thyroiditis</w:t>
      </w:r>
      <w:proofErr w:type="spellEnd"/>
      <w:r w:rsidRPr="00CA1512">
        <w:rPr>
          <w:rFonts w:ascii="Times New Roman" w:eastAsia="Times New Roman" w:hAnsi="Times New Roman" w:cs="Times New Roman"/>
          <w:sz w:val="24"/>
          <w:szCs w:val="24"/>
        </w:rPr>
        <w:fldChar w:fldCharType="end"/>
      </w:r>
      <w:r w:rsidRPr="00CA1512">
        <w:rPr>
          <w:rFonts w:ascii="Times New Roman" w:eastAsia="Times New Roman" w:hAnsi="Times New Roman" w:cs="Times New Roman"/>
          <w:sz w:val="24"/>
          <w:szCs w:val="24"/>
        </w:rPr>
        <w:t> or taking too many thyroid hormones.</w:t>
      </w:r>
    </w:p>
    <w:p w:rsidR="00CA1512" w:rsidRPr="00CA1512" w:rsidRDefault="00CA1512" w:rsidP="00CA1512">
      <w:pPr>
        <w:numPr>
          <w:ilvl w:val="0"/>
          <w:numId w:val="12"/>
        </w:numPr>
        <w:spacing w:before="100" w:beforeAutospacing="1" w:after="100" w:afterAutospacing="1" w:line="450" w:lineRule="atLeast"/>
        <w:rPr>
          <w:rFonts w:ascii="Times New Roman" w:eastAsia="Times New Roman" w:hAnsi="Times New Roman" w:cs="Times New Roman"/>
          <w:sz w:val="24"/>
          <w:szCs w:val="24"/>
        </w:rPr>
      </w:pPr>
      <w:r w:rsidRPr="00CA1512">
        <w:rPr>
          <w:rFonts w:ascii="Times New Roman" w:eastAsia="Times New Roman" w:hAnsi="Times New Roman" w:cs="Times New Roman"/>
          <w:sz w:val="24"/>
          <w:szCs w:val="24"/>
        </w:rPr>
        <w:t xml:space="preserve">Treatments for hyperthyroidism include </w:t>
      </w:r>
      <w:proofErr w:type="spellStart"/>
      <w:r w:rsidRPr="00CA1512">
        <w:rPr>
          <w:rFonts w:ascii="Times New Roman" w:eastAsia="Times New Roman" w:hAnsi="Times New Roman" w:cs="Times New Roman"/>
          <w:sz w:val="24"/>
          <w:szCs w:val="24"/>
        </w:rPr>
        <w:t>antithyroid</w:t>
      </w:r>
      <w:proofErr w:type="spellEnd"/>
      <w:r w:rsidRPr="00CA1512">
        <w:rPr>
          <w:rFonts w:ascii="Times New Roman" w:eastAsia="Times New Roman" w:hAnsi="Times New Roman" w:cs="Times New Roman"/>
          <w:sz w:val="24"/>
          <w:szCs w:val="24"/>
        </w:rPr>
        <w:t xml:space="preserve"> medications, radioactive ablation, and surgery.</w:t>
      </w:r>
    </w:p>
    <w:p w:rsidR="00CA1512" w:rsidRPr="00CA1512" w:rsidRDefault="00CA1512" w:rsidP="00CA1512">
      <w:pPr>
        <w:numPr>
          <w:ilvl w:val="0"/>
          <w:numId w:val="12"/>
        </w:numPr>
        <w:spacing w:before="100" w:beforeAutospacing="1" w:after="100" w:afterAutospacing="1" w:line="450" w:lineRule="atLeast"/>
        <w:rPr>
          <w:rFonts w:ascii="Times New Roman" w:eastAsia="Times New Roman" w:hAnsi="Times New Roman" w:cs="Times New Roman"/>
          <w:sz w:val="24"/>
          <w:szCs w:val="24"/>
        </w:rPr>
      </w:pPr>
      <w:r w:rsidRPr="00CA1512">
        <w:rPr>
          <w:rFonts w:ascii="Times New Roman" w:eastAsia="Times New Roman" w:hAnsi="Times New Roman" w:cs="Times New Roman"/>
          <w:sz w:val="24"/>
          <w:szCs w:val="24"/>
        </w:rPr>
        <w:t>There is no conclusive evidence that a special </w:t>
      </w:r>
      <w:hyperlink r:id="rId19" w:history="1">
        <w:r w:rsidRPr="00A6268D">
          <w:rPr>
            <w:rFonts w:ascii="Times New Roman" w:eastAsia="Times New Roman" w:hAnsi="Times New Roman" w:cs="Times New Roman"/>
            <w:bCs/>
            <w:sz w:val="24"/>
            <w:szCs w:val="24"/>
          </w:rPr>
          <w:t>diet</w:t>
        </w:r>
      </w:hyperlink>
      <w:r w:rsidRPr="00CA1512">
        <w:rPr>
          <w:rFonts w:ascii="Times New Roman" w:eastAsia="Times New Roman" w:hAnsi="Times New Roman" w:cs="Times New Roman"/>
          <w:sz w:val="24"/>
          <w:szCs w:val="24"/>
        </w:rPr>
        <w:t> will help </w:t>
      </w:r>
      <w:hyperlink r:id="rId20" w:history="1">
        <w:r w:rsidRPr="00A6268D">
          <w:rPr>
            <w:rFonts w:ascii="Times New Roman" w:eastAsia="Times New Roman" w:hAnsi="Times New Roman" w:cs="Times New Roman"/>
            <w:bCs/>
            <w:sz w:val="24"/>
            <w:szCs w:val="24"/>
          </w:rPr>
          <w:t>hypothyroidism symptoms</w:t>
        </w:r>
      </w:hyperlink>
      <w:r w:rsidRPr="00CA1512">
        <w:rPr>
          <w:rFonts w:ascii="Times New Roman" w:eastAsia="Times New Roman" w:hAnsi="Times New Roman" w:cs="Times New Roman"/>
          <w:sz w:val="24"/>
          <w:szCs w:val="24"/>
        </w:rPr>
        <w:t>; however, your doctor may recommend a </w:t>
      </w:r>
      <w:hyperlink r:id="rId21" w:tgtFrame="_blank" w:history="1">
        <w:r w:rsidRPr="00A6268D">
          <w:rPr>
            <w:rFonts w:ascii="Times New Roman" w:eastAsia="Times New Roman" w:hAnsi="Times New Roman" w:cs="Times New Roman"/>
            <w:bCs/>
            <w:sz w:val="24"/>
            <w:szCs w:val="24"/>
          </w:rPr>
          <w:t>diet</w:t>
        </w:r>
      </w:hyperlink>
      <w:r w:rsidRPr="00CA1512">
        <w:rPr>
          <w:rFonts w:ascii="Times New Roman" w:eastAsia="Times New Roman" w:hAnsi="Times New Roman" w:cs="Times New Roman"/>
          <w:sz w:val="24"/>
          <w:szCs w:val="24"/>
        </w:rPr>
        <w:t> low in </w:t>
      </w:r>
      <w:hyperlink r:id="rId22" w:history="1">
        <w:r w:rsidRPr="00A6268D">
          <w:rPr>
            <w:rFonts w:ascii="Times New Roman" w:eastAsia="Times New Roman" w:hAnsi="Times New Roman" w:cs="Times New Roman"/>
            <w:bCs/>
            <w:sz w:val="24"/>
            <w:szCs w:val="24"/>
          </w:rPr>
          <w:t>iodine</w:t>
        </w:r>
      </w:hyperlink>
      <w:r w:rsidRPr="00CA1512">
        <w:rPr>
          <w:rFonts w:ascii="Times New Roman" w:eastAsia="Times New Roman" w:hAnsi="Times New Roman" w:cs="Times New Roman"/>
          <w:sz w:val="24"/>
          <w:szCs w:val="24"/>
        </w:rPr>
        <w:t> if you are going to have radioactive iodine treatment.</w:t>
      </w:r>
    </w:p>
    <w:p w:rsidR="009D16B3" w:rsidRDefault="009D16B3" w:rsidP="009D16B3">
      <w:pPr>
        <w:pStyle w:val="Heading4"/>
        <w:spacing w:before="600"/>
        <w:rPr>
          <w:rFonts w:ascii="Times New Roman" w:hAnsi="Times New Roman" w:cs="Times New Roman"/>
          <w:i w:val="0"/>
          <w:color w:val="auto"/>
          <w:sz w:val="24"/>
          <w:szCs w:val="24"/>
        </w:rPr>
      </w:pPr>
      <w:r w:rsidRPr="00D26DA2">
        <w:rPr>
          <w:rFonts w:ascii="Times New Roman" w:hAnsi="Times New Roman" w:cs="Times New Roman"/>
          <w:i w:val="0"/>
          <w:color w:val="auto"/>
          <w:sz w:val="24"/>
          <w:szCs w:val="24"/>
        </w:rPr>
        <w:lastRenderedPageBreak/>
        <w:t>Graves' disease symptoms and signs</w:t>
      </w:r>
    </w:p>
    <w:p w:rsidR="003243C9" w:rsidRPr="003243C9" w:rsidRDefault="003243C9" w:rsidP="003243C9"/>
    <w:p w:rsidR="009D16B3" w:rsidRPr="00D26DA2" w:rsidRDefault="009D16B3" w:rsidP="009D16B3">
      <w:pPr>
        <w:pStyle w:val="NormalWeb"/>
        <w:spacing w:line="450" w:lineRule="atLeast"/>
      </w:pPr>
      <w:r w:rsidRPr="00D26DA2">
        <w:t xml:space="preserve">Signs and symptoms of Graves’ disease include those of hyperthyroidism; however, Graves’ disease may be associated with eye disease (Graves' </w:t>
      </w:r>
      <w:proofErr w:type="spellStart"/>
      <w:r w:rsidRPr="00D26DA2">
        <w:t>opthalmopathy</w:t>
      </w:r>
      <w:proofErr w:type="spellEnd"/>
      <w:r w:rsidRPr="00D26DA2">
        <w:t>) and skin lesions (</w:t>
      </w:r>
      <w:proofErr w:type="spellStart"/>
      <w:r w:rsidRPr="00D26DA2">
        <w:t>dermopathy</w:t>
      </w:r>
      <w:proofErr w:type="spellEnd"/>
      <w:r w:rsidRPr="00D26DA2">
        <w:t xml:space="preserve">). </w:t>
      </w:r>
      <w:proofErr w:type="spellStart"/>
      <w:r w:rsidRPr="00D26DA2">
        <w:t>Opthalmopathy</w:t>
      </w:r>
      <w:proofErr w:type="spellEnd"/>
      <w:r w:rsidRPr="00D26DA2">
        <w:t xml:space="preserve"> can occur before, after, or at the same time as the hyperthyroidism. Early on, it may cause </w:t>
      </w:r>
      <w:hyperlink r:id="rId23" w:history="1">
        <w:r w:rsidRPr="00D26DA2">
          <w:rPr>
            <w:rStyle w:val="Hyperlink"/>
            <w:bCs/>
            <w:color w:val="auto"/>
            <w:u w:val="none"/>
          </w:rPr>
          <w:t>sensitivity to light</w:t>
        </w:r>
      </w:hyperlink>
      <w:r w:rsidRPr="00D26DA2">
        <w:t> and a feeling of "sand in the eyes." The eyes may be reddened and produce excess tears. Swelling behind the eyeballs causes the eyes to protrude, and </w:t>
      </w:r>
      <w:hyperlink r:id="rId24" w:history="1">
        <w:r w:rsidRPr="00D26DA2">
          <w:rPr>
            <w:rStyle w:val="Hyperlink"/>
            <w:bCs/>
            <w:color w:val="auto"/>
            <w:u w:val="none"/>
          </w:rPr>
          <w:t>double vision</w:t>
        </w:r>
      </w:hyperlink>
      <w:r w:rsidRPr="00D26DA2">
        <w:t xml:space="preserve"> can occur. The degree of </w:t>
      </w:r>
      <w:proofErr w:type="spellStart"/>
      <w:r w:rsidRPr="00D26DA2">
        <w:t>opthalmopathy</w:t>
      </w:r>
      <w:proofErr w:type="spellEnd"/>
      <w:r w:rsidRPr="00D26DA2">
        <w:t xml:space="preserve"> is worsened in those who smoke.</w:t>
      </w:r>
    </w:p>
    <w:p w:rsidR="009D16B3" w:rsidRPr="00D26DA2" w:rsidRDefault="009D16B3" w:rsidP="009D16B3">
      <w:pPr>
        <w:pStyle w:val="NormalWeb"/>
        <w:spacing w:line="450" w:lineRule="atLeast"/>
      </w:pPr>
      <w:r w:rsidRPr="00D26DA2">
        <w:t xml:space="preserve">In addition to the symptoms of hyperthyroidism mentioned above, Graves' disease may be associated with eye disease (Graves' </w:t>
      </w:r>
      <w:proofErr w:type="spellStart"/>
      <w:r w:rsidRPr="00D26DA2">
        <w:t>opthalmopathy</w:t>
      </w:r>
      <w:proofErr w:type="spellEnd"/>
      <w:r w:rsidRPr="00D26DA2">
        <w:t>) and skin lesions (</w:t>
      </w:r>
      <w:proofErr w:type="spellStart"/>
      <w:r w:rsidRPr="00D26DA2">
        <w:t>dermopathy</w:t>
      </w:r>
      <w:proofErr w:type="spellEnd"/>
      <w:r w:rsidRPr="00D26DA2">
        <w:t xml:space="preserve">). </w:t>
      </w:r>
      <w:proofErr w:type="spellStart"/>
      <w:r w:rsidRPr="00D26DA2">
        <w:t>Opthalmopathy</w:t>
      </w:r>
      <w:proofErr w:type="spellEnd"/>
      <w:r w:rsidRPr="00D26DA2">
        <w:t xml:space="preserve"> can occur before, after, or at the same time as the hyperthyroidism. Early on, it may cause sensitivity to light and a feeling of "sand in the eyes." The eyes may be reddened and produce excess tears. Swelling behind the eyeballs causes the eyes to protrude, and </w:t>
      </w:r>
      <w:hyperlink r:id="rId25" w:history="1">
        <w:r w:rsidRPr="00D26DA2">
          <w:rPr>
            <w:rStyle w:val="Hyperlink"/>
            <w:bCs/>
            <w:color w:val="auto"/>
            <w:u w:val="none"/>
          </w:rPr>
          <w:t>double vision</w:t>
        </w:r>
      </w:hyperlink>
      <w:r w:rsidRPr="00D26DA2">
        <w:t xml:space="preserve"> can occur. The degree of </w:t>
      </w:r>
      <w:proofErr w:type="spellStart"/>
      <w:r w:rsidRPr="00D26DA2">
        <w:t>opthalmopathy</w:t>
      </w:r>
      <w:proofErr w:type="spellEnd"/>
      <w:r w:rsidRPr="00D26DA2">
        <w:t xml:space="preserve"> is worsened in those who smoke.</w:t>
      </w:r>
    </w:p>
    <w:p w:rsidR="009D16B3" w:rsidRPr="00D26DA2" w:rsidRDefault="009D16B3" w:rsidP="009D16B3">
      <w:pPr>
        <w:pStyle w:val="NormalWeb"/>
        <w:spacing w:line="450" w:lineRule="atLeast"/>
      </w:pPr>
      <w:r w:rsidRPr="00D26DA2">
        <w:t>The course of the eye disease is often independent of the </w:t>
      </w:r>
      <w:hyperlink r:id="rId26" w:history="1">
        <w:r w:rsidRPr="00D26DA2">
          <w:rPr>
            <w:rStyle w:val="Hyperlink"/>
            <w:bCs/>
            <w:color w:val="auto"/>
            <w:u w:val="none"/>
          </w:rPr>
          <w:t>thyroid disease</w:t>
        </w:r>
      </w:hyperlink>
      <w:r w:rsidRPr="00D26DA2">
        <w:t>, and steroid</w:t>
      </w:r>
    </w:p>
    <w:p w:rsidR="003243C9" w:rsidRPr="003243C9" w:rsidRDefault="003243C9" w:rsidP="003243C9">
      <w:pPr>
        <w:pStyle w:val="Heading3"/>
        <w:spacing w:before="0" w:beforeAutospacing="0" w:after="0" w:afterAutospacing="0"/>
        <w:rPr>
          <w:color w:val="000000"/>
          <w:sz w:val="24"/>
          <w:szCs w:val="24"/>
        </w:rPr>
      </w:pPr>
      <w:r w:rsidRPr="003243C9">
        <w:rPr>
          <w:color w:val="000000"/>
          <w:sz w:val="24"/>
          <w:szCs w:val="24"/>
        </w:rPr>
        <w:t>Other causes of hyperthyroidism</w:t>
      </w:r>
    </w:p>
    <w:p w:rsidR="003243C9" w:rsidRPr="003243C9" w:rsidRDefault="003243C9" w:rsidP="003243C9">
      <w:pPr>
        <w:pStyle w:val="Heading4"/>
        <w:spacing w:before="600"/>
        <w:rPr>
          <w:rFonts w:ascii="Times New Roman" w:hAnsi="Times New Roman" w:cs="Times New Roman"/>
          <w:i w:val="0"/>
          <w:color w:val="000000"/>
          <w:sz w:val="24"/>
          <w:szCs w:val="24"/>
        </w:rPr>
      </w:pPr>
      <w:r w:rsidRPr="003243C9">
        <w:rPr>
          <w:rFonts w:ascii="Times New Roman" w:hAnsi="Times New Roman" w:cs="Times New Roman"/>
          <w:i w:val="0"/>
          <w:color w:val="000000"/>
          <w:sz w:val="24"/>
          <w:szCs w:val="24"/>
        </w:rPr>
        <w:t xml:space="preserve">Functioning adenoma and toxic </w:t>
      </w:r>
      <w:proofErr w:type="spellStart"/>
      <w:r w:rsidRPr="003243C9">
        <w:rPr>
          <w:rFonts w:ascii="Times New Roman" w:hAnsi="Times New Roman" w:cs="Times New Roman"/>
          <w:i w:val="0"/>
          <w:color w:val="000000"/>
          <w:sz w:val="24"/>
          <w:szCs w:val="24"/>
        </w:rPr>
        <w:t>multinodular</w:t>
      </w:r>
      <w:proofErr w:type="spellEnd"/>
      <w:r w:rsidRPr="003243C9">
        <w:rPr>
          <w:rFonts w:ascii="Times New Roman" w:hAnsi="Times New Roman" w:cs="Times New Roman"/>
          <w:i w:val="0"/>
          <w:color w:val="000000"/>
          <w:sz w:val="24"/>
          <w:szCs w:val="24"/>
        </w:rPr>
        <w:t xml:space="preserve"> goiter</w:t>
      </w:r>
    </w:p>
    <w:p w:rsidR="003243C9" w:rsidRPr="003243C9" w:rsidRDefault="003243C9" w:rsidP="003243C9">
      <w:pPr>
        <w:pStyle w:val="NormalWeb"/>
        <w:spacing w:line="450" w:lineRule="atLeast"/>
        <w:rPr>
          <w:color w:val="000000"/>
        </w:rPr>
      </w:pPr>
      <w:r w:rsidRPr="003243C9">
        <w:rPr>
          <w:color w:val="000000"/>
        </w:rPr>
        <w:t>As we age, lumps or nodules may form in the thyroid gland. Usually, these lumps do not produce thyroid hormones and require no treatment. Occasionally, a nodule may become "autonomous," which means that it does not respond to pituitary regulation and produces thyroid hormones independently. This becomes more likely if the nodule is larger than 3 cm. When there is a single nodule that is independently producing thyroid hormones, it is called a</w:t>
      </w:r>
    </w:p>
    <w:p w:rsidR="003243C9" w:rsidRPr="003243C9" w:rsidRDefault="003243C9" w:rsidP="003243C9">
      <w:pPr>
        <w:pStyle w:val="NormalWeb"/>
        <w:spacing w:line="450" w:lineRule="atLeast"/>
        <w:rPr>
          <w:color w:val="000000"/>
        </w:rPr>
      </w:pPr>
      <w:proofErr w:type="gramStart"/>
      <w:r w:rsidRPr="003243C9">
        <w:rPr>
          <w:color w:val="000000"/>
        </w:rPr>
        <w:t>functioning</w:t>
      </w:r>
      <w:proofErr w:type="gramEnd"/>
      <w:r w:rsidRPr="003243C9">
        <w:rPr>
          <w:color w:val="000000"/>
        </w:rPr>
        <w:t xml:space="preserve"> nodule. If there is more than one functioning nodule, the term toxic, </w:t>
      </w:r>
      <w:proofErr w:type="spellStart"/>
      <w:r w:rsidRPr="003243C9">
        <w:rPr>
          <w:color w:val="000000"/>
        </w:rPr>
        <w:t>multinodular</w:t>
      </w:r>
      <w:proofErr w:type="spellEnd"/>
      <w:r w:rsidRPr="003243C9">
        <w:rPr>
          <w:color w:val="000000"/>
        </w:rPr>
        <w:t xml:space="preserve"> goiter is used. Functioning nodules may be readily detected with a thyroid scan.</w:t>
      </w:r>
    </w:p>
    <w:p w:rsidR="003243C9" w:rsidRPr="003243C9" w:rsidRDefault="003243C9" w:rsidP="003243C9">
      <w:pPr>
        <w:pStyle w:val="Heading4"/>
        <w:spacing w:before="600"/>
        <w:rPr>
          <w:rFonts w:ascii="Times New Roman" w:hAnsi="Times New Roman" w:cs="Times New Roman"/>
          <w:i w:val="0"/>
          <w:color w:val="000000"/>
          <w:sz w:val="24"/>
          <w:szCs w:val="24"/>
        </w:rPr>
      </w:pPr>
      <w:r w:rsidRPr="003243C9">
        <w:rPr>
          <w:rFonts w:ascii="Times New Roman" w:hAnsi="Times New Roman" w:cs="Times New Roman"/>
          <w:i w:val="0"/>
          <w:color w:val="000000"/>
          <w:sz w:val="24"/>
          <w:szCs w:val="24"/>
        </w:rPr>
        <w:lastRenderedPageBreak/>
        <w:t>Excessive intake of thyroid hormones</w:t>
      </w:r>
    </w:p>
    <w:p w:rsidR="003243C9" w:rsidRPr="003243C9" w:rsidRDefault="003243C9" w:rsidP="003243C9">
      <w:pPr>
        <w:pStyle w:val="NormalWeb"/>
        <w:spacing w:line="450" w:lineRule="atLeast"/>
        <w:rPr>
          <w:color w:val="000000"/>
        </w:rPr>
      </w:pPr>
      <w:r w:rsidRPr="003243C9">
        <w:rPr>
          <w:color w:val="000000"/>
        </w:rPr>
        <w:t>Taking too much thyroid hormone medication is actually quite common. Excessive doses of thyroid hormones frequently go undetected due to the lack of follow-up of patients taking their thyroid medicine. Other persons may be abusing the drug in an attempt to achieve other goals such as</w:t>
      </w:r>
      <w:r w:rsidRPr="003243C9">
        <w:t> </w:t>
      </w:r>
      <w:hyperlink r:id="rId27" w:history="1">
        <w:r w:rsidRPr="003243C9">
          <w:rPr>
            <w:rStyle w:val="Hyperlink"/>
            <w:bCs/>
            <w:color w:val="auto"/>
            <w:u w:val="none"/>
          </w:rPr>
          <w:t>weight loss</w:t>
        </w:r>
      </w:hyperlink>
      <w:r w:rsidRPr="003243C9">
        <w:rPr>
          <w:color w:val="000000"/>
        </w:rPr>
        <w:t>.</w:t>
      </w:r>
    </w:p>
    <w:p w:rsidR="003243C9" w:rsidRPr="003243C9" w:rsidRDefault="003243C9" w:rsidP="003243C9">
      <w:pPr>
        <w:pStyle w:val="Heading4"/>
        <w:spacing w:before="600"/>
        <w:rPr>
          <w:rFonts w:ascii="Times New Roman" w:hAnsi="Times New Roman" w:cs="Times New Roman"/>
          <w:i w:val="0"/>
          <w:color w:val="000000"/>
          <w:sz w:val="24"/>
          <w:szCs w:val="24"/>
        </w:rPr>
      </w:pPr>
      <w:r w:rsidRPr="003243C9">
        <w:rPr>
          <w:rFonts w:ascii="Times New Roman" w:hAnsi="Times New Roman" w:cs="Times New Roman"/>
          <w:i w:val="0"/>
          <w:color w:val="000000"/>
          <w:sz w:val="24"/>
          <w:szCs w:val="24"/>
        </w:rPr>
        <w:t>Abnormal secretion of TSH</w:t>
      </w:r>
    </w:p>
    <w:p w:rsidR="003243C9" w:rsidRPr="003243C9" w:rsidRDefault="003243C9" w:rsidP="003243C9">
      <w:pPr>
        <w:pStyle w:val="NormalWeb"/>
        <w:spacing w:line="450" w:lineRule="atLeast"/>
        <w:rPr>
          <w:color w:val="000000"/>
        </w:rPr>
      </w:pPr>
      <w:r w:rsidRPr="003243C9">
        <w:rPr>
          <w:color w:val="000000"/>
        </w:rPr>
        <w:t>A </w:t>
      </w:r>
      <w:hyperlink r:id="rId28" w:history="1">
        <w:r w:rsidRPr="003243C9">
          <w:rPr>
            <w:rStyle w:val="Hyperlink"/>
            <w:bCs/>
            <w:color w:val="auto"/>
            <w:u w:val="none"/>
          </w:rPr>
          <w:t>tumor</w:t>
        </w:r>
      </w:hyperlink>
      <w:r w:rsidRPr="003243C9">
        <w:t> </w:t>
      </w:r>
      <w:r w:rsidRPr="003243C9">
        <w:rPr>
          <w:color w:val="000000"/>
        </w:rPr>
        <w:t>in the pituitary gland may produce an abnormally high secretion of TSH (the thyroid stimulating hormone produced by the pituitary gland). This leads to excessive signaling to the thyroid gland to produce thyroid hormones. This condition is very rare and can be associated with other abnormalities of the pituitary gland. To identify this disorder, an endocrinologist performs elaborate tests to assess the release of TSH.</w:t>
      </w:r>
    </w:p>
    <w:p w:rsidR="00964981" w:rsidRPr="00BC2A1D" w:rsidRDefault="00964981" w:rsidP="00964981">
      <w:pPr>
        <w:pStyle w:val="NormalWeb"/>
        <w:shd w:val="clear" w:color="auto" w:fill="FFFFFF"/>
        <w:spacing w:before="0" w:beforeAutospacing="0" w:after="450" w:afterAutospacing="0"/>
        <w:rPr>
          <w:b/>
          <w:color w:val="222222"/>
          <w:u w:val="single"/>
          <w:shd w:val="clear" w:color="auto" w:fill="FFFFFF"/>
        </w:rPr>
      </w:pPr>
      <w:r>
        <w:rPr>
          <w:b/>
          <w:color w:val="222222"/>
          <w:u w:val="single"/>
          <w:shd w:val="clear" w:color="auto" w:fill="FFFFFF"/>
        </w:rPr>
        <w:t>HYPHOTHYRIODISM</w:t>
      </w:r>
    </w:p>
    <w:p w:rsidR="009B7DF7" w:rsidRDefault="00964981" w:rsidP="009B7DF7">
      <w:pPr>
        <w:pStyle w:val="NormalWeb"/>
        <w:shd w:val="clear" w:color="auto" w:fill="FFFFFF"/>
        <w:spacing w:before="0" w:beforeAutospacing="0" w:after="450" w:afterAutospacing="0"/>
        <w:rPr>
          <w:color w:val="222222"/>
          <w:shd w:val="clear" w:color="auto" w:fill="FFFFFF"/>
        </w:rPr>
      </w:pPr>
      <w:r w:rsidRPr="00C929EE">
        <w:rPr>
          <w:color w:val="222222"/>
          <w:shd w:val="clear" w:color="auto" w:fill="FFFFFF"/>
        </w:rPr>
        <w:t>Hypothyroidism is a condition that occurs if the thyroid gland does not produce enough of the thyroid hormone. This may be due to autoimmune conditions, such as Hashimoto’s </w:t>
      </w:r>
      <w:proofErr w:type="spellStart"/>
      <w:r w:rsidRPr="00C929EE">
        <w:rPr>
          <w:color w:val="222222"/>
          <w:shd w:val="clear" w:color="auto" w:fill="FFFFFF"/>
        </w:rPr>
        <w:t>thyroiditis</w:t>
      </w:r>
      <w:proofErr w:type="spellEnd"/>
      <w:r w:rsidRPr="00C929EE">
        <w:rPr>
          <w:color w:val="222222"/>
          <w:shd w:val="clear" w:color="auto" w:fill="FFFFFF"/>
        </w:rPr>
        <w:t xml:space="preserve"> or certain medications. Hypothyroidism can also occur in pituitary dysfunction, such as pituitary tumors or inflammation.</w:t>
      </w:r>
      <w:r w:rsidRPr="00F03A4B">
        <w:rPr>
          <w:rFonts w:ascii="Helvetica" w:hAnsi="Helvetica"/>
          <w:color w:val="222222"/>
          <w:sz w:val="29"/>
          <w:szCs w:val="29"/>
          <w:shd w:val="clear" w:color="auto" w:fill="FFFFFF"/>
        </w:rPr>
        <w:t xml:space="preserve"> </w:t>
      </w:r>
      <w:r w:rsidRPr="00F03A4B">
        <w:rPr>
          <w:color w:val="222222"/>
          <w:shd w:val="clear" w:color="auto" w:fill="FFFFFF"/>
        </w:rPr>
        <w:t>Hypothyroidism tends to run in families and more common in adults, as well as women. Symptoms may include tiredness, mental depression, feeling cold, weight gain, dry skin, constipation, and menstrual irregularities.</w:t>
      </w:r>
    </w:p>
    <w:p w:rsidR="008E14A8" w:rsidRPr="009B7DF7" w:rsidRDefault="008E14A8" w:rsidP="009B7DF7">
      <w:pPr>
        <w:pStyle w:val="NormalWeb"/>
        <w:shd w:val="clear" w:color="auto" w:fill="FFFFFF"/>
        <w:spacing w:before="0" w:beforeAutospacing="0" w:after="450" w:afterAutospacing="0"/>
        <w:rPr>
          <w:color w:val="222222"/>
          <w:shd w:val="clear" w:color="auto" w:fill="FFFFFF"/>
        </w:rPr>
      </w:pPr>
      <w:r>
        <w:rPr>
          <w:rFonts w:ascii="Helvetica" w:hAnsi="Helvetica"/>
          <w:b/>
          <w:bCs/>
          <w:color w:val="111111"/>
        </w:rPr>
        <w:t>Symptoms</w:t>
      </w:r>
    </w:p>
    <w:p w:rsidR="008E14A8" w:rsidRDefault="008E14A8" w:rsidP="008E14A8">
      <w:pPr>
        <w:shd w:val="clear" w:color="auto" w:fill="FFFFFF"/>
        <w:rPr>
          <w:rFonts w:ascii="Helvetica" w:hAnsi="Helvetica"/>
          <w:color w:val="111111"/>
        </w:rPr>
      </w:pPr>
      <w:r>
        <w:rPr>
          <w:rFonts w:ascii="Helvetica" w:hAnsi="Helvetica"/>
          <w:noProof/>
          <w:color w:val="111111"/>
        </w:rPr>
        <w:drawing>
          <wp:inline distT="0" distB="0" distL="0" distR="0">
            <wp:extent cx="6019800" cy="1981200"/>
            <wp:effectExtent l="19050" t="0" r="0" b="0"/>
            <wp:docPr id="3" name="Picture 3" descr="Thyroid gland showing larynx and trach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yroid gland showing larynx and trachea"/>
                    <pic:cNvPicPr>
                      <a:picLocks noChangeAspect="1" noChangeArrowheads="1"/>
                    </pic:cNvPicPr>
                  </pic:nvPicPr>
                  <pic:blipFill>
                    <a:blip r:embed="rId29"/>
                    <a:srcRect/>
                    <a:stretch>
                      <a:fillRect/>
                    </a:stretch>
                  </pic:blipFill>
                  <pic:spPr bwMode="auto">
                    <a:xfrm>
                      <a:off x="0" y="0"/>
                      <a:ext cx="6019800" cy="1981200"/>
                    </a:xfrm>
                    <a:prstGeom prst="rect">
                      <a:avLst/>
                    </a:prstGeom>
                    <a:noFill/>
                    <a:ln w="9525">
                      <a:noFill/>
                      <a:miter lim="800000"/>
                      <a:headEnd/>
                      <a:tailEnd/>
                    </a:ln>
                  </pic:spPr>
                </pic:pic>
              </a:graphicData>
            </a:graphic>
          </wp:inline>
        </w:drawing>
      </w:r>
    </w:p>
    <w:p w:rsidR="008E14A8" w:rsidRDefault="008E14A8" w:rsidP="008E14A8">
      <w:pPr>
        <w:pStyle w:val="NormalWeb"/>
        <w:shd w:val="clear" w:color="auto" w:fill="FFFFFF"/>
        <w:spacing w:before="0" w:beforeAutospacing="0" w:after="360" w:afterAutospacing="0" w:line="360" w:lineRule="atLeast"/>
        <w:rPr>
          <w:rFonts w:ascii="Helvetica" w:hAnsi="Helvetica"/>
          <w:color w:val="111111"/>
        </w:rPr>
      </w:pPr>
      <w:r>
        <w:rPr>
          <w:rFonts w:ascii="Helvetica" w:hAnsi="Helvetica"/>
          <w:color w:val="111111"/>
        </w:rPr>
        <w:lastRenderedPageBreak/>
        <w:t>The signs and symptoms of hypothyroidism vary, depending on the severity of the hormone deficiency. Problems tend to develop slowly, often over a number of years.</w:t>
      </w:r>
    </w:p>
    <w:p w:rsidR="008E14A8" w:rsidRDefault="008E14A8" w:rsidP="008E14A8">
      <w:pPr>
        <w:pStyle w:val="NormalWeb"/>
        <w:shd w:val="clear" w:color="auto" w:fill="FFFFFF"/>
        <w:spacing w:before="0" w:beforeAutospacing="0" w:after="360" w:afterAutospacing="0" w:line="360" w:lineRule="atLeast"/>
        <w:rPr>
          <w:rFonts w:ascii="Helvetica" w:hAnsi="Helvetica"/>
          <w:color w:val="111111"/>
        </w:rPr>
      </w:pPr>
      <w:r>
        <w:rPr>
          <w:rFonts w:ascii="Helvetica" w:hAnsi="Helvetica"/>
          <w:color w:val="111111"/>
        </w:rPr>
        <w:t>At first, you may barely notice the symptoms of hypothyroidism, such as fatigue and weight gain. Or you may simply attribute them to getting older. But as your metabolism continues to slow, you may develop more-obvious problems.</w:t>
      </w:r>
    </w:p>
    <w:p w:rsidR="008E14A8" w:rsidRDefault="008E14A8" w:rsidP="008E14A8">
      <w:pPr>
        <w:pStyle w:val="NormalWeb"/>
        <w:shd w:val="clear" w:color="auto" w:fill="FFFFFF"/>
        <w:spacing w:before="0" w:beforeAutospacing="0" w:after="360" w:afterAutospacing="0" w:line="360" w:lineRule="atLeast"/>
        <w:rPr>
          <w:rFonts w:ascii="Helvetica" w:hAnsi="Helvetica"/>
          <w:color w:val="111111"/>
        </w:rPr>
      </w:pPr>
      <w:r>
        <w:rPr>
          <w:rFonts w:ascii="Helvetica" w:hAnsi="Helvetica"/>
          <w:color w:val="111111"/>
        </w:rPr>
        <w:t>Hypothyroidism signs and symptoms may include:</w:t>
      </w:r>
    </w:p>
    <w:p w:rsidR="008E14A8" w:rsidRDefault="008E14A8" w:rsidP="008E14A8">
      <w:pPr>
        <w:numPr>
          <w:ilvl w:val="0"/>
          <w:numId w:val="14"/>
        </w:numPr>
        <w:shd w:val="clear" w:color="auto" w:fill="FFFFFF"/>
        <w:spacing w:before="100" w:beforeAutospacing="1" w:after="180" w:line="336" w:lineRule="atLeast"/>
        <w:ind w:left="540"/>
        <w:rPr>
          <w:rFonts w:ascii="Helvetica" w:hAnsi="Helvetica"/>
          <w:color w:val="111111"/>
        </w:rPr>
      </w:pPr>
      <w:r>
        <w:rPr>
          <w:rFonts w:ascii="Helvetica" w:hAnsi="Helvetica"/>
          <w:color w:val="111111"/>
        </w:rPr>
        <w:t>Fatigue</w:t>
      </w:r>
    </w:p>
    <w:p w:rsidR="008E14A8" w:rsidRDefault="008E14A8" w:rsidP="008E14A8">
      <w:pPr>
        <w:numPr>
          <w:ilvl w:val="0"/>
          <w:numId w:val="14"/>
        </w:numPr>
        <w:shd w:val="clear" w:color="auto" w:fill="FFFFFF"/>
        <w:spacing w:before="100" w:beforeAutospacing="1" w:after="180" w:line="336" w:lineRule="atLeast"/>
        <w:ind w:left="540"/>
        <w:rPr>
          <w:rFonts w:ascii="Helvetica" w:hAnsi="Helvetica"/>
          <w:color w:val="111111"/>
        </w:rPr>
      </w:pPr>
      <w:r>
        <w:rPr>
          <w:rFonts w:ascii="Helvetica" w:hAnsi="Helvetica"/>
          <w:color w:val="111111"/>
        </w:rPr>
        <w:t>Increased sensitivity to cold</w:t>
      </w:r>
    </w:p>
    <w:p w:rsidR="008E14A8" w:rsidRDefault="008E14A8" w:rsidP="008E14A8">
      <w:pPr>
        <w:numPr>
          <w:ilvl w:val="0"/>
          <w:numId w:val="14"/>
        </w:numPr>
        <w:shd w:val="clear" w:color="auto" w:fill="FFFFFF"/>
        <w:spacing w:before="100" w:beforeAutospacing="1" w:after="180" w:line="336" w:lineRule="atLeast"/>
        <w:ind w:left="540"/>
        <w:rPr>
          <w:rFonts w:ascii="Helvetica" w:hAnsi="Helvetica"/>
          <w:color w:val="111111"/>
        </w:rPr>
      </w:pPr>
      <w:r>
        <w:rPr>
          <w:rFonts w:ascii="Helvetica" w:hAnsi="Helvetica"/>
          <w:color w:val="111111"/>
        </w:rPr>
        <w:t>Constipation</w:t>
      </w:r>
    </w:p>
    <w:p w:rsidR="008E14A8" w:rsidRDefault="008E14A8" w:rsidP="008E14A8">
      <w:pPr>
        <w:numPr>
          <w:ilvl w:val="0"/>
          <w:numId w:val="14"/>
        </w:numPr>
        <w:shd w:val="clear" w:color="auto" w:fill="FFFFFF"/>
        <w:spacing w:before="100" w:beforeAutospacing="1" w:after="180" w:line="336" w:lineRule="atLeast"/>
        <w:ind w:left="540"/>
        <w:rPr>
          <w:rFonts w:ascii="Helvetica" w:hAnsi="Helvetica"/>
          <w:color w:val="111111"/>
        </w:rPr>
      </w:pPr>
      <w:r>
        <w:rPr>
          <w:rFonts w:ascii="Helvetica" w:hAnsi="Helvetica"/>
          <w:color w:val="111111"/>
        </w:rPr>
        <w:t>Dry skin</w:t>
      </w:r>
    </w:p>
    <w:p w:rsidR="008E14A8" w:rsidRDefault="008E14A8" w:rsidP="008E14A8">
      <w:pPr>
        <w:numPr>
          <w:ilvl w:val="0"/>
          <w:numId w:val="14"/>
        </w:numPr>
        <w:shd w:val="clear" w:color="auto" w:fill="FFFFFF"/>
        <w:spacing w:before="100" w:beforeAutospacing="1" w:after="180" w:line="336" w:lineRule="atLeast"/>
        <w:ind w:left="540"/>
        <w:rPr>
          <w:rFonts w:ascii="Helvetica" w:hAnsi="Helvetica"/>
          <w:color w:val="111111"/>
        </w:rPr>
      </w:pPr>
      <w:r>
        <w:rPr>
          <w:rFonts w:ascii="Helvetica" w:hAnsi="Helvetica"/>
          <w:color w:val="111111"/>
        </w:rPr>
        <w:t>Weight gain</w:t>
      </w:r>
    </w:p>
    <w:p w:rsidR="008E14A8" w:rsidRDefault="008E14A8" w:rsidP="008E14A8">
      <w:pPr>
        <w:numPr>
          <w:ilvl w:val="0"/>
          <w:numId w:val="14"/>
        </w:numPr>
        <w:shd w:val="clear" w:color="auto" w:fill="FFFFFF"/>
        <w:spacing w:before="100" w:beforeAutospacing="1" w:after="180" w:line="336" w:lineRule="atLeast"/>
        <w:ind w:left="540"/>
        <w:rPr>
          <w:rFonts w:ascii="Helvetica" w:hAnsi="Helvetica"/>
          <w:color w:val="111111"/>
        </w:rPr>
      </w:pPr>
      <w:r>
        <w:rPr>
          <w:rFonts w:ascii="Helvetica" w:hAnsi="Helvetica"/>
          <w:color w:val="111111"/>
        </w:rPr>
        <w:t>Puffy face</w:t>
      </w:r>
    </w:p>
    <w:p w:rsidR="008E14A8" w:rsidRDefault="008E14A8" w:rsidP="008E14A8">
      <w:pPr>
        <w:numPr>
          <w:ilvl w:val="0"/>
          <w:numId w:val="14"/>
        </w:numPr>
        <w:shd w:val="clear" w:color="auto" w:fill="FFFFFF"/>
        <w:spacing w:before="100" w:beforeAutospacing="1" w:after="180" w:line="336" w:lineRule="atLeast"/>
        <w:ind w:left="540"/>
        <w:rPr>
          <w:rFonts w:ascii="Helvetica" w:hAnsi="Helvetica"/>
          <w:color w:val="111111"/>
        </w:rPr>
      </w:pPr>
      <w:r>
        <w:rPr>
          <w:rFonts w:ascii="Helvetica" w:hAnsi="Helvetica"/>
          <w:color w:val="111111"/>
        </w:rPr>
        <w:t>Hoarseness</w:t>
      </w:r>
    </w:p>
    <w:p w:rsidR="008E14A8" w:rsidRDefault="008E14A8" w:rsidP="008E14A8">
      <w:pPr>
        <w:numPr>
          <w:ilvl w:val="0"/>
          <w:numId w:val="14"/>
        </w:numPr>
        <w:shd w:val="clear" w:color="auto" w:fill="FFFFFF"/>
        <w:spacing w:before="100" w:beforeAutospacing="1" w:after="180" w:line="336" w:lineRule="atLeast"/>
        <w:ind w:left="540"/>
        <w:rPr>
          <w:rFonts w:ascii="Helvetica" w:hAnsi="Helvetica"/>
          <w:color w:val="111111"/>
        </w:rPr>
      </w:pPr>
      <w:r>
        <w:rPr>
          <w:rFonts w:ascii="Helvetica" w:hAnsi="Helvetica"/>
          <w:color w:val="111111"/>
        </w:rPr>
        <w:t>Muscle weakness</w:t>
      </w:r>
    </w:p>
    <w:p w:rsidR="008E14A8" w:rsidRDefault="008E14A8" w:rsidP="008E14A8">
      <w:pPr>
        <w:numPr>
          <w:ilvl w:val="0"/>
          <w:numId w:val="14"/>
        </w:numPr>
        <w:shd w:val="clear" w:color="auto" w:fill="FFFFFF"/>
        <w:spacing w:before="100" w:beforeAutospacing="1" w:after="180" w:line="336" w:lineRule="atLeast"/>
        <w:ind w:left="540"/>
        <w:rPr>
          <w:rFonts w:ascii="Helvetica" w:hAnsi="Helvetica"/>
          <w:color w:val="111111"/>
        </w:rPr>
      </w:pPr>
      <w:r>
        <w:rPr>
          <w:rFonts w:ascii="Helvetica" w:hAnsi="Helvetica"/>
          <w:color w:val="111111"/>
        </w:rPr>
        <w:t>Elevated blood cholesterol level</w:t>
      </w:r>
    </w:p>
    <w:p w:rsidR="008E14A8" w:rsidRDefault="008E14A8" w:rsidP="008E14A8">
      <w:pPr>
        <w:numPr>
          <w:ilvl w:val="0"/>
          <w:numId w:val="14"/>
        </w:numPr>
        <w:shd w:val="clear" w:color="auto" w:fill="FFFFFF"/>
        <w:spacing w:before="100" w:beforeAutospacing="1" w:after="180" w:line="336" w:lineRule="atLeast"/>
        <w:ind w:left="540"/>
        <w:rPr>
          <w:rFonts w:ascii="Helvetica" w:hAnsi="Helvetica"/>
          <w:color w:val="111111"/>
        </w:rPr>
      </w:pPr>
      <w:r>
        <w:rPr>
          <w:rFonts w:ascii="Helvetica" w:hAnsi="Helvetica"/>
          <w:color w:val="111111"/>
        </w:rPr>
        <w:t>Muscle aches, tenderness and stiffness</w:t>
      </w:r>
    </w:p>
    <w:p w:rsidR="008E14A8" w:rsidRDefault="008E14A8" w:rsidP="008E14A8">
      <w:pPr>
        <w:numPr>
          <w:ilvl w:val="0"/>
          <w:numId w:val="14"/>
        </w:numPr>
        <w:shd w:val="clear" w:color="auto" w:fill="FFFFFF"/>
        <w:spacing w:before="100" w:beforeAutospacing="1" w:after="180" w:line="336" w:lineRule="atLeast"/>
        <w:ind w:left="540"/>
        <w:rPr>
          <w:rFonts w:ascii="Helvetica" w:hAnsi="Helvetica"/>
          <w:color w:val="111111"/>
        </w:rPr>
      </w:pPr>
      <w:r>
        <w:rPr>
          <w:rFonts w:ascii="Helvetica" w:hAnsi="Helvetica"/>
          <w:color w:val="111111"/>
        </w:rPr>
        <w:t>Pain, stiffness or swelling in your joints</w:t>
      </w:r>
    </w:p>
    <w:p w:rsidR="008E14A8" w:rsidRDefault="008E14A8" w:rsidP="008E14A8">
      <w:pPr>
        <w:numPr>
          <w:ilvl w:val="0"/>
          <w:numId w:val="14"/>
        </w:numPr>
        <w:shd w:val="clear" w:color="auto" w:fill="FFFFFF"/>
        <w:spacing w:before="100" w:beforeAutospacing="1" w:after="180" w:line="336" w:lineRule="atLeast"/>
        <w:ind w:left="540"/>
        <w:rPr>
          <w:rFonts w:ascii="Helvetica" w:hAnsi="Helvetica"/>
          <w:color w:val="111111"/>
        </w:rPr>
      </w:pPr>
      <w:r>
        <w:rPr>
          <w:rFonts w:ascii="Helvetica" w:hAnsi="Helvetica"/>
          <w:color w:val="111111"/>
        </w:rPr>
        <w:t>Heavier than normal or irregular menstrual periods</w:t>
      </w:r>
    </w:p>
    <w:p w:rsidR="008E14A8" w:rsidRDefault="008E14A8" w:rsidP="008E14A8">
      <w:pPr>
        <w:numPr>
          <w:ilvl w:val="0"/>
          <w:numId w:val="14"/>
        </w:numPr>
        <w:shd w:val="clear" w:color="auto" w:fill="FFFFFF"/>
        <w:spacing w:before="100" w:beforeAutospacing="1" w:after="180" w:line="336" w:lineRule="atLeast"/>
        <w:ind w:left="540"/>
        <w:rPr>
          <w:rFonts w:ascii="Helvetica" w:hAnsi="Helvetica"/>
          <w:color w:val="111111"/>
        </w:rPr>
      </w:pPr>
      <w:r>
        <w:rPr>
          <w:rFonts w:ascii="Helvetica" w:hAnsi="Helvetica"/>
          <w:color w:val="111111"/>
        </w:rPr>
        <w:t>Thinning hair</w:t>
      </w:r>
    </w:p>
    <w:p w:rsidR="008E14A8" w:rsidRDefault="008E14A8" w:rsidP="008E14A8">
      <w:pPr>
        <w:numPr>
          <w:ilvl w:val="0"/>
          <w:numId w:val="14"/>
        </w:numPr>
        <w:shd w:val="clear" w:color="auto" w:fill="FFFFFF"/>
        <w:spacing w:before="100" w:beforeAutospacing="1" w:after="180" w:line="336" w:lineRule="atLeast"/>
        <w:ind w:left="540"/>
        <w:rPr>
          <w:rFonts w:ascii="Helvetica" w:hAnsi="Helvetica"/>
          <w:color w:val="111111"/>
        </w:rPr>
      </w:pPr>
      <w:r>
        <w:rPr>
          <w:rFonts w:ascii="Helvetica" w:hAnsi="Helvetica"/>
          <w:color w:val="111111"/>
        </w:rPr>
        <w:t>Slowed heart rate</w:t>
      </w:r>
    </w:p>
    <w:p w:rsidR="008E14A8" w:rsidRDefault="008E14A8" w:rsidP="008E14A8">
      <w:pPr>
        <w:numPr>
          <w:ilvl w:val="0"/>
          <w:numId w:val="14"/>
        </w:numPr>
        <w:shd w:val="clear" w:color="auto" w:fill="FFFFFF"/>
        <w:spacing w:before="100" w:beforeAutospacing="1" w:after="180" w:line="336" w:lineRule="atLeast"/>
        <w:ind w:left="540"/>
        <w:rPr>
          <w:rFonts w:ascii="Helvetica" w:hAnsi="Helvetica"/>
          <w:color w:val="111111"/>
        </w:rPr>
      </w:pPr>
      <w:r>
        <w:rPr>
          <w:rFonts w:ascii="Helvetica" w:hAnsi="Helvetica"/>
          <w:color w:val="111111"/>
        </w:rPr>
        <w:t>Depression</w:t>
      </w:r>
    </w:p>
    <w:p w:rsidR="008E14A8" w:rsidRDefault="008E14A8" w:rsidP="008E14A8">
      <w:pPr>
        <w:numPr>
          <w:ilvl w:val="0"/>
          <w:numId w:val="14"/>
        </w:numPr>
        <w:shd w:val="clear" w:color="auto" w:fill="FFFFFF"/>
        <w:spacing w:before="100" w:beforeAutospacing="1" w:after="180" w:line="336" w:lineRule="atLeast"/>
        <w:ind w:left="540"/>
        <w:rPr>
          <w:rFonts w:ascii="Helvetica" w:hAnsi="Helvetica"/>
          <w:color w:val="111111"/>
        </w:rPr>
      </w:pPr>
      <w:r>
        <w:rPr>
          <w:rFonts w:ascii="Helvetica" w:hAnsi="Helvetica"/>
          <w:color w:val="111111"/>
        </w:rPr>
        <w:t>Impaired memory</w:t>
      </w:r>
    </w:p>
    <w:p w:rsidR="008E14A8" w:rsidRDefault="008E14A8" w:rsidP="008E14A8">
      <w:pPr>
        <w:numPr>
          <w:ilvl w:val="0"/>
          <w:numId w:val="14"/>
        </w:numPr>
        <w:shd w:val="clear" w:color="auto" w:fill="FFFFFF"/>
        <w:spacing w:before="100" w:beforeAutospacing="1" w:after="180" w:line="336" w:lineRule="atLeast"/>
        <w:ind w:left="540"/>
        <w:rPr>
          <w:rFonts w:ascii="Helvetica" w:hAnsi="Helvetica"/>
          <w:color w:val="111111"/>
        </w:rPr>
      </w:pPr>
      <w:r>
        <w:rPr>
          <w:rFonts w:ascii="Helvetica" w:hAnsi="Helvetica"/>
          <w:color w:val="111111"/>
        </w:rPr>
        <w:t>Enlarged thyroid gland (goiter)</w:t>
      </w:r>
    </w:p>
    <w:p w:rsidR="008E14A8" w:rsidRDefault="008E14A8" w:rsidP="008E14A8">
      <w:pPr>
        <w:pStyle w:val="Heading3"/>
        <w:shd w:val="clear" w:color="auto" w:fill="FFFFFF"/>
        <w:spacing w:before="0" w:beforeAutospacing="0" w:after="360" w:afterAutospacing="0"/>
        <w:rPr>
          <w:rFonts w:ascii="Helvetica" w:hAnsi="Helvetica"/>
          <w:color w:val="111111"/>
        </w:rPr>
      </w:pPr>
      <w:r>
        <w:rPr>
          <w:rFonts w:ascii="Helvetica" w:hAnsi="Helvetica"/>
          <w:color w:val="111111"/>
        </w:rPr>
        <w:t>Hypothyroidism in infants</w:t>
      </w:r>
    </w:p>
    <w:p w:rsidR="008E14A8" w:rsidRPr="009B7DF7" w:rsidRDefault="008E14A8" w:rsidP="008E14A8">
      <w:pPr>
        <w:pStyle w:val="NormalWeb"/>
        <w:shd w:val="clear" w:color="auto" w:fill="FFFFFF"/>
        <w:spacing w:before="0" w:beforeAutospacing="0" w:after="360" w:afterAutospacing="0" w:line="360" w:lineRule="atLeast"/>
        <w:rPr>
          <w:color w:val="111111"/>
        </w:rPr>
      </w:pPr>
      <w:r w:rsidRPr="009B7DF7">
        <w:rPr>
          <w:color w:val="111111"/>
        </w:rPr>
        <w:lastRenderedPageBreak/>
        <w:t>Although hypothyroidism most often affects middle-aged and older women, anyone can develop the condition, including infants. Initially, babies born without a thyroid gland or with a gland that doesn't work properly may have few signs and symptoms. When newborns do have problems with hypothyroidism, the problems may include:</w:t>
      </w:r>
    </w:p>
    <w:p w:rsidR="008E14A8" w:rsidRPr="009B7DF7" w:rsidRDefault="008E14A8" w:rsidP="008E14A8">
      <w:pPr>
        <w:numPr>
          <w:ilvl w:val="0"/>
          <w:numId w:val="15"/>
        </w:numPr>
        <w:shd w:val="clear" w:color="auto" w:fill="FFFFFF"/>
        <w:spacing w:before="100" w:beforeAutospacing="1" w:after="180" w:line="336" w:lineRule="atLeast"/>
        <w:ind w:left="540"/>
        <w:rPr>
          <w:rFonts w:ascii="Times New Roman" w:hAnsi="Times New Roman" w:cs="Times New Roman"/>
          <w:color w:val="111111"/>
          <w:sz w:val="24"/>
          <w:szCs w:val="24"/>
        </w:rPr>
      </w:pPr>
      <w:r w:rsidRPr="009B7DF7">
        <w:rPr>
          <w:rFonts w:ascii="Times New Roman" w:hAnsi="Times New Roman" w:cs="Times New Roman"/>
          <w:color w:val="111111"/>
          <w:sz w:val="24"/>
          <w:szCs w:val="24"/>
        </w:rPr>
        <w:t xml:space="preserve">Yellowing of the skin and whites of the eyes (jaundice). In most cases, this occurs when a baby's liver can't metabolize a substance called </w:t>
      </w:r>
      <w:proofErr w:type="spellStart"/>
      <w:r w:rsidRPr="009B7DF7">
        <w:rPr>
          <w:rFonts w:ascii="Times New Roman" w:hAnsi="Times New Roman" w:cs="Times New Roman"/>
          <w:color w:val="111111"/>
          <w:sz w:val="24"/>
          <w:szCs w:val="24"/>
        </w:rPr>
        <w:t>bilirubin</w:t>
      </w:r>
      <w:proofErr w:type="spellEnd"/>
      <w:r w:rsidRPr="009B7DF7">
        <w:rPr>
          <w:rFonts w:ascii="Times New Roman" w:hAnsi="Times New Roman" w:cs="Times New Roman"/>
          <w:color w:val="111111"/>
          <w:sz w:val="24"/>
          <w:szCs w:val="24"/>
        </w:rPr>
        <w:t>, which normally forms when the body recycles old or damaged red blood cells.</w:t>
      </w:r>
    </w:p>
    <w:p w:rsidR="008E14A8" w:rsidRPr="009B7DF7" w:rsidRDefault="008E14A8" w:rsidP="008E14A8">
      <w:pPr>
        <w:numPr>
          <w:ilvl w:val="0"/>
          <w:numId w:val="15"/>
        </w:numPr>
        <w:shd w:val="clear" w:color="auto" w:fill="FFFFFF"/>
        <w:spacing w:before="100" w:beforeAutospacing="1" w:after="180" w:line="336" w:lineRule="atLeast"/>
        <w:ind w:left="540"/>
        <w:rPr>
          <w:rFonts w:ascii="Times New Roman" w:hAnsi="Times New Roman" w:cs="Times New Roman"/>
          <w:color w:val="111111"/>
          <w:sz w:val="24"/>
          <w:szCs w:val="24"/>
        </w:rPr>
      </w:pPr>
      <w:r w:rsidRPr="009B7DF7">
        <w:rPr>
          <w:rFonts w:ascii="Times New Roman" w:hAnsi="Times New Roman" w:cs="Times New Roman"/>
          <w:color w:val="111111"/>
          <w:sz w:val="24"/>
          <w:szCs w:val="24"/>
        </w:rPr>
        <w:t>A large, protruding tongue.</w:t>
      </w:r>
    </w:p>
    <w:p w:rsidR="008E14A8" w:rsidRPr="009B7DF7" w:rsidRDefault="008E14A8" w:rsidP="008E14A8">
      <w:pPr>
        <w:numPr>
          <w:ilvl w:val="0"/>
          <w:numId w:val="15"/>
        </w:numPr>
        <w:shd w:val="clear" w:color="auto" w:fill="FFFFFF"/>
        <w:spacing w:before="100" w:beforeAutospacing="1" w:after="180" w:line="336" w:lineRule="atLeast"/>
        <w:ind w:left="540"/>
        <w:rPr>
          <w:rFonts w:ascii="Times New Roman" w:hAnsi="Times New Roman" w:cs="Times New Roman"/>
          <w:color w:val="111111"/>
          <w:sz w:val="24"/>
          <w:szCs w:val="24"/>
        </w:rPr>
      </w:pPr>
      <w:r w:rsidRPr="009B7DF7">
        <w:rPr>
          <w:rFonts w:ascii="Times New Roman" w:hAnsi="Times New Roman" w:cs="Times New Roman"/>
          <w:color w:val="111111"/>
          <w:sz w:val="24"/>
          <w:szCs w:val="24"/>
        </w:rPr>
        <w:t>Difficulty breathing.</w:t>
      </w:r>
    </w:p>
    <w:p w:rsidR="008E14A8" w:rsidRPr="009B7DF7" w:rsidRDefault="008E14A8" w:rsidP="008E14A8">
      <w:pPr>
        <w:numPr>
          <w:ilvl w:val="0"/>
          <w:numId w:val="15"/>
        </w:numPr>
        <w:shd w:val="clear" w:color="auto" w:fill="FFFFFF"/>
        <w:spacing w:before="100" w:beforeAutospacing="1" w:after="180" w:line="336" w:lineRule="atLeast"/>
        <w:ind w:left="540"/>
        <w:rPr>
          <w:rFonts w:ascii="Times New Roman" w:hAnsi="Times New Roman" w:cs="Times New Roman"/>
          <w:color w:val="111111"/>
          <w:sz w:val="24"/>
          <w:szCs w:val="24"/>
        </w:rPr>
      </w:pPr>
      <w:r w:rsidRPr="009B7DF7">
        <w:rPr>
          <w:rFonts w:ascii="Times New Roman" w:hAnsi="Times New Roman" w:cs="Times New Roman"/>
          <w:color w:val="111111"/>
          <w:sz w:val="24"/>
          <w:szCs w:val="24"/>
        </w:rPr>
        <w:t>Hoarse crying.</w:t>
      </w:r>
    </w:p>
    <w:p w:rsidR="008E14A8" w:rsidRPr="009B7DF7" w:rsidRDefault="008E14A8" w:rsidP="008E14A8">
      <w:pPr>
        <w:numPr>
          <w:ilvl w:val="0"/>
          <w:numId w:val="15"/>
        </w:numPr>
        <w:shd w:val="clear" w:color="auto" w:fill="FFFFFF"/>
        <w:spacing w:before="100" w:beforeAutospacing="1" w:after="180" w:line="336" w:lineRule="atLeast"/>
        <w:ind w:left="540"/>
        <w:rPr>
          <w:rFonts w:ascii="Times New Roman" w:hAnsi="Times New Roman" w:cs="Times New Roman"/>
          <w:color w:val="111111"/>
          <w:sz w:val="24"/>
          <w:szCs w:val="24"/>
        </w:rPr>
      </w:pPr>
      <w:r w:rsidRPr="009B7DF7">
        <w:rPr>
          <w:rFonts w:ascii="Times New Roman" w:hAnsi="Times New Roman" w:cs="Times New Roman"/>
          <w:color w:val="111111"/>
          <w:sz w:val="24"/>
          <w:szCs w:val="24"/>
        </w:rPr>
        <w:t>An umbilical hernia.</w:t>
      </w:r>
    </w:p>
    <w:p w:rsidR="008E14A8" w:rsidRPr="009B7DF7" w:rsidRDefault="008E14A8" w:rsidP="008E14A8">
      <w:pPr>
        <w:pStyle w:val="NormalWeb"/>
        <w:shd w:val="clear" w:color="auto" w:fill="FFFFFF"/>
        <w:spacing w:before="0" w:beforeAutospacing="0" w:after="360" w:afterAutospacing="0" w:line="360" w:lineRule="atLeast"/>
        <w:rPr>
          <w:color w:val="111111"/>
        </w:rPr>
      </w:pPr>
      <w:r w:rsidRPr="009B7DF7">
        <w:rPr>
          <w:color w:val="111111"/>
        </w:rPr>
        <w:t>As the disease progresses, infants are likely to have trouble feeding and may fail to grow and develop normally. They may also have:</w:t>
      </w:r>
    </w:p>
    <w:p w:rsidR="008E14A8" w:rsidRPr="009B7DF7" w:rsidRDefault="008E14A8" w:rsidP="008E14A8">
      <w:pPr>
        <w:numPr>
          <w:ilvl w:val="0"/>
          <w:numId w:val="16"/>
        </w:numPr>
        <w:shd w:val="clear" w:color="auto" w:fill="FFFFFF"/>
        <w:spacing w:before="100" w:beforeAutospacing="1" w:after="180" w:line="336" w:lineRule="atLeast"/>
        <w:ind w:left="540"/>
        <w:rPr>
          <w:rFonts w:ascii="Times New Roman" w:hAnsi="Times New Roman" w:cs="Times New Roman"/>
          <w:color w:val="111111"/>
          <w:sz w:val="24"/>
          <w:szCs w:val="24"/>
        </w:rPr>
      </w:pPr>
      <w:r w:rsidRPr="009B7DF7">
        <w:rPr>
          <w:rFonts w:ascii="Times New Roman" w:hAnsi="Times New Roman" w:cs="Times New Roman"/>
          <w:color w:val="111111"/>
          <w:sz w:val="24"/>
          <w:szCs w:val="24"/>
        </w:rPr>
        <w:t>Constipation</w:t>
      </w:r>
    </w:p>
    <w:p w:rsidR="008E14A8" w:rsidRPr="009B7DF7" w:rsidRDefault="008E14A8" w:rsidP="008E14A8">
      <w:pPr>
        <w:numPr>
          <w:ilvl w:val="0"/>
          <w:numId w:val="16"/>
        </w:numPr>
        <w:shd w:val="clear" w:color="auto" w:fill="FFFFFF"/>
        <w:spacing w:before="100" w:beforeAutospacing="1" w:after="180" w:line="336" w:lineRule="atLeast"/>
        <w:ind w:left="540"/>
        <w:rPr>
          <w:rFonts w:ascii="Times New Roman" w:hAnsi="Times New Roman" w:cs="Times New Roman"/>
          <w:color w:val="111111"/>
          <w:sz w:val="24"/>
          <w:szCs w:val="24"/>
        </w:rPr>
      </w:pPr>
      <w:r w:rsidRPr="009B7DF7">
        <w:rPr>
          <w:rFonts w:ascii="Times New Roman" w:hAnsi="Times New Roman" w:cs="Times New Roman"/>
          <w:color w:val="111111"/>
          <w:sz w:val="24"/>
          <w:szCs w:val="24"/>
        </w:rPr>
        <w:t>Poor muscle tone</w:t>
      </w:r>
    </w:p>
    <w:p w:rsidR="008E14A8" w:rsidRPr="009B7DF7" w:rsidRDefault="008E14A8" w:rsidP="008E14A8">
      <w:pPr>
        <w:numPr>
          <w:ilvl w:val="0"/>
          <w:numId w:val="16"/>
        </w:numPr>
        <w:shd w:val="clear" w:color="auto" w:fill="FFFFFF"/>
        <w:spacing w:before="100" w:beforeAutospacing="1" w:after="180" w:line="336" w:lineRule="atLeast"/>
        <w:ind w:left="540"/>
        <w:rPr>
          <w:rFonts w:ascii="Times New Roman" w:hAnsi="Times New Roman" w:cs="Times New Roman"/>
          <w:color w:val="111111"/>
          <w:sz w:val="24"/>
          <w:szCs w:val="24"/>
        </w:rPr>
      </w:pPr>
      <w:r w:rsidRPr="009B7DF7">
        <w:rPr>
          <w:rFonts w:ascii="Times New Roman" w:hAnsi="Times New Roman" w:cs="Times New Roman"/>
          <w:color w:val="111111"/>
          <w:sz w:val="24"/>
          <w:szCs w:val="24"/>
        </w:rPr>
        <w:t>Excessive sleepiness</w:t>
      </w:r>
    </w:p>
    <w:p w:rsidR="008E14A8" w:rsidRPr="009B7DF7" w:rsidRDefault="008E14A8" w:rsidP="008E14A8">
      <w:pPr>
        <w:pStyle w:val="NormalWeb"/>
        <w:shd w:val="clear" w:color="auto" w:fill="FFFFFF"/>
        <w:spacing w:before="0" w:beforeAutospacing="0" w:after="360" w:afterAutospacing="0" w:line="360" w:lineRule="atLeast"/>
        <w:rPr>
          <w:color w:val="111111"/>
        </w:rPr>
      </w:pPr>
      <w:r w:rsidRPr="009B7DF7">
        <w:rPr>
          <w:color w:val="111111"/>
        </w:rPr>
        <w:t>When hypothyroidism in infants isn't treated, even mild cases can lead to severe physical and mental retardation.</w:t>
      </w:r>
    </w:p>
    <w:p w:rsidR="008E14A8" w:rsidRPr="009B7DF7" w:rsidRDefault="008E14A8" w:rsidP="008E14A8">
      <w:pPr>
        <w:pStyle w:val="Heading3"/>
        <w:shd w:val="clear" w:color="auto" w:fill="FFFFFF"/>
        <w:spacing w:before="0" w:beforeAutospacing="0" w:after="360" w:afterAutospacing="0"/>
        <w:rPr>
          <w:color w:val="111111"/>
          <w:sz w:val="24"/>
          <w:szCs w:val="24"/>
        </w:rPr>
      </w:pPr>
      <w:r w:rsidRPr="009B7DF7">
        <w:rPr>
          <w:color w:val="111111"/>
          <w:sz w:val="24"/>
          <w:szCs w:val="24"/>
        </w:rPr>
        <w:t>Hypothyroidism in children and teens</w:t>
      </w:r>
    </w:p>
    <w:p w:rsidR="008E14A8" w:rsidRPr="009B7DF7" w:rsidRDefault="008E14A8" w:rsidP="008E14A8">
      <w:pPr>
        <w:pStyle w:val="NormalWeb"/>
        <w:shd w:val="clear" w:color="auto" w:fill="FFFFFF"/>
        <w:spacing w:before="0" w:beforeAutospacing="0" w:after="360" w:afterAutospacing="0" w:line="360" w:lineRule="atLeast"/>
        <w:rPr>
          <w:color w:val="111111"/>
        </w:rPr>
      </w:pPr>
      <w:r w:rsidRPr="009B7DF7">
        <w:rPr>
          <w:color w:val="111111"/>
        </w:rPr>
        <w:t xml:space="preserve">In general, children and teens </w:t>
      </w:r>
      <w:proofErr w:type="gramStart"/>
      <w:r w:rsidRPr="009B7DF7">
        <w:rPr>
          <w:color w:val="111111"/>
        </w:rPr>
        <w:t>who</w:t>
      </w:r>
      <w:proofErr w:type="gramEnd"/>
      <w:r w:rsidRPr="009B7DF7">
        <w:rPr>
          <w:color w:val="111111"/>
        </w:rPr>
        <w:t xml:space="preserve"> develop hypothyroidism have the same signs and symptoms as adults do, but they may also experience:</w:t>
      </w:r>
    </w:p>
    <w:p w:rsidR="008E14A8" w:rsidRPr="009B7DF7" w:rsidRDefault="008E14A8" w:rsidP="008E14A8">
      <w:pPr>
        <w:numPr>
          <w:ilvl w:val="0"/>
          <w:numId w:val="17"/>
        </w:numPr>
        <w:shd w:val="clear" w:color="auto" w:fill="FFFFFF"/>
        <w:spacing w:before="100" w:beforeAutospacing="1" w:after="180" w:line="336" w:lineRule="atLeast"/>
        <w:ind w:left="540"/>
        <w:rPr>
          <w:rFonts w:ascii="Times New Roman" w:hAnsi="Times New Roman" w:cs="Times New Roman"/>
          <w:color w:val="111111"/>
          <w:sz w:val="24"/>
          <w:szCs w:val="24"/>
        </w:rPr>
      </w:pPr>
      <w:r w:rsidRPr="009B7DF7">
        <w:rPr>
          <w:rFonts w:ascii="Times New Roman" w:hAnsi="Times New Roman" w:cs="Times New Roman"/>
          <w:color w:val="111111"/>
          <w:sz w:val="24"/>
          <w:szCs w:val="24"/>
        </w:rPr>
        <w:t>Poor growth, resulting in short stature</w:t>
      </w:r>
    </w:p>
    <w:p w:rsidR="008E14A8" w:rsidRPr="009B7DF7" w:rsidRDefault="008E14A8" w:rsidP="008E14A8">
      <w:pPr>
        <w:numPr>
          <w:ilvl w:val="0"/>
          <w:numId w:val="17"/>
        </w:numPr>
        <w:shd w:val="clear" w:color="auto" w:fill="FFFFFF"/>
        <w:spacing w:before="100" w:beforeAutospacing="1" w:after="180" w:line="336" w:lineRule="atLeast"/>
        <w:ind w:left="540"/>
        <w:rPr>
          <w:rFonts w:ascii="Times New Roman" w:hAnsi="Times New Roman" w:cs="Times New Roman"/>
          <w:color w:val="111111"/>
          <w:sz w:val="24"/>
          <w:szCs w:val="24"/>
        </w:rPr>
      </w:pPr>
      <w:r w:rsidRPr="009B7DF7">
        <w:rPr>
          <w:rFonts w:ascii="Times New Roman" w:hAnsi="Times New Roman" w:cs="Times New Roman"/>
          <w:color w:val="111111"/>
          <w:sz w:val="24"/>
          <w:szCs w:val="24"/>
        </w:rPr>
        <w:t>Delayed development of permanent teeth</w:t>
      </w:r>
    </w:p>
    <w:p w:rsidR="008E14A8" w:rsidRPr="009B7DF7" w:rsidRDefault="008E14A8" w:rsidP="008E14A8">
      <w:pPr>
        <w:numPr>
          <w:ilvl w:val="0"/>
          <w:numId w:val="17"/>
        </w:numPr>
        <w:shd w:val="clear" w:color="auto" w:fill="FFFFFF"/>
        <w:spacing w:before="100" w:beforeAutospacing="1" w:after="180" w:line="336" w:lineRule="atLeast"/>
        <w:ind w:left="540"/>
        <w:rPr>
          <w:rFonts w:ascii="Times New Roman" w:hAnsi="Times New Roman" w:cs="Times New Roman"/>
          <w:color w:val="111111"/>
          <w:sz w:val="24"/>
          <w:szCs w:val="24"/>
        </w:rPr>
      </w:pPr>
      <w:r w:rsidRPr="009B7DF7">
        <w:rPr>
          <w:rFonts w:ascii="Times New Roman" w:hAnsi="Times New Roman" w:cs="Times New Roman"/>
          <w:color w:val="111111"/>
          <w:sz w:val="24"/>
          <w:szCs w:val="24"/>
        </w:rPr>
        <w:t>Delayed puberty</w:t>
      </w:r>
    </w:p>
    <w:p w:rsidR="008E14A8" w:rsidRPr="009B7DF7" w:rsidRDefault="008E14A8" w:rsidP="008E14A8">
      <w:pPr>
        <w:numPr>
          <w:ilvl w:val="0"/>
          <w:numId w:val="17"/>
        </w:numPr>
        <w:pBdr>
          <w:bottom w:val="single" w:sz="12" w:space="1" w:color="auto"/>
        </w:pBdr>
        <w:shd w:val="clear" w:color="auto" w:fill="FFFFFF"/>
        <w:spacing w:before="100" w:beforeAutospacing="1" w:after="180" w:line="336" w:lineRule="atLeast"/>
        <w:ind w:left="540"/>
        <w:rPr>
          <w:rFonts w:ascii="Times New Roman" w:hAnsi="Times New Roman" w:cs="Times New Roman"/>
          <w:color w:val="111111"/>
          <w:sz w:val="24"/>
          <w:szCs w:val="24"/>
        </w:rPr>
      </w:pPr>
      <w:r w:rsidRPr="009B7DF7">
        <w:rPr>
          <w:rFonts w:ascii="Times New Roman" w:hAnsi="Times New Roman" w:cs="Times New Roman"/>
          <w:color w:val="111111"/>
          <w:sz w:val="24"/>
          <w:szCs w:val="24"/>
        </w:rPr>
        <w:t>Poor mental development</w:t>
      </w:r>
    </w:p>
    <w:p w:rsidR="00FB079C" w:rsidRPr="00964981" w:rsidRDefault="00FB079C" w:rsidP="00F61C64">
      <w:pPr>
        <w:pStyle w:val="NormalWeb"/>
        <w:shd w:val="clear" w:color="auto" w:fill="FFFFFF"/>
        <w:rPr>
          <w:color w:val="212529"/>
        </w:rPr>
      </w:pPr>
    </w:p>
    <w:p w:rsidR="00A75883" w:rsidRDefault="00AD2274" w:rsidP="00F61C64">
      <w:pPr>
        <w:pStyle w:val="NormalWeb"/>
        <w:shd w:val="clear" w:color="auto" w:fill="FFFFFF"/>
        <w:tabs>
          <w:tab w:val="left" w:pos="3255"/>
        </w:tabs>
        <w:spacing w:before="0" w:after="450"/>
        <w:rPr>
          <w:color w:val="222222"/>
          <w:shd w:val="clear" w:color="auto" w:fill="FFFFFF"/>
        </w:rPr>
      </w:pPr>
      <w:r w:rsidRPr="00AD2274">
        <w:rPr>
          <w:b/>
          <w:color w:val="222222"/>
          <w:u w:val="single"/>
          <w:shd w:val="clear" w:color="auto" w:fill="FFFFFF"/>
        </w:rPr>
        <w:t>QUESTION NO 4:</w:t>
      </w:r>
      <w:r>
        <w:rPr>
          <w:color w:val="222222"/>
          <w:shd w:val="clear" w:color="auto" w:fill="FFFFFF"/>
        </w:rPr>
        <w:t xml:space="preserve"> How calcium is regulated? Define </w:t>
      </w:r>
      <w:proofErr w:type="spellStart"/>
      <w:r>
        <w:rPr>
          <w:color w:val="222222"/>
          <w:shd w:val="clear" w:color="auto" w:fill="FFFFFF"/>
        </w:rPr>
        <w:t>Osteomalaica</w:t>
      </w:r>
      <w:proofErr w:type="spellEnd"/>
      <w:r>
        <w:rPr>
          <w:color w:val="222222"/>
          <w:shd w:val="clear" w:color="auto" w:fill="FFFFFF"/>
        </w:rPr>
        <w:t>.</w:t>
      </w:r>
    </w:p>
    <w:p w:rsidR="00FC2636" w:rsidRDefault="009C4CBC" w:rsidP="00FC2636">
      <w:pPr>
        <w:pStyle w:val="NormalWeb"/>
        <w:shd w:val="clear" w:color="auto" w:fill="FFFFFF"/>
        <w:spacing w:after="120" w:afterAutospacing="0"/>
        <w:rPr>
          <w:b/>
          <w:color w:val="222222"/>
          <w:shd w:val="clear" w:color="auto" w:fill="FFFFFF"/>
        </w:rPr>
      </w:pPr>
      <w:r w:rsidRPr="009C4CBC">
        <w:rPr>
          <w:b/>
          <w:color w:val="222222"/>
          <w:u w:val="single"/>
          <w:shd w:val="clear" w:color="auto" w:fill="FFFFFF"/>
        </w:rPr>
        <w:t>ANSWER:</w:t>
      </w:r>
      <w:r>
        <w:rPr>
          <w:b/>
          <w:color w:val="222222"/>
          <w:shd w:val="clear" w:color="auto" w:fill="FFFFFF"/>
        </w:rPr>
        <w:t xml:space="preserve"> </w:t>
      </w:r>
    </w:p>
    <w:p w:rsidR="00FC2636" w:rsidRPr="00FC2636" w:rsidRDefault="00FC2636" w:rsidP="00FC2636">
      <w:pPr>
        <w:pStyle w:val="NormalWeb"/>
        <w:shd w:val="clear" w:color="auto" w:fill="FFFFFF"/>
        <w:spacing w:after="120" w:afterAutospacing="0"/>
      </w:pPr>
      <w:r w:rsidRPr="00FC2636">
        <w:t>The body maintains very tight control over the calcium circulating in the blood at any given time. The equilibrium is maintained by an elegant interplay of calcium absorbed from the intestines, movement of calcium into and out of the bones, and the kidney’s reclamation and excretion of calcium into the urine.</w:t>
      </w:r>
    </w:p>
    <w:p w:rsidR="00FC2636" w:rsidRPr="00FC2636" w:rsidRDefault="00FC2636" w:rsidP="00FC2636">
      <w:pPr>
        <w:pStyle w:val="NormalWeb"/>
        <w:shd w:val="clear" w:color="auto" w:fill="FFFFFF"/>
        <w:spacing w:after="120" w:afterAutospacing="0"/>
      </w:pPr>
      <w:r w:rsidRPr="00FC2636">
        <w:t>If the serum calcium level falls, the parathyroid glands release PTH into the blood and this signals cells in bone (</w:t>
      </w:r>
      <w:proofErr w:type="spellStart"/>
      <w:r w:rsidRPr="00FC2636">
        <w:t>osteoclasts</w:t>
      </w:r>
      <w:proofErr w:type="spellEnd"/>
      <w:r w:rsidRPr="00FC2636">
        <w:t>) to release calcium from the bone surfaces. PTH also signals the kidney to reclaim more calcium before it is excreted in the urine and also stimulates synthesis of the active form of vitamin D.</w:t>
      </w:r>
    </w:p>
    <w:p w:rsidR="00FC2636" w:rsidRPr="00FC2636" w:rsidRDefault="00FC2636" w:rsidP="00FC2636">
      <w:pPr>
        <w:pStyle w:val="NormalWeb"/>
        <w:shd w:val="clear" w:color="auto" w:fill="FFFFFF"/>
        <w:spacing w:after="120" w:afterAutospacing="0"/>
      </w:pPr>
      <w:r w:rsidRPr="00FC2636">
        <w:t xml:space="preserve">There are at least three hormones intimately involved in the regulation of the level of calcium in the blood: parathyroid hormone (PTH), </w:t>
      </w:r>
      <w:proofErr w:type="spellStart"/>
      <w:r w:rsidRPr="00FC2636">
        <w:t>calcitonin</w:t>
      </w:r>
      <w:proofErr w:type="spellEnd"/>
      <w:r w:rsidRPr="00FC2636">
        <w:t xml:space="preserve"> and </w:t>
      </w:r>
      <w:proofErr w:type="spellStart"/>
      <w:r w:rsidRPr="00FC2636">
        <w:t>calcitriol</w:t>
      </w:r>
      <w:proofErr w:type="spellEnd"/>
      <w:r w:rsidRPr="00FC2636">
        <w:t xml:space="preserve"> (1, 25 </w:t>
      </w:r>
      <w:proofErr w:type="spellStart"/>
      <w:r w:rsidRPr="00FC2636">
        <w:t>dihydroxyvitamin</w:t>
      </w:r>
      <w:proofErr w:type="spellEnd"/>
      <w:r w:rsidRPr="00FC2636">
        <w:t xml:space="preserve"> D, the active form of vitamin D). PTH comes from the parathyroid glands located behind the thyroid gland in the lower part of the neck and </w:t>
      </w:r>
      <w:proofErr w:type="spellStart"/>
      <w:r w:rsidRPr="00FC2636">
        <w:t>calcitonin</w:t>
      </w:r>
      <w:proofErr w:type="spellEnd"/>
      <w:r w:rsidRPr="00FC2636">
        <w:t xml:space="preserve"> comes from cells in the thyroid </w:t>
      </w:r>
      <w:proofErr w:type="gramStart"/>
      <w:r w:rsidRPr="00FC2636">
        <w:t>gland, both of which monitor</w:t>
      </w:r>
      <w:proofErr w:type="gramEnd"/>
      <w:r w:rsidRPr="00FC2636">
        <w:t xml:space="preserve"> and maintain calcium levels in the blood. The active form of vitamin D is synthesized in the kidney under the control of PTH.</w:t>
      </w:r>
    </w:p>
    <w:p w:rsidR="00FC2636" w:rsidRPr="00FC2636" w:rsidRDefault="00FC2636" w:rsidP="00FC2636">
      <w:pPr>
        <w:pStyle w:val="NormalWeb"/>
        <w:shd w:val="clear" w:color="auto" w:fill="FFFFFF"/>
        <w:spacing w:after="120" w:afterAutospacing="0"/>
      </w:pPr>
      <w:r w:rsidRPr="00FC2636">
        <w:t xml:space="preserve">Special cells that reside in the thyroid gland along with thyroid hormone containing cells release another hormone, </w:t>
      </w:r>
      <w:proofErr w:type="spellStart"/>
      <w:r w:rsidRPr="00FC2636">
        <w:t>calcitonin</w:t>
      </w:r>
      <w:proofErr w:type="spellEnd"/>
      <w:r w:rsidRPr="00FC2636">
        <w:t xml:space="preserve">, into the blood. </w:t>
      </w:r>
      <w:proofErr w:type="spellStart"/>
      <w:r w:rsidRPr="00FC2636">
        <w:t>Calcitonin</w:t>
      </w:r>
      <w:proofErr w:type="spellEnd"/>
      <w:r w:rsidRPr="00FC2636">
        <w:t xml:space="preserve"> signals </w:t>
      </w:r>
      <w:proofErr w:type="spellStart"/>
      <w:r w:rsidRPr="00FC2636">
        <w:t>osteoclasts</w:t>
      </w:r>
      <w:proofErr w:type="spellEnd"/>
      <w:r w:rsidRPr="00FC2636">
        <w:t xml:space="preserve"> to slow down removal of calcium from bone; this action tends to lower levels of blood calcium. Conversely, shutting off </w:t>
      </w:r>
      <w:proofErr w:type="spellStart"/>
      <w:r w:rsidRPr="00FC2636">
        <w:t>calcitonin</w:t>
      </w:r>
      <w:proofErr w:type="spellEnd"/>
      <w:r w:rsidRPr="00FC2636">
        <w:t xml:space="preserve"> allows </w:t>
      </w:r>
      <w:proofErr w:type="spellStart"/>
      <w:r w:rsidRPr="00FC2636">
        <w:t>osteoclasts</w:t>
      </w:r>
      <w:proofErr w:type="spellEnd"/>
      <w:r w:rsidRPr="00FC2636">
        <w:t xml:space="preserve"> to get back in business to release needed calcium from bone.</w:t>
      </w:r>
    </w:p>
    <w:p w:rsidR="00FC2636" w:rsidRPr="00FC2636" w:rsidRDefault="00FC2636" w:rsidP="00FC2636">
      <w:pPr>
        <w:pStyle w:val="NormalWeb"/>
        <w:shd w:val="clear" w:color="auto" w:fill="FFFFFF"/>
        <w:spacing w:after="120" w:afterAutospacing="0"/>
      </w:pPr>
      <w:r w:rsidRPr="00FC2636">
        <w:t xml:space="preserve">The PTH system provides long-term, day-to-day regulation of calcium levels by many hormones working in concert. This hormonal “feedback loop” is governed by the parathyroid glands and the </w:t>
      </w:r>
      <w:proofErr w:type="spellStart"/>
      <w:r w:rsidRPr="00FC2636">
        <w:t>calcitonin</w:t>
      </w:r>
      <w:proofErr w:type="spellEnd"/>
      <w:r w:rsidRPr="00FC2636">
        <w:t xml:space="preserve">-secreting cells of the thyroid gland by their constant monitoring of the blood calcium levels. The body also has a minute to minute regulation of calcium levels from </w:t>
      </w:r>
      <w:proofErr w:type="spellStart"/>
      <w:r w:rsidRPr="00FC2636">
        <w:t>osteocytes</w:t>
      </w:r>
      <w:proofErr w:type="spellEnd"/>
      <w:r w:rsidRPr="00FC2636">
        <w:t xml:space="preserve"> in bone—these cells can instantly release needed calcium or instantly stop releasing calcium depending on immediate needs (too little or too much calcium coming into the bloodstream).</w:t>
      </w:r>
    </w:p>
    <w:p w:rsidR="009C4CBC" w:rsidRPr="009C4CBC" w:rsidRDefault="009C4CBC" w:rsidP="009C4CBC">
      <w:pPr>
        <w:pStyle w:val="NormalWeb"/>
        <w:shd w:val="clear" w:color="auto" w:fill="FFFFFF"/>
        <w:spacing w:before="0" w:beforeAutospacing="0" w:after="0" w:afterAutospacing="0" w:line="330" w:lineRule="atLeast"/>
        <w:rPr>
          <w:spacing w:val="2"/>
        </w:rPr>
      </w:pPr>
      <w:r w:rsidRPr="009C4CBC">
        <w:rPr>
          <w:rStyle w:val="genericdrug"/>
          <w:spacing w:val="2"/>
        </w:rPr>
        <w:t>Calcium</w:t>
      </w:r>
      <w:r w:rsidRPr="009C4CBC">
        <w:rPr>
          <w:spacing w:val="2"/>
        </w:rPr>
        <w:t> is one of the body's </w:t>
      </w:r>
      <w:hyperlink r:id="rId30" w:history="1">
        <w:r w:rsidRPr="009C4CBC">
          <w:rPr>
            <w:rStyle w:val="Hyperlink"/>
            <w:color w:val="auto"/>
            <w:spacing w:val="2"/>
            <w:u w:val="none"/>
          </w:rPr>
          <w:t>electrolytes</w:t>
        </w:r>
      </w:hyperlink>
      <w:r w:rsidRPr="009C4CBC">
        <w:rPr>
          <w:spacing w:val="2"/>
        </w:rPr>
        <w:t>, which are </w:t>
      </w:r>
      <w:hyperlink r:id="rId31" w:history="1">
        <w:r w:rsidRPr="009C4CBC">
          <w:rPr>
            <w:rStyle w:val="Hyperlink"/>
            <w:color w:val="auto"/>
            <w:spacing w:val="2"/>
            <w:u w:val="none"/>
          </w:rPr>
          <w:t>minerals</w:t>
        </w:r>
      </w:hyperlink>
      <w:r w:rsidRPr="009C4CBC">
        <w:rPr>
          <w:spacing w:val="2"/>
        </w:rPr>
        <w:t> that carry an electric charge when dissolved in body fluids such as blood, but most of the body's calcium is uncharged. (See also </w:t>
      </w:r>
      <w:hyperlink r:id="rId32" w:history="1">
        <w:r w:rsidRPr="009C4CBC">
          <w:rPr>
            <w:rStyle w:val="Hyperlink"/>
            <w:color w:val="auto"/>
            <w:spacing w:val="2"/>
            <w:u w:val="none"/>
          </w:rPr>
          <w:t>Overview of Electrolytes</w:t>
        </w:r>
      </w:hyperlink>
      <w:r w:rsidRPr="009C4CBC">
        <w:rPr>
          <w:spacing w:val="2"/>
        </w:rPr>
        <w:t>.)</w:t>
      </w:r>
    </w:p>
    <w:p w:rsidR="009C4CBC" w:rsidRPr="009C4CBC" w:rsidRDefault="009C4CBC" w:rsidP="009C4CBC">
      <w:pPr>
        <w:pStyle w:val="NormalWeb"/>
        <w:shd w:val="clear" w:color="auto" w:fill="FFFFFF"/>
        <w:spacing w:before="0" w:beforeAutospacing="0" w:after="0" w:afterAutospacing="0" w:line="330" w:lineRule="atLeast"/>
        <w:rPr>
          <w:spacing w:val="2"/>
        </w:rPr>
      </w:pPr>
      <w:r w:rsidRPr="009C4CBC">
        <w:rPr>
          <w:spacing w:val="2"/>
        </w:rPr>
        <w:t>About 99% of the body’s </w:t>
      </w:r>
      <w:r w:rsidRPr="009C4CBC">
        <w:rPr>
          <w:rStyle w:val="genericdrug"/>
          <w:spacing w:val="2"/>
        </w:rPr>
        <w:t>calcium</w:t>
      </w:r>
      <w:r w:rsidRPr="009C4CBC">
        <w:rPr>
          <w:spacing w:val="2"/>
        </w:rPr>
        <w:t> is stored in the bones, but cells (particularly muscle cells) and blood also contain </w:t>
      </w:r>
      <w:r w:rsidRPr="009C4CBC">
        <w:rPr>
          <w:rStyle w:val="genericdrug"/>
          <w:spacing w:val="2"/>
        </w:rPr>
        <w:t>calcium</w:t>
      </w:r>
      <w:r w:rsidRPr="009C4CBC">
        <w:rPr>
          <w:spacing w:val="2"/>
        </w:rPr>
        <w:t>. </w:t>
      </w:r>
      <w:r w:rsidRPr="009C4CBC">
        <w:rPr>
          <w:rStyle w:val="genericdrug"/>
          <w:spacing w:val="2"/>
        </w:rPr>
        <w:t>Calcium</w:t>
      </w:r>
      <w:r w:rsidRPr="009C4CBC">
        <w:rPr>
          <w:spacing w:val="2"/>
        </w:rPr>
        <w:t> is essential for the following:</w:t>
      </w:r>
    </w:p>
    <w:p w:rsidR="009C4CBC" w:rsidRPr="009C4CBC" w:rsidRDefault="009C4CBC" w:rsidP="009C4CBC">
      <w:pPr>
        <w:pStyle w:val="NormalWeb"/>
        <w:numPr>
          <w:ilvl w:val="0"/>
          <w:numId w:val="18"/>
        </w:numPr>
        <w:shd w:val="clear" w:color="auto" w:fill="FFFFFF"/>
        <w:spacing w:before="0" w:beforeAutospacing="0" w:after="240" w:afterAutospacing="0" w:line="330" w:lineRule="atLeast"/>
        <w:ind w:left="600"/>
        <w:rPr>
          <w:spacing w:val="2"/>
        </w:rPr>
      </w:pPr>
      <w:r w:rsidRPr="009C4CBC">
        <w:rPr>
          <w:spacing w:val="2"/>
        </w:rPr>
        <w:t>Formation of bone and teeth</w:t>
      </w:r>
    </w:p>
    <w:p w:rsidR="009C4CBC" w:rsidRPr="009C4CBC" w:rsidRDefault="009C4CBC" w:rsidP="009C4CBC">
      <w:pPr>
        <w:pStyle w:val="NormalWeb"/>
        <w:numPr>
          <w:ilvl w:val="0"/>
          <w:numId w:val="18"/>
        </w:numPr>
        <w:shd w:val="clear" w:color="auto" w:fill="FFFFFF"/>
        <w:spacing w:before="0" w:beforeAutospacing="0" w:after="240" w:afterAutospacing="0" w:line="330" w:lineRule="atLeast"/>
        <w:ind w:left="600"/>
        <w:rPr>
          <w:spacing w:val="2"/>
        </w:rPr>
      </w:pPr>
      <w:r w:rsidRPr="009C4CBC">
        <w:rPr>
          <w:spacing w:val="2"/>
        </w:rPr>
        <w:t>Muscle contraction</w:t>
      </w:r>
    </w:p>
    <w:p w:rsidR="009C4CBC" w:rsidRPr="009C4CBC" w:rsidRDefault="009C4CBC" w:rsidP="009C4CBC">
      <w:pPr>
        <w:pStyle w:val="NormalWeb"/>
        <w:numPr>
          <w:ilvl w:val="0"/>
          <w:numId w:val="18"/>
        </w:numPr>
        <w:shd w:val="clear" w:color="auto" w:fill="FFFFFF"/>
        <w:spacing w:before="0" w:beforeAutospacing="0" w:after="240" w:afterAutospacing="0" w:line="330" w:lineRule="atLeast"/>
        <w:ind w:left="600"/>
        <w:rPr>
          <w:spacing w:val="2"/>
        </w:rPr>
      </w:pPr>
      <w:r w:rsidRPr="009C4CBC">
        <w:rPr>
          <w:spacing w:val="2"/>
        </w:rPr>
        <w:t>Normal functioning of many enzymes</w:t>
      </w:r>
    </w:p>
    <w:p w:rsidR="009C4CBC" w:rsidRPr="009C4CBC" w:rsidRDefault="009C4CBC" w:rsidP="009C4CBC">
      <w:pPr>
        <w:pStyle w:val="NormalWeb"/>
        <w:numPr>
          <w:ilvl w:val="0"/>
          <w:numId w:val="18"/>
        </w:numPr>
        <w:shd w:val="clear" w:color="auto" w:fill="FFFFFF"/>
        <w:spacing w:before="0" w:beforeAutospacing="0" w:after="240" w:afterAutospacing="0" w:line="330" w:lineRule="atLeast"/>
        <w:ind w:left="600"/>
        <w:rPr>
          <w:spacing w:val="2"/>
        </w:rPr>
      </w:pPr>
      <w:r w:rsidRPr="009C4CBC">
        <w:rPr>
          <w:spacing w:val="2"/>
        </w:rPr>
        <w:lastRenderedPageBreak/>
        <w:t>Blood clotting</w:t>
      </w:r>
    </w:p>
    <w:p w:rsidR="009C4CBC" w:rsidRPr="009C4CBC" w:rsidRDefault="009C4CBC" w:rsidP="009C4CBC">
      <w:pPr>
        <w:pStyle w:val="NormalWeb"/>
        <w:numPr>
          <w:ilvl w:val="0"/>
          <w:numId w:val="18"/>
        </w:numPr>
        <w:shd w:val="clear" w:color="auto" w:fill="FFFFFF"/>
        <w:spacing w:before="0" w:beforeAutospacing="0" w:after="240" w:afterAutospacing="0" w:line="330" w:lineRule="atLeast"/>
        <w:ind w:left="600"/>
        <w:rPr>
          <w:spacing w:val="2"/>
        </w:rPr>
      </w:pPr>
      <w:r w:rsidRPr="009C4CBC">
        <w:rPr>
          <w:spacing w:val="2"/>
        </w:rPr>
        <w:t>Normal heart rhythm</w:t>
      </w:r>
    </w:p>
    <w:p w:rsidR="009C4CBC" w:rsidRPr="009C4CBC" w:rsidRDefault="009C4CBC" w:rsidP="009C4CBC">
      <w:pPr>
        <w:pStyle w:val="NormalWeb"/>
        <w:shd w:val="clear" w:color="auto" w:fill="FFFFFF"/>
        <w:spacing w:before="0" w:beforeAutospacing="0" w:after="0" w:afterAutospacing="0" w:line="330" w:lineRule="atLeast"/>
        <w:rPr>
          <w:spacing w:val="2"/>
        </w:rPr>
      </w:pPr>
      <w:r w:rsidRPr="009C4CBC">
        <w:rPr>
          <w:spacing w:val="2"/>
        </w:rPr>
        <w:t>The body precisely controls the amount of </w:t>
      </w:r>
      <w:r w:rsidRPr="009C4CBC">
        <w:rPr>
          <w:rStyle w:val="genericdrug"/>
          <w:spacing w:val="2"/>
        </w:rPr>
        <w:t>calcium</w:t>
      </w:r>
      <w:r w:rsidRPr="009C4CBC">
        <w:rPr>
          <w:spacing w:val="2"/>
        </w:rPr>
        <w:t> in cells and blood. The body moves </w:t>
      </w:r>
      <w:r w:rsidRPr="009C4CBC">
        <w:rPr>
          <w:rStyle w:val="genericdrug"/>
          <w:spacing w:val="2"/>
        </w:rPr>
        <w:t>calcium</w:t>
      </w:r>
      <w:r w:rsidRPr="009C4CBC">
        <w:rPr>
          <w:spacing w:val="2"/>
        </w:rPr>
        <w:t> out of bones into blood as needed to maintain a steady level of </w:t>
      </w:r>
      <w:r w:rsidRPr="009C4CBC">
        <w:rPr>
          <w:rStyle w:val="genericdrug"/>
          <w:spacing w:val="2"/>
        </w:rPr>
        <w:t>calcium</w:t>
      </w:r>
      <w:r w:rsidRPr="009C4CBC">
        <w:rPr>
          <w:spacing w:val="2"/>
        </w:rPr>
        <w:t> in the blood. If people do not consume enough </w:t>
      </w:r>
      <w:r w:rsidRPr="009C4CBC">
        <w:rPr>
          <w:rStyle w:val="genericdrug"/>
          <w:spacing w:val="2"/>
        </w:rPr>
        <w:t>calcium</w:t>
      </w:r>
      <w:r w:rsidRPr="009C4CBC">
        <w:rPr>
          <w:spacing w:val="2"/>
        </w:rPr>
        <w:t>, too much </w:t>
      </w:r>
      <w:r w:rsidRPr="009C4CBC">
        <w:rPr>
          <w:rStyle w:val="genericdrug"/>
          <w:spacing w:val="2"/>
        </w:rPr>
        <w:t>calcium</w:t>
      </w:r>
      <w:r w:rsidRPr="009C4CBC">
        <w:rPr>
          <w:spacing w:val="2"/>
        </w:rPr>
        <w:t> is mobilized from the bones, weakening them. </w:t>
      </w:r>
      <w:hyperlink r:id="rId33" w:history="1">
        <w:r w:rsidRPr="009C4CBC">
          <w:rPr>
            <w:rStyle w:val="Hyperlink"/>
            <w:color w:val="auto"/>
            <w:spacing w:val="2"/>
            <w:u w:val="none"/>
          </w:rPr>
          <w:t>Osteoporosis</w:t>
        </w:r>
      </w:hyperlink>
      <w:r w:rsidRPr="009C4CBC">
        <w:rPr>
          <w:spacing w:val="2"/>
        </w:rPr>
        <w:t> can result. To maintain a normal level of </w:t>
      </w:r>
      <w:r w:rsidRPr="009C4CBC">
        <w:rPr>
          <w:rStyle w:val="genericdrug"/>
          <w:spacing w:val="2"/>
        </w:rPr>
        <w:t>calcium</w:t>
      </w:r>
      <w:r w:rsidRPr="009C4CBC">
        <w:rPr>
          <w:spacing w:val="2"/>
        </w:rPr>
        <w:t> in blood without weakening the bones, people need to consume at least 1,000 to 1,500 milligrams of </w:t>
      </w:r>
      <w:r w:rsidRPr="009C4CBC">
        <w:rPr>
          <w:rStyle w:val="genericdrug"/>
          <w:spacing w:val="2"/>
        </w:rPr>
        <w:t>calcium</w:t>
      </w:r>
      <w:r w:rsidRPr="009C4CBC">
        <w:rPr>
          <w:spacing w:val="2"/>
        </w:rPr>
        <w:t> a day.</w:t>
      </w:r>
    </w:p>
    <w:p w:rsidR="009C4CBC" w:rsidRPr="009C4CBC" w:rsidRDefault="009C4CBC" w:rsidP="009C4CBC">
      <w:pPr>
        <w:pStyle w:val="NormalWeb"/>
        <w:shd w:val="clear" w:color="auto" w:fill="FFFFFF"/>
        <w:spacing w:before="0" w:beforeAutospacing="0" w:after="0" w:afterAutospacing="0" w:line="330" w:lineRule="atLeast"/>
        <w:rPr>
          <w:spacing w:val="2"/>
        </w:rPr>
      </w:pPr>
      <w:r w:rsidRPr="009C4CBC">
        <w:rPr>
          <w:spacing w:val="2"/>
        </w:rPr>
        <w:t>The level of </w:t>
      </w:r>
      <w:r w:rsidRPr="009C4CBC">
        <w:rPr>
          <w:rStyle w:val="genericdrug"/>
          <w:spacing w:val="2"/>
        </w:rPr>
        <w:t>calcium</w:t>
      </w:r>
      <w:r w:rsidRPr="009C4CBC">
        <w:rPr>
          <w:spacing w:val="2"/>
        </w:rPr>
        <w:t> in blood is regulated primarily by two hormones:</w:t>
      </w:r>
    </w:p>
    <w:p w:rsidR="009C4CBC" w:rsidRPr="009C4CBC" w:rsidRDefault="009C4CBC" w:rsidP="009C4CBC">
      <w:pPr>
        <w:pStyle w:val="NormalWeb"/>
        <w:numPr>
          <w:ilvl w:val="0"/>
          <w:numId w:val="19"/>
        </w:numPr>
        <w:shd w:val="clear" w:color="auto" w:fill="FFFFFF"/>
        <w:spacing w:before="0" w:beforeAutospacing="0" w:after="240" w:afterAutospacing="0" w:line="330" w:lineRule="atLeast"/>
        <w:ind w:left="600"/>
        <w:rPr>
          <w:spacing w:val="2"/>
        </w:rPr>
      </w:pPr>
      <w:r w:rsidRPr="009C4CBC">
        <w:rPr>
          <w:spacing w:val="2"/>
        </w:rPr>
        <w:t>Parathyroid hormone</w:t>
      </w:r>
    </w:p>
    <w:p w:rsidR="009C4CBC" w:rsidRPr="009C4CBC" w:rsidRDefault="009C4CBC" w:rsidP="009C4CBC">
      <w:pPr>
        <w:pStyle w:val="NormalWeb"/>
        <w:numPr>
          <w:ilvl w:val="0"/>
          <w:numId w:val="19"/>
        </w:numPr>
        <w:shd w:val="clear" w:color="auto" w:fill="FFFFFF"/>
        <w:spacing w:before="0" w:beforeAutospacing="0" w:after="0" w:afterAutospacing="0" w:line="330" w:lineRule="atLeast"/>
        <w:ind w:left="600"/>
        <w:rPr>
          <w:spacing w:val="2"/>
        </w:rPr>
      </w:pPr>
      <w:proofErr w:type="spellStart"/>
      <w:r w:rsidRPr="009C4CBC">
        <w:rPr>
          <w:rStyle w:val="genericdrug"/>
          <w:spacing w:val="2"/>
        </w:rPr>
        <w:t>Calcitonin</w:t>
      </w:r>
      <w:proofErr w:type="spellEnd"/>
    </w:p>
    <w:p w:rsidR="009C4CBC" w:rsidRPr="009C4CBC" w:rsidRDefault="009C4CBC" w:rsidP="009C4CBC">
      <w:pPr>
        <w:pStyle w:val="NormalWeb"/>
        <w:shd w:val="clear" w:color="auto" w:fill="FFFFFF"/>
        <w:spacing w:before="0" w:beforeAutospacing="0" w:after="0" w:afterAutospacing="0" w:line="330" w:lineRule="atLeast"/>
        <w:rPr>
          <w:spacing w:val="2"/>
        </w:rPr>
      </w:pPr>
      <w:r w:rsidRPr="009C4CBC">
        <w:rPr>
          <w:b/>
          <w:bCs/>
          <w:spacing w:val="2"/>
        </w:rPr>
        <w:t>Parathyroid hormone</w:t>
      </w:r>
      <w:r w:rsidRPr="009C4CBC">
        <w:rPr>
          <w:spacing w:val="2"/>
        </w:rPr>
        <w:t> is produced by the four parathyroid glands, located around the </w:t>
      </w:r>
      <w:hyperlink r:id="rId34" w:history="1">
        <w:r w:rsidRPr="009C4CBC">
          <w:rPr>
            <w:rStyle w:val="Hyperlink"/>
            <w:color w:val="auto"/>
            <w:spacing w:val="2"/>
            <w:u w:val="none"/>
          </w:rPr>
          <w:t>thyroid gland</w:t>
        </w:r>
      </w:hyperlink>
      <w:r w:rsidRPr="009C4CBC">
        <w:rPr>
          <w:spacing w:val="2"/>
        </w:rPr>
        <w:t> in the neck. When the </w:t>
      </w:r>
      <w:r w:rsidRPr="009C4CBC">
        <w:rPr>
          <w:rStyle w:val="genericdrug"/>
          <w:spacing w:val="2"/>
        </w:rPr>
        <w:t>calcium</w:t>
      </w:r>
      <w:r w:rsidRPr="009C4CBC">
        <w:rPr>
          <w:spacing w:val="2"/>
        </w:rPr>
        <w:t> level in blood decreases, the parathyroid glands produce more parathyroid hormone. When the </w:t>
      </w:r>
      <w:r w:rsidRPr="009C4CBC">
        <w:rPr>
          <w:rStyle w:val="genericdrug"/>
          <w:spacing w:val="2"/>
        </w:rPr>
        <w:t>calcium</w:t>
      </w:r>
      <w:r w:rsidRPr="009C4CBC">
        <w:rPr>
          <w:spacing w:val="2"/>
        </w:rPr>
        <w:t xml:space="preserve"> level in blood increases, the parathyroid glands produce </w:t>
      </w:r>
      <w:proofErr w:type="gramStart"/>
      <w:r w:rsidRPr="009C4CBC">
        <w:rPr>
          <w:spacing w:val="2"/>
        </w:rPr>
        <w:t>less hormone</w:t>
      </w:r>
      <w:proofErr w:type="gramEnd"/>
      <w:r w:rsidRPr="009C4CBC">
        <w:rPr>
          <w:spacing w:val="2"/>
        </w:rPr>
        <w:t>. Parathyroid hormone does the following:</w:t>
      </w:r>
    </w:p>
    <w:p w:rsidR="009C4CBC" w:rsidRPr="009C4CBC" w:rsidRDefault="009C4CBC" w:rsidP="009C4CBC">
      <w:pPr>
        <w:pStyle w:val="NormalWeb"/>
        <w:numPr>
          <w:ilvl w:val="0"/>
          <w:numId w:val="20"/>
        </w:numPr>
        <w:shd w:val="clear" w:color="auto" w:fill="FFFFFF"/>
        <w:spacing w:before="0" w:beforeAutospacing="0" w:after="0" w:afterAutospacing="0" w:line="330" w:lineRule="atLeast"/>
        <w:ind w:left="600"/>
        <w:rPr>
          <w:spacing w:val="2"/>
        </w:rPr>
      </w:pPr>
      <w:r w:rsidRPr="009C4CBC">
        <w:rPr>
          <w:spacing w:val="2"/>
        </w:rPr>
        <w:t>Stimulates bones to release </w:t>
      </w:r>
      <w:r w:rsidRPr="009C4CBC">
        <w:rPr>
          <w:rStyle w:val="genericdrug"/>
          <w:spacing w:val="2"/>
        </w:rPr>
        <w:t>calcium</w:t>
      </w:r>
      <w:r w:rsidRPr="009C4CBC">
        <w:rPr>
          <w:spacing w:val="2"/>
        </w:rPr>
        <w:t> into blood</w:t>
      </w:r>
    </w:p>
    <w:p w:rsidR="009C4CBC" w:rsidRPr="009C4CBC" w:rsidRDefault="009C4CBC" w:rsidP="009C4CBC">
      <w:pPr>
        <w:pStyle w:val="NormalWeb"/>
        <w:numPr>
          <w:ilvl w:val="0"/>
          <w:numId w:val="20"/>
        </w:numPr>
        <w:shd w:val="clear" w:color="auto" w:fill="FFFFFF"/>
        <w:spacing w:before="0" w:beforeAutospacing="0" w:after="0" w:afterAutospacing="0" w:line="330" w:lineRule="atLeast"/>
        <w:ind w:left="600"/>
        <w:rPr>
          <w:spacing w:val="2"/>
        </w:rPr>
      </w:pPr>
      <w:r w:rsidRPr="009C4CBC">
        <w:rPr>
          <w:spacing w:val="2"/>
        </w:rPr>
        <w:t>Causes the kidneys to excrete less </w:t>
      </w:r>
      <w:r w:rsidRPr="009C4CBC">
        <w:rPr>
          <w:rStyle w:val="genericdrug"/>
          <w:spacing w:val="2"/>
        </w:rPr>
        <w:t>calcium</w:t>
      </w:r>
      <w:r w:rsidRPr="009C4CBC">
        <w:rPr>
          <w:spacing w:val="2"/>
        </w:rPr>
        <w:t> in urine</w:t>
      </w:r>
    </w:p>
    <w:p w:rsidR="009C4CBC" w:rsidRPr="009C4CBC" w:rsidRDefault="009C4CBC" w:rsidP="009C4CBC">
      <w:pPr>
        <w:pStyle w:val="NormalWeb"/>
        <w:numPr>
          <w:ilvl w:val="0"/>
          <w:numId w:val="20"/>
        </w:numPr>
        <w:shd w:val="clear" w:color="auto" w:fill="FFFFFF"/>
        <w:spacing w:before="0" w:beforeAutospacing="0" w:after="0" w:afterAutospacing="0" w:line="330" w:lineRule="atLeast"/>
        <w:ind w:left="600"/>
        <w:rPr>
          <w:spacing w:val="2"/>
        </w:rPr>
      </w:pPr>
      <w:r w:rsidRPr="009C4CBC">
        <w:rPr>
          <w:spacing w:val="2"/>
        </w:rPr>
        <w:t>Stimulates the digestive tract to absorb more </w:t>
      </w:r>
      <w:r w:rsidRPr="009C4CBC">
        <w:rPr>
          <w:rStyle w:val="genericdrug"/>
          <w:spacing w:val="2"/>
        </w:rPr>
        <w:t>calcium</w:t>
      </w:r>
    </w:p>
    <w:p w:rsidR="009C4CBC" w:rsidRPr="009C4CBC" w:rsidRDefault="009C4CBC" w:rsidP="009C4CBC">
      <w:pPr>
        <w:pStyle w:val="NormalWeb"/>
        <w:numPr>
          <w:ilvl w:val="0"/>
          <w:numId w:val="20"/>
        </w:numPr>
        <w:shd w:val="clear" w:color="auto" w:fill="FFFFFF"/>
        <w:spacing w:before="0" w:beforeAutospacing="0" w:after="0" w:afterAutospacing="0" w:line="330" w:lineRule="atLeast"/>
        <w:ind w:left="600"/>
        <w:rPr>
          <w:spacing w:val="2"/>
        </w:rPr>
      </w:pPr>
      <w:r w:rsidRPr="009C4CBC">
        <w:rPr>
          <w:spacing w:val="2"/>
        </w:rPr>
        <w:t>Causes the kidneys to activate </w:t>
      </w:r>
      <w:r w:rsidRPr="009C4CBC">
        <w:rPr>
          <w:rStyle w:val="genericdrug"/>
          <w:spacing w:val="2"/>
        </w:rPr>
        <w:t>vitamin D</w:t>
      </w:r>
      <w:r w:rsidRPr="009C4CBC">
        <w:rPr>
          <w:spacing w:val="2"/>
        </w:rPr>
        <w:t>, which enables the digestive tract to absorb more </w:t>
      </w:r>
      <w:r w:rsidRPr="009C4CBC">
        <w:rPr>
          <w:rStyle w:val="genericdrug"/>
          <w:spacing w:val="2"/>
        </w:rPr>
        <w:t>calcium</w:t>
      </w:r>
    </w:p>
    <w:p w:rsidR="009C4CBC" w:rsidRPr="009C4CBC" w:rsidRDefault="009C4CBC" w:rsidP="009C4CBC">
      <w:pPr>
        <w:pStyle w:val="NormalWeb"/>
        <w:shd w:val="clear" w:color="auto" w:fill="FFFFFF"/>
        <w:spacing w:before="0" w:beforeAutospacing="0" w:after="0" w:afterAutospacing="0" w:line="330" w:lineRule="atLeast"/>
        <w:rPr>
          <w:spacing w:val="2"/>
        </w:rPr>
      </w:pPr>
      <w:proofErr w:type="spellStart"/>
      <w:r w:rsidRPr="009C4CBC">
        <w:rPr>
          <w:rStyle w:val="genericdrug"/>
          <w:b/>
          <w:bCs/>
          <w:spacing w:val="2"/>
        </w:rPr>
        <w:t>Calcitonin</w:t>
      </w:r>
      <w:proofErr w:type="spellEnd"/>
      <w:r w:rsidRPr="009C4CBC">
        <w:rPr>
          <w:spacing w:val="2"/>
        </w:rPr>
        <w:t> is produced by cells of the thyroid gland. It lowers the </w:t>
      </w:r>
      <w:r w:rsidRPr="009C4CBC">
        <w:rPr>
          <w:rStyle w:val="genericdrug"/>
          <w:spacing w:val="2"/>
        </w:rPr>
        <w:t>calcium</w:t>
      </w:r>
      <w:r w:rsidRPr="009C4CBC">
        <w:rPr>
          <w:spacing w:val="2"/>
        </w:rPr>
        <w:t> level in blood by slowing the breakdown of bone, but only slightly.</w:t>
      </w:r>
    </w:p>
    <w:p w:rsidR="009C4CBC" w:rsidRPr="009C4CBC" w:rsidRDefault="009C4CBC" w:rsidP="009C4CBC">
      <w:pPr>
        <w:pStyle w:val="NormalWeb"/>
        <w:shd w:val="clear" w:color="auto" w:fill="FFFFFF"/>
        <w:spacing w:before="0" w:beforeAutospacing="0" w:after="0" w:afterAutospacing="0" w:line="330" w:lineRule="atLeast"/>
        <w:rPr>
          <w:spacing w:val="2"/>
        </w:rPr>
      </w:pPr>
      <w:r w:rsidRPr="009C4CBC">
        <w:rPr>
          <w:spacing w:val="2"/>
        </w:rPr>
        <w:t>Too little </w:t>
      </w:r>
      <w:r w:rsidRPr="009C4CBC">
        <w:rPr>
          <w:rStyle w:val="genericdrug"/>
          <w:spacing w:val="2"/>
        </w:rPr>
        <w:t>calcium</w:t>
      </w:r>
      <w:r w:rsidRPr="009C4CBC">
        <w:rPr>
          <w:spacing w:val="2"/>
        </w:rPr>
        <w:t> in the blood is called </w:t>
      </w:r>
      <w:proofErr w:type="spellStart"/>
      <w:r w:rsidRPr="009C4CBC">
        <w:rPr>
          <w:spacing w:val="2"/>
        </w:rPr>
        <w:fldChar w:fldCharType="begin"/>
      </w:r>
      <w:r w:rsidRPr="009C4CBC">
        <w:rPr>
          <w:spacing w:val="2"/>
        </w:rPr>
        <w:instrText xml:space="preserve"> HYPERLINK "https://www.msdmanuals.com/home/hormonal-and-metabolic-disorders/electrolyte-balance/hypocalcemia-low-level-of-calcium-in-the-blood" </w:instrText>
      </w:r>
      <w:r w:rsidRPr="009C4CBC">
        <w:rPr>
          <w:spacing w:val="2"/>
        </w:rPr>
        <w:fldChar w:fldCharType="separate"/>
      </w:r>
      <w:r w:rsidRPr="009C4CBC">
        <w:rPr>
          <w:rStyle w:val="Hyperlink"/>
          <w:color w:val="auto"/>
          <w:spacing w:val="2"/>
          <w:u w:val="none"/>
        </w:rPr>
        <w:t>hypocalcemia</w:t>
      </w:r>
      <w:proofErr w:type="spellEnd"/>
      <w:r w:rsidRPr="009C4CBC">
        <w:rPr>
          <w:spacing w:val="2"/>
        </w:rPr>
        <w:fldChar w:fldCharType="end"/>
      </w:r>
      <w:r w:rsidRPr="009C4CBC">
        <w:rPr>
          <w:spacing w:val="2"/>
        </w:rPr>
        <w:t>. Too much </w:t>
      </w:r>
      <w:r w:rsidRPr="009C4CBC">
        <w:rPr>
          <w:rStyle w:val="genericdrug"/>
          <w:spacing w:val="2"/>
        </w:rPr>
        <w:t>calcium</w:t>
      </w:r>
      <w:r w:rsidRPr="009C4CBC">
        <w:rPr>
          <w:spacing w:val="2"/>
        </w:rPr>
        <w:t> in the blood is called </w:t>
      </w:r>
      <w:proofErr w:type="spellStart"/>
      <w:r w:rsidRPr="009C4CBC">
        <w:rPr>
          <w:spacing w:val="2"/>
        </w:rPr>
        <w:fldChar w:fldCharType="begin"/>
      </w:r>
      <w:r w:rsidRPr="009C4CBC">
        <w:rPr>
          <w:spacing w:val="2"/>
        </w:rPr>
        <w:instrText xml:space="preserve"> HYPERLINK "https://www.msdmanuals.com/home/hormonal-and-metabolic-disorders/electrolyte-balance/hypercalcemia-high-level-of-calcium-in-the-blood" </w:instrText>
      </w:r>
      <w:r w:rsidRPr="009C4CBC">
        <w:rPr>
          <w:spacing w:val="2"/>
        </w:rPr>
        <w:fldChar w:fldCharType="separate"/>
      </w:r>
      <w:r w:rsidRPr="009C4CBC">
        <w:rPr>
          <w:rStyle w:val="Hyperlink"/>
          <w:color w:val="auto"/>
          <w:spacing w:val="2"/>
          <w:u w:val="none"/>
        </w:rPr>
        <w:t>hypercalcemia</w:t>
      </w:r>
      <w:proofErr w:type="spellEnd"/>
      <w:r w:rsidRPr="009C4CBC">
        <w:rPr>
          <w:spacing w:val="2"/>
        </w:rPr>
        <w:fldChar w:fldCharType="end"/>
      </w:r>
    </w:p>
    <w:p w:rsidR="001E7F44" w:rsidRPr="001E7F44" w:rsidRDefault="001E7F44" w:rsidP="001E7F44">
      <w:pPr>
        <w:pStyle w:val="Heading4"/>
        <w:rPr>
          <w:rFonts w:ascii="Times New Roman" w:hAnsi="Times New Roman" w:cs="Times New Roman"/>
          <w:b w:val="0"/>
          <w:i w:val="0"/>
          <w:color w:val="auto"/>
          <w:sz w:val="24"/>
          <w:szCs w:val="24"/>
        </w:rPr>
      </w:pPr>
      <w:r w:rsidRPr="001E7F44">
        <w:rPr>
          <w:rFonts w:ascii="Times New Roman" w:hAnsi="Times New Roman" w:cs="Times New Roman"/>
          <w:b w:val="0"/>
          <w:i w:val="0"/>
          <w:color w:val="auto"/>
          <w:sz w:val="24"/>
          <w:szCs w:val="24"/>
        </w:rPr>
        <w:t>Body Distribution of Calcium and Phosphate</w:t>
      </w:r>
    </w:p>
    <w:p w:rsidR="001E7F44" w:rsidRPr="001E7F44" w:rsidRDefault="001E7F44" w:rsidP="001E7F44">
      <w:pPr>
        <w:pStyle w:val="NormalWeb"/>
      </w:pPr>
      <w:r w:rsidRPr="001E7F44">
        <w:t>There are three major pools of calcium in the body:</w:t>
      </w:r>
    </w:p>
    <w:p w:rsidR="001E7F44" w:rsidRPr="001E7F44" w:rsidRDefault="001E7F44" w:rsidP="001E7F44">
      <w:pPr>
        <w:numPr>
          <w:ilvl w:val="0"/>
          <w:numId w:val="21"/>
        </w:numPr>
        <w:spacing w:before="100" w:beforeAutospacing="1" w:after="150" w:line="240" w:lineRule="auto"/>
        <w:rPr>
          <w:rFonts w:ascii="Times New Roman" w:hAnsi="Times New Roman" w:cs="Times New Roman"/>
          <w:sz w:val="24"/>
          <w:szCs w:val="24"/>
        </w:rPr>
      </w:pPr>
      <w:r w:rsidRPr="001E7F44">
        <w:rPr>
          <w:rFonts w:ascii="Times New Roman" w:hAnsi="Times New Roman" w:cs="Times New Roman"/>
          <w:bCs/>
          <w:sz w:val="24"/>
          <w:szCs w:val="24"/>
        </w:rPr>
        <w:t>Intracellular calcium:</w:t>
      </w:r>
      <w:r w:rsidRPr="001E7F44">
        <w:rPr>
          <w:rFonts w:ascii="Times New Roman" w:hAnsi="Times New Roman" w:cs="Times New Roman"/>
          <w:sz w:val="24"/>
          <w:szCs w:val="24"/>
        </w:rPr>
        <w:t xml:space="preserve"> A large majority of calcium within cells is sequestered in mitochondria and endoplasmic reticulum. Intracellular free calcium concentrations fluctuate greatly, from roughly 100 </w:t>
      </w:r>
      <w:proofErr w:type="spellStart"/>
      <w:r w:rsidRPr="001E7F44">
        <w:rPr>
          <w:rFonts w:ascii="Times New Roman" w:hAnsi="Times New Roman" w:cs="Times New Roman"/>
          <w:sz w:val="24"/>
          <w:szCs w:val="24"/>
        </w:rPr>
        <w:t>nM</w:t>
      </w:r>
      <w:proofErr w:type="spellEnd"/>
      <w:r w:rsidRPr="001E7F44">
        <w:rPr>
          <w:rFonts w:ascii="Times New Roman" w:hAnsi="Times New Roman" w:cs="Times New Roman"/>
          <w:sz w:val="24"/>
          <w:szCs w:val="24"/>
        </w:rPr>
        <w:t xml:space="preserve"> to greater than 1 </w:t>
      </w:r>
      <w:proofErr w:type="spellStart"/>
      <w:r w:rsidRPr="001E7F44">
        <w:rPr>
          <w:rFonts w:ascii="Times New Roman" w:hAnsi="Times New Roman" w:cs="Times New Roman"/>
          <w:sz w:val="24"/>
          <w:szCs w:val="24"/>
        </w:rPr>
        <w:t>uM</w:t>
      </w:r>
      <w:proofErr w:type="spellEnd"/>
      <w:r w:rsidRPr="001E7F44">
        <w:rPr>
          <w:rFonts w:ascii="Times New Roman" w:hAnsi="Times New Roman" w:cs="Times New Roman"/>
          <w:sz w:val="24"/>
          <w:szCs w:val="24"/>
        </w:rPr>
        <w:t>, due to release from cellular stores or influx from extracellular fluid. These fluctuations are integral to calcium's role in intracellular signaling, enzyme activation and muscle contractions.</w:t>
      </w:r>
    </w:p>
    <w:p w:rsidR="001E7F44" w:rsidRPr="001E7F44" w:rsidRDefault="001E7F44" w:rsidP="001E7F44">
      <w:pPr>
        <w:numPr>
          <w:ilvl w:val="0"/>
          <w:numId w:val="21"/>
        </w:numPr>
        <w:spacing w:before="100" w:beforeAutospacing="1" w:after="150" w:line="240" w:lineRule="auto"/>
        <w:rPr>
          <w:rFonts w:ascii="Times New Roman" w:hAnsi="Times New Roman" w:cs="Times New Roman"/>
          <w:sz w:val="24"/>
          <w:szCs w:val="24"/>
        </w:rPr>
      </w:pPr>
      <w:r w:rsidRPr="001E7F44">
        <w:rPr>
          <w:rFonts w:ascii="Times New Roman" w:hAnsi="Times New Roman" w:cs="Times New Roman"/>
          <w:bCs/>
          <w:sz w:val="24"/>
          <w:szCs w:val="24"/>
        </w:rPr>
        <w:t>Calcium in blood and extracellular fluid:</w:t>
      </w:r>
      <w:r w:rsidRPr="001E7F44">
        <w:rPr>
          <w:rFonts w:ascii="Times New Roman" w:hAnsi="Times New Roman" w:cs="Times New Roman"/>
          <w:sz w:val="24"/>
          <w:szCs w:val="24"/>
        </w:rPr>
        <w:t xml:space="preserve"> Roughly half of the calcium in blood is bound to proteins. The concentration of ionized calcium in this compartment is normally almost invariant at approximately 1 </w:t>
      </w:r>
      <w:proofErr w:type="spellStart"/>
      <w:r w:rsidRPr="001E7F44">
        <w:rPr>
          <w:rFonts w:ascii="Times New Roman" w:hAnsi="Times New Roman" w:cs="Times New Roman"/>
          <w:sz w:val="24"/>
          <w:szCs w:val="24"/>
        </w:rPr>
        <w:t>mM</w:t>
      </w:r>
      <w:proofErr w:type="spellEnd"/>
      <w:r w:rsidRPr="001E7F44">
        <w:rPr>
          <w:rFonts w:ascii="Times New Roman" w:hAnsi="Times New Roman" w:cs="Times New Roman"/>
          <w:sz w:val="24"/>
          <w:szCs w:val="24"/>
        </w:rPr>
        <w:t>, or 10,000 times the basal concentration of free calcium within cells. Also, the concentration of phosphorus in blood is essentially identical to that of calcium.</w:t>
      </w:r>
    </w:p>
    <w:p w:rsidR="001E7F44" w:rsidRPr="001E7F44" w:rsidRDefault="001E7F44" w:rsidP="001E7F44">
      <w:pPr>
        <w:numPr>
          <w:ilvl w:val="0"/>
          <w:numId w:val="21"/>
        </w:numPr>
        <w:spacing w:before="100" w:beforeAutospacing="1" w:after="150" w:line="240" w:lineRule="auto"/>
        <w:rPr>
          <w:rFonts w:ascii="Times New Roman" w:hAnsi="Times New Roman" w:cs="Times New Roman"/>
          <w:sz w:val="24"/>
          <w:szCs w:val="24"/>
        </w:rPr>
      </w:pPr>
      <w:r w:rsidRPr="001E7F44">
        <w:rPr>
          <w:rFonts w:ascii="Times New Roman" w:hAnsi="Times New Roman" w:cs="Times New Roman"/>
          <w:bCs/>
          <w:sz w:val="24"/>
          <w:szCs w:val="24"/>
        </w:rPr>
        <w:lastRenderedPageBreak/>
        <w:t>Bone calcium:</w:t>
      </w:r>
      <w:r w:rsidRPr="001E7F44">
        <w:rPr>
          <w:rFonts w:ascii="Times New Roman" w:hAnsi="Times New Roman" w:cs="Times New Roman"/>
          <w:sz w:val="24"/>
          <w:szCs w:val="24"/>
        </w:rPr>
        <w:t> A vast majority of body calcium is in bone. Within bone, 99% of the calcium is tied up in the mineral phase, but the remaining 1% is in a pool that can rapidly exchange with extracellular calcium.</w:t>
      </w:r>
    </w:p>
    <w:p w:rsidR="001E7F44" w:rsidRPr="001E7F44" w:rsidRDefault="001E7F44" w:rsidP="001E7F44">
      <w:pPr>
        <w:pStyle w:val="NormalWeb"/>
      </w:pPr>
      <w:r w:rsidRPr="001E7F44">
        <w:t>As with calcium, the majority of body phosphate (approximately 85%) is present in the mineral phase of bone. The remainder of body phosphate is present in a variety of inorganic and organic compounds distributed within both intracellular and extracellular compartments. Normal blood concentrations of phosphate are very similar to calcium.</w:t>
      </w:r>
    </w:p>
    <w:p w:rsidR="001E7F44" w:rsidRPr="001E7F44" w:rsidRDefault="001E7F44" w:rsidP="001E7F44">
      <w:pPr>
        <w:pStyle w:val="Heading4"/>
        <w:rPr>
          <w:rFonts w:ascii="Times New Roman" w:hAnsi="Times New Roman" w:cs="Times New Roman"/>
          <w:b w:val="0"/>
          <w:i w:val="0"/>
          <w:color w:val="auto"/>
          <w:sz w:val="24"/>
          <w:szCs w:val="24"/>
        </w:rPr>
      </w:pPr>
      <w:r w:rsidRPr="001E7F44">
        <w:rPr>
          <w:rFonts w:ascii="Times New Roman" w:hAnsi="Times New Roman" w:cs="Times New Roman"/>
          <w:b w:val="0"/>
          <w:i w:val="0"/>
          <w:color w:val="auto"/>
          <w:sz w:val="24"/>
          <w:szCs w:val="24"/>
        </w:rPr>
        <w:t>Fluxes of Calcium and Phosphate</w:t>
      </w:r>
    </w:p>
    <w:p w:rsidR="001E7F44" w:rsidRPr="001E7F44" w:rsidRDefault="001E7F44" w:rsidP="001E7F44">
      <w:pPr>
        <w:pStyle w:val="NormalWeb"/>
      </w:pPr>
      <w:r w:rsidRPr="001E7F44">
        <w:t>Maintaining constant concentrations of calcium in blood requires frequent adjustments, which can be described as fluxes of calcium between blood and other body compartments. </w:t>
      </w:r>
      <w:r w:rsidRPr="001E7F44">
        <w:rPr>
          <w:bCs/>
        </w:rPr>
        <w:t>Three organs participate in supplying calcium to blood and removing it from blood when necessary:</w:t>
      </w:r>
    </w:p>
    <w:tbl>
      <w:tblPr>
        <w:tblW w:w="4500" w:type="pct"/>
        <w:tblCellSpacing w:w="15" w:type="dxa"/>
        <w:tblCellMar>
          <w:top w:w="75" w:type="dxa"/>
          <w:left w:w="75" w:type="dxa"/>
          <w:bottom w:w="75" w:type="dxa"/>
          <w:right w:w="75" w:type="dxa"/>
        </w:tblCellMar>
        <w:tblLook w:val="04A0"/>
      </w:tblPr>
      <w:tblGrid>
        <w:gridCol w:w="4638"/>
        <w:gridCol w:w="3975"/>
      </w:tblGrid>
      <w:tr w:rsidR="001E7F44" w:rsidRPr="001E7F44" w:rsidTr="001E7F44">
        <w:trPr>
          <w:tblCellSpacing w:w="15" w:type="dxa"/>
        </w:trPr>
        <w:tc>
          <w:tcPr>
            <w:tcW w:w="0" w:type="auto"/>
            <w:vAlign w:val="center"/>
            <w:hideMark/>
          </w:tcPr>
          <w:p w:rsidR="001E7F44" w:rsidRPr="001E7F44" w:rsidRDefault="001E7F44" w:rsidP="001E7F44">
            <w:pPr>
              <w:numPr>
                <w:ilvl w:val="0"/>
                <w:numId w:val="22"/>
              </w:numPr>
              <w:spacing w:before="100" w:beforeAutospacing="1" w:after="150" w:line="240" w:lineRule="auto"/>
              <w:rPr>
                <w:rFonts w:ascii="Times New Roman" w:hAnsi="Times New Roman" w:cs="Times New Roman"/>
                <w:sz w:val="24"/>
                <w:szCs w:val="24"/>
              </w:rPr>
            </w:pPr>
            <w:r w:rsidRPr="001E7F44">
              <w:rPr>
                <w:rFonts w:ascii="Times New Roman" w:hAnsi="Times New Roman" w:cs="Times New Roman"/>
                <w:sz w:val="24"/>
                <w:szCs w:val="24"/>
              </w:rPr>
              <w:t>The </w:t>
            </w:r>
            <w:r w:rsidRPr="001E7F44">
              <w:rPr>
                <w:rFonts w:ascii="Times New Roman" w:hAnsi="Times New Roman" w:cs="Times New Roman"/>
                <w:bCs/>
                <w:sz w:val="24"/>
                <w:szCs w:val="24"/>
              </w:rPr>
              <w:t>small intestine</w:t>
            </w:r>
            <w:r w:rsidRPr="001E7F44">
              <w:rPr>
                <w:rFonts w:ascii="Times New Roman" w:hAnsi="Times New Roman" w:cs="Times New Roman"/>
                <w:sz w:val="24"/>
                <w:szCs w:val="24"/>
              </w:rPr>
              <w:t> is the site where dietary calcium is absorbed. Importantly, efficient absorption of calcium in the small intestine is dependent on expression of a calcium-binding protein in epithelial cells.</w:t>
            </w:r>
          </w:p>
          <w:p w:rsidR="001E7F44" w:rsidRPr="001E7F44" w:rsidRDefault="001E7F44" w:rsidP="001E7F44">
            <w:pPr>
              <w:numPr>
                <w:ilvl w:val="0"/>
                <w:numId w:val="22"/>
              </w:numPr>
              <w:spacing w:before="100" w:beforeAutospacing="1" w:after="150" w:line="240" w:lineRule="auto"/>
              <w:rPr>
                <w:rFonts w:ascii="Times New Roman" w:hAnsi="Times New Roman" w:cs="Times New Roman"/>
                <w:sz w:val="24"/>
                <w:szCs w:val="24"/>
              </w:rPr>
            </w:pPr>
            <w:r w:rsidRPr="001E7F44">
              <w:rPr>
                <w:rFonts w:ascii="Times New Roman" w:hAnsi="Times New Roman" w:cs="Times New Roman"/>
                <w:bCs/>
                <w:sz w:val="24"/>
                <w:szCs w:val="24"/>
              </w:rPr>
              <w:t>Bone</w:t>
            </w:r>
            <w:r w:rsidRPr="001E7F44">
              <w:rPr>
                <w:rFonts w:ascii="Times New Roman" w:hAnsi="Times New Roman" w:cs="Times New Roman"/>
                <w:sz w:val="24"/>
                <w:szCs w:val="24"/>
              </w:rPr>
              <w:t xml:space="preserve"> serves as a vast reservoir of calcium. Stimulating net </w:t>
            </w:r>
            <w:proofErr w:type="spellStart"/>
            <w:r w:rsidRPr="001E7F44">
              <w:rPr>
                <w:rFonts w:ascii="Times New Roman" w:hAnsi="Times New Roman" w:cs="Times New Roman"/>
                <w:sz w:val="24"/>
                <w:szCs w:val="24"/>
              </w:rPr>
              <w:t>resorption</w:t>
            </w:r>
            <w:proofErr w:type="spellEnd"/>
            <w:r w:rsidRPr="001E7F44">
              <w:rPr>
                <w:rFonts w:ascii="Times New Roman" w:hAnsi="Times New Roman" w:cs="Times New Roman"/>
                <w:sz w:val="24"/>
                <w:szCs w:val="24"/>
              </w:rPr>
              <w:t xml:space="preserve"> of bone mineral releases calcium and phosphate into blood, and suppressing this effect allows calcium to be deposited in bone.</w:t>
            </w:r>
          </w:p>
          <w:p w:rsidR="001E7F44" w:rsidRPr="001E7F44" w:rsidRDefault="001E7F44" w:rsidP="001E7F44">
            <w:pPr>
              <w:numPr>
                <w:ilvl w:val="0"/>
                <w:numId w:val="22"/>
              </w:numPr>
              <w:spacing w:before="100" w:beforeAutospacing="1" w:after="150" w:line="240" w:lineRule="auto"/>
              <w:rPr>
                <w:rFonts w:ascii="Times New Roman" w:hAnsi="Times New Roman" w:cs="Times New Roman"/>
                <w:sz w:val="24"/>
                <w:szCs w:val="24"/>
              </w:rPr>
            </w:pPr>
            <w:r w:rsidRPr="001E7F44">
              <w:rPr>
                <w:rFonts w:ascii="Times New Roman" w:hAnsi="Times New Roman" w:cs="Times New Roman"/>
                <w:sz w:val="24"/>
                <w:szCs w:val="24"/>
              </w:rPr>
              <w:t>The </w:t>
            </w:r>
            <w:r w:rsidRPr="001E7F44">
              <w:rPr>
                <w:rFonts w:ascii="Times New Roman" w:hAnsi="Times New Roman" w:cs="Times New Roman"/>
                <w:bCs/>
                <w:sz w:val="24"/>
                <w:szCs w:val="24"/>
              </w:rPr>
              <w:t>kidney</w:t>
            </w:r>
            <w:r w:rsidRPr="001E7F44">
              <w:rPr>
                <w:rFonts w:ascii="Times New Roman" w:hAnsi="Times New Roman" w:cs="Times New Roman"/>
                <w:sz w:val="24"/>
                <w:szCs w:val="24"/>
              </w:rPr>
              <w:t xml:space="preserve"> is </w:t>
            </w:r>
            <w:proofErr w:type="spellStart"/>
            <w:r w:rsidRPr="001E7F44">
              <w:rPr>
                <w:rFonts w:ascii="Times New Roman" w:hAnsi="Times New Roman" w:cs="Times New Roman"/>
                <w:sz w:val="24"/>
                <w:szCs w:val="24"/>
              </w:rPr>
              <w:t>critcally</w:t>
            </w:r>
            <w:proofErr w:type="spellEnd"/>
            <w:r w:rsidRPr="001E7F44">
              <w:rPr>
                <w:rFonts w:ascii="Times New Roman" w:hAnsi="Times New Roman" w:cs="Times New Roman"/>
                <w:sz w:val="24"/>
                <w:szCs w:val="24"/>
              </w:rPr>
              <w:t xml:space="preserve"> important in calcium homeostasis. Under normal blood calcium concentrations, almost all of the calcium that enters </w:t>
            </w:r>
            <w:proofErr w:type="spellStart"/>
            <w:r w:rsidRPr="001E7F44">
              <w:rPr>
                <w:rFonts w:ascii="Times New Roman" w:hAnsi="Times New Roman" w:cs="Times New Roman"/>
                <w:sz w:val="24"/>
                <w:szCs w:val="24"/>
              </w:rPr>
              <w:t>glomerular</w:t>
            </w:r>
            <w:proofErr w:type="spellEnd"/>
            <w:r w:rsidRPr="001E7F44">
              <w:rPr>
                <w:rFonts w:ascii="Times New Roman" w:hAnsi="Times New Roman" w:cs="Times New Roman"/>
                <w:sz w:val="24"/>
                <w:szCs w:val="24"/>
              </w:rPr>
              <w:t xml:space="preserve"> filtrate is reabsorbed from the tubular system back into blood, which preserves blood calcium levels. If tubular </w:t>
            </w:r>
            <w:proofErr w:type="spellStart"/>
            <w:r w:rsidRPr="001E7F44">
              <w:rPr>
                <w:rFonts w:ascii="Times New Roman" w:hAnsi="Times New Roman" w:cs="Times New Roman"/>
                <w:sz w:val="24"/>
                <w:szCs w:val="24"/>
              </w:rPr>
              <w:t>reabsorption</w:t>
            </w:r>
            <w:proofErr w:type="spellEnd"/>
            <w:r w:rsidRPr="001E7F44">
              <w:rPr>
                <w:rFonts w:ascii="Times New Roman" w:hAnsi="Times New Roman" w:cs="Times New Roman"/>
                <w:sz w:val="24"/>
                <w:szCs w:val="24"/>
              </w:rPr>
              <w:t xml:space="preserve"> of calcium decreases, calcium is lost by excretion into urine.</w:t>
            </w:r>
          </w:p>
        </w:tc>
        <w:tc>
          <w:tcPr>
            <w:tcW w:w="0" w:type="auto"/>
            <w:vAlign w:val="center"/>
            <w:hideMark/>
          </w:tcPr>
          <w:p w:rsidR="001E7F44" w:rsidRPr="001E7F44" w:rsidRDefault="001E7F44">
            <w:pPr>
              <w:spacing w:beforeAutospacing="1" w:afterAutospacing="1"/>
              <w:rPr>
                <w:rFonts w:ascii="Times New Roman" w:hAnsi="Times New Roman" w:cs="Times New Roman"/>
                <w:sz w:val="24"/>
                <w:szCs w:val="24"/>
              </w:rPr>
            </w:pPr>
            <w:r w:rsidRPr="001E7F44">
              <w:rPr>
                <w:rFonts w:ascii="Times New Roman" w:hAnsi="Times New Roman" w:cs="Times New Roman"/>
                <w:noProof/>
                <w:sz w:val="24"/>
                <w:szCs w:val="24"/>
              </w:rPr>
              <w:drawing>
                <wp:inline distT="0" distB="0" distL="0" distR="0">
                  <wp:extent cx="2381250" cy="1905000"/>
                  <wp:effectExtent l="19050" t="0" r="0" b="0"/>
                  <wp:docPr id="5" name="Picture 5" descr="http://www.vivo.colostate.edu/hbooks/pathphys/endocrine/thyroid/caflu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vo.colostate.edu/hbooks/pathphys/endocrine/thyroid/caflux.gif"/>
                          <pic:cNvPicPr>
                            <a:picLocks noChangeAspect="1" noChangeArrowheads="1"/>
                          </pic:cNvPicPr>
                        </pic:nvPicPr>
                        <pic:blipFill>
                          <a:blip r:embed="rId35"/>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tc>
      </w:tr>
    </w:tbl>
    <w:p w:rsidR="001E7F44" w:rsidRPr="001E7F44" w:rsidRDefault="001E7F44" w:rsidP="001E7F44">
      <w:pPr>
        <w:pStyle w:val="Heading4"/>
        <w:rPr>
          <w:rFonts w:ascii="Times New Roman" w:hAnsi="Times New Roman" w:cs="Times New Roman"/>
          <w:b w:val="0"/>
          <w:i w:val="0"/>
          <w:color w:val="auto"/>
          <w:sz w:val="24"/>
          <w:szCs w:val="24"/>
        </w:rPr>
      </w:pPr>
      <w:r w:rsidRPr="001E7F44">
        <w:rPr>
          <w:rFonts w:ascii="Times New Roman" w:hAnsi="Times New Roman" w:cs="Times New Roman"/>
          <w:b w:val="0"/>
          <w:i w:val="0"/>
          <w:color w:val="auto"/>
          <w:sz w:val="24"/>
          <w:szCs w:val="24"/>
        </w:rPr>
        <w:t>Hormonal Control Systems</w:t>
      </w:r>
    </w:p>
    <w:p w:rsidR="001E7F44" w:rsidRPr="001E7F44" w:rsidRDefault="001E7F44" w:rsidP="001E7F44">
      <w:pPr>
        <w:pStyle w:val="NormalWeb"/>
      </w:pPr>
      <w:r w:rsidRPr="001E7F44">
        <w:t>Maintaining normal blood calcium and phosphorus concentrations is managed through the concerted action of three hormones that control fluxes of calcium in and out of blood and extracellular fluid:</w:t>
      </w:r>
    </w:p>
    <w:p w:rsidR="001E7F44" w:rsidRPr="001E7F44" w:rsidRDefault="001E7F44" w:rsidP="001E7F44">
      <w:pPr>
        <w:pStyle w:val="NormalWeb"/>
      </w:pPr>
      <w:hyperlink r:id="rId36" w:history="1">
        <w:r w:rsidRPr="001E7F44">
          <w:rPr>
            <w:rStyle w:val="Hyperlink"/>
            <w:bCs/>
            <w:color w:val="auto"/>
          </w:rPr>
          <w:t>Parathyroid hormone</w:t>
        </w:r>
      </w:hyperlink>
      <w:r w:rsidRPr="001E7F44">
        <w:rPr>
          <w:bCs/>
        </w:rPr>
        <w:t> serves to increase blood concentrations of calcium.</w:t>
      </w:r>
      <w:r w:rsidRPr="001E7F44">
        <w:t> Mechanistically, parathyroid hormone preserves blood calcium by several major effects:</w:t>
      </w:r>
    </w:p>
    <w:p w:rsidR="001E7F44" w:rsidRPr="001E7F44" w:rsidRDefault="001E7F44" w:rsidP="001E7F44">
      <w:pPr>
        <w:numPr>
          <w:ilvl w:val="0"/>
          <w:numId w:val="23"/>
        </w:numPr>
        <w:spacing w:before="100" w:beforeAutospacing="1" w:after="150" w:line="240" w:lineRule="auto"/>
        <w:rPr>
          <w:rFonts w:ascii="Times New Roman" w:hAnsi="Times New Roman" w:cs="Times New Roman"/>
          <w:sz w:val="24"/>
          <w:szCs w:val="24"/>
        </w:rPr>
      </w:pPr>
      <w:r w:rsidRPr="001E7F44">
        <w:rPr>
          <w:rFonts w:ascii="Times New Roman" w:hAnsi="Times New Roman" w:cs="Times New Roman"/>
          <w:sz w:val="24"/>
          <w:szCs w:val="24"/>
        </w:rPr>
        <w:t>Stimulates production of the biologically-active form of vitamin D within the kidney.</w:t>
      </w:r>
    </w:p>
    <w:p w:rsidR="001E7F44" w:rsidRPr="001E7F44" w:rsidRDefault="001E7F44" w:rsidP="001E7F44">
      <w:pPr>
        <w:numPr>
          <w:ilvl w:val="0"/>
          <w:numId w:val="23"/>
        </w:numPr>
        <w:spacing w:before="100" w:beforeAutospacing="1" w:after="150" w:line="240" w:lineRule="auto"/>
        <w:rPr>
          <w:rFonts w:ascii="Times New Roman" w:hAnsi="Times New Roman" w:cs="Times New Roman"/>
          <w:sz w:val="24"/>
          <w:szCs w:val="24"/>
        </w:rPr>
      </w:pPr>
      <w:r w:rsidRPr="001E7F44">
        <w:rPr>
          <w:rFonts w:ascii="Times New Roman" w:hAnsi="Times New Roman" w:cs="Times New Roman"/>
          <w:sz w:val="24"/>
          <w:szCs w:val="24"/>
        </w:rPr>
        <w:t>Facilitates mobilization of calcium and phosphate from bone. To prevent detrimental increases in phosphate, parathyroid hormone also has a potent effect on the kidney to eliminate phosphate (</w:t>
      </w:r>
      <w:proofErr w:type="spellStart"/>
      <w:r w:rsidRPr="001E7F44">
        <w:rPr>
          <w:rFonts w:ascii="Times New Roman" w:hAnsi="Times New Roman" w:cs="Times New Roman"/>
          <w:sz w:val="24"/>
          <w:szCs w:val="24"/>
        </w:rPr>
        <w:t>phosphaturic</w:t>
      </w:r>
      <w:proofErr w:type="spellEnd"/>
      <w:r w:rsidRPr="001E7F44">
        <w:rPr>
          <w:rFonts w:ascii="Times New Roman" w:hAnsi="Times New Roman" w:cs="Times New Roman"/>
          <w:sz w:val="24"/>
          <w:szCs w:val="24"/>
        </w:rPr>
        <w:t xml:space="preserve"> effect).</w:t>
      </w:r>
    </w:p>
    <w:p w:rsidR="001E7F44" w:rsidRDefault="001E7F44" w:rsidP="001E7F44">
      <w:pPr>
        <w:numPr>
          <w:ilvl w:val="0"/>
          <w:numId w:val="23"/>
        </w:numPr>
        <w:pBdr>
          <w:bottom w:val="single" w:sz="12" w:space="1" w:color="auto"/>
        </w:pBdr>
        <w:spacing w:before="100" w:beforeAutospacing="1" w:after="150" w:line="240" w:lineRule="auto"/>
        <w:rPr>
          <w:rFonts w:ascii="Times New Roman" w:hAnsi="Times New Roman" w:cs="Times New Roman"/>
          <w:sz w:val="24"/>
          <w:szCs w:val="24"/>
        </w:rPr>
      </w:pPr>
      <w:r w:rsidRPr="001E7F44">
        <w:rPr>
          <w:rFonts w:ascii="Times New Roman" w:hAnsi="Times New Roman" w:cs="Times New Roman"/>
          <w:sz w:val="24"/>
          <w:szCs w:val="24"/>
        </w:rPr>
        <w:t xml:space="preserve">Maximizes tubular </w:t>
      </w:r>
      <w:proofErr w:type="spellStart"/>
      <w:r w:rsidRPr="001E7F44">
        <w:rPr>
          <w:rFonts w:ascii="Times New Roman" w:hAnsi="Times New Roman" w:cs="Times New Roman"/>
          <w:sz w:val="24"/>
          <w:szCs w:val="24"/>
        </w:rPr>
        <w:t>reabsorption</w:t>
      </w:r>
      <w:proofErr w:type="spellEnd"/>
      <w:r w:rsidRPr="001E7F44">
        <w:rPr>
          <w:rFonts w:ascii="Times New Roman" w:hAnsi="Times New Roman" w:cs="Times New Roman"/>
          <w:sz w:val="24"/>
          <w:szCs w:val="24"/>
        </w:rPr>
        <w:t xml:space="preserve"> of calcium within the kidney. This activity results in minimal losses of calcium in urine.</w:t>
      </w:r>
    </w:p>
    <w:p w:rsidR="00FB079C" w:rsidRDefault="00FB079C" w:rsidP="00FB079C">
      <w:pPr>
        <w:spacing w:before="100" w:beforeAutospacing="1" w:after="150" w:line="240" w:lineRule="auto"/>
        <w:rPr>
          <w:rFonts w:ascii="Times New Roman" w:hAnsi="Times New Roman" w:cs="Times New Roman"/>
          <w:sz w:val="24"/>
          <w:szCs w:val="24"/>
        </w:rPr>
      </w:pPr>
    </w:p>
    <w:p w:rsidR="001E7F44" w:rsidRDefault="001E7F44" w:rsidP="001E7F44">
      <w:pPr>
        <w:spacing w:before="100" w:beforeAutospacing="1" w:after="150" w:line="240" w:lineRule="auto"/>
        <w:rPr>
          <w:rFonts w:ascii="Times New Roman" w:hAnsi="Times New Roman" w:cs="Times New Roman"/>
          <w:sz w:val="24"/>
          <w:szCs w:val="24"/>
        </w:rPr>
      </w:pPr>
      <w:r w:rsidRPr="001E7F44">
        <w:rPr>
          <w:rFonts w:ascii="Times New Roman" w:hAnsi="Times New Roman" w:cs="Times New Roman"/>
          <w:b/>
          <w:sz w:val="24"/>
          <w:szCs w:val="24"/>
          <w:u w:val="single"/>
        </w:rPr>
        <w:t>QUESTION NO 5:</w:t>
      </w:r>
      <w:r>
        <w:rPr>
          <w:rFonts w:ascii="Times New Roman" w:hAnsi="Times New Roman" w:cs="Times New Roman"/>
          <w:b/>
          <w:sz w:val="24"/>
          <w:szCs w:val="24"/>
          <w:u w:val="single"/>
        </w:rPr>
        <w:t xml:space="preserve"> </w:t>
      </w:r>
      <w:r>
        <w:rPr>
          <w:rFonts w:ascii="Times New Roman" w:hAnsi="Times New Roman" w:cs="Times New Roman"/>
          <w:sz w:val="24"/>
          <w:szCs w:val="24"/>
        </w:rPr>
        <w:t>Write a note on Sex hormone.</w:t>
      </w:r>
    </w:p>
    <w:p w:rsidR="001E7F44" w:rsidRDefault="001E7F44" w:rsidP="001E7F44">
      <w:pPr>
        <w:spacing w:before="100" w:beforeAutospacing="1" w:after="150" w:line="240" w:lineRule="auto"/>
        <w:rPr>
          <w:rFonts w:ascii="Times New Roman" w:hAnsi="Times New Roman" w:cs="Times New Roman"/>
          <w:sz w:val="24"/>
          <w:szCs w:val="24"/>
        </w:rPr>
      </w:pPr>
      <w:r w:rsidRPr="001E7F44">
        <w:rPr>
          <w:rFonts w:ascii="Times New Roman" w:hAnsi="Times New Roman" w:cs="Times New Roman"/>
          <w:b/>
          <w:sz w:val="24"/>
          <w:szCs w:val="24"/>
          <w:u w:val="single"/>
        </w:rPr>
        <w:t>ANSWER:</w:t>
      </w:r>
      <w:r>
        <w:rPr>
          <w:rFonts w:ascii="Times New Roman" w:hAnsi="Times New Roman" w:cs="Times New Roman"/>
          <w:b/>
          <w:sz w:val="24"/>
          <w:szCs w:val="24"/>
          <w:u w:val="single"/>
        </w:rPr>
        <w:t xml:space="preserve"> </w:t>
      </w:r>
    </w:p>
    <w:p w:rsidR="001E7F44" w:rsidRPr="001E7F44" w:rsidRDefault="001E7F44" w:rsidP="001E7F44">
      <w:pPr>
        <w:pStyle w:val="NormalWeb"/>
        <w:shd w:val="clear" w:color="auto" w:fill="FFFFFF"/>
        <w:spacing w:before="0" w:beforeAutospacing="0" w:after="150" w:afterAutospacing="0"/>
      </w:pPr>
      <w:r w:rsidRPr="001E7F44">
        <w:t>Hormones are chemical messengers produced by the endocrine glands and are secreted directly into the blood. These help in regulating different bodily functions such as sleep, appetite, growth, etc. For instance, the growth hormones regulate the growth and development of the body, while the sex hormones are crucial for sexual development,</w:t>
      </w:r>
    </w:p>
    <w:p w:rsidR="001E7F44" w:rsidRPr="001E7F44" w:rsidRDefault="001E7F44" w:rsidP="001E7F44">
      <w:pPr>
        <w:pStyle w:val="NormalWeb"/>
        <w:shd w:val="clear" w:color="auto" w:fill="FFFFFF"/>
        <w:spacing w:before="0" w:beforeAutospacing="0" w:after="150" w:afterAutospacing="0"/>
      </w:pPr>
      <w:proofErr w:type="spellStart"/>
      <w:r w:rsidRPr="001E7F44">
        <w:t>Here.</w:t>
      </w:r>
      <w:proofErr w:type="spellEnd"/>
      <w:r w:rsidRPr="001E7F44">
        <w:t xml:space="preserve"> </w:t>
      </w:r>
      <w:proofErr w:type="gramStart"/>
      <w:r w:rsidRPr="001E7F44">
        <w:t>let</w:t>
      </w:r>
      <w:proofErr w:type="gramEnd"/>
      <w:r w:rsidRPr="001E7F44">
        <w:t xml:space="preserve"> us explore in detail what are sex hormones and their role in reproduction.</w:t>
      </w:r>
    </w:p>
    <w:p w:rsidR="001E7F44" w:rsidRPr="00F85F4D" w:rsidRDefault="00F85F4D" w:rsidP="001E7F44">
      <w:pPr>
        <w:pStyle w:val="Heading2"/>
        <w:shd w:val="clear" w:color="auto" w:fill="FFFFFF"/>
        <w:spacing w:before="300" w:after="150"/>
        <w:rPr>
          <w:rFonts w:ascii="Times New Roman" w:hAnsi="Times New Roman" w:cs="Times New Roman"/>
          <w:bCs w:val="0"/>
          <w:color w:val="auto"/>
          <w:sz w:val="24"/>
          <w:szCs w:val="24"/>
          <w:u w:val="single"/>
        </w:rPr>
      </w:pPr>
      <w:r w:rsidRPr="00F85F4D">
        <w:rPr>
          <w:rFonts w:ascii="Times New Roman" w:hAnsi="Times New Roman" w:cs="Times New Roman"/>
          <w:bCs w:val="0"/>
          <w:color w:val="auto"/>
          <w:sz w:val="24"/>
          <w:szCs w:val="24"/>
          <w:u w:val="single"/>
        </w:rPr>
        <w:t>Sex Hormones</w:t>
      </w:r>
    </w:p>
    <w:p w:rsidR="001E7F44" w:rsidRPr="001E7F44" w:rsidRDefault="001E7F44" w:rsidP="001E7F44">
      <w:pPr>
        <w:pStyle w:val="NormalWeb"/>
        <w:shd w:val="clear" w:color="auto" w:fill="FFFFFF"/>
        <w:spacing w:before="0" w:beforeAutospacing="0" w:after="150" w:afterAutospacing="0"/>
      </w:pPr>
      <w:r w:rsidRPr="001E7F44">
        <w:t>The sex hormones play a key role in </w:t>
      </w:r>
      <w:hyperlink r:id="rId37" w:history="1">
        <w:r w:rsidRPr="00F85F4D">
          <w:rPr>
            <w:rStyle w:val="Hyperlink"/>
            <w:color w:val="auto"/>
            <w:u w:val="none"/>
          </w:rPr>
          <w:t>reproduction</w:t>
        </w:r>
      </w:hyperlink>
      <w:r w:rsidRPr="001E7F44">
        <w:t> and sexual development. These are mainly produced by the gonads and adrenal glands. The sex hormones are generally involved in:</w:t>
      </w:r>
    </w:p>
    <w:p w:rsidR="001E7F44" w:rsidRPr="001E7F44" w:rsidRDefault="001E7F44" w:rsidP="001E7F44">
      <w:pPr>
        <w:numPr>
          <w:ilvl w:val="0"/>
          <w:numId w:val="24"/>
        </w:numPr>
        <w:shd w:val="clear" w:color="auto" w:fill="FFFFFF"/>
        <w:spacing w:before="100" w:beforeAutospacing="1" w:after="75" w:line="240" w:lineRule="auto"/>
        <w:rPr>
          <w:rFonts w:ascii="Times New Roman" w:hAnsi="Times New Roman" w:cs="Times New Roman"/>
          <w:sz w:val="24"/>
          <w:szCs w:val="24"/>
        </w:rPr>
      </w:pPr>
      <w:r w:rsidRPr="001E7F44">
        <w:rPr>
          <w:rFonts w:ascii="Times New Roman" w:hAnsi="Times New Roman" w:cs="Times New Roman"/>
          <w:sz w:val="24"/>
          <w:szCs w:val="24"/>
        </w:rPr>
        <w:t>Reproduction and sexual development</w:t>
      </w:r>
    </w:p>
    <w:p w:rsidR="001E7F44" w:rsidRPr="001E7F44" w:rsidRDefault="001E7F44" w:rsidP="001E7F44">
      <w:pPr>
        <w:numPr>
          <w:ilvl w:val="0"/>
          <w:numId w:val="24"/>
        </w:numPr>
        <w:shd w:val="clear" w:color="auto" w:fill="FFFFFF"/>
        <w:spacing w:before="100" w:beforeAutospacing="1" w:after="75" w:line="240" w:lineRule="auto"/>
        <w:rPr>
          <w:rFonts w:ascii="Times New Roman" w:hAnsi="Times New Roman" w:cs="Times New Roman"/>
          <w:sz w:val="24"/>
          <w:szCs w:val="24"/>
        </w:rPr>
      </w:pPr>
      <w:r w:rsidRPr="001E7F44">
        <w:rPr>
          <w:rFonts w:ascii="Times New Roman" w:hAnsi="Times New Roman" w:cs="Times New Roman"/>
          <w:sz w:val="24"/>
          <w:szCs w:val="24"/>
        </w:rPr>
        <w:t>Puberty</w:t>
      </w:r>
    </w:p>
    <w:p w:rsidR="001E7F44" w:rsidRPr="001E7F44" w:rsidRDefault="001E7F44" w:rsidP="001E7F44">
      <w:pPr>
        <w:numPr>
          <w:ilvl w:val="0"/>
          <w:numId w:val="24"/>
        </w:numPr>
        <w:shd w:val="clear" w:color="auto" w:fill="FFFFFF"/>
        <w:spacing w:before="100" w:beforeAutospacing="1" w:after="75" w:line="240" w:lineRule="auto"/>
        <w:rPr>
          <w:rFonts w:ascii="Times New Roman" w:hAnsi="Times New Roman" w:cs="Times New Roman"/>
          <w:sz w:val="24"/>
          <w:szCs w:val="24"/>
        </w:rPr>
      </w:pPr>
      <w:r w:rsidRPr="001E7F44">
        <w:rPr>
          <w:rFonts w:ascii="Times New Roman" w:hAnsi="Times New Roman" w:cs="Times New Roman"/>
          <w:sz w:val="24"/>
          <w:szCs w:val="24"/>
        </w:rPr>
        <w:t>Inflammatory responses</w:t>
      </w:r>
    </w:p>
    <w:p w:rsidR="001E7F44" w:rsidRPr="001E7F44" w:rsidRDefault="001E7F44" w:rsidP="001E7F44">
      <w:pPr>
        <w:numPr>
          <w:ilvl w:val="0"/>
          <w:numId w:val="24"/>
        </w:numPr>
        <w:shd w:val="clear" w:color="auto" w:fill="FFFFFF"/>
        <w:spacing w:before="100" w:beforeAutospacing="1" w:after="75" w:line="240" w:lineRule="auto"/>
        <w:rPr>
          <w:rFonts w:ascii="Times New Roman" w:hAnsi="Times New Roman" w:cs="Times New Roman"/>
          <w:sz w:val="24"/>
          <w:szCs w:val="24"/>
        </w:rPr>
      </w:pPr>
      <w:r w:rsidRPr="001E7F44">
        <w:rPr>
          <w:rFonts w:ascii="Times New Roman" w:hAnsi="Times New Roman" w:cs="Times New Roman"/>
          <w:sz w:val="24"/>
          <w:szCs w:val="24"/>
        </w:rPr>
        <w:t>Promoting hair growth</w:t>
      </w:r>
    </w:p>
    <w:p w:rsidR="001E7F44" w:rsidRPr="001E7F44" w:rsidRDefault="001E7F44" w:rsidP="001E7F44">
      <w:pPr>
        <w:numPr>
          <w:ilvl w:val="0"/>
          <w:numId w:val="24"/>
        </w:numPr>
        <w:shd w:val="clear" w:color="auto" w:fill="FFFFFF"/>
        <w:spacing w:before="100" w:beforeAutospacing="1" w:after="75" w:line="240" w:lineRule="auto"/>
        <w:rPr>
          <w:rFonts w:ascii="Times New Roman" w:hAnsi="Times New Roman" w:cs="Times New Roman"/>
          <w:sz w:val="24"/>
          <w:szCs w:val="24"/>
        </w:rPr>
      </w:pPr>
      <w:r w:rsidRPr="001E7F44">
        <w:rPr>
          <w:rFonts w:ascii="Times New Roman" w:hAnsi="Times New Roman" w:cs="Times New Roman"/>
          <w:sz w:val="24"/>
          <w:szCs w:val="24"/>
        </w:rPr>
        <w:t>Regulating cholesterol levels</w:t>
      </w:r>
    </w:p>
    <w:p w:rsidR="001E7F44" w:rsidRPr="001E7F44" w:rsidRDefault="001E7F44" w:rsidP="001E7F44">
      <w:pPr>
        <w:numPr>
          <w:ilvl w:val="0"/>
          <w:numId w:val="24"/>
        </w:numPr>
        <w:shd w:val="clear" w:color="auto" w:fill="FFFFFF"/>
        <w:spacing w:before="100" w:beforeAutospacing="1" w:after="75" w:line="240" w:lineRule="auto"/>
        <w:rPr>
          <w:rFonts w:ascii="Times New Roman" w:hAnsi="Times New Roman" w:cs="Times New Roman"/>
          <w:sz w:val="24"/>
          <w:szCs w:val="24"/>
        </w:rPr>
      </w:pPr>
      <w:r w:rsidRPr="001E7F44">
        <w:rPr>
          <w:rFonts w:ascii="Times New Roman" w:hAnsi="Times New Roman" w:cs="Times New Roman"/>
          <w:sz w:val="24"/>
          <w:szCs w:val="24"/>
        </w:rPr>
        <w:t>Body fat distribution</w:t>
      </w:r>
    </w:p>
    <w:p w:rsidR="001E7F44" w:rsidRPr="001E7F44" w:rsidRDefault="001E7F44" w:rsidP="001E7F44">
      <w:pPr>
        <w:pStyle w:val="NormalWeb"/>
        <w:shd w:val="clear" w:color="auto" w:fill="FFFFFF"/>
        <w:spacing w:before="0" w:beforeAutospacing="0" w:after="150" w:afterAutospacing="0"/>
      </w:pPr>
      <w:r w:rsidRPr="001E7F44">
        <w:t xml:space="preserve">The levels of sex hormones keep </w:t>
      </w:r>
      <w:proofErr w:type="gramStart"/>
      <w:r w:rsidRPr="001E7F44">
        <w:t>fluctuating</w:t>
      </w:r>
      <w:proofErr w:type="gramEnd"/>
      <w:r w:rsidRPr="001E7F44">
        <w:t xml:space="preserve"> the entire life. These fluctuations can lead to health issues such as hair loss, bone loss, infertility, etc.</w:t>
      </w:r>
    </w:p>
    <w:p w:rsidR="001E7F44" w:rsidRPr="001E7F44" w:rsidRDefault="001E7F44" w:rsidP="001E7F44">
      <w:pPr>
        <w:pStyle w:val="NormalWeb"/>
        <w:shd w:val="clear" w:color="auto" w:fill="FFFFFF"/>
        <w:spacing w:before="0" w:beforeAutospacing="0" w:after="150" w:afterAutospacing="0"/>
      </w:pPr>
      <w:r w:rsidRPr="001E7F44">
        <w:t>There are several factors that affect the levels of these hormones. These include:</w:t>
      </w:r>
    </w:p>
    <w:p w:rsidR="001E7F44" w:rsidRPr="001E7F44" w:rsidRDefault="001E7F44" w:rsidP="001E7F44">
      <w:pPr>
        <w:numPr>
          <w:ilvl w:val="0"/>
          <w:numId w:val="25"/>
        </w:numPr>
        <w:shd w:val="clear" w:color="auto" w:fill="FFFFFF"/>
        <w:spacing w:before="100" w:beforeAutospacing="1" w:after="75" w:line="240" w:lineRule="auto"/>
        <w:rPr>
          <w:rFonts w:ascii="Times New Roman" w:hAnsi="Times New Roman" w:cs="Times New Roman"/>
          <w:sz w:val="24"/>
          <w:szCs w:val="24"/>
        </w:rPr>
      </w:pPr>
      <w:r w:rsidRPr="001E7F44">
        <w:rPr>
          <w:rFonts w:ascii="Times New Roman" w:hAnsi="Times New Roman" w:cs="Times New Roman"/>
          <w:sz w:val="24"/>
          <w:szCs w:val="24"/>
        </w:rPr>
        <w:t>Age</w:t>
      </w:r>
    </w:p>
    <w:p w:rsidR="001E7F44" w:rsidRPr="001E7F44" w:rsidRDefault="001E7F44" w:rsidP="001E7F44">
      <w:pPr>
        <w:numPr>
          <w:ilvl w:val="0"/>
          <w:numId w:val="25"/>
        </w:numPr>
        <w:shd w:val="clear" w:color="auto" w:fill="FFFFFF"/>
        <w:spacing w:before="100" w:beforeAutospacing="1" w:after="75" w:line="240" w:lineRule="auto"/>
        <w:rPr>
          <w:rFonts w:ascii="Times New Roman" w:hAnsi="Times New Roman" w:cs="Times New Roman"/>
          <w:sz w:val="24"/>
          <w:szCs w:val="24"/>
        </w:rPr>
      </w:pPr>
      <w:r w:rsidRPr="001E7F44">
        <w:rPr>
          <w:rFonts w:ascii="Times New Roman" w:hAnsi="Times New Roman" w:cs="Times New Roman"/>
          <w:sz w:val="24"/>
          <w:szCs w:val="24"/>
        </w:rPr>
        <w:t>Menstruation</w:t>
      </w:r>
    </w:p>
    <w:p w:rsidR="001E7F44" w:rsidRPr="001E7F44" w:rsidRDefault="001E7F44" w:rsidP="001E7F44">
      <w:pPr>
        <w:numPr>
          <w:ilvl w:val="0"/>
          <w:numId w:val="25"/>
        </w:numPr>
        <w:shd w:val="clear" w:color="auto" w:fill="FFFFFF"/>
        <w:spacing w:before="100" w:beforeAutospacing="1" w:after="75" w:line="240" w:lineRule="auto"/>
        <w:rPr>
          <w:rFonts w:ascii="Times New Roman" w:hAnsi="Times New Roman" w:cs="Times New Roman"/>
          <w:sz w:val="24"/>
          <w:szCs w:val="24"/>
        </w:rPr>
      </w:pPr>
      <w:r w:rsidRPr="001E7F44">
        <w:rPr>
          <w:rFonts w:ascii="Times New Roman" w:hAnsi="Times New Roman" w:cs="Times New Roman"/>
          <w:sz w:val="24"/>
          <w:szCs w:val="24"/>
        </w:rPr>
        <w:t>Menopause</w:t>
      </w:r>
    </w:p>
    <w:p w:rsidR="001E7F44" w:rsidRPr="001E7F44" w:rsidRDefault="001E7F44" w:rsidP="001E7F44">
      <w:pPr>
        <w:numPr>
          <w:ilvl w:val="0"/>
          <w:numId w:val="25"/>
        </w:numPr>
        <w:shd w:val="clear" w:color="auto" w:fill="FFFFFF"/>
        <w:spacing w:before="100" w:beforeAutospacing="1" w:after="75" w:line="240" w:lineRule="auto"/>
        <w:rPr>
          <w:rFonts w:ascii="Times New Roman" w:hAnsi="Times New Roman" w:cs="Times New Roman"/>
          <w:sz w:val="24"/>
          <w:szCs w:val="24"/>
        </w:rPr>
      </w:pPr>
      <w:r w:rsidRPr="001E7F44">
        <w:rPr>
          <w:rFonts w:ascii="Times New Roman" w:hAnsi="Times New Roman" w:cs="Times New Roman"/>
          <w:sz w:val="24"/>
          <w:szCs w:val="24"/>
        </w:rPr>
        <w:t>Menstruation</w:t>
      </w:r>
    </w:p>
    <w:p w:rsidR="001E7F44" w:rsidRPr="001E7F44" w:rsidRDefault="001E7F44" w:rsidP="001E7F44">
      <w:pPr>
        <w:numPr>
          <w:ilvl w:val="0"/>
          <w:numId w:val="25"/>
        </w:numPr>
        <w:shd w:val="clear" w:color="auto" w:fill="FFFFFF"/>
        <w:spacing w:before="100" w:beforeAutospacing="1" w:after="75" w:line="240" w:lineRule="auto"/>
        <w:rPr>
          <w:rFonts w:ascii="Times New Roman" w:hAnsi="Times New Roman" w:cs="Times New Roman"/>
          <w:sz w:val="24"/>
          <w:szCs w:val="24"/>
        </w:rPr>
      </w:pPr>
      <w:r w:rsidRPr="001E7F44">
        <w:rPr>
          <w:rFonts w:ascii="Times New Roman" w:hAnsi="Times New Roman" w:cs="Times New Roman"/>
          <w:sz w:val="24"/>
          <w:szCs w:val="24"/>
        </w:rPr>
        <w:t>Stress</w:t>
      </w:r>
    </w:p>
    <w:p w:rsidR="001E7F44" w:rsidRPr="001E7F44" w:rsidRDefault="001E7F44" w:rsidP="00D11A8F">
      <w:pPr>
        <w:numPr>
          <w:ilvl w:val="0"/>
          <w:numId w:val="25"/>
        </w:numPr>
        <w:shd w:val="clear" w:color="auto" w:fill="FFFFFF"/>
        <w:spacing w:after="75" w:line="240" w:lineRule="auto"/>
        <w:rPr>
          <w:rFonts w:ascii="Times New Roman" w:hAnsi="Times New Roman" w:cs="Times New Roman"/>
          <w:sz w:val="24"/>
          <w:szCs w:val="24"/>
        </w:rPr>
      </w:pPr>
      <w:r w:rsidRPr="001E7F44">
        <w:rPr>
          <w:rFonts w:ascii="Times New Roman" w:hAnsi="Times New Roman" w:cs="Times New Roman"/>
          <w:sz w:val="24"/>
          <w:szCs w:val="24"/>
        </w:rPr>
        <w:lastRenderedPageBreak/>
        <w:t>Medications</w:t>
      </w:r>
    </w:p>
    <w:p w:rsidR="001E7F44" w:rsidRPr="00F85F4D" w:rsidRDefault="001E7F44" w:rsidP="00D11A8F">
      <w:pPr>
        <w:pStyle w:val="Heading2"/>
        <w:shd w:val="clear" w:color="auto" w:fill="FFFFFF"/>
        <w:spacing w:before="0" w:after="150" w:line="240" w:lineRule="auto"/>
        <w:rPr>
          <w:rFonts w:ascii="Times New Roman" w:hAnsi="Times New Roman" w:cs="Times New Roman"/>
          <w:bCs w:val="0"/>
          <w:color w:val="auto"/>
          <w:sz w:val="24"/>
          <w:szCs w:val="24"/>
        </w:rPr>
      </w:pPr>
      <w:r w:rsidRPr="00F85F4D">
        <w:rPr>
          <w:rFonts w:ascii="Times New Roman" w:hAnsi="Times New Roman" w:cs="Times New Roman"/>
          <w:bCs w:val="0"/>
          <w:color w:val="auto"/>
          <w:sz w:val="24"/>
          <w:szCs w:val="24"/>
        </w:rPr>
        <w:t>Female Sex Hormones</w:t>
      </w:r>
    </w:p>
    <w:p w:rsidR="001E7F44" w:rsidRPr="001E7F44" w:rsidRDefault="001E7F44" w:rsidP="00D11A8F">
      <w:pPr>
        <w:pStyle w:val="NormalWeb"/>
        <w:shd w:val="clear" w:color="auto" w:fill="FFFFFF"/>
        <w:spacing w:before="0" w:beforeAutospacing="0" w:after="150" w:afterAutospacing="0"/>
      </w:pPr>
      <w:r w:rsidRPr="00F85F4D">
        <w:t>I</w:t>
      </w:r>
      <w:r w:rsidRPr="001E7F44">
        <w:t>n females, the sex hormones are released by the ovaries and adrenal glands. The main sex hormones in females include – progesterone, estrogen, and small amounts of testosterone.</w:t>
      </w:r>
    </w:p>
    <w:p w:rsidR="001E7F44" w:rsidRPr="001E7F44" w:rsidRDefault="001E7F44" w:rsidP="00D11A8F">
      <w:pPr>
        <w:pStyle w:val="Heading3"/>
        <w:shd w:val="clear" w:color="auto" w:fill="FFFFFF"/>
        <w:spacing w:before="0" w:beforeAutospacing="0" w:after="150" w:afterAutospacing="0"/>
        <w:rPr>
          <w:b w:val="0"/>
          <w:bCs w:val="0"/>
          <w:sz w:val="24"/>
          <w:szCs w:val="24"/>
        </w:rPr>
      </w:pPr>
      <w:r w:rsidRPr="001E7F44">
        <w:rPr>
          <w:b w:val="0"/>
          <w:bCs w:val="0"/>
          <w:sz w:val="24"/>
          <w:szCs w:val="24"/>
        </w:rPr>
        <w:t>Progesterone</w:t>
      </w:r>
    </w:p>
    <w:p w:rsidR="001E7F44" w:rsidRPr="001E7F44" w:rsidRDefault="001E7F44" w:rsidP="00D11A8F">
      <w:pPr>
        <w:pStyle w:val="NormalWeb"/>
        <w:shd w:val="clear" w:color="auto" w:fill="FFFFFF"/>
        <w:spacing w:before="0" w:beforeAutospacing="0" w:after="150" w:afterAutospacing="0"/>
      </w:pPr>
      <w:r w:rsidRPr="001E7F44">
        <w:t>The hormone progesterone is produced by the adrenal glands, ovaries and placenta. The progesterone levels are higher during ovulation and it fastens during pregnancy. Progesterone also stabilizes the menstrual cycle and prepares the body for pregnancy.</w:t>
      </w:r>
    </w:p>
    <w:p w:rsidR="001E7F44" w:rsidRPr="001E7F44" w:rsidRDefault="001E7F44" w:rsidP="00D11A8F">
      <w:pPr>
        <w:pStyle w:val="NormalWeb"/>
        <w:shd w:val="clear" w:color="auto" w:fill="FFFFFF"/>
        <w:spacing w:before="0" w:beforeAutospacing="0" w:after="150" w:afterAutospacing="0"/>
      </w:pPr>
      <w:r w:rsidRPr="001E7F44">
        <w:t>Low level of progesterone leads to an imbalance in the menstrual cycle and complications during pregnancy.</w:t>
      </w:r>
    </w:p>
    <w:p w:rsidR="001E7F44" w:rsidRPr="001E7F44" w:rsidRDefault="001E7F44" w:rsidP="00D11A8F">
      <w:pPr>
        <w:pStyle w:val="Heading3"/>
        <w:shd w:val="clear" w:color="auto" w:fill="FFFFFF"/>
        <w:spacing w:before="0" w:beforeAutospacing="0" w:after="150" w:afterAutospacing="0"/>
        <w:rPr>
          <w:b w:val="0"/>
          <w:bCs w:val="0"/>
          <w:sz w:val="24"/>
          <w:szCs w:val="24"/>
        </w:rPr>
      </w:pPr>
      <w:r w:rsidRPr="001E7F44">
        <w:rPr>
          <w:b w:val="0"/>
          <w:bCs w:val="0"/>
          <w:sz w:val="24"/>
          <w:szCs w:val="24"/>
        </w:rPr>
        <w:t>Estrogen</w:t>
      </w:r>
    </w:p>
    <w:p w:rsidR="001E7F44" w:rsidRPr="001E7F44" w:rsidRDefault="001E7F44" w:rsidP="00D11A8F">
      <w:pPr>
        <w:pStyle w:val="NormalWeb"/>
        <w:shd w:val="clear" w:color="auto" w:fill="FFFFFF"/>
        <w:spacing w:before="0" w:beforeAutospacing="0" w:after="150" w:afterAutospacing="0"/>
      </w:pPr>
      <w:r w:rsidRPr="001E7F44">
        <w:t>Estrogen is widely released by the ovaries. Only a small amount of estrogen is released by the adrenal glands and fat cells. It is responsible for sexual and reproductive development during puberty.</w:t>
      </w:r>
    </w:p>
    <w:p w:rsidR="001E7F44" w:rsidRPr="001E7F44" w:rsidRDefault="001E7F44" w:rsidP="00D11A8F">
      <w:pPr>
        <w:pStyle w:val="Heading3"/>
        <w:shd w:val="clear" w:color="auto" w:fill="FFFFFF"/>
        <w:spacing w:before="0" w:beforeAutospacing="0" w:after="150" w:afterAutospacing="0"/>
        <w:rPr>
          <w:b w:val="0"/>
          <w:bCs w:val="0"/>
          <w:sz w:val="24"/>
          <w:szCs w:val="24"/>
        </w:rPr>
      </w:pPr>
      <w:r w:rsidRPr="001E7F44">
        <w:rPr>
          <w:b w:val="0"/>
          <w:bCs w:val="0"/>
          <w:sz w:val="24"/>
          <w:szCs w:val="24"/>
        </w:rPr>
        <w:t>Testosterone</w:t>
      </w:r>
    </w:p>
    <w:p w:rsidR="001E7F44" w:rsidRDefault="001E7F44" w:rsidP="00D11A8F">
      <w:pPr>
        <w:pStyle w:val="NormalWeb"/>
        <w:shd w:val="clear" w:color="auto" w:fill="FFFFFF"/>
        <w:spacing w:before="0" w:beforeAutospacing="0" w:after="150" w:afterAutospacing="0"/>
      </w:pPr>
      <w:r w:rsidRPr="001E7F44">
        <w:t>A very small amount of testosterone is produced in females. It affects menstruation, fertility, RBC production, and bone and tissue mass.</w:t>
      </w:r>
    </w:p>
    <w:p w:rsidR="007B5165" w:rsidRPr="007B5165" w:rsidRDefault="007B5165" w:rsidP="00D11A8F">
      <w:pPr>
        <w:pStyle w:val="NormalWeb"/>
        <w:spacing w:before="0" w:beforeAutospacing="0" w:after="375" w:afterAutospacing="0"/>
      </w:pPr>
      <w:r w:rsidRPr="007B5165">
        <w:t>Estrogen is the major female hormone. The lion’s share comes from the </w:t>
      </w:r>
      <w:hyperlink r:id="rId38" w:history="1">
        <w:r w:rsidRPr="007B5165">
          <w:rPr>
            <w:rStyle w:val="Hyperlink"/>
            <w:color w:val="auto"/>
            <w:u w:val="none"/>
          </w:rPr>
          <w:t>ovaries</w:t>
        </w:r>
      </w:hyperlink>
      <w:r w:rsidRPr="007B5165">
        <w:t>, but small amounts are produced in the adrenal glands and fat cells. During pregnancy, the placenta also makes estrogen.</w:t>
      </w:r>
    </w:p>
    <w:p w:rsidR="007B5165" w:rsidRPr="007B5165" w:rsidRDefault="007B5165" w:rsidP="00D11A8F">
      <w:pPr>
        <w:pStyle w:val="NormalWeb"/>
        <w:spacing w:before="0" w:beforeAutospacing="0" w:after="375" w:afterAutospacing="0"/>
      </w:pPr>
      <w:r w:rsidRPr="007B5165">
        <w:t>Estrogen plays a big role in reproductive and sexual development, including:</w:t>
      </w:r>
    </w:p>
    <w:p w:rsidR="007B5165" w:rsidRPr="007B5165" w:rsidRDefault="007B5165" w:rsidP="00D11A8F">
      <w:pPr>
        <w:numPr>
          <w:ilvl w:val="0"/>
          <w:numId w:val="26"/>
        </w:numPr>
        <w:spacing w:after="120" w:line="240" w:lineRule="auto"/>
        <w:rPr>
          <w:rFonts w:ascii="Times New Roman" w:hAnsi="Times New Roman" w:cs="Times New Roman"/>
          <w:sz w:val="24"/>
          <w:szCs w:val="24"/>
        </w:rPr>
      </w:pPr>
      <w:hyperlink r:id="rId39" w:history="1">
        <w:r w:rsidRPr="007B5165">
          <w:rPr>
            <w:rStyle w:val="Hyperlink"/>
            <w:rFonts w:ascii="Times New Roman" w:hAnsi="Times New Roman" w:cs="Times New Roman"/>
            <w:color w:val="auto"/>
            <w:sz w:val="24"/>
            <w:szCs w:val="24"/>
            <w:u w:val="none"/>
          </w:rPr>
          <w:t>puberty</w:t>
        </w:r>
      </w:hyperlink>
    </w:p>
    <w:p w:rsidR="007B5165" w:rsidRPr="007B5165" w:rsidRDefault="007B5165" w:rsidP="00D11A8F">
      <w:pPr>
        <w:numPr>
          <w:ilvl w:val="0"/>
          <w:numId w:val="26"/>
        </w:numPr>
        <w:spacing w:after="120" w:line="240" w:lineRule="auto"/>
        <w:rPr>
          <w:rFonts w:ascii="Times New Roman" w:hAnsi="Times New Roman" w:cs="Times New Roman"/>
          <w:sz w:val="24"/>
          <w:szCs w:val="24"/>
        </w:rPr>
      </w:pPr>
      <w:hyperlink r:id="rId40" w:history="1">
        <w:r w:rsidRPr="007B5165">
          <w:rPr>
            <w:rStyle w:val="Hyperlink"/>
            <w:rFonts w:ascii="Times New Roman" w:hAnsi="Times New Roman" w:cs="Times New Roman"/>
            <w:color w:val="auto"/>
            <w:sz w:val="24"/>
            <w:szCs w:val="24"/>
            <w:u w:val="none"/>
          </w:rPr>
          <w:t>menstruation</w:t>
        </w:r>
      </w:hyperlink>
    </w:p>
    <w:p w:rsidR="007B5165" w:rsidRPr="007B5165" w:rsidRDefault="007B5165" w:rsidP="00D11A8F">
      <w:pPr>
        <w:numPr>
          <w:ilvl w:val="0"/>
          <w:numId w:val="26"/>
        </w:numPr>
        <w:spacing w:after="120" w:line="240" w:lineRule="auto"/>
        <w:rPr>
          <w:rFonts w:ascii="Times New Roman" w:hAnsi="Times New Roman" w:cs="Times New Roman"/>
          <w:sz w:val="24"/>
          <w:szCs w:val="24"/>
        </w:rPr>
      </w:pPr>
      <w:hyperlink r:id="rId41" w:history="1">
        <w:r w:rsidRPr="007B5165">
          <w:rPr>
            <w:rStyle w:val="Hyperlink"/>
            <w:rFonts w:ascii="Times New Roman" w:hAnsi="Times New Roman" w:cs="Times New Roman"/>
            <w:color w:val="auto"/>
            <w:sz w:val="24"/>
            <w:szCs w:val="24"/>
            <w:u w:val="none"/>
          </w:rPr>
          <w:t>pregnancy</w:t>
        </w:r>
      </w:hyperlink>
    </w:p>
    <w:p w:rsidR="007B5165" w:rsidRPr="007B5165" w:rsidRDefault="007B5165" w:rsidP="00D11A8F">
      <w:pPr>
        <w:numPr>
          <w:ilvl w:val="0"/>
          <w:numId w:val="26"/>
        </w:numPr>
        <w:spacing w:after="120" w:line="240" w:lineRule="auto"/>
        <w:rPr>
          <w:rFonts w:ascii="Times New Roman" w:hAnsi="Times New Roman" w:cs="Times New Roman"/>
          <w:sz w:val="24"/>
          <w:szCs w:val="24"/>
        </w:rPr>
      </w:pPr>
      <w:hyperlink r:id="rId42" w:history="1">
        <w:r w:rsidRPr="007B5165">
          <w:rPr>
            <w:rStyle w:val="Hyperlink"/>
            <w:rFonts w:ascii="Times New Roman" w:hAnsi="Times New Roman" w:cs="Times New Roman"/>
            <w:color w:val="auto"/>
            <w:sz w:val="24"/>
            <w:szCs w:val="24"/>
            <w:u w:val="none"/>
          </w:rPr>
          <w:t>menopause</w:t>
        </w:r>
      </w:hyperlink>
    </w:p>
    <w:p w:rsidR="007B5165" w:rsidRPr="007B5165" w:rsidRDefault="007B5165" w:rsidP="00D11A8F">
      <w:pPr>
        <w:pStyle w:val="NormalWeb"/>
        <w:spacing w:before="0" w:beforeAutospacing="0" w:after="375" w:afterAutospacing="0"/>
      </w:pPr>
      <w:r w:rsidRPr="007B5165">
        <w:t>Estrogen also affects the:</w:t>
      </w:r>
    </w:p>
    <w:p w:rsidR="007B5165" w:rsidRPr="007B5165" w:rsidRDefault="007B5165" w:rsidP="00D11A8F">
      <w:pPr>
        <w:numPr>
          <w:ilvl w:val="0"/>
          <w:numId w:val="27"/>
        </w:numPr>
        <w:spacing w:after="120" w:line="240" w:lineRule="auto"/>
        <w:rPr>
          <w:rFonts w:ascii="Times New Roman" w:hAnsi="Times New Roman" w:cs="Times New Roman"/>
          <w:sz w:val="24"/>
          <w:szCs w:val="24"/>
        </w:rPr>
      </w:pPr>
      <w:r w:rsidRPr="007B5165">
        <w:rPr>
          <w:rFonts w:ascii="Times New Roman" w:hAnsi="Times New Roman" w:cs="Times New Roman"/>
          <w:sz w:val="24"/>
          <w:szCs w:val="24"/>
        </w:rPr>
        <w:t>brain</w:t>
      </w:r>
    </w:p>
    <w:p w:rsidR="007B5165" w:rsidRPr="007B5165" w:rsidRDefault="007B5165" w:rsidP="00D11A8F">
      <w:pPr>
        <w:numPr>
          <w:ilvl w:val="0"/>
          <w:numId w:val="27"/>
        </w:numPr>
        <w:spacing w:after="120" w:line="240" w:lineRule="auto"/>
        <w:rPr>
          <w:rFonts w:ascii="Times New Roman" w:hAnsi="Times New Roman" w:cs="Times New Roman"/>
          <w:sz w:val="24"/>
          <w:szCs w:val="24"/>
        </w:rPr>
      </w:pPr>
      <w:r w:rsidRPr="007B5165">
        <w:rPr>
          <w:rFonts w:ascii="Times New Roman" w:hAnsi="Times New Roman" w:cs="Times New Roman"/>
          <w:sz w:val="24"/>
          <w:szCs w:val="24"/>
        </w:rPr>
        <w:t>cardiovascular system</w:t>
      </w:r>
    </w:p>
    <w:p w:rsidR="007B5165" w:rsidRPr="007B5165" w:rsidRDefault="007B5165" w:rsidP="00D11A8F">
      <w:pPr>
        <w:numPr>
          <w:ilvl w:val="0"/>
          <w:numId w:val="27"/>
        </w:numPr>
        <w:spacing w:after="120" w:line="240" w:lineRule="auto"/>
        <w:rPr>
          <w:rFonts w:ascii="Times New Roman" w:hAnsi="Times New Roman" w:cs="Times New Roman"/>
          <w:sz w:val="24"/>
          <w:szCs w:val="24"/>
        </w:rPr>
      </w:pPr>
      <w:r w:rsidRPr="007B5165">
        <w:rPr>
          <w:rFonts w:ascii="Times New Roman" w:hAnsi="Times New Roman" w:cs="Times New Roman"/>
          <w:sz w:val="24"/>
          <w:szCs w:val="24"/>
        </w:rPr>
        <w:t>hair</w:t>
      </w:r>
    </w:p>
    <w:p w:rsidR="007B5165" w:rsidRPr="007B5165" w:rsidRDefault="007B5165" w:rsidP="00D11A8F">
      <w:pPr>
        <w:numPr>
          <w:ilvl w:val="0"/>
          <w:numId w:val="27"/>
        </w:numPr>
        <w:spacing w:after="120" w:line="240" w:lineRule="auto"/>
        <w:rPr>
          <w:rFonts w:ascii="Times New Roman" w:hAnsi="Times New Roman" w:cs="Times New Roman"/>
          <w:sz w:val="24"/>
          <w:szCs w:val="24"/>
        </w:rPr>
      </w:pPr>
      <w:r w:rsidRPr="007B5165">
        <w:rPr>
          <w:rFonts w:ascii="Times New Roman" w:hAnsi="Times New Roman" w:cs="Times New Roman"/>
          <w:sz w:val="24"/>
          <w:szCs w:val="24"/>
        </w:rPr>
        <w:t>musculoskeletal system</w:t>
      </w:r>
    </w:p>
    <w:p w:rsidR="007B5165" w:rsidRPr="007B5165" w:rsidRDefault="007B5165" w:rsidP="00D11A8F">
      <w:pPr>
        <w:numPr>
          <w:ilvl w:val="0"/>
          <w:numId w:val="27"/>
        </w:numPr>
        <w:spacing w:after="120" w:line="240" w:lineRule="auto"/>
        <w:rPr>
          <w:rFonts w:ascii="Times New Roman" w:hAnsi="Times New Roman" w:cs="Times New Roman"/>
          <w:sz w:val="24"/>
          <w:szCs w:val="24"/>
        </w:rPr>
      </w:pPr>
      <w:r w:rsidRPr="007B5165">
        <w:rPr>
          <w:rFonts w:ascii="Times New Roman" w:hAnsi="Times New Roman" w:cs="Times New Roman"/>
          <w:sz w:val="24"/>
          <w:szCs w:val="24"/>
        </w:rPr>
        <w:t>skin</w:t>
      </w:r>
    </w:p>
    <w:p w:rsidR="007B5165" w:rsidRPr="007B5165" w:rsidRDefault="007B5165" w:rsidP="00D11A8F">
      <w:pPr>
        <w:numPr>
          <w:ilvl w:val="0"/>
          <w:numId w:val="27"/>
        </w:numPr>
        <w:spacing w:after="120" w:line="240" w:lineRule="auto"/>
        <w:rPr>
          <w:rFonts w:ascii="Times New Roman" w:hAnsi="Times New Roman" w:cs="Times New Roman"/>
          <w:sz w:val="24"/>
          <w:szCs w:val="24"/>
        </w:rPr>
      </w:pPr>
      <w:r w:rsidRPr="007B5165">
        <w:rPr>
          <w:rFonts w:ascii="Times New Roman" w:hAnsi="Times New Roman" w:cs="Times New Roman"/>
          <w:sz w:val="24"/>
          <w:szCs w:val="24"/>
        </w:rPr>
        <w:t>urinary tract</w:t>
      </w:r>
    </w:p>
    <w:p w:rsidR="007B5165" w:rsidRPr="007B5165" w:rsidRDefault="007B5165" w:rsidP="00D11A8F">
      <w:pPr>
        <w:pStyle w:val="NormalWeb"/>
        <w:spacing w:before="0" w:beforeAutospacing="0" w:after="375" w:afterAutospacing="0"/>
      </w:pPr>
      <w:r w:rsidRPr="007B5165">
        <w:lastRenderedPageBreak/>
        <w:t>Estrogen levels can be determined by a </w:t>
      </w:r>
      <w:hyperlink r:id="rId43" w:history="1">
        <w:r w:rsidRPr="007B5165">
          <w:rPr>
            <w:rStyle w:val="Hyperlink"/>
            <w:color w:val="auto"/>
            <w:u w:val="none"/>
          </w:rPr>
          <w:t>blood test</w:t>
        </w:r>
      </w:hyperlink>
      <w:r w:rsidRPr="007B5165">
        <w:t xml:space="preserve">. While it can vary from person to person, these are </w:t>
      </w:r>
      <w:proofErr w:type="gramStart"/>
      <w:r w:rsidRPr="007B5165">
        <w:t>what’s</w:t>
      </w:r>
      <w:proofErr w:type="gramEnd"/>
      <w:r w:rsidRPr="007B5165">
        <w:t xml:space="preserve"> considered the </w:t>
      </w:r>
      <w:hyperlink r:id="rId44" w:tgtFrame="_blank" w:history="1">
        <w:r w:rsidRPr="007B5165">
          <w:rPr>
            <w:rStyle w:val="Hyperlink"/>
            <w:color w:val="auto"/>
            <w:u w:val="none"/>
          </w:rPr>
          <w:t>normal ranges</w:t>
        </w:r>
      </w:hyperlink>
      <w:r w:rsidRPr="007B5165">
        <w:t xml:space="preserve"> in </w:t>
      </w:r>
      <w:proofErr w:type="spellStart"/>
      <w:r w:rsidRPr="007B5165">
        <w:t>picograms</w:t>
      </w:r>
      <w:proofErr w:type="spellEnd"/>
      <w:r w:rsidRPr="007B5165">
        <w:t xml:space="preserve"> per milliliter (pg/</w:t>
      </w:r>
      <w:proofErr w:type="spellStart"/>
      <w:r w:rsidRPr="007B5165">
        <w:t>mL</w:t>
      </w:r>
      <w:proofErr w:type="spellEnd"/>
      <w:r w:rsidRPr="007B5165">
        <w:t>):</w:t>
      </w:r>
    </w:p>
    <w:p w:rsidR="007B5165" w:rsidRPr="007B5165" w:rsidRDefault="007B5165" w:rsidP="00D11A8F">
      <w:pPr>
        <w:numPr>
          <w:ilvl w:val="0"/>
          <w:numId w:val="28"/>
        </w:numPr>
        <w:spacing w:after="120" w:line="240" w:lineRule="auto"/>
        <w:rPr>
          <w:rFonts w:ascii="Times New Roman" w:hAnsi="Times New Roman" w:cs="Times New Roman"/>
          <w:sz w:val="24"/>
          <w:szCs w:val="24"/>
        </w:rPr>
      </w:pPr>
      <w:r w:rsidRPr="007B5165">
        <w:rPr>
          <w:rStyle w:val="Strong"/>
          <w:rFonts w:ascii="Times New Roman" w:hAnsi="Times New Roman" w:cs="Times New Roman"/>
          <w:b w:val="0"/>
          <w:sz w:val="24"/>
          <w:szCs w:val="24"/>
        </w:rPr>
        <w:t>Adult female, premenopausal:</w:t>
      </w:r>
      <w:r w:rsidRPr="007B5165">
        <w:rPr>
          <w:rFonts w:ascii="Times New Roman" w:hAnsi="Times New Roman" w:cs="Times New Roman"/>
          <w:sz w:val="24"/>
          <w:szCs w:val="24"/>
        </w:rPr>
        <w:t> 15-350 pg/</w:t>
      </w:r>
      <w:proofErr w:type="spellStart"/>
      <w:r w:rsidRPr="007B5165">
        <w:rPr>
          <w:rFonts w:ascii="Times New Roman" w:hAnsi="Times New Roman" w:cs="Times New Roman"/>
          <w:sz w:val="24"/>
          <w:szCs w:val="24"/>
        </w:rPr>
        <w:t>mL</w:t>
      </w:r>
      <w:proofErr w:type="spellEnd"/>
    </w:p>
    <w:p w:rsidR="007B5165" w:rsidRPr="007B5165" w:rsidRDefault="007B5165" w:rsidP="00D11A8F">
      <w:pPr>
        <w:numPr>
          <w:ilvl w:val="0"/>
          <w:numId w:val="28"/>
        </w:numPr>
        <w:spacing w:after="120" w:line="240" w:lineRule="auto"/>
        <w:rPr>
          <w:rFonts w:ascii="Times New Roman" w:hAnsi="Times New Roman" w:cs="Times New Roman"/>
          <w:sz w:val="24"/>
          <w:szCs w:val="24"/>
        </w:rPr>
      </w:pPr>
      <w:r w:rsidRPr="007B5165">
        <w:rPr>
          <w:rStyle w:val="Strong"/>
          <w:rFonts w:ascii="Times New Roman" w:hAnsi="Times New Roman" w:cs="Times New Roman"/>
          <w:b w:val="0"/>
          <w:sz w:val="24"/>
          <w:szCs w:val="24"/>
        </w:rPr>
        <w:t>Adult female, postmenopausal:</w:t>
      </w:r>
      <w:r w:rsidRPr="007B5165">
        <w:rPr>
          <w:rFonts w:ascii="Times New Roman" w:hAnsi="Times New Roman" w:cs="Times New Roman"/>
          <w:sz w:val="24"/>
          <w:szCs w:val="24"/>
        </w:rPr>
        <w:t> &lt;10 pg/</w:t>
      </w:r>
      <w:proofErr w:type="spellStart"/>
      <w:r w:rsidRPr="007B5165">
        <w:rPr>
          <w:rFonts w:ascii="Times New Roman" w:hAnsi="Times New Roman" w:cs="Times New Roman"/>
          <w:sz w:val="24"/>
          <w:szCs w:val="24"/>
        </w:rPr>
        <w:t>mL</w:t>
      </w:r>
      <w:proofErr w:type="spellEnd"/>
    </w:p>
    <w:p w:rsidR="007B5165" w:rsidRPr="007B5165" w:rsidRDefault="007B5165" w:rsidP="00D11A8F">
      <w:pPr>
        <w:numPr>
          <w:ilvl w:val="0"/>
          <w:numId w:val="28"/>
        </w:numPr>
        <w:spacing w:after="120" w:line="240" w:lineRule="auto"/>
        <w:rPr>
          <w:rFonts w:ascii="Times New Roman" w:hAnsi="Times New Roman" w:cs="Times New Roman"/>
          <w:sz w:val="24"/>
          <w:szCs w:val="24"/>
        </w:rPr>
      </w:pPr>
      <w:r w:rsidRPr="007B5165">
        <w:rPr>
          <w:rStyle w:val="Strong"/>
          <w:rFonts w:ascii="Times New Roman" w:hAnsi="Times New Roman" w:cs="Times New Roman"/>
          <w:b w:val="0"/>
          <w:sz w:val="24"/>
          <w:szCs w:val="24"/>
        </w:rPr>
        <w:t>Adult male:</w:t>
      </w:r>
      <w:r w:rsidRPr="007B5165">
        <w:rPr>
          <w:rFonts w:ascii="Times New Roman" w:hAnsi="Times New Roman" w:cs="Times New Roman"/>
          <w:sz w:val="24"/>
          <w:szCs w:val="24"/>
        </w:rPr>
        <w:t> 10-40 pg/</w:t>
      </w:r>
      <w:proofErr w:type="spellStart"/>
      <w:r w:rsidRPr="007B5165">
        <w:rPr>
          <w:rFonts w:ascii="Times New Roman" w:hAnsi="Times New Roman" w:cs="Times New Roman"/>
          <w:sz w:val="24"/>
          <w:szCs w:val="24"/>
        </w:rPr>
        <w:t>mL</w:t>
      </w:r>
      <w:proofErr w:type="spellEnd"/>
    </w:p>
    <w:p w:rsidR="007B5165" w:rsidRPr="007B5165" w:rsidRDefault="007B5165" w:rsidP="00D11A8F">
      <w:pPr>
        <w:pStyle w:val="NormalWeb"/>
        <w:spacing w:before="0" w:beforeAutospacing="0" w:after="375" w:afterAutospacing="0"/>
      </w:pPr>
      <w:r w:rsidRPr="007B5165">
        <w:t>Levels will vary greatly throughout the menstrual cycle.</w:t>
      </w:r>
    </w:p>
    <w:p w:rsidR="007B5165" w:rsidRPr="007B5165" w:rsidRDefault="007B5165" w:rsidP="00D11A8F">
      <w:pPr>
        <w:pStyle w:val="Heading3"/>
        <w:spacing w:before="0" w:beforeAutospacing="0" w:after="300" w:afterAutospacing="0"/>
        <w:rPr>
          <w:b w:val="0"/>
          <w:sz w:val="24"/>
          <w:szCs w:val="24"/>
        </w:rPr>
      </w:pPr>
      <w:r w:rsidRPr="007B5165">
        <w:rPr>
          <w:b w:val="0"/>
          <w:sz w:val="24"/>
          <w:szCs w:val="24"/>
        </w:rPr>
        <w:t>Progesterone</w:t>
      </w:r>
    </w:p>
    <w:p w:rsidR="007B5165" w:rsidRPr="007B5165" w:rsidRDefault="007B5165" w:rsidP="00D11A8F">
      <w:pPr>
        <w:pStyle w:val="NormalWeb"/>
        <w:spacing w:before="0" w:beforeAutospacing="0" w:after="375" w:afterAutospacing="0"/>
      </w:pPr>
      <w:r w:rsidRPr="007B5165">
        <w:t>The ovaries produce the female sex hormone progesterone after </w:t>
      </w:r>
      <w:hyperlink r:id="rId45" w:history="1">
        <w:r w:rsidRPr="007B5165">
          <w:rPr>
            <w:rStyle w:val="Hyperlink"/>
            <w:color w:val="auto"/>
            <w:u w:val="none"/>
          </w:rPr>
          <w:t>ovulation</w:t>
        </w:r>
      </w:hyperlink>
      <w:r w:rsidRPr="007B5165">
        <w:t>. During pregnancy, the placenta also produces some.</w:t>
      </w:r>
    </w:p>
    <w:p w:rsidR="007B5165" w:rsidRPr="007B5165" w:rsidRDefault="007B5165" w:rsidP="00D11A8F">
      <w:pPr>
        <w:pStyle w:val="NormalWeb"/>
        <w:spacing w:before="0" w:beforeAutospacing="0" w:after="375" w:afterAutospacing="0"/>
      </w:pPr>
      <w:r w:rsidRPr="007B5165">
        <w:t>The role of progesterone is to:</w:t>
      </w:r>
    </w:p>
    <w:p w:rsidR="007B5165" w:rsidRPr="007B5165" w:rsidRDefault="007B5165" w:rsidP="00D11A8F">
      <w:pPr>
        <w:numPr>
          <w:ilvl w:val="0"/>
          <w:numId w:val="29"/>
        </w:numPr>
        <w:spacing w:after="120" w:line="240" w:lineRule="auto"/>
        <w:rPr>
          <w:rFonts w:ascii="Times New Roman" w:hAnsi="Times New Roman" w:cs="Times New Roman"/>
          <w:sz w:val="24"/>
          <w:szCs w:val="24"/>
        </w:rPr>
      </w:pPr>
      <w:r w:rsidRPr="007B5165">
        <w:rPr>
          <w:rFonts w:ascii="Times New Roman" w:hAnsi="Times New Roman" w:cs="Times New Roman"/>
          <w:sz w:val="24"/>
          <w:szCs w:val="24"/>
        </w:rPr>
        <w:t>prepare the lining of the uterus for a fertilized egg</w:t>
      </w:r>
    </w:p>
    <w:p w:rsidR="007B5165" w:rsidRPr="007B5165" w:rsidRDefault="007B5165" w:rsidP="00D11A8F">
      <w:pPr>
        <w:numPr>
          <w:ilvl w:val="0"/>
          <w:numId w:val="29"/>
        </w:numPr>
        <w:spacing w:after="120" w:line="240" w:lineRule="auto"/>
        <w:rPr>
          <w:rFonts w:ascii="Times New Roman" w:hAnsi="Times New Roman" w:cs="Times New Roman"/>
          <w:sz w:val="24"/>
          <w:szCs w:val="24"/>
        </w:rPr>
      </w:pPr>
      <w:r w:rsidRPr="007B5165">
        <w:rPr>
          <w:rFonts w:ascii="Times New Roman" w:hAnsi="Times New Roman" w:cs="Times New Roman"/>
          <w:sz w:val="24"/>
          <w:szCs w:val="24"/>
        </w:rPr>
        <w:t>support pregnancy</w:t>
      </w:r>
    </w:p>
    <w:p w:rsidR="007B5165" w:rsidRPr="007B5165" w:rsidRDefault="007B5165" w:rsidP="00D11A8F">
      <w:pPr>
        <w:numPr>
          <w:ilvl w:val="0"/>
          <w:numId w:val="29"/>
        </w:numPr>
        <w:spacing w:after="120" w:line="240" w:lineRule="auto"/>
        <w:rPr>
          <w:rFonts w:ascii="Times New Roman" w:hAnsi="Times New Roman" w:cs="Times New Roman"/>
          <w:sz w:val="24"/>
          <w:szCs w:val="24"/>
        </w:rPr>
      </w:pPr>
      <w:r w:rsidRPr="007B5165">
        <w:rPr>
          <w:rFonts w:ascii="Times New Roman" w:hAnsi="Times New Roman" w:cs="Times New Roman"/>
          <w:sz w:val="24"/>
          <w:szCs w:val="24"/>
        </w:rPr>
        <w:t>suppress estrogen production after ovulation</w:t>
      </w:r>
    </w:p>
    <w:p w:rsidR="007B5165" w:rsidRDefault="007B5165" w:rsidP="00D11A8F">
      <w:pPr>
        <w:pStyle w:val="NormalWeb"/>
        <w:spacing w:before="0" w:beforeAutospacing="0" w:after="375" w:afterAutospacing="0"/>
      </w:pPr>
      <w:r w:rsidRPr="007B5165">
        <w:t>Progesterone levels can be determined by </w:t>
      </w:r>
      <w:hyperlink r:id="rId46" w:history="1">
        <w:r w:rsidRPr="007B5165">
          <w:rPr>
            <w:rStyle w:val="Hyperlink"/>
            <w:color w:val="auto"/>
            <w:u w:val="none"/>
          </w:rPr>
          <w:t>a blood test</w:t>
        </w:r>
      </w:hyperlink>
      <w:r w:rsidRPr="007B5165">
        <w:t>. </w:t>
      </w:r>
      <w:hyperlink r:id="rId47" w:tgtFrame="_blank" w:history="1">
        <w:r w:rsidRPr="007B5165">
          <w:rPr>
            <w:rStyle w:val="Hyperlink"/>
            <w:color w:val="auto"/>
            <w:u w:val="none"/>
          </w:rPr>
          <w:t>Normal ranges</w:t>
        </w:r>
      </w:hyperlink>
      <w:r w:rsidRPr="007B5165">
        <w:t xml:space="preserve"> are in </w:t>
      </w:r>
      <w:proofErr w:type="spellStart"/>
      <w:r w:rsidRPr="007B5165">
        <w:t>nanograms</w:t>
      </w:r>
      <w:proofErr w:type="spellEnd"/>
      <w:r w:rsidRPr="007B5165">
        <w:t xml:space="preserve"> per milliliter (</w:t>
      </w:r>
      <w:proofErr w:type="spellStart"/>
      <w:r w:rsidRPr="007B5165">
        <w:t>ng</w:t>
      </w:r>
      <w:proofErr w:type="spellEnd"/>
      <w:r w:rsidRPr="007B5165">
        <w:t>/</w:t>
      </w:r>
      <w:proofErr w:type="spellStart"/>
      <w:r w:rsidRPr="007B5165">
        <w:t>mL</w:t>
      </w:r>
      <w:proofErr w:type="spellEnd"/>
      <w:r w:rsidRPr="007B5165">
        <w:t>):</w:t>
      </w:r>
    </w:p>
    <w:p w:rsidR="009A4F17" w:rsidRPr="007B5165" w:rsidRDefault="009A4F17" w:rsidP="00D11A8F">
      <w:pPr>
        <w:pStyle w:val="NormalWeb"/>
        <w:spacing w:before="0" w:beforeAutospacing="0" w:after="375" w:afterAutospacing="0"/>
      </w:pPr>
    </w:p>
    <w:tbl>
      <w:tblPr>
        <w:tblW w:w="0" w:type="auto"/>
        <w:tblInd w:w="90" w:type="dxa"/>
        <w:tblCellMar>
          <w:top w:w="150" w:type="dxa"/>
          <w:left w:w="150" w:type="dxa"/>
          <w:bottom w:w="150" w:type="dxa"/>
          <w:right w:w="150" w:type="dxa"/>
        </w:tblCellMar>
        <w:tblLook w:val="04A0"/>
      </w:tblPr>
      <w:tblGrid>
        <w:gridCol w:w="4859"/>
        <w:gridCol w:w="1960"/>
      </w:tblGrid>
      <w:tr w:rsidR="007B5165" w:rsidRPr="007B5165" w:rsidTr="007B5165">
        <w:tc>
          <w:tcPr>
            <w:tcW w:w="0" w:type="auto"/>
            <w:tcBorders>
              <w:bottom w:val="single" w:sz="12" w:space="0" w:color="918F8F"/>
              <w:right w:val="single" w:sz="6" w:space="0" w:color="DDDDDD"/>
            </w:tcBorders>
            <w:tcMar>
              <w:top w:w="105" w:type="dxa"/>
              <w:left w:w="150" w:type="dxa"/>
              <w:bottom w:w="105" w:type="dxa"/>
              <w:right w:w="150" w:type="dxa"/>
            </w:tcMar>
            <w:vAlign w:val="center"/>
            <w:hideMark/>
          </w:tcPr>
          <w:p w:rsidR="007B5165" w:rsidRPr="007B5165" w:rsidRDefault="007B5165" w:rsidP="00D11A8F">
            <w:pPr>
              <w:spacing w:line="240" w:lineRule="auto"/>
              <w:jc w:val="center"/>
              <w:rPr>
                <w:rFonts w:ascii="Times New Roman" w:hAnsi="Times New Roman" w:cs="Times New Roman"/>
                <w:bCs/>
                <w:sz w:val="24"/>
                <w:szCs w:val="24"/>
              </w:rPr>
            </w:pPr>
            <w:r w:rsidRPr="007B5165">
              <w:rPr>
                <w:rFonts w:ascii="Times New Roman" w:hAnsi="Times New Roman" w:cs="Times New Roman"/>
                <w:bCs/>
                <w:sz w:val="24"/>
                <w:szCs w:val="24"/>
              </w:rPr>
              <w:t>Phase</w:t>
            </w:r>
          </w:p>
        </w:tc>
        <w:tc>
          <w:tcPr>
            <w:tcW w:w="0" w:type="auto"/>
            <w:tcBorders>
              <w:bottom w:val="single" w:sz="12" w:space="0" w:color="918F8F"/>
              <w:right w:val="nil"/>
            </w:tcBorders>
            <w:tcMar>
              <w:top w:w="105" w:type="dxa"/>
              <w:left w:w="150" w:type="dxa"/>
              <w:bottom w:w="105" w:type="dxa"/>
              <w:right w:w="150" w:type="dxa"/>
            </w:tcMar>
            <w:vAlign w:val="center"/>
            <w:hideMark/>
          </w:tcPr>
          <w:p w:rsidR="007B5165" w:rsidRPr="007B5165" w:rsidRDefault="007B5165" w:rsidP="00D11A8F">
            <w:pPr>
              <w:spacing w:line="240" w:lineRule="auto"/>
              <w:jc w:val="center"/>
              <w:rPr>
                <w:rFonts w:ascii="Times New Roman" w:hAnsi="Times New Roman" w:cs="Times New Roman"/>
                <w:bCs/>
                <w:sz w:val="24"/>
                <w:szCs w:val="24"/>
              </w:rPr>
            </w:pPr>
            <w:r w:rsidRPr="007B5165">
              <w:rPr>
                <w:rFonts w:ascii="Times New Roman" w:hAnsi="Times New Roman" w:cs="Times New Roman"/>
                <w:bCs/>
                <w:sz w:val="24"/>
                <w:szCs w:val="24"/>
              </w:rPr>
              <w:t>Range</w:t>
            </w:r>
          </w:p>
        </w:tc>
      </w:tr>
      <w:tr w:rsidR="007B5165" w:rsidRPr="007B5165" w:rsidTr="007B5165">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7B5165" w:rsidRPr="007B5165" w:rsidRDefault="007B5165" w:rsidP="00D11A8F">
            <w:pPr>
              <w:spacing w:line="240" w:lineRule="auto"/>
              <w:rPr>
                <w:rFonts w:ascii="Times New Roman" w:hAnsi="Times New Roman" w:cs="Times New Roman"/>
                <w:sz w:val="24"/>
                <w:szCs w:val="24"/>
              </w:rPr>
            </w:pPr>
            <w:r w:rsidRPr="007B5165">
              <w:rPr>
                <w:rFonts w:ascii="Times New Roman" w:hAnsi="Times New Roman" w:cs="Times New Roman"/>
                <w:sz w:val="24"/>
                <w:szCs w:val="24"/>
              </w:rPr>
              <w:t>before puberty</w:t>
            </w:r>
          </w:p>
        </w:tc>
        <w:tc>
          <w:tcPr>
            <w:tcW w:w="0" w:type="auto"/>
            <w:tcBorders>
              <w:bottom w:val="single" w:sz="6" w:space="0" w:color="DDDDDD"/>
              <w:right w:val="nil"/>
            </w:tcBorders>
            <w:shd w:val="clear" w:color="auto" w:fill="F7F7F7"/>
            <w:tcMar>
              <w:top w:w="120" w:type="dxa"/>
              <w:left w:w="150" w:type="dxa"/>
              <w:bottom w:w="90" w:type="dxa"/>
              <w:right w:w="150" w:type="dxa"/>
            </w:tcMar>
            <w:vAlign w:val="center"/>
            <w:hideMark/>
          </w:tcPr>
          <w:p w:rsidR="007B5165" w:rsidRPr="007B5165" w:rsidRDefault="007B5165" w:rsidP="00D11A8F">
            <w:pPr>
              <w:spacing w:line="240" w:lineRule="auto"/>
              <w:rPr>
                <w:rFonts w:ascii="Times New Roman" w:hAnsi="Times New Roman" w:cs="Times New Roman"/>
                <w:sz w:val="24"/>
                <w:szCs w:val="24"/>
              </w:rPr>
            </w:pPr>
            <w:r w:rsidRPr="007B5165">
              <w:rPr>
                <w:rFonts w:ascii="Times New Roman" w:hAnsi="Times New Roman" w:cs="Times New Roman"/>
                <w:sz w:val="24"/>
                <w:szCs w:val="24"/>
              </w:rPr>
              <w:t xml:space="preserve">0.1–0.3 </w:t>
            </w:r>
            <w:proofErr w:type="spellStart"/>
            <w:r w:rsidRPr="007B5165">
              <w:rPr>
                <w:rFonts w:ascii="Times New Roman" w:hAnsi="Times New Roman" w:cs="Times New Roman"/>
                <w:sz w:val="24"/>
                <w:szCs w:val="24"/>
              </w:rPr>
              <w:t>ng</w:t>
            </w:r>
            <w:proofErr w:type="spellEnd"/>
            <w:r w:rsidRPr="007B5165">
              <w:rPr>
                <w:rFonts w:ascii="Times New Roman" w:hAnsi="Times New Roman" w:cs="Times New Roman"/>
                <w:sz w:val="24"/>
                <w:szCs w:val="24"/>
              </w:rPr>
              <w:t>/</w:t>
            </w:r>
            <w:proofErr w:type="spellStart"/>
            <w:r w:rsidRPr="007B5165">
              <w:rPr>
                <w:rFonts w:ascii="Times New Roman" w:hAnsi="Times New Roman" w:cs="Times New Roman"/>
                <w:sz w:val="24"/>
                <w:szCs w:val="24"/>
              </w:rPr>
              <w:t>mL</w:t>
            </w:r>
            <w:proofErr w:type="spellEnd"/>
          </w:p>
        </w:tc>
      </w:tr>
      <w:tr w:rsidR="007B5165" w:rsidRPr="007B5165" w:rsidTr="007B5165">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7B5165" w:rsidRPr="007B5165" w:rsidRDefault="007B5165" w:rsidP="00D11A8F">
            <w:pPr>
              <w:spacing w:line="240" w:lineRule="auto"/>
              <w:rPr>
                <w:rFonts w:ascii="Times New Roman" w:hAnsi="Times New Roman" w:cs="Times New Roman"/>
                <w:sz w:val="24"/>
                <w:szCs w:val="24"/>
              </w:rPr>
            </w:pPr>
            <w:r w:rsidRPr="007B5165">
              <w:rPr>
                <w:rFonts w:ascii="Times New Roman" w:hAnsi="Times New Roman" w:cs="Times New Roman"/>
                <w:sz w:val="24"/>
                <w:szCs w:val="24"/>
              </w:rPr>
              <w:t>during first (follicular) stage of menstrual cycle</w:t>
            </w:r>
          </w:p>
        </w:tc>
        <w:tc>
          <w:tcPr>
            <w:tcW w:w="0" w:type="auto"/>
            <w:tcBorders>
              <w:bottom w:val="single" w:sz="6" w:space="0" w:color="DDDDDD"/>
              <w:right w:val="nil"/>
            </w:tcBorders>
            <w:tcMar>
              <w:top w:w="120" w:type="dxa"/>
              <w:left w:w="150" w:type="dxa"/>
              <w:bottom w:w="90" w:type="dxa"/>
              <w:right w:w="150" w:type="dxa"/>
            </w:tcMar>
            <w:vAlign w:val="center"/>
            <w:hideMark/>
          </w:tcPr>
          <w:p w:rsidR="007B5165" w:rsidRPr="007B5165" w:rsidRDefault="007B5165" w:rsidP="00D11A8F">
            <w:pPr>
              <w:spacing w:line="240" w:lineRule="auto"/>
              <w:rPr>
                <w:rFonts w:ascii="Times New Roman" w:hAnsi="Times New Roman" w:cs="Times New Roman"/>
                <w:sz w:val="24"/>
                <w:szCs w:val="24"/>
              </w:rPr>
            </w:pPr>
            <w:r w:rsidRPr="007B5165">
              <w:rPr>
                <w:rFonts w:ascii="Times New Roman" w:hAnsi="Times New Roman" w:cs="Times New Roman"/>
                <w:sz w:val="24"/>
                <w:szCs w:val="24"/>
              </w:rPr>
              <w:t xml:space="preserve">0.1–0.7 </w:t>
            </w:r>
            <w:proofErr w:type="spellStart"/>
            <w:r w:rsidRPr="007B5165">
              <w:rPr>
                <w:rFonts w:ascii="Times New Roman" w:hAnsi="Times New Roman" w:cs="Times New Roman"/>
                <w:sz w:val="24"/>
                <w:szCs w:val="24"/>
              </w:rPr>
              <w:t>ng</w:t>
            </w:r>
            <w:proofErr w:type="spellEnd"/>
            <w:r w:rsidRPr="007B5165">
              <w:rPr>
                <w:rFonts w:ascii="Times New Roman" w:hAnsi="Times New Roman" w:cs="Times New Roman"/>
                <w:sz w:val="24"/>
                <w:szCs w:val="24"/>
              </w:rPr>
              <w:t>/</w:t>
            </w:r>
            <w:proofErr w:type="spellStart"/>
            <w:r w:rsidRPr="007B5165">
              <w:rPr>
                <w:rFonts w:ascii="Times New Roman" w:hAnsi="Times New Roman" w:cs="Times New Roman"/>
                <w:sz w:val="24"/>
                <w:szCs w:val="24"/>
              </w:rPr>
              <w:t>mL</w:t>
            </w:r>
            <w:proofErr w:type="spellEnd"/>
          </w:p>
        </w:tc>
      </w:tr>
      <w:tr w:rsidR="007B5165" w:rsidRPr="007B5165" w:rsidTr="007B5165">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7B5165" w:rsidRPr="007B5165" w:rsidRDefault="007B5165" w:rsidP="00D11A8F">
            <w:pPr>
              <w:spacing w:line="240" w:lineRule="auto"/>
              <w:rPr>
                <w:rFonts w:ascii="Times New Roman" w:hAnsi="Times New Roman" w:cs="Times New Roman"/>
                <w:sz w:val="24"/>
                <w:szCs w:val="24"/>
              </w:rPr>
            </w:pPr>
            <w:r w:rsidRPr="007B5165">
              <w:rPr>
                <w:rFonts w:ascii="Times New Roman" w:hAnsi="Times New Roman" w:cs="Times New Roman"/>
                <w:sz w:val="24"/>
                <w:szCs w:val="24"/>
              </w:rPr>
              <w:t>while ovulating (</w:t>
            </w:r>
            <w:proofErr w:type="spellStart"/>
            <w:r w:rsidRPr="007B5165">
              <w:rPr>
                <w:rFonts w:ascii="Times New Roman" w:hAnsi="Times New Roman" w:cs="Times New Roman"/>
                <w:sz w:val="24"/>
                <w:szCs w:val="24"/>
              </w:rPr>
              <w:t>luteal</w:t>
            </w:r>
            <w:proofErr w:type="spellEnd"/>
            <w:r w:rsidRPr="007B5165">
              <w:rPr>
                <w:rFonts w:ascii="Times New Roman" w:hAnsi="Times New Roman" w:cs="Times New Roman"/>
                <w:sz w:val="24"/>
                <w:szCs w:val="24"/>
              </w:rPr>
              <w:t xml:space="preserve"> stage of cycle)</w:t>
            </w:r>
          </w:p>
        </w:tc>
        <w:tc>
          <w:tcPr>
            <w:tcW w:w="0" w:type="auto"/>
            <w:tcBorders>
              <w:bottom w:val="single" w:sz="6" w:space="0" w:color="DDDDDD"/>
              <w:right w:val="nil"/>
            </w:tcBorders>
            <w:shd w:val="clear" w:color="auto" w:fill="F7F7F7"/>
            <w:tcMar>
              <w:top w:w="120" w:type="dxa"/>
              <w:left w:w="150" w:type="dxa"/>
              <w:bottom w:w="90" w:type="dxa"/>
              <w:right w:w="150" w:type="dxa"/>
            </w:tcMar>
            <w:vAlign w:val="center"/>
            <w:hideMark/>
          </w:tcPr>
          <w:p w:rsidR="007B5165" w:rsidRPr="007B5165" w:rsidRDefault="007B5165" w:rsidP="00D11A8F">
            <w:pPr>
              <w:spacing w:line="240" w:lineRule="auto"/>
              <w:rPr>
                <w:rFonts w:ascii="Times New Roman" w:hAnsi="Times New Roman" w:cs="Times New Roman"/>
                <w:sz w:val="24"/>
                <w:szCs w:val="24"/>
              </w:rPr>
            </w:pPr>
            <w:r w:rsidRPr="007B5165">
              <w:rPr>
                <w:rFonts w:ascii="Times New Roman" w:hAnsi="Times New Roman" w:cs="Times New Roman"/>
                <w:sz w:val="24"/>
                <w:szCs w:val="24"/>
              </w:rPr>
              <w:t xml:space="preserve">2–25 </w:t>
            </w:r>
            <w:proofErr w:type="spellStart"/>
            <w:r w:rsidRPr="007B5165">
              <w:rPr>
                <w:rFonts w:ascii="Times New Roman" w:hAnsi="Times New Roman" w:cs="Times New Roman"/>
                <w:sz w:val="24"/>
                <w:szCs w:val="24"/>
              </w:rPr>
              <w:t>ng</w:t>
            </w:r>
            <w:proofErr w:type="spellEnd"/>
            <w:r w:rsidRPr="007B5165">
              <w:rPr>
                <w:rFonts w:ascii="Times New Roman" w:hAnsi="Times New Roman" w:cs="Times New Roman"/>
                <w:sz w:val="24"/>
                <w:szCs w:val="24"/>
              </w:rPr>
              <w:t>/</w:t>
            </w:r>
            <w:proofErr w:type="spellStart"/>
            <w:r w:rsidRPr="007B5165">
              <w:rPr>
                <w:rFonts w:ascii="Times New Roman" w:hAnsi="Times New Roman" w:cs="Times New Roman"/>
                <w:sz w:val="24"/>
                <w:szCs w:val="24"/>
              </w:rPr>
              <w:t>mL</w:t>
            </w:r>
            <w:proofErr w:type="spellEnd"/>
          </w:p>
        </w:tc>
      </w:tr>
      <w:tr w:rsidR="007B5165" w:rsidRPr="007B5165" w:rsidTr="007B5165">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7B5165" w:rsidRPr="007B5165" w:rsidRDefault="007B5165" w:rsidP="00D11A8F">
            <w:pPr>
              <w:spacing w:line="240" w:lineRule="auto"/>
              <w:rPr>
                <w:rFonts w:ascii="Times New Roman" w:hAnsi="Times New Roman" w:cs="Times New Roman"/>
                <w:sz w:val="24"/>
                <w:szCs w:val="24"/>
              </w:rPr>
            </w:pPr>
            <w:r w:rsidRPr="007B5165">
              <w:rPr>
                <w:rFonts w:ascii="Times New Roman" w:hAnsi="Times New Roman" w:cs="Times New Roman"/>
                <w:sz w:val="24"/>
                <w:szCs w:val="24"/>
              </w:rPr>
              <w:t>first trimester of pregnancy</w:t>
            </w:r>
          </w:p>
        </w:tc>
        <w:tc>
          <w:tcPr>
            <w:tcW w:w="0" w:type="auto"/>
            <w:tcBorders>
              <w:bottom w:val="single" w:sz="6" w:space="0" w:color="DDDDDD"/>
              <w:right w:val="nil"/>
            </w:tcBorders>
            <w:tcMar>
              <w:top w:w="120" w:type="dxa"/>
              <w:left w:w="150" w:type="dxa"/>
              <w:bottom w:w="90" w:type="dxa"/>
              <w:right w:w="150" w:type="dxa"/>
            </w:tcMar>
            <w:vAlign w:val="center"/>
            <w:hideMark/>
          </w:tcPr>
          <w:p w:rsidR="007B5165" w:rsidRPr="007B5165" w:rsidRDefault="007B5165" w:rsidP="00D11A8F">
            <w:pPr>
              <w:spacing w:line="240" w:lineRule="auto"/>
              <w:rPr>
                <w:rFonts w:ascii="Times New Roman" w:hAnsi="Times New Roman" w:cs="Times New Roman"/>
                <w:sz w:val="24"/>
                <w:szCs w:val="24"/>
              </w:rPr>
            </w:pPr>
            <w:r w:rsidRPr="007B5165">
              <w:rPr>
                <w:rFonts w:ascii="Times New Roman" w:hAnsi="Times New Roman" w:cs="Times New Roman"/>
                <w:sz w:val="24"/>
                <w:szCs w:val="24"/>
              </w:rPr>
              <w:t xml:space="preserve">10–44 </w:t>
            </w:r>
            <w:proofErr w:type="spellStart"/>
            <w:r w:rsidRPr="007B5165">
              <w:rPr>
                <w:rFonts w:ascii="Times New Roman" w:hAnsi="Times New Roman" w:cs="Times New Roman"/>
                <w:sz w:val="24"/>
                <w:szCs w:val="24"/>
              </w:rPr>
              <w:t>ng</w:t>
            </w:r>
            <w:proofErr w:type="spellEnd"/>
            <w:r w:rsidRPr="007B5165">
              <w:rPr>
                <w:rFonts w:ascii="Times New Roman" w:hAnsi="Times New Roman" w:cs="Times New Roman"/>
                <w:sz w:val="24"/>
                <w:szCs w:val="24"/>
              </w:rPr>
              <w:t>/</w:t>
            </w:r>
            <w:proofErr w:type="spellStart"/>
            <w:r w:rsidRPr="007B5165">
              <w:rPr>
                <w:rFonts w:ascii="Times New Roman" w:hAnsi="Times New Roman" w:cs="Times New Roman"/>
                <w:sz w:val="24"/>
                <w:szCs w:val="24"/>
              </w:rPr>
              <w:t>mL</w:t>
            </w:r>
            <w:proofErr w:type="spellEnd"/>
          </w:p>
        </w:tc>
      </w:tr>
      <w:tr w:rsidR="007B5165" w:rsidRPr="007B5165" w:rsidTr="007B5165">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7B5165" w:rsidRPr="007B5165" w:rsidRDefault="007B5165" w:rsidP="00D11A8F">
            <w:pPr>
              <w:spacing w:line="240" w:lineRule="auto"/>
              <w:rPr>
                <w:rFonts w:ascii="Times New Roman" w:hAnsi="Times New Roman" w:cs="Times New Roman"/>
                <w:sz w:val="24"/>
                <w:szCs w:val="24"/>
              </w:rPr>
            </w:pPr>
            <w:r w:rsidRPr="007B5165">
              <w:rPr>
                <w:rFonts w:ascii="Times New Roman" w:hAnsi="Times New Roman" w:cs="Times New Roman"/>
                <w:sz w:val="24"/>
                <w:szCs w:val="24"/>
              </w:rPr>
              <w:t>second trimester</w:t>
            </w:r>
          </w:p>
        </w:tc>
        <w:tc>
          <w:tcPr>
            <w:tcW w:w="0" w:type="auto"/>
            <w:tcBorders>
              <w:bottom w:val="single" w:sz="6" w:space="0" w:color="DDDDDD"/>
              <w:right w:val="nil"/>
            </w:tcBorders>
            <w:shd w:val="clear" w:color="auto" w:fill="F7F7F7"/>
            <w:tcMar>
              <w:top w:w="120" w:type="dxa"/>
              <w:left w:w="150" w:type="dxa"/>
              <w:bottom w:w="90" w:type="dxa"/>
              <w:right w:w="150" w:type="dxa"/>
            </w:tcMar>
            <w:vAlign w:val="center"/>
            <w:hideMark/>
          </w:tcPr>
          <w:p w:rsidR="007B5165" w:rsidRPr="007B5165" w:rsidRDefault="007B5165" w:rsidP="00D11A8F">
            <w:pPr>
              <w:spacing w:line="240" w:lineRule="auto"/>
              <w:rPr>
                <w:rFonts w:ascii="Times New Roman" w:hAnsi="Times New Roman" w:cs="Times New Roman"/>
                <w:sz w:val="24"/>
                <w:szCs w:val="24"/>
              </w:rPr>
            </w:pPr>
            <w:r w:rsidRPr="007B5165">
              <w:rPr>
                <w:rFonts w:ascii="Times New Roman" w:hAnsi="Times New Roman" w:cs="Times New Roman"/>
                <w:sz w:val="24"/>
                <w:szCs w:val="24"/>
              </w:rPr>
              <w:t xml:space="preserve">19.5–82.5 </w:t>
            </w:r>
            <w:proofErr w:type="spellStart"/>
            <w:r w:rsidRPr="007B5165">
              <w:rPr>
                <w:rFonts w:ascii="Times New Roman" w:hAnsi="Times New Roman" w:cs="Times New Roman"/>
                <w:sz w:val="24"/>
                <w:szCs w:val="24"/>
              </w:rPr>
              <w:t>ng</w:t>
            </w:r>
            <w:proofErr w:type="spellEnd"/>
            <w:r w:rsidRPr="007B5165">
              <w:rPr>
                <w:rFonts w:ascii="Times New Roman" w:hAnsi="Times New Roman" w:cs="Times New Roman"/>
                <w:sz w:val="24"/>
                <w:szCs w:val="24"/>
              </w:rPr>
              <w:t>/</w:t>
            </w:r>
            <w:proofErr w:type="spellStart"/>
            <w:r w:rsidRPr="007B5165">
              <w:rPr>
                <w:rFonts w:ascii="Times New Roman" w:hAnsi="Times New Roman" w:cs="Times New Roman"/>
                <w:sz w:val="24"/>
                <w:szCs w:val="24"/>
              </w:rPr>
              <w:t>mL</w:t>
            </w:r>
            <w:proofErr w:type="spellEnd"/>
          </w:p>
        </w:tc>
      </w:tr>
      <w:tr w:rsidR="007B5165" w:rsidRPr="007B5165" w:rsidTr="007B5165">
        <w:tc>
          <w:tcPr>
            <w:tcW w:w="0" w:type="auto"/>
            <w:tcBorders>
              <w:bottom w:val="nil"/>
              <w:right w:val="single" w:sz="6" w:space="0" w:color="DDDDDD"/>
            </w:tcBorders>
            <w:tcMar>
              <w:top w:w="120" w:type="dxa"/>
              <w:left w:w="150" w:type="dxa"/>
              <w:bottom w:w="90" w:type="dxa"/>
              <w:right w:w="150" w:type="dxa"/>
            </w:tcMar>
            <w:vAlign w:val="center"/>
            <w:hideMark/>
          </w:tcPr>
          <w:p w:rsidR="007B5165" w:rsidRPr="007B5165" w:rsidRDefault="007B5165" w:rsidP="00D11A8F">
            <w:pPr>
              <w:spacing w:line="240" w:lineRule="auto"/>
              <w:rPr>
                <w:rFonts w:ascii="Times New Roman" w:hAnsi="Times New Roman" w:cs="Times New Roman"/>
                <w:sz w:val="24"/>
                <w:szCs w:val="24"/>
              </w:rPr>
            </w:pPr>
            <w:r w:rsidRPr="007B5165">
              <w:rPr>
                <w:rFonts w:ascii="Times New Roman" w:hAnsi="Times New Roman" w:cs="Times New Roman"/>
                <w:sz w:val="24"/>
                <w:szCs w:val="24"/>
              </w:rPr>
              <w:t>third trimester</w:t>
            </w:r>
          </w:p>
        </w:tc>
        <w:tc>
          <w:tcPr>
            <w:tcW w:w="0" w:type="auto"/>
            <w:tcBorders>
              <w:bottom w:val="nil"/>
              <w:right w:val="nil"/>
            </w:tcBorders>
            <w:tcMar>
              <w:top w:w="120" w:type="dxa"/>
              <w:left w:w="150" w:type="dxa"/>
              <w:bottom w:w="90" w:type="dxa"/>
              <w:right w:w="150" w:type="dxa"/>
            </w:tcMar>
            <w:vAlign w:val="center"/>
            <w:hideMark/>
          </w:tcPr>
          <w:p w:rsidR="007B5165" w:rsidRPr="007B5165" w:rsidRDefault="007B5165" w:rsidP="00D11A8F">
            <w:pPr>
              <w:spacing w:line="240" w:lineRule="auto"/>
              <w:rPr>
                <w:rFonts w:ascii="Times New Roman" w:hAnsi="Times New Roman" w:cs="Times New Roman"/>
                <w:sz w:val="24"/>
                <w:szCs w:val="24"/>
              </w:rPr>
            </w:pPr>
            <w:r w:rsidRPr="007B5165">
              <w:rPr>
                <w:rFonts w:ascii="Times New Roman" w:hAnsi="Times New Roman" w:cs="Times New Roman"/>
                <w:sz w:val="24"/>
                <w:szCs w:val="24"/>
              </w:rPr>
              <w:t xml:space="preserve">65–290 </w:t>
            </w:r>
            <w:proofErr w:type="spellStart"/>
            <w:r w:rsidRPr="007B5165">
              <w:rPr>
                <w:rFonts w:ascii="Times New Roman" w:hAnsi="Times New Roman" w:cs="Times New Roman"/>
                <w:sz w:val="24"/>
                <w:szCs w:val="24"/>
              </w:rPr>
              <w:t>ng</w:t>
            </w:r>
            <w:proofErr w:type="spellEnd"/>
            <w:r w:rsidRPr="007B5165">
              <w:rPr>
                <w:rFonts w:ascii="Times New Roman" w:hAnsi="Times New Roman" w:cs="Times New Roman"/>
                <w:sz w:val="24"/>
                <w:szCs w:val="24"/>
              </w:rPr>
              <w:t>/</w:t>
            </w:r>
            <w:proofErr w:type="spellStart"/>
            <w:r w:rsidRPr="007B5165">
              <w:rPr>
                <w:rFonts w:ascii="Times New Roman" w:hAnsi="Times New Roman" w:cs="Times New Roman"/>
                <w:sz w:val="24"/>
                <w:szCs w:val="24"/>
              </w:rPr>
              <w:t>mL</w:t>
            </w:r>
            <w:proofErr w:type="spellEnd"/>
          </w:p>
        </w:tc>
      </w:tr>
    </w:tbl>
    <w:p w:rsidR="007B5165" w:rsidRPr="007B5165" w:rsidRDefault="007B5165" w:rsidP="00D11A8F">
      <w:pPr>
        <w:pStyle w:val="Heading3"/>
        <w:spacing w:before="0" w:beforeAutospacing="0" w:after="300" w:afterAutospacing="0"/>
        <w:rPr>
          <w:b w:val="0"/>
          <w:sz w:val="24"/>
          <w:szCs w:val="24"/>
        </w:rPr>
      </w:pPr>
      <w:r w:rsidRPr="007B5165">
        <w:rPr>
          <w:b w:val="0"/>
          <w:sz w:val="24"/>
          <w:szCs w:val="24"/>
        </w:rPr>
        <w:t>Testosterone</w:t>
      </w:r>
    </w:p>
    <w:p w:rsidR="007B5165" w:rsidRPr="007B5165" w:rsidRDefault="007B5165" w:rsidP="00D11A8F">
      <w:pPr>
        <w:pStyle w:val="NormalWeb"/>
        <w:spacing w:before="0" w:beforeAutospacing="0" w:after="375" w:afterAutospacing="0"/>
      </w:pPr>
      <w:r w:rsidRPr="007B5165">
        <w:lastRenderedPageBreak/>
        <w:t>Small amounts of </w:t>
      </w:r>
      <w:hyperlink r:id="rId48" w:history="1">
        <w:r w:rsidRPr="007B5165">
          <w:rPr>
            <w:rStyle w:val="Hyperlink"/>
            <w:color w:val="auto"/>
            <w:u w:val="none"/>
          </w:rPr>
          <w:t>testosterone</w:t>
        </w:r>
      </w:hyperlink>
      <w:r w:rsidRPr="007B5165">
        <w:t> come from the adrenal glands and ovaries. This hormone plays a role in several body functions, including:</w:t>
      </w:r>
    </w:p>
    <w:p w:rsidR="007B5165" w:rsidRPr="007B5165" w:rsidRDefault="007B5165" w:rsidP="00D11A8F">
      <w:pPr>
        <w:numPr>
          <w:ilvl w:val="0"/>
          <w:numId w:val="30"/>
        </w:numPr>
        <w:spacing w:after="120" w:line="240" w:lineRule="auto"/>
        <w:rPr>
          <w:rFonts w:ascii="Times New Roman" w:hAnsi="Times New Roman" w:cs="Times New Roman"/>
          <w:sz w:val="24"/>
          <w:szCs w:val="24"/>
        </w:rPr>
      </w:pPr>
      <w:r w:rsidRPr="007B5165">
        <w:rPr>
          <w:rFonts w:ascii="Times New Roman" w:hAnsi="Times New Roman" w:cs="Times New Roman"/>
          <w:sz w:val="24"/>
          <w:szCs w:val="24"/>
        </w:rPr>
        <w:t>sexual desire</w:t>
      </w:r>
    </w:p>
    <w:p w:rsidR="007B5165" w:rsidRPr="007B5165" w:rsidRDefault="007B5165" w:rsidP="00D11A8F">
      <w:pPr>
        <w:numPr>
          <w:ilvl w:val="0"/>
          <w:numId w:val="30"/>
        </w:numPr>
        <w:spacing w:after="120" w:line="240" w:lineRule="auto"/>
        <w:rPr>
          <w:rFonts w:ascii="Times New Roman" w:hAnsi="Times New Roman" w:cs="Times New Roman"/>
          <w:sz w:val="24"/>
          <w:szCs w:val="24"/>
        </w:rPr>
      </w:pPr>
      <w:r w:rsidRPr="007B5165">
        <w:rPr>
          <w:rFonts w:ascii="Times New Roman" w:hAnsi="Times New Roman" w:cs="Times New Roman"/>
          <w:sz w:val="24"/>
          <w:szCs w:val="24"/>
        </w:rPr>
        <w:t>regulation of the menstrual cycle</w:t>
      </w:r>
    </w:p>
    <w:p w:rsidR="007B5165" w:rsidRPr="007B5165" w:rsidRDefault="007B5165" w:rsidP="00D11A8F">
      <w:pPr>
        <w:numPr>
          <w:ilvl w:val="0"/>
          <w:numId w:val="30"/>
        </w:numPr>
        <w:spacing w:after="120" w:line="240" w:lineRule="auto"/>
        <w:rPr>
          <w:rFonts w:ascii="Times New Roman" w:hAnsi="Times New Roman" w:cs="Times New Roman"/>
          <w:sz w:val="24"/>
          <w:szCs w:val="24"/>
        </w:rPr>
      </w:pPr>
      <w:r w:rsidRPr="007B5165">
        <w:rPr>
          <w:rFonts w:ascii="Times New Roman" w:hAnsi="Times New Roman" w:cs="Times New Roman"/>
          <w:sz w:val="24"/>
          <w:szCs w:val="24"/>
        </w:rPr>
        <w:t>bone and </w:t>
      </w:r>
      <w:hyperlink r:id="rId49" w:history="1">
        <w:r w:rsidRPr="007B5165">
          <w:rPr>
            <w:rStyle w:val="Hyperlink"/>
            <w:rFonts w:ascii="Times New Roman" w:hAnsi="Times New Roman" w:cs="Times New Roman"/>
            <w:color w:val="auto"/>
            <w:sz w:val="24"/>
            <w:szCs w:val="24"/>
            <w:u w:val="none"/>
          </w:rPr>
          <w:t>muscle strength</w:t>
        </w:r>
      </w:hyperlink>
    </w:p>
    <w:p w:rsidR="007B5165" w:rsidRPr="007B5165" w:rsidRDefault="007B5165" w:rsidP="00D11A8F">
      <w:pPr>
        <w:pStyle w:val="NormalWeb"/>
        <w:spacing w:before="0" w:beforeAutospacing="0" w:after="375" w:afterAutospacing="0"/>
      </w:pPr>
      <w:hyperlink r:id="rId50" w:history="1">
        <w:r w:rsidRPr="007B5165">
          <w:rPr>
            <w:rStyle w:val="Hyperlink"/>
            <w:color w:val="auto"/>
            <w:u w:val="none"/>
          </w:rPr>
          <w:t>A blood test</w:t>
        </w:r>
      </w:hyperlink>
      <w:r w:rsidRPr="007B5165">
        <w:t> can determine your testosterone level. The </w:t>
      </w:r>
      <w:hyperlink r:id="rId51" w:tgtFrame="_blank" w:history="1">
        <w:r w:rsidRPr="007B5165">
          <w:rPr>
            <w:rStyle w:val="Hyperlink"/>
            <w:color w:val="auto"/>
            <w:u w:val="none"/>
          </w:rPr>
          <w:t>normal range</w:t>
        </w:r>
      </w:hyperlink>
      <w:r w:rsidRPr="007B5165">
        <w:t xml:space="preserve"> for females is 15 to 70 </w:t>
      </w:r>
      <w:proofErr w:type="spellStart"/>
      <w:r w:rsidRPr="007B5165">
        <w:t>nanograms</w:t>
      </w:r>
      <w:proofErr w:type="spellEnd"/>
      <w:r w:rsidRPr="007B5165">
        <w:t xml:space="preserve"> per deciliter (</w:t>
      </w:r>
      <w:proofErr w:type="spellStart"/>
      <w:r w:rsidRPr="007B5165">
        <w:t>ng</w:t>
      </w:r>
      <w:proofErr w:type="spellEnd"/>
      <w:r w:rsidRPr="007B5165">
        <w:t>/</w:t>
      </w:r>
      <w:proofErr w:type="spellStart"/>
      <w:r w:rsidRPr="007B5165">
        <w:t>dL</w:t>
      </w:r>
      <w:proofErr w:type="spellEnd"/>
      <w:r w:rsidRPr="007B5165">
        <w:t>).</w:t>
      </w:r>
    </w:p>
    <w:p w:rsidR="007B5165" w:rsidRDefault="007B5165" w:rsidP="00D11A8F">
      <w:pPr>
        <w:pStyle w:val="Heading2"/>
        <w:spacing w:before="0" w:after="225" w:line="240" w:lineRule="auto"/>
        <w:rPr>
          <w:rFonts w:ascii="Arial" w:hAnsi="Arial" w:cs="Arial"/>
          <w:color w:val="231F20"/>
          <w:sz w:val="57"/>
          <w:szCs w:val="57"/>
        </w:rPr>
      </w:pPr>
    </w:p>
    <w:p w:rsidR="007B5165" w:rsidRPr="001E7F44" w:rsidRDefault="007B5165" w:rsidP="00D11A8F">
      <w:pPr>
        <w:pStyle w:val="NormalWeb"/>
        <w:shd w:val="clear" w:color="auto" w:fill="FFFFFF"/>
        <w:spacing w:before="0" w:beforeAutospacing="0" w:after="150" w:afterAutospacing="0"/>
      </w:pPr>
    </w:p>
    <w:p w:rsidR="001E7F44" w:rsidRPr="00F85F4D" w:rsidRDefault="001E7F44" w:rsidP="00D11A8F">
      <w:pPr>
        <w:pStyle w:val="Heading2"/>
        <w:shd w:val="clear" w:color="auto" w:fill="FFFFFF"/>
        <w:spacing w:before="0" w:after="150" w:line="240" w:lineRule="auto"/>
        <w:rPr>
          <w:rFonts w:ascii="Times New Roman" w:hAnsi="Times New Roman" w:cs="Times New Roman"/>
          <w:bCs w:val="0"/>
          <w:color w:val="auto"/>
          <w:sz w:val="24"/>
          <w:szCs w:val="24"/>
          <w:u w:val="single"/>
        </w:rPr>
      </w:pPr>
      <w:r w:rsidRPr="00F85F4D">
        <w:rPr>
          <w:rFonts w:ascii="Times New Roman" w:hAnsi="Times New Roman" w:cs="Times New Roman"/>
          <w:bCs w:val="0"/>
          <w:color w:val="auto"/>
          <w:sz w:val="24"/>
          <w:szCs w:val="24"/>
          <w:u w:val="single"/>
        </w:rPr>
        <w:t>Male Sex Hormones</w:t>
      </w:r>
    </w:p>
    <w:p w:rsidR="001E7F44" w:rsidRPr="001E7F44" w:rsidRDefault="001E7F44" w:rsidP="00D11A8F">
      <w:pPr>
        <w:pStyle w:val="NormalWeb"/>
        <w:shd w:val="clear" w:color="auto" w:fill="FFFFFF"/>
        <w:spacing w:before="0" w:beforeAutospacing="0" w:after="150" w:afterAutospacing="0"/>
      </w:pPr>
      <w:r w:rsidRPr="001E7F44">
        <w:t>Testosterone is the only male sex hormone responsible for sexual and reproductive development. It belongs to a class of male hormones called androgens that are also known as steroids. It is mainly produced in the testes with a very small amount produced in the adrenal glands.</w:t>
      </w:r>
    </w:p>
    <w:p w:rsidR="001E7F44" w:rsidRPr="001E7F44" w:rsidRDefault="001E7F44" w:rsidP="001E7F44">
      <w:pPr>
        <w:pStyle w:val="NormalWeb"/>
        <w:shd w:val="clear" w:color="auto" w:fill="FFFFFF"/>
        <w:spacing w:before="0" w:beforeAutospacing="0" w:after="150" w:afterAutospacing="0"/>
      </w:pPr>
      <w:r w:rsidRPr="001E7F44">
        <w:t>The testosterone production is controlled by the hypothalamus and pituitary gland. It is responsible for the development of male sex organs during birth and development of secondary sexual characteristics during puberty.</w:t>
      </w:r>
    </w:p>
    <w:p w:rsidR="001E7F44" w:rsidRPr="001E7F44" w:rsidRDefault="001E7F44" w:rsidP="001E7F44">
      <w:pPr>
        <w:pStyle w:val="NormalWeb"/>
        <w:shd w:val="clear" w:color="auto" w:fill="FFFFFF"/>
        <w:spacing w:before="0" w:beforeAutospacing="0" w:after="150" w:afterAutospacing="0"/>
      </w:pPr>
      <w:r w:rsidRPr="001E7F44">
        <w:t>The testosterone levels gradually decrease with age. It results in impotence, low sperm count, shrunken testes, depression, irritability, etc.</w:t>
      </w:r>
    </w:p>
    <w:p w:rsidR="001E7F44" w:rsidRPr="00F85F4D" w:rsidRDefault="001E7F44" w:rsidP="001E7F44">
      <w:pPr>
        <w:pStyle w:val="Heading2"/>
        <w:shd w:val="clear" w:color="auto" w:fill="FFFFFF"/>
        <w:spacing w:before="300" w:after="150"/>
        <w:rPr>
          <w:rFonts w:ascii="Times New Roman" w:hAnsi="Times New Roman" w:cs="Times New Roman"/>
          <w:bCs w:val="0"/>
          <w:color w:val="auto"/>
          <w:sz w:val="24"/>
          <w:szCs w:val="24"/>
          <w:u w:val="single"/>
        </w:rPr>
      </w:pPr>
      <w:r w:rsidRPr="00F85F4D">
        <w:rPr>
          <w:rFonts w:ascii="Times New Roman" w:hAnsi="Times New Roman" w:cs="Times New Roman"/>
          <w:bCs w:val="0"/>
          <w:color w:val="auto"/>
          <w:sz w:val="24"/>
          <w:szCs w:val="24"/>
          <w:u w:val="single"/>
        </w:rPr>
        <w:t>Functions of Sex Hormones</w:t>
      </w:r>
    </w:p>
    <w:p w:rsidR="001E7F44" w:rsidRPr="001E7F44" w:rsidRDefault="001E7F44" w:rsidP="001E7F44">
      <w:pPr>
        <w:pStyle w:val="NormalWeb"/>
        <w:shd w:val="clear" w:color="auto" w:fill="FFFFFF"/>
        <w:spacing w:before="0" w:beforeAutospacing="0" w:after="150" w:afterAutospacing="0"/>
      </w:pPr>
      <w:r w:rsidRPr="001E7F44">
        <w:t>Following are the important functions of sex hormones:</w:t>
      </w:r>
    </w:p>
    <w:p w:rsidR="001E7F44" w:rsidRPr="00F85F4D" w:rsidRDefault="001E7F44" w:rsidP="001E7F44">
      <w:pPr>
        <w:pStyle w:val="Heading3"/>
        <w:shd w:val="clear" w:color="auto" w:fill="FFFFFF"/>
        <w:spacing w:before="300" w:beforeAutospacing="0" w:after="150" w:afterAutospacing="0"/>
        <w:rPr>
          <w:bCs w:val="0"/>
          <w:sz w:val="24"/>
          <w:szCs w:val="24"/>
          <w:u w:val="single"/>
        </w:rPr>
      </w:pPr>
      <w:r w:rsidRPr="00F85F4D">
        <w:rPr>
          <w:bCs w:val="0"/>
          <w:sz w:val="24"/>
          <w:szCs w:val="24"/>
          <w:u w:val="single"/>
        </w:rPr>
        <w:t>Sex Hormones at Puberty</w:t>
      </w:r>
    </w:p>
    <w:p w:rsidR="001E7F44" w:rsidRPr="001E7F44" w:rsidRDefault="001E7F44" w:rsidP="001E7F44">
      <w:pPr>
        <w:pStyle w:val="NormalWeb"/>
        <w:shd w:val="clear" w:color="auto" w:fill="FFFFFF"/>
        <w:spacing w:before="0" w:beforeAutospacing="0" w:after="150" w:afterAutospacing="0"/>
      </w:pPr>
      <w:r w:rsidRPr="001E7F44">
        <w:t>Puberty leads to many changes in the body both in boys and girls. Development of secondary sexual characteristics is one of the major changes that occur during adolescence.</w:t>
      </w:r>
    </w:p>
    <w:p w:rsidR="001E7F44" w:rsidRPr="001E7F44" w:rsidRDefault="001E7F44" w:rsidP="001E7F44">
      <w:pPr>
        <w:pStyle w:val="NormalWeb"/>
        <w:shd w:val="clear" w:color="auto" w:fill="FFFFFF"/>
        <w:spacing w:before="0" w:beforeAutospacing="0" w:after="150" w:afterAutospacing="0"/>
      </w:pPr>
      <w:r w:rsidRPr="001E7F44">
        <w:t>Endocrine system or </w:t>
      </w:r>
      <w:hyperlink r:id="rId52" w:history="1">
        <w:r w:rsidRPr="00F85F4D">
          <w:rPr>
            <w:rStyle w:val="Hyperlink"/>
            <w:color w:val="auto"/>
            <w:u w:val="none"/>
          </w:rPr>
          <w:t>endocrine glands</w:t>
        </w:r>
      </w:hyperlink>
      <w:r w:rsidRPr="001E7F44">
        <w:t> are a group of glands that secrete some chemicals into the blood. These chemicals released by endocrine glands are called hormones. These hormones are responsible for the changes during puberty.</w:t>
      </w:r>
    </w:p>
    <w:p w:rsidR="001E7F44" w:rsidRPr="001E7F44" w:rsidRDefault="001E7F44" w:rsidP="001E7F44">
      <w:pPr>
        <w:pStyle w:val="NormalWeb"/>
        <w:shd w:val="clear" w:color="auto" w:fill="FFFFFF"/>
        <w:spacing w:before="0" w:beforeAutospacing="0" w:after="150" w:afterAutospacing="0"/>
      </w:pPr>
      <w:r w:rsidRPr="001E7F44">
        <w:t>During adolescence male testis and female ovaries mature. The matured gonads (sex organs) begin to secrete hormones. These hormones are called sex hormones. They are responsible for the changes during puberty and the development of secondary sexual characteristics in males and females.</w:t>
      </w:r>
    </w:p>
    <w:p w:rsidR="001E7F44" w:rsidRPr="001E7F44" w:rsidRDefault="001E7F44" w:rsidP="001E7F44">
      <w:pPr>
        <w:pStyle w:val="NormalWeb"/>
        <w:shd w:val="clear" w:color="auto" w:fill="FFFFFF"/>
        <w:spacing w:before="0" w:beforeAutospacing="0" w:after="150" w:afterAutospacing="0"/>
      </w:pPr>
      <w:r w:rsidRPr="001E7F44">
        <w:t xml:space="preserve">In males, the appearance of facial </w:t>
      </w:r>
      <w:proofErr w:type="gramStart"/>
      <w:r w:rsidRPr="001E7F44">
        <w:t>hair,</w:t>
      </w:r>
      <w:proofErr w:type="gramEnd"/>
      <w:r w:rsidRPr="001E7F44">
        <w:t xml:space="preserve"> and hair growth on the chest and pubic region begins. While in females, the development of mammary glands and onset of menstruation occurs during puberty. The overall secretion of sex hormones is controlled by the called pituitary gland.</w:t>
      </w:r>
    </w:p>
    <w:p w:rsidR="001E7F44" w:rsidRPr="007B5165" w:rsidRDefault="001E7F44" w:rsidP="001E7F44">
      <w:pPr>
        <w:pStyle w:val="Heading3"/>
        <w:shd w:val="clear" w:color="auto" w:fill="FFFFFF"/>
        <w:spacing w:before="300" w:beforeAutospacing="0" w:after="150" w:afterAutospacing="0"/>
        <w:rPr>
          <w:bCs w:val="0"/>
          <w:sz w:val="24"/>
          <w:szCs w:val="24"/>
          <w:u w:val="single"/>
        </w:rPr>
      </w:pPr>
      <w:r w:rsidRPr="007B5165">
        <w:rPr>
          <w:bCs w:val="0"/>
          <w:sz w:val="24"/>
          <w:szCs w:val="24"/>
          <w:u w:val="single"/>
        </w:rPr>
        <w:lastRenderedPageBreak/>
        <w:t>Sex Hormones in Initiating Reproductive Function</w:t>
      </w:r>
    </w:p>
    <w:p w:rsidR="001E7F44" w:rsidRPr="001E7F44" w:rsidRDefault="001E7F44" w:rsidP="001E7F44">
      <w:pPr>
        <w:pStyle w:val="NormalWeb"/>
        <w:shd w:val="clear" w:color="auto" w:fill="FFFFFF"/>
        <w:spacing w:before="0" w:beforeAutospacing="0" w:after="150" w:afterAutospacing="0"/>
      </w:pPr>
      <w:r w:rsidRPr="001E7F44">
        <w:t>Endocrine glands release hormones directly into the blood. The level of a particular hormone may cause a huge difference in the actions and functions of our body. Hence, hormones are secreted as per the requirements of our body.</w:t>
      </w:r>
    </w:p>
    <w:p w:rsidR="001E7F44" w:rsidRPr="001E7F44" w:rsidRDefault="001E7F44" w:rsidP="001E7F44">
      <w:pPr>
        <w:pStyle w:val="NormalWeb"/>
        <w:shd w:val="clear" w:color="auto" w:fill="FFFFFF"/>
        <w:spacing w:before="0" w:beforeAutospacing="0" w:after="150" w:afterAutospacing="0"/>
      </w:pPr>
      <w:r w:rsidRPr="001E7F44">
        <w:t>Hormones work through a feedback mechanism. The organ to which the hormone is targeted is called the target organ (target site). The target site and the hormones correspond to each other; hormones are highly specific in their action. The hormones act on their target site and lead to reproductive changes in us.</w:t>
      </w:r>
    </w:p>
    <w:p w:rsidR="001E7F44" w:rsidRPr="001E7F44" w:rsidRDefault="001E7F44" w:rsidP="001E7F44">
      <w:pPr>
        <w:jc w:val="center"/>
        <w:rPr>
          <w:rFonts w:ascii="Times New Roman" w:hAnsi="Times New Roman" w:cs="Times New Roman"/>
          <w:sz w:val="24"/>
          <w:szCs w:val="24"/>
        </w:rPr>
      </w:pPr>
      <w:r w:rsidRPr="001E7F44">
        <w:rPr>
          <w:rFonts w:ascii="Times New Roman" w:hAnsi="Times New Roman" w:cs="Times New Roman"/>
          <w:noProof/>
          <w:sz w:val="24"/>
          <w:szCs w:val="24"/>
        </w:rPr>
        <w:drawing>
          <wp:inline distT="0" distB="0" distL="0" distR="0">
            <wp:extent cx="2400300" cy="2857500"/>
            <wp:effectExtent l="19050" t="0" r="0" b="0"/>
            <wp:docPr id="7" name="Picture 7" descr="Sex Horm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x Hormones"/>
                    <pic:cNvPicPr>
                      <a:picLocks noChangeAspect="1" noChangeArrowheads="1"/>
                    </pic:cNvPicPr>
                  </pic:nvPicPr>
                  <pic:blipFill>
                    <a:blip r:embed="rId53"/>
                    <a:srcRect/>
                    <a:stretch>
                      <a:fillRect/>
                    </a:stretch>
                  </pic:blipFill>
                  <pic:spPr bwMode="auto">
                    <a:xfrm>
                      <a:off x="0" y="0"/>
                      <a:ext cx="2400300" cy="2857500"/>
                    </a:xfrm>
                    <a:prstGeom prst="rect">
                      <a:avLst/>
                    </a:prstGeom>
                    <a:noFill/>
                    <a:ln w="9525">
                      <a:noFill/>
                      <a:miter lim="800000"/>
                      <a:headEnd/>
                      <a:tailEnd/>
                    </a:ln>
                  </pic:spPr>
                </pic:pic>
              </a:graphicData>
            </a:graphic>
          </wp:inline>
        </w:drawing>
      </w:r>
    </w:p>
    <w:p w:rsidR="001E7F44" w:rsidRPr="001E7F44" w:rsidRDefault="001E7F44" w:rsidP="001E7F44">
      <w:pPr>
        <w:pStyle w:val="wp-caption-text"/>
        <w:pBdr>
          <w:bottom w:val="single" w:sz="12" w:space="1" w:color="auto"/>
        </w:pBdr>
        <w:spacing w:before="150" w:beforeAutospacing="0" w:after="0" w:afterAutospacing="0" w:line="255" w:lineRule="atLeast"/>
        <w:jc w:val="center"/>
      </w:pPr>
      <w:r w:rsidRPr="001E7F44">
        <w:t>Sex Hormones at Puberty</w:t>
      </w:r>
    </w:p>
    <w:p w:rsidR="00FB079C" w:rsidRPr="001E7F44" w:rsidRDefault="00FB079C" w:rsidP="001E7F44">
      <w:pPr>
        <w:spacing w:before="100" w:beforeAutospacing="1" w:after="150" w:line="240" w:lineRule="auto"/>
        <w:rPr>
          <w:rFonts w:ascii="Times New Roman" w:hAnsi="Times New Roman" w:cs="Times New Roman"/>
          <w:sz w:val="24"/>
          <w:szCs w:val="24"/>
        </w:rPr>
      </w:pPr>
    </w:p>
    <w:p w:rsidR="009C4CBC" w:rsidRPr="009C4CBC" w:rsidRDefault="009C4CBC" w:rsidP="00F61C64">
      <w:pPr>
        <w:pStyle w:val="NormalWeb"/>
        <w:shd w:val="clear" w:color="auto" w:fill="FFFFFF"/>
        <w:tabs>
          <w:tab w:val="left" w:pos="3255"/>
        </w:tabs>
        <w:spacing w:before="0" w:after="450"/>
        <w:rPr>
          <w:b/>
          <w:color w:val="222222"/>
          <w:shd w:val="clear" w:color="auto" w:fill="FFFFFF"/>
        </w:rPr>
      </w:pPr>
    </w:p>
    <w:p w:rsidR="00B35A07" w:rsidRPr="00B35A07" w:rsidRDefault="00B35A07" w:rsidP="00BC2A1D">
      <w:pPr>
        <w:pStyle w:val="NormalWeb"/>
        <w:shd w:val="clear" w:color="auto" w:fill="FFFFFF"/>
        <w:spacing w:before="0" w:after="450"/>
        <w:rPr>
          <w:color w:val="222222"/>
          <w:shd w:val="clear" w:color="auto" w:fill="FFFFFF"/>
        </w:rPr>
      </w:pPr>
    </w:p>
    <w:p w:rsidR="00B35A07" w:rsidRDefault="00B35A07" w:rsidP="00BC2A1D">
      <w:pPr>
        <w:pStyle w:val="NormalWeb"/>
        <w:shd w:val="clear" w:color="auto" w:fill="FFFFFF"/>
        <w:spacing w:before="0" w:after="450"/>
        <w:rPr>
          <w:color w:val="222222"/>
          <w:shd w:val="clear" w:color="auto" w:fill="FFFFFF"/>
        </w:rPr>
      </w:pPr>
    </w:p>
    <w:p w:rsidR="00F03A4B" w:rsidRPr="00C929EE" w:rsidRDefault="00F03A4B" w:rsidP="00BC2A1D">
      <w:pPr>
        <w:pStyle w:val="NormalWeb"/>
        <w:shd w:val="clear" w:color="auto" w:fill="FFFFFF"/>
        <w:spacing w:before="0" w:beforeAutospacing="0" w:after="450" w:afterAutospacing="0"/>
        <w:rPr>
          <w:color w:val="222222"/>
        </w:rPr>
      </w:pPr>
    </w:p>
    <w:p w:rsidR="00BC2A1D" w:rsidRPr="00C7785E" w:rsidRDefault="00BC2A1D">
      <w:pPr>
        <w:rPr>
          <w:rFonts w:ascii="Times New Roman" w:hAnsi="Times New Roman" w:cs="Times New Roman"/>
          <w:sz w:val="24"/>
          <w:szCs w:val="24"/>
        </w:rPr>
      </w:pPr>
    </w:p>
    <w:sectPr w:rsidR="00BC2A1D" w:rsidRPr="00C7785E" w:rsidSect="00E039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4656"/>
    <w:multiLevelType w:val="multilevel"/>
    <w:tmpl w:val="3450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214CF"/>
    <w:multiLevelType w:val="multilevel"/>
    <w:tmpl w:val="DA6A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E5BA0"/>
    <w:multiLevelType w:val="multilevel"/>
    <w:tmpl w:val="B0FA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33615"/>
    <w:multiLevelType w:val="multilevel"/>
    <w:tmpl w:val="2726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5283B"/>
    <w:multiLevelType w:val="multilevel"/>
    <w:tmpl w:val="325A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417A0"/>
    <w:multiLevelType w:val="multilevel"/>
    <w:tmpl w:val="343E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A20A20"/>
    <w:multiLevelType w:val="multilevel"/>
    <w:tmpl w:val="19F0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30CF1"/>
    <w:multiLevelType w:val="hybridMultilevel"/>
    <w:tmpl w:val="6316AF56"/>
    <w:lvl w:ilvl="0" w:tplc="EEF48BAC">
      <w:start w:val="1"/>
      <w:numFmt w:val="bullet"/>
      <w:lvlText w:val=""/>
      <w:lvlJc w:val="left"/>
      <w:pPr>
        <w:tabs>
          <w:tab w:val="num" w:pos="720"/>
        </w:tabs>
        <w:ind w:left="720" w:hanging="360"/>
      </w:pPr>
      <w:rPr>
        <w:rFonts w:ascii="Wingdings 3" w:hAnsi="Wingdings 3" w:hint="default"/>
      </w:rPr>
    </w:lvl>
    <w:lvl w:ilvl="1" w:tplc="D1FAF522" w:tentative="1">
      <w:start w:val="1"/>
      <w:numFmt w:val="bullet"/>
      <w:lvlText w:val=""/>
      <w:lvlJc w:val="left"/>
      <w:pPr>
        <w:tabs>
          <w:tab w:val="num" w:pos="1440"/>
        </w:tabs>
        <w:ind w:left="1440" w:hanging="360"/>
      </w:pPr>
      <w:rPr>
        <w:rFonts w:ascii="Wingdings 3" w:hAnsi="Wingdings 3" w:hint="default"/>
      </w:rPr>
    </w:lvl>
    <w:lvl w:ilvl="2" w:tplc="AFB64EAC" w:tentative="1">
      <w:start w:val="1"/>
      <w:numFmt w:val="bullet"/>
      <w:lvlText w:val=""/>
      <w:lvlJc w:val="left"/>
      <w:pPr>
        <w:tabs>
          <w:tab w:val="num" w:pos="2160"/>
        </w:tabs>
        <w:ind w:left="2160" w:hanging="360"/>
      </w:pPr>
      <w:rPr>
        <w:rFonts w:ascii="Wingdings 3" w:hAnsi="Wingdings 3" w:hint="default"/>
      </w:rPr>
    </w:lvl>
    <w:lvl w:ilvl="3" w:tplc="88162D3E" w:tentative="1">
      <w:start w:val="1"/>
      <w:numFmt w:val="bullet"/>
      <w:lvlText w:val=""/>
      <w:lvlJc w:val="left"/>
      <w:pPr>
        <w:tabs>
          <w:tab w:val="num" w:pos="2880"/>
        </w:tabs>
        <w:ind w:left="2880" w:hanging="360"/>
      </w:pPr>
      <w:rPr>
        <w:rFonts w:ascii="Wingdings 3" w:hAnsi="Wingdings 3" w:hint="default"/>
      </w:rPr>
    </w:lvl>
    <w:lvl w:ilvl="4" w:tplc="2EE2F1B8" w:tentative="1">
      <w:start w:val="1"/>
      <w:numFmt w:val="bullet"/>
      <w:lvlText w:val=""/>
      <w:lvlJc w:val="left"/>
      <w:pPr>
        <w:tabs>
          <w:tab w:val="num" w:pos="3600"/>
        </w:tabs>
        <w:ind w:left="3600" w:hanging="360"/>
      </w:pPr>
      <w:rPr>
        <w:rFonts w:ascii="Wingdings 3" w:hAnsi="Wingdings 3" w:hint="default"/>
      </w:rPr>
    </w:lvl>
    <w:lvl w:ilvl="5" w:tplc="BA98C9F4" w:tentative="1">
      <w:start w:val="1"/>
      <w:numFmt w:val="bullet"/>
      <w:lvlText w:val=""/>
      <w:lvlJc w:val="left"/>
      <w:pPr>
        <w:tabs>
          <w:tab w:val="num" w:pos="4320"/>
        </w:tabs>
        <w:ind w:left="4320" w:hanging="360"/>
      </w:pPr>
      <w:rPr>
        <w:rFonts w:ascii="Wingdings 3" w:hAnsi="Wingdings 3" w:hint="default"/>
      </w:rPr>
    </w:lvl>
    <w:lvl w:ilvl="6" w:tplc="38D0E4F4" w:tentative="1">
      <w:start w:val="1"/>
      <w:numFmt w:val="bullet"/>
      <w:lvlText w:val=""/>
      <w:lvlJc w:val="left"/>
      <w:pPr>
        <w:tabs>
          <w:tab w:val="num" w:pos="5040"/>
        </w:tabs>
        <w:ind w:left="5040" w:hanging="360"/>
      </w:pPr>
      <w:rPr>
        <w:rFonts w:ascii="Wingdings 3" w:hAnsi="Wingdings 3" w:hint="default"/>
      </w:rPr>
    </w:lvl>
    <w:lvl w:ilvl="7" w:tplc="18D05604" w:tentative="1">
      <w:start w:val="1"/>
      <w:numFmt w:val="bullet"/>
      <w:lvlText w:val=""/>
      <w:lvlJc w:val="left"/>
      <w:pPr>
        <w:tabs>
          <w:tab w:val="num" w:pos="5760"/>
        </w:tabs>
        <w:ind w:left="5760" w:hanging="360"/>
      </w:pPr>
      <w:rPr>
        <w:rFonts w:ascii="Wingdings 3" w:hAnsi="Wingdings 3" w:hint="default"/>
      </w:rPr>
    </w:lvl>
    <w:lvl w:ilvl="8" w:tplc="6CF8CE42" w:tentative="1">
      <w:start w:val="1"/>
      <w:numFmt w:val="bullet"/>
      <w:lvlText w:val=""/>
      <w:lvlJc w:val="left"/>
      <w:pPr>
        <w:tabs>
          <w:tab w:val="num" w:pos="6480"/>
        </w:tabs>
        <w:ind w:left="6480" w:hanging="360"/>
      </w:pPr>
      <w:rPr>
        <w:rFonts w:ascii="Wingdings 3" w:hAnsi="Wingdings 3" w:hint="default"/>
      </w:rPr>
    </w:lvl>
  </w:abstractNum>
  <w:abstractNum w:abstractNumId="8">
    <w:nsid w:val="2C380C8B"/>
    <w:multiLevelType w:val="multilevel"/>
    <w:tmpl w:val="ACEA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D90A1E"/>
    <w:multiLevelType w:val="multilevel"/>
    <w:tmpl w:val="98C4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10E62"/>
    <w:multiLevelType w:val="hybridMultilevel"/>
    <w:tmpl w:val="0136B684"/>
    <w:lvl w:ilvl="0" w:tplc="8BBAF278">
      <w:start w:val="1"/>
      <w:numFmt w:val="bullet"/>
      <w:lvlText w:val=""/>
      <w:lvlJc w:val="left"/>
      <w:pPr>
        <w:tabs>
          <w:tab w:val="num" w:pos="720"/>
        </w:tabs>
        <w:ind w:left="720" w:hanging="360"/>
      </w:pPr>
      <w:rPr>
        <w:rFonts w:ascii="Wingdings 3" w:hAnsi="Wingdings 3" w:hint="default"/>
      </w:rPr>
    </w:lvl>
    <w:lvl w:ilvl="1" w:tplc="9BD8514A">
      <w:start w:val="788"/>
      <w:numFmt w:val="bullet"/>
      <w:lvlText w:val="◦"/>
      <w:lvlJc w:val="left"/>
      <w:pPr>
        <w:tabs>
          <w:tab w:val="num" w:pos="1440"/>
        </w:tabs>
        <w:ind w:left="1440" w:hanging="360"/>
      </w:pPr>
      <w:rPr>
        <w:rFonts w:ascii="Verdana" w:hAnsi="Verdana" w:hint="default"/>
      </w:rPr>
    </w:lvl>
    <w:lvl w:ilvl="2" w:tplc="1B56387C" w:tentative="1">
      <w:start w:val="1"/>
      <w:numFmt w:val="bullet"/>
      <w:lvlText w:val=""/>
      <w:lvlJc w:val="left"/>
      <w:pPr>
        <w:tabs>
          <w:tab w:val="num" w:pos="2160"/>
        </w:tabs>
        <w:ind w:left="2160" w:hanging="360"/>
      </w:pPr>
      <w:rPr>
        <w:rFonts w:ascii="Wingdings 3" w:hAnsi="Wingdings 3" w:hint="default"/>
      </w:rPr>
    </w:lvl>
    <w:lvl w:ilvl="3" w:tplc="3ABA79F2" w:tentative="1">
      <w:start w:val="1"/>
      <w:numFmt w:val="bullet"/>
      <w:lvlText w:val=""/>
      <w:lvlJc w:val="left"/>
      <w:pPr>
        <w:tabs>
          <w:tab w:val="num" w:pos="2880"/>
        </w:tabs>
        <w:ind w:left="2880" w:hanging="360"/>
      </w:pPr>
      <w:rPr>
        <w:rFonts w:ascii="Wingdings 3" w:hAnsi="Wingdings 3" w:hint="default"/>
      </w:rPr>
    </w:lvl>
    <w:lvl w:ilvl="4" w:tplc="9BC0A30E" w:tentative="1">
      <w:start w:val="1"/>
      <w:numFmt w:val="bullet"/>
      <w:lvlText w:val=""/>
      <w:lvlJc w:val="left"/>
      <w:pPr>
        <w:tabs>
          <w:tab w:val="num" w:pos="3600"/>
        </w:tabs>
        <w:ind w:left="3600" w:hanging="360"/>
      </w:pPr>
      <w:rPr>
        <w:rFonts w:ascii="Wingdings 3" w:hAnsi="Wingdings 3" w:hint="default"/>
      </w:rPr>
    </w:lvl>
    <w:lvl w:ilvl="5" w:tplc="E29407C0" w:tentative="1">
      <w:start w:val="1"/>
      <w:numFmt w:val="bullet"/>
      <w:lvlText w:val=""/>
      <w:lvlJc w:val="left"/>
      <w:pPr>
        <w:tabs>
          <w:tab w:val="num" w:pos="4320"/>
        </w:tabs>
        <w:ind w:left="4320" w:hanging="360"/>
      </w:pPr>
      <w:rPr>
        <w:rFonts w:ascii="Wingdings 3" w:hAnsi="Wingdings 3" w:hint="default"/>
      </w:rPr>
    </w:lvl>
    <w:lvl w:ilvl="6" w:tplc="9B3614AE" w:tentative="1">
      <w:start w:val="1"/>
      <w:numFmt w:val="bullet"/>
      <w:lvlText w:val=""/>
      <w:lvlJc w:val="left"/>
      <w:pPr>
        <w:tabs>
          <w:tab w:val="num" w:pos="5040"/>
        </w:tabs>
        <w:ind w:left="5040" w:hanging="360"/>
      </w:pPr>
      <w:rPr>
        <w:rFonts w:ascii="Wingdings 3" w:hAnsi="Wingdings 3" w:hint="default"/>
      </w:rPr>
    </w:lvl>
    <w:lvl w:ilvl="7" w:tplc="D7C2A902" w:tentative="1">
      <w:start w:val="1"/>
      <w:numFmt w:val="bullet"/>
      <w:lvlText w:val=""/>
      <w:lvlJc w:val="left"/>
      <w:pPr>
        <w:tabs>
          <w:tab w:val="num" w:pos="5760"/>
        </w:tabs>
        <w:ind w:left="5760" w:hanging="360"/>
      </w:pPr>
      <w:rPr>
        <w:rFonts w:ascii="Wingdings 3" w:hAnsi="Wingdings 3" w:hint="default"/>
      </w:rPr>
    </w:lvl>
    <w:lvl w:ilvl="8" w:tplc="248EC77C" w:tentative="1">
      <w:start w:val="1"/>
      <w:numFmt w:val="bullet"/>
      <w:lvlText w:val=""/>
      <w:lvlJc w:val="left"/>
      <w:pPr>
        <w:tabs>
          <w:tab w:val="num" w:pos="6480"/>
        </w:tabs>
        <w:ind w:left="6480" w:hanging="360"/>
      </w:pPr>
      <w:rPr>
        <w:rFonts w:ascii="Wingdings 3" w:hAnsi="Wingdings 3" w:hint="default"/>
      </w:rPr>
    </w:lvl>
  </w:abstractNum>
  <w:abstractNum w:abstractNumId="11">
    <w:nsid w:val="37003087"/>
    <w:multiLevelType w:val="multilevel"/>
    <w:tmpl w:val="CC82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2549F9"/>
    <w:multiLevelType w:val="multilevel"/>
    <w:tmpl w:val="4594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4F6DBF"/>
    <w:multiLevelType w:val="multilevel"/>
    <w:tmpl w:val="EDA2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B81195"/>
    <w:multiLevelType w:val="multilevel"/>
    <w:tmpl w:val="87DA4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FF1670"/>
    <w:multiLevelType w:val="multilevel"/>
    <w:tmpl w:val="080A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E54AA9"/>
    <w:multiLevelType w:val="multilevel"/>
    <w:tmpl w:val="F2EC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E86E3E"/>
    <w:multiLevelType w:val="multilevel"/>
    <w:tmpl w:val="29E8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A45F0D"/>
    <w:multiLevelType w:val="hybridMultilevel"/>
    <w:tmpl w:val="81CE5688"/>
    <w:lvl w:ilvl="0" w:tplc="2AC8C946">
      <w:start w:val="1"/>
      <w:numFmt w:val="bullet"/>
      <w:lvlText w:val=""/>
      <w:lvlJc w:val="left"/>
      <w:pPr>
        <w:tabs>
          <w:tab w:val="num" w:pos="720"/>
        </w:tabs>
        <w:ind w:left="720" w:hanging="360"/>
      </w:pPr>
      <w:rPr>
        <w:rFonts w:ascii="Wingdings 3" w:hAnsi="Wingdings 3" w:hint="default"/>
      </w:rPr>
    </w:lvl>
    <w:lvl w:ilvl="1" w:tplc="FC3E8E18">
      <w:start w:val="1"/>
      <w:numFmt w:val="bullet"/>
      <w:lvlText w:val=""/>
      <w:lvlJc w:val="left"/>
      <w:pPr>
        <w:tabs>
          <w:tab w:val="num" w:pos="1440"/>
        </w:tabs>
        <w:ind w:left="1440" w:hanging="360"/>
      </w:pPr>
      <w:rPr>
        <w:rFonts w:ascii="Wingdings 3" w:hAnsi="Wingdings 3" w:hint="default"/>
      </w:rPr>
    </w:lvl>
    <w:lvl w:ilvl="2" w:tplc="9E466652" w:tentative="1">
      <w:start w:val="1"/>
      <w:numFmt w:val="bullet"/>
      <w:lvlText w:val=""/>
      <w:lvlJc w:val="left"/>
      <w:pPr>
        <w:tabs>
          <w:tab w:val="num" w:pos="2160"/>
        </w:tabs>
        <w:ind w:left="2160" w:hanging="360"/>
      </w:pPr>
      <w:rPr>
        <w:rFonts w:ascii="Wingdings 3" w:hAnsi="Wingdings 3" w:hint="default"/>
      </w:rPr>
    </w:lvl>
    <w:lvl w:ilvl="3" w:tplc="D4262D10" w:tentative="1">
      <w:start w:val="1"/>
      <w:numFmt w:val="bullet"/>
      <w:lvlText w:val=""/>
      <w:lvlJc w:val="left"/>
      <w:pPr>
        <w:tabs>
          <w:tab w:val="num" w:pos="2880"/>
        </w:tabs>
        <w:ind w:left="2880" w:hanging="360"/>
      </w:pPr>
      <w:rPr>
        <w:rFonts w:ascii="Wingdings 3" w:hAnsi="Wingdings 3" w:hint="default"/>
      </w:rPr>
    </w:lvl>
    <w:lvl w:ilvl="4" w:tplc="434291A4" w:tentative="1">
      <w:start w:val="1"/>
      <w:numFmt w:val="bullet"/>
      <w:lvlText w:val=""/>
      <w:lvlJc w:val="left"/>
      <w:pPr>
        <w:tabs>
          <w:tab w:val="num" w:pos="3600"/>
        </w:tabs>
        <w:ind w:left="3600" w:hanging="360"/>
      </w:pPr>
      <w:rPr>
        <w:rFonts w:ascii="Wingdings 3" w:hAnsi="Wingdings 3" w:hint="default"/>
      </w:rPr>
    </w:lvl>
    <w:lvl w:ilvl="5" w:tplc="CB028648" w:tentative="1">
      <w:start w:val="1"/>
      <w:numFmt w:val="bullet"/>
      <w:lvlText w:val=""/>
      <w:lvlJc w:val="left"/>
      <w:pPr>
        <w:tabs>
          <w:tab w:val="num" w:pos="4320"/>
        </w:tabs>
        <w:ind w:left="4320" w:hanging="360"/>
      </w:pPr>
      <w:rPr>
        <w:rFonts w:ascii="Wingdings 3" w:hAnsi="Wingdings 3" w:hint="default"/>
      </w:rPr>
    </w:lvl>
    <w:lvl w:ilvl="6" w:tplc="F58E021A" w:tentative="1">
      <w:start w:val="1"/>
      <w:numFmt w:val="bullet"/>
      <w:lvlText w:val=""/>
      <w:lvlJc w:val="left"/>
      <w:pPr>
        <w:tabs>
          <w:tab w:val="num" w:pos="5040"/>
        </w:tabs>
        <w:ind w:left="5040" w:hanging="360"/>
      </w:pPr>
      <w:rPr>
        <w:rFonts w:ascii="Wingdings 3" w:hAnsi="Wingdings 3" w:hint="default"/>
      </w:rPr>
    </w:lvl>
    <w:lvl w:ilvl="7" w:tplc="E6AC1B44" w:tentative="1">
      <w:start w:val="1"/>
      <w:numFmt w:val="bullet"/>
      <w:lvlText w:val=""/>
      <w:lvlJc w:val="left"/>
      <w:pPr>
        <w:tabs>
          <w:tab w:val="num" w:pos="5760"/>
        </w:tabs>
        <w:ind w:left="5760" w:hanging="360"/>
      </w:pPr>
      <w:rPr>
        <w:rFonts w:ascii="Wingdings 3" w:hAnsi="Wingdings 3" w:hint="default"/>
      </w:rPr>
    </w:lvl>
    <w:lvl w:ilvl="8" w:tplc="5A5AC4F4" w:tentative="1">
      <w:start w:val="1"/>
      <w:numFmt w:val="bullet"/>
      <w:lvlText w:val=""/>
      <w:lvlJc w:val="left"/>
      <w:pPr>
        <w:tabs>
          <w:tab w:val="num" w:pos="6480"/>
        </w:tabs>
        <w:ind w:left="6480" w:hanging="360"/>
      </w:pPr>
      <w:rPr>
        <w:rFonts w:ascii="Wingdings 3" w:hAnsi="Wingdings 3" w:hint="default"/>
      </w:rPr>
    </w:lvl>
  </w:abstractNum>
  <w:abstractNum w:abstractNumId="19">
    <w:nsid w:val="52FD7037"/>
    <w:multiLevelType w:val="hybridMultilevel"/>
    <w:tmpl w:val="6D9C7ED0"/>
    <w:lvl w:ilvl="0" w:tplc="57608BCE">
      <w:start w:val="1"/>
      <w:numFmt w:val="bullet"/>
      <w:lvlText w:val=""/>
      <w:lvlJc w:val="left"/>
      <w:pPr>
        <w:tabs>
          <w:tab w:val="num" w:pos="720"/>
        </w:tabs>
        <w:ind w:left="720" w:hanging="360"/>
      </w:pPr>
      <w:rPr>
        <w:rFonts w:ascii="Wingdings 3" w:hAnsi="Wingdings 3" w:hint="default"/>
      </w:rPr>
    </w:lvl>
    <w:lvl w:ilvl="1" w:tplc="E8FCA62A" w:tentative="1">
      <w:start w:val="1"/>
      <w:numFmt w:val="bullet"/>
      <w:lvlText w:val=""/>
      <w:lvlJc w:val="left"/>
      <w:pPr>
        <w:tabs>
          <w:tab w:val="num" w:pos="1440"/>
        </w:tabs>
        <w:ind w:left="1440" w:hanging="360"/>
      </w:pPr>
      <w:rPr>
        <w:rFonts w:ascii="Wingdings 3" w:hAnsi="Wingdings 3" w:hint="default"/>
      </w:rPr>
    </w:lvl>
    <w:lvl w:ilvl="2" w:tplc="1F4602C8" w:tentative="1">
      <w:start w:val="1"/>
      <w:numFmt w:val="bullet"/>
      <w:lvlText w:val=""/>
      <w:lvlJc w:val="left"/>
      <w:pPr>
        <w:tabs>
          <w:tab w:val="num" w:pos="2160"/>
        </w:tabs>
        <w:ind w:left="2160" w:hanging="360"/>
      </w:pPr>
      <w:rPr>
        <w:rFonts w:ascii="Wingdings 3" w:hAnsi="Wingdings 3" w:hint="default"/>
      </w:rPr>
    </w:lvl>
    <w:lvl w:ilvl="3" w:tplc="192E45E6" w:tentative="1">
      <w:start w:val="1"/>
      <w:numFmt w:val="bullet"/>
      <w:lvlText w:val=""/>
      <w:lvlJc w:val="left"/>
      <w:pPr>
        <w:tabs>
          <w:tab w:val="num" w:pos="2880"/>
        </w:tabs>
        <w:ind w:left="2880" w:hanging="360"/>
      </w:pPr>
      <w:rPr>
        <w:rFonts w:ascii="Wingdings 3" w:hAnsi="Wingdings 3" w:hint="default"/>
      </w:rPr>
    </w:lvl>
    <w:lvl w:ilvl="4" w:tplc="F04ACBCE" w:tentative="1">
      <w:start w:val="1"/>
      <w:numFmt w:val="bullet"/>
      <w:lvlText w:val=""/>
      <w:lvlJc w:val="left"/>
      <w:pPr>
        <w:tabs>
          <w:tab w:val="num" w:pos="3600"/>
        </w:tabs>
        <w:ind w:left="3600" w:hanging="360"/>
      </w:pPr>
      <w:rPr>
        <w:rFonts w:ascii="Wingdings 3" w:hAnsi="Wingdings 3" w:hint="default"/>
      </w:rPr>
    </w:lvl>
    <w:lvl w:ilvl="5" w:tplc="194A6F4E" w:tentative="1">
      <w:start w:val="1"/>
      <w:numFmt w:val="bullet"/>
      <w:lvlText w:val=""/>
      <w:lvlJc w:val="left"/>
      <w:pPr>
        <w:tabs>
          <w:tab w:val="num" w:pos="4320"/>
        </w:tabs>
        <w:ind w:left="4320" w:hanging="360"/>
      </w:pPr>
      <w:rPr>
        <w:rFonts w:ascii="Wingdings 3" w:hAnsi="Wingdings 3" w:hint="default"/>
      </w:rPr>
    </w:lvl>
    <w:lvl w:ilvl="6" w:tplc="6B82F33E" w:tentative="1">
      <w:start w:val="1"/>
      <w:numFmt w:val="bullet"/>
      <w:lvlText w:val=""/>
      <w:lvlJc w:val="left"/>
      <w:pPr>
        <w:tabs>
          <w:tab w:val="num" w:pos="5040"/>
        </w:tabs>
        <w:ind w:left="5040" w:hanging="360"/>
      </w:pPr>
      <w:rPr>
        <w:rFonts w:ascii="Wingdings 3" w:hAnsi="Wingdings 3" w:hint="default"/>
      </w:rPr>
    </w:lvl>
    <w:lvl w:ilvl="7" w:tplc="264483FC" w:tentative="1">
      <w:start w:val="1"/>
      <w:numFmt w:val="bullet"/>
      <w:lvlText w:val=""/>
      <w:lvlJc w:val="left"/>
      <w:pPr>
        <w:tabs>
          <w:tab w:val="num" w:pos="5760"/>
        </w:tabs>
        <w:ind w:left="5760" w:hanging="360"/>
      </w:pPr>
      <w:rPr>
        <w:rFonts w:ascii="Wingdings 3" w:hAnsi="Wingdings 3" w:hint="default"/>
      </w:rPr>
    </w:lvl>
    <w:lvl w:ilvl="8" w:tplc="C090030A" w:tentative="1">
      <w:start w:val="1"/>
      <w:numFmt w:val="bullet"/>
      <w:lvlText w:val=""/>
      <w:lvlJc w:val="left"/>
      <w:pPr>
        <w:tabs>
          <w:tab w:val="num" w:pos="6480"/>
        </w:tabs>
        <w:ind w:left="6480" w:hanging="360"/>
      </w:pPr>
      <w:rPr>
        <w:rFonts w:ascii="Wingdings 3" w:hAnsi="Wingdings 3" w:hint="default"/>
      </w:rPr>
    </w:lvl>
  </w:abstractNum>
  <w:abstractNum w:abstractNumId="20">
    <w:nsid w:val="53122E4A"/>
    <w:multiLevelType w:val="multilevel"/>
    <w:tmpl w:val="F7B8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F408BA"/>
    <w:multiLevelType w:val="hybridMultilevel"/>
    <w:tmpl w:val="F50094B6"/>
    <w:lvl w:ilvl="0" w:tplc="8CC02F60">
      <w:start w:val="1"/>
      <w:numFmt w:val="bullet"/>
      <w:lvlText w:val=""/>
      <w:lvlJc w:val="left"/>
      <w:pPr>
        <w:tabs>
          <w:tab w:val="num" w:pos="720"/>
        </w:tabs>
        <w:ind w:left="720" w:hanging="360"/>
      </w:pPr>
      <w:rPr>
        <w:rFonts w:ascii="Wingdings 3" w:hAnsi="Wingdings 3" w:hint="default"/>
      </w:rPr>
    </w:lvl>
    <w:lvl w:ilvl="1" w:tplc="E8DE3916" w:tentative="1">
      <w:start w:val="1"/>
      <w:numFmt w:val="bullet"/>
      <w:lvlText w:val=""/>
      <w:lvlJc w:val="left"/>
      <w:pPr>
        <w:tabs>
          <w:tab w:val="num" w:pos="1440"/>
        </w:tabs>
        <w:ind w:left="1440" w:hanging="360"/>
      </w:pPr>
      <w:rPr>
        <w:rFonts w:ascii="Wingdings 3" w:hAnsi="Wingdings 3" w:hint="default"/>
      </w:rPr>
    </w:lvl>
    <w:lvl w:ilvl="2" w:tplc="4D98360A" w:tentative="1">
      <w:start w:val="1"/>
      <w:numFmt w:val="bullet"/>
      <w:lvlText w:val=""/>
      <w:lvlJc w:val="left"/>
      <w:pPr>
        <w:tabs>
          <w:tab w:val="num" w:pos="2160"/>
        </w:tabs>
        <w:ind w:left="2160" w:hanging="360"/>
      </w:pPr>
      <w:rPr>
        <w:rFonts w:ascii="Wingdings 3" w:hAnsi="Wingdings 3" w:hint="default"/>
      </w:rPr>
    </w:lvl>
    <w:lvl w:ilvl="3" w:tplc="92182E86" w:tentative="1">
      <w:start w:val="1"/>
      <w:numFmt w:val="bullet"/>
      <w:lvlText w:val=""/>
      <w:lvlJc w:val="left"/>
      <w:pPr>
        <w:tabs>
          <w:tab w:val="num" w:pos="2880"/>
        </w:tabs>
        <w:ind w:left="2880" w:hanging="360"/>
      </w:pPr>
      <w:rPr>
        <w:rFonts w:ascii="Wingdings 3" w:hAnsi="Wingdings 3" w:hint="default"/>
      </w:rPr>
    </w:lvl>
    <w:lvl w:ilvl="4" w:tplc="5096E8C8" w:tentative="1">
      <w:start w:val="1"/>
      <w:numFmt w:val="bullet"/>
      <w:lvlText w:val=""/>
      <w:lvlJc w:val="left"/>
      <w:pPr>
        <w:tabs>
          <w:tab w:val="num" w:pos="3600"/>
        </w:tabs>
        <w:ind w:left="3600" w:hanging="360"/>
      </w:pPr>
      <w:rPr>
        <w:rFonts w:ascii="Wingdings 3" w:hAnsi="Wingdings 3" w:hint="default"/>
      </w:rPr>
    </w:lvl>
    <w:lvl w:ilvl="5" w:tplc="F69A355A" w:tentative="1">
      <w:start w:val="1"/>
      <w:numFmt w:val="bullet"/>
      <w:lvlText w:val=""/>
      <w:lvlJc w:val="left"/>
      <w:pPr>
        <w:tabs>
          <w:tab w:val="num" w:pos="4320"/>
        </w:tabs>
        <w:ind w:left="4320" w:hanging="360"/>
      </w:pPr>
      <w:rPr>
        <w:rFonts w:ascii="Wingdings 3" w:hAnsi="Wingdings 3" w:hint="default"/>
      </w:rPr>
    </w:lvl>
    <w:lvl w:ilvl="6" w:tplc="404891FA" w:tentative="1">
      <w:start w:val="1"/>
      <w:numFmt w:val="bullet"/>
      <w:lvlText w:val=""/>
      <w:lvlJc w:val="left"/>
      <w:pPr>
        <w:tabs>
          <w:tab w:val="num" w:pos="5040"/>
        </w:tabs>
        <w:ind w:left="5040" w:hanging="360"/>
      </w:pPr>
      <w:rPr>
        <w:rFonts w:ascii="Wingdings 3" w:hAnsi="Wingdings 3" w:hint="default"/>
      </w:rPr>
    </w:lvl>
    <w:lvl w:ilvl="7" w:tplc="A8F67F1A" w:tentative="1">
      <w:start w:val="1"/>
      <w:numFmt w:val="bullet"/>
      <w:lvlText w:val=""/>
      <w:lvlJc w:val="left"/>
      <w:pPr>
        <w:tabs>
          <w:tab w:val="num" w:pos="5760"/>
        </w:tabs>
        <w:ind w:left="5760" w:hanging="360"/>
      </w:pPr>
      <w:rPr>
        <w:rFonts w:ascii="Wingdings 3" w:hAnsi="Wingdings 3" w:hint="default"/>
      </w:rPr>
    </w:lvl>
    <w:lvl w:ilvl="8" w:tplc="897CFE22" w:tentative="1">
      <w:start w:val="1"/>
      <w:numFmt w:val="bullet"/>
      <w:lvlText w:val=""/>
      <w:lvlJc w:val="left"/>
      <w:pPr>
        <w:tabs>
          <w:tab w:val="num" w:pos="6480"/>
        </w:tabs>
        <w:ind w:left="6480" w:hanging="360"/>
      </w:pPr>
      <w:rPr>
        <w:rFonts w:ascii="Wingdings 3" w:hAnsi="Wingdings 3" w:hint="default"/>
      </w:rPr>
    </w:lvl>
  </w:abstractNum>
  <w:abstractNum w:abstractNumId="22">
    <w:nsid w:val="628E3D69"/>
    <w:multiLevelType w:val="hybridMultilevel"/>
    <w:tmpl w:val="5008C51A"/>
    <w:lvl w:ilvl="0" w:tplc="EE1E9022">
      <w:start w:val="1"/>
      <w:numFmt w:val="bullet"/>
      <w:lvlText w:val="•"/>
      <w:lvlJc w:val="left"/>
      <w:pPr>
        <w:tabs>
          <w:tab w:val="num" w:pos="720"/>
        </w:tabs>
        <w:ind w:left="720" w:hanging="360"/>
      </w:pPr>
      <w:rPr>
        <w:rFonts w:ascii="Georgia" w:hAnsi="Georgia" w:hint="default"/>
      </w:rPr>
    </w:lvl>
    <w:lvl w:ilvl="1" w:tplc="160E9CDA" w:tentative="1">
      <w:start w:val="1"/>
      <w:numFmt w:val="bullet"/>
      <w:lvlText w:val="•"/>
      <w:lvlJc w:val="left"/>
      <w:pPr>
        <w:tabs>
          <w:tab w:val="num" w:pos="1440"/>
        </w:tabs>
        <w:ind w:left="1440" w:hanging="360"/>
      </w:pPr>
      <w:rPr>
        <w:rFonts w:ascii="Georgia" w:hAnsi="Georgia" w:hint="default"/>
      </w:rPr>
    </w:lvl>
    <w:lvl w:ilvl="2" w:tplc="04DA8156" w:tentative="1">
      <w:start w:val="1"/>
      <w:numFmt w:val="bullet"/>
      <w:lvlText w:val="•"/>
      <w:lvlJc w:val="left"/>
      <w:pPr>
        <w:tabs>
          <w:tab w:val="num" w:pos="2160"/>
        </w:tabs>
        <w:ind w:left="2160" w:hanging="360"/>
      </w:pPr>
      <w:rPr>
        <w:rFonts w:ascii="Georgia" w:hAnsi="Georgia" w:hint="default"/>
      </w:rPr>
    </w:lvl>
    <w:lvl w:ilvl="3" w:tplc="66CAD7F0" w:tentative="1">
      <w:start w:val="1"/>
      <w:numFmt w:val="bullet"/>
      <w:lvlText w:val="•"/>
      <w:lvlJc w:val="left"/>
      <w:pPr>
        <w:tabs>
          <w:tab w:val="num" w:pos="2880"/>
        </w:tabs>
        <w:ind w:left="2880" w:hanging="360"/>
      </w:pPr>
      <w:rPr>
        <w:rFonts w:ascii="Georgia" w:hAnsi="Georgia" w:hint="default"/>
      </w:rPr>
    </w:lvl>
    <w:lvl w:ilvl="4" w:tplc="A35EC5EA" w:tentative="1">
      <w:start w:val="1"/>
      <w:numFmt w:val="bullet"/>
      <w:lvlText w:val="•"/>
      <w:lvlJc w:val="left"/>
      <w:pPr>
        <w:tabs>
          <w:tab w:val="num" w:pos="3600"/>
        </w:tabs>
        <w:ind w:left="3600" w:hanging="360"/>
      </w:pPr>
      <w:rPr>
        <w:rFonts w:ascii="Georgia" w:hAnsi="Georgia" w:hint="default"/>
      </w:rPr>
    </w:lvl>
    <w:lvl w:ilvl="5" w:tplc="1826D9C2" w:tentative="1">
      <w:start w:val="1"/>
      <w:numFmt w:val="bullet"/>
      <w:lvlText w:val="•"/>
      <w:lvlJc w:val="left"/>
      <w:pPr>
        <w:tabs>
          <w:tab w:val="num" w:pos="4320"/>
        </w:tabs>
        <w:ind w:left="4320" w:hanging="360"/>
      </w:pPr>
      <w:rPr>
        <w:rFonts w:ascii="Georgia" w:hAnsi="Georgia" w:hint="default"/>
      </w:rPr>
    </w:lvl>
    <w:lvl w:ilvl="6" w:tplc="8D06BDA6" w:tentative="1">
      <w:start w:val="1"/>
      <w:numFmt w:val="bullet"/>
      <w:lvlText w:val="•"/>
      <w:lvlJc w:val="left"/>
      <w:pPr>
        <w:tabs>
          <w:tab w:val="num" w:pos="5040"/>
        </w:tabs>
        <w:ind w:left="5040" w:hanging="360"/>
      </w:pPr>
      <w:rPr>
        <w:rFonts w:ascii="Georgia" w:hAnsi="Georgia" w:hint="default"/>
      </w:rPr>
    </w:lvl>
    <w:lvl w:ilvl="7" w:tplc="FE105F1A" w:tentative="1">
      <w:start w:val="1"/>
      <w:numFmt w:val="bullet"/>
      <w:lvlText w:val="•"/>
      <w:lvlJc w:val="left"/>
      <w:pPr>
        <w:tabs>
          <w:tab w:val="num" w:pos="5760"/>
        </w:tabs>
        <w:ind w:left="5760" w:hanging="360"/>
      </w:pPr>
      <w:rPr>
        <w:rFonts w:ascii="Georgia" w:hAnsi="Georgia" w:hint="default"/>
      </w:rPr>
    </w:lvl>
    <w:lvl w:ilvl="8" w:tplc="E698F636" w:tentative="1">
      <w:start w:val="1"/>
      <w:numFmt w:val="bullet"/>
      <w:lvlText w:val="•"/>
      <w:lvlJc w:val="left"/>
      <w:pPr>
        <w:tabs>
          <w:tab w:val="num" w:pos="6480"/>
        </w:tabs>
        <w:ind w:left="6480" w:hanging="360"/>
      </w:pPr>
      <w:rPr>
        <w:rFonts w:ascii="Georgia" w:hAnsi="Georgia" w:hint="default"/>
      </w:rPr>
    </w:lvl>
  </w:abstractNum>
  <w:abstractNum w:abstractNumId="23">
    <w:nsid w:val="62A35E3F"/>
    <w:multiLevelType w:val="multilevel"/>
    <w:tmpl w:val="ADC2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BE4C98"/>
    <w:multiLevelType w:val="multilevel"/>
    <w:tmpl w:val="42F8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DC24D7"/>
    <w:multiLevelType w:val="multilevel"/>
    <w:tmpl w:val="2154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0D1CF6"/>
    <w:multiLevelType w:val="multilevel"/>
    <w:tmpl w:val="A5E0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D03DF3"/>
    <w:multiLevelType w:val="multilevel"/>
    <w:tmpl w:val="A11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6D7CE3"/>
    <w:multiLevelType w:val="multilevel"/>
    <w:tmpl w:val="A926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6A6A39"/>
    <w:multiLevelType w:val="hybridMultilevel"/>
    <w:tmpl w:val="9452AD0E"/>
    <w:lvl w:ilvl="0" w:tplc="941207C8">
      <w:start w:val="1"/>
      <w:numFmt w:val="bullet"/>
      <w:lvlText w:val=""/>
      <w:lvlJc w:val="left"/>
      <w:pPr>
        <w:tabs>
          <w:tab w:val="num" w:pos="720"/>
        </w:tabs>
        <w:ind w:left="720" w:hanging="360"/>
      </w:pPr>
      <w:rPr>
        <w:rFonts w:ascii="Wingdings 3" w:hAnsi="Wingdings 3" w:hint="default"/>
      </w:rPr>
    </w:lvl>
    <w:lvl w:ilvl="1" w:tplc="BD120106" w:tentative="1">
      <w:start w:val="1"/>
      <w:numFmt w:val="bullet"/>
      <w:lvlText w:val=""/>
      <w:lvlJc w:val="left"/>
      <w:pPr>
        <w:tabs>
          <w:tab w:val="num" w:pos="1440"/>
        </w:tabs>
        <w:ind w:left="1440" w:hanging="360"/>
      </w:pPr>
      <w:rPr>
        <w:rFonts w:ascii="Wingdings 3" w:hAnsi="Wingdings 3" w:hint="default"/>
      </w:rPr>
    </w:lvl>
    <w:lvl w:ilvl="2" w:tplc="B584019C" w:tentative="1">
      <w:start w:val="1"/>
      <w:numFmt w:val="bullet"/>
      <w:lvlText w:val=""/>
      <w:lvlJc w:val="left"/>
      <w:pPr>
        <w:tabs>
          <w:tab w:val="num" w:pos="2160"/>
        </w:tabs>
        <w:ind w:left="2160" w:hanging="360"/>
      </w:pPr>
      <w:rPr>
        <w:rFonts w:ascii="Wingdings 3" w:hAnsi="Wingdings 3" w:hint="default"/>
      </w:rPr>
    </w:lvl>
    <w:lvl w:ilvl="3" w:tplc="3C04F408" w:tentative="1">
      <w:start w:val="1"/>
      <w:numFmt w:val="bullet"/>
      <w:lvlText w:val=""/>
      <w:lvlJc w:val="left"/>
      <w:pPr>
        <w:tabs>
          <w:tab w:val="num" w:pos="2880"/>
        </w:tabs>
        <w:ind w:left="2880" w:hanging="360"/>
      </w:pPr>
      <w:rPr>
        <w:rFonts w:ascii="Wingdings 3" w:hAnsi="Wingdings 3" w:hint="default"/>
      </w:rPr>
    </w:lvl>
    <w:lvl w:ilvl="4" w:tplc="6A8265C4" w:tentative="1">
      <w:start w:val="1"/>
      <w:numFmt w:val="bullet"/>
      <w:lvlText w:val=""/>
      <w:lvlJc w:val="left"/>
      <w:pPr>
        <w:tabs>
          <w:tab w:val="num" w:pos="3600"/>
        </w:tabs>
        <w:ind w:left="3600" w:hanging="360"/>
      </w:pPr>
      <w:rPr>
        <w:rFonts w:ascii="Wingdings 3" w:hAnsi="Wingdings 3" w:hint="default"/>
      </w:rPr>
    </w:lvl>
    <w:lvl w:ilvl="5" w:tplc="7C4E222E" w:tentative="1">
      <w:start w:val="1"/>
      <w:numFmt w:val="bullet"/>
      <w:lvlText w:val=""/>
      <w:lvlJc w:val="left"/>
      <w:pPr>
        <w:tabs>
          <w:tab w:val="num" w:pos="4320"/>
        </w:tabs>
        <w:ind w:left="4320" w:hanging="360"/>
      </w:pPr>
      <w:rPr>
        <w:rFonts w:ascii="Wingdings 3" w:hAnsi="Wingdings 3" w:hint="default"/>
      </w:rPr>
    </w:lvl>
    <w:lvl w:ilvl="6" w:tplc="8E7252F6" w:tentative="1">
      <w:start w:val="1"/>
      <w:numFmt w:val="bullet"/>
      <w:lvlText w:val=""/>
      <w:lvlJc w:val="left"/>
      <w:pPr>
        <w:tabs>
          <w:tab w:val="num" w:pos="5040"/>
        </w:tabs>
        <w:ind w:left="5040" w:hanging="360"/>
      </w:pPr>
      <w:rPr>
        <w:rFonts w:ascii="Wingdings 3" w:hAnsi="Wingdings 3" w:hint="default"/>
      </w:rPr>
    </w:lvl>
    <w:lvl w:ilvl="7" w:tplc="12CC9DCA" w:tentative="1">
      <w:start w:val="1"/>
      <w:numFmt w:val="bullet"/>
      <w:lvlText w:val=""/>
      <w:lvlJc w:val="left"/>
      <w:pPr>
        <w:tabs>
          <w:tab w:val="num" w:pos="5760"/>
        </w:tabs>
        <w:ind w:left="5760" w:hanging="360"/>
      </w:pPr>
      <w:rPr>
        <w:rFonts w:ascii="Wingdings 3" w:hAnsi="Wingdings 3" w:hint="default"/>
      </w:rPr>
    </w:lvl>
    <w:lvl w:ilvl="8" w:tplc="B5DC2686" w:tentative="1">
      <w:start w:val="1"/>
      <w:numFmt w:val="bullet"/>
      <w:lvlText w:val=""/>
      <w:lvlJc w:val="left"/>
      <w:pPr>
        <w:tabs>
          <w:tab w:val="num" w:pos="6480"/>
        </w:tabs>
        <w:ind w:left="6480" w:hanging="360"/>
      </w:pPr>
      <w:rPr>
        <w:rFonts w:ascii="Wingdings 3" w:hAnsi="Wingdings 3" w:hint="default"/>
      </w:rPr>
    </w:lvl>
  </w:abstractNum>
  <w:num w:numId="1">
    <w:abstractNumId w:val="21"/>
  </w:num>
  <w:num w:numId="2">
    <w:abstractNumId w:val="19"/>
  </w:num>
  <w:num w:numId="3">
    <w:abstractNumId w:val="18"/>
  </w:num>
  <w:num w:numId="4">
    <w:abstractNumId w:val="10"/>
  </w:num>
  <w:num w:numId="5">
    <w:abstractNumId w:val="7"/>
  </w:num>
  <w:num w:numId="6">
    <w:abstractNumId w:val="29"/>
  </w:num>
  <w:num w:numId="7">
    <w:abstractNumId w:val="22"/>
  </w:num>
  <w:num w:numId="8">
    <w:abstractNumId w:val="14"/>
  </w:num>
  <w:num w:numId="9">
    <w:abstractNumId w:val="5"/>
  </w:num>
  <w:num w:numId="10">
    <w:abstractNumId w:val="11"/>
  </w:num>
  <w:num w:numId="11">
    <w:abstractNumId w:val="16"/>
  </w:num>
  <w:num w:numId="12">
    <w:abstractNumId w:val="28"/>
  </w:num>
  <w:num w:numId="13">
    <w:abstractNumId w:val="23"/>
  </w:num>
  <w:num w:numId="14">
    <w:abstractNumId w:val="2"/>
  </w:num>
  <w:num w:numId="15">
    <w:abstractNumId w:val="25"/>
  </w:num>
  <w:num w:numId="16">
    <w:abstractNumId w:val="12"/>
  </w:num>
  <w:num w:numId="17">
    <w:abstractNumId w:val="8"/>
  </w:num>
  <w:num w:numId="18">
    <w:abstractNumId w:val="20"/>
  </w:num>
  <w:num w:numId="19">
    <w:abstractNumId w:val="3"/>
  </w:num>
  <w:num w:numId="20">
    <w:abstractNumId w:val="27"/>
  </w:num>
  <w:num w:numId="21">
    <w:abstractNumId w:val="6"/>
  </w:num>
  <w:num w:numId="22">
    <w:abstractNumId w:val="15"/>
  </w:num>
  <w:num w:numId="23">
    <w:abstractNumId w:val="26"/>
  </w:num>
  <w:num w:numId="24">
    <w:abstractNumId w:val="24"/>
  </w:num>
  <w:num w:numId="25">
    <w:abstractNumId w:val="13"/>
  </w:num>
  <w:num w:numId="26">
    <w:abstractNumId w:val="4"/>
  </w:num>
  <w:num w:numId="27">
    <w:abstractNumId w:val="9"/>
  </w:num>
  <w:num w:numId="28">
    <w:abstractNumId w:val="0"/>
  </w:num>
  <w:num w:numId="29">
    <w:abstractNumId w:val="17"/>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250"/>
    <w:rsid w:val="001428D4"/>
    <w:rsid w:val="001D6CFF"/>
    <w:rsid w:val="001E7F44"/>
    <w:rsid w:val="002250BF"/>
    <w:rsid w:val="002C3B09"/>
    <w:rsid w:val="003243C9"/>
    <w:rsid w:val="00400CD7"/>
    <w:rsid w:val="005B365B"/>
    <w:rsid w:val="00680629"/>
    <w:rsid w:val="00715167"/>
    <w:rsid w:val="007A4CE1"/>
    <w:rsid w:val="007B5165"/>
    <w:rsid w:val="007C639D"/>
    <w:rsid w:val="008425EB"/>
    <w:rsid w:val="008E14A8"/>
    <w:rsid w:val="009117CC"/>
    <w:rsid w:val="00964981"/>
    <w:rsid w:val="009A0359"/>
    <w:rsid w:val="009A4F17"/>
    <w:rsid w:val="009B49F0"/>
    <w:rsid w:val="009B7DF7"/>
    <w:rsid w:val="009C4CBC"/>
    <w:rsid w:val="009D16B3"/>
    <w:rsid w:val="00A6268D"/>
    <w:rsid w:val="00A75883"/>
    <w:rsid w:val="00AD2274"/>
    <w:rsid w:val="00B35A07"/>
    <w:rsid w:val="00B76250"/>
    <w:rsid w:val="00BC2A1D"/>
    <w:rsid w:val="00BE1D39"/>
    <w:rsid w:val="00C7785E"/>
    <w:rsid w:val="00C929EE"/>
    <w:rsid w:val="00CA1512"/>
    <w:rsid w:val="00D00368"/>
    <w:rsid w:val="00D11A8F"/>
    <w:rsid w:val="00D26DA2"/>
    <w:rsid w:val="00DB51FB"/>
    <w:rsid w:val="00DC4757"/>
    <w:rsid w:val="00E039AD"/>
    <w:rsid w:val="00E07256"/>
    <w:rsid w:val="00E702D5"/>
    <w:rsid w:val="00EA4980"/>
    <w:rsid w:val="00EB799C"/>
    <w:rsid w:val="00F03A4B"/>
    <w:rsid w:val="00F07694"/>
    <w:rsid w:val="00F45BF1"/>
    <w:rsid w:val="00F61C64"/>
    <w:rsid w:val="00F85F4D"/>
    <w:rsid w:val="00FB079C"/>
    <w:rsid w:val="00FC26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9AD"/>
  </w:style>
  <w:style w:type="paragraph" w:styleId="Heading2">
    <w:name w:val="heading 2"/>
    <w:basedOn w:val="Normal"/>
    <w:next w:val="Normal"/>
    <w:link w:val="Heading2Char"/>
    <w:uiPriority w:val="9"/>
    <w:semiHidden/>
    <w:unhideWhenUsed/>
    <w:qFormat/>
    <w:rsid w:val="0096498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DB51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D16B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61C64"/>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9F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785E"/>
    <w:rPr>
      <w:color w:val="0000FF"/>
      <w:u w:val="single"/>
    </w:rPr>
  </w:style>
  <w:style w:type="paragraph" w:styleId="NormalWeb">
    <w:name w:val="Normal (Web)"/>
    <w:basedOn w:val="Normal"/>
    <w:uiPriority w:val="99"/>
    <w:unhideWhenUsed/>
    <w:rsid w:val="00BC2A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2A1D"/>
    <w:rPr>
      <w:b/>
      <w:bCs/>
    </w:rPr>
  </w:style>
  <w:style w:type="character" w:customStyle="1" w:styleId="Heading3Char">
    <w:name w:val="Heading 3 Char"/>
    <w:basedOn w:val="DefaultParagraphFont"/>
    <w:link w:val="Heading3"/>
    <w:uiPriority w:val="9"/>
    <w:rsid w:val="00DB51FB"/>
    <w:rPr>
      <w:rFonts w:ascii="Times New Roman" w:eastAsia="Times New Roman" w:hAnsi="Times New Roman" w:cs="Times New Roman"/>
      <w:b/>
      <w:bCs/>
      <w:sz w:val="27"/>
      <w:szCs w:val="27"/>
    </w:rPr>
  </w:style>
  <w:style w:type="paragraph" w:customStyle="1" w:styleId="list-itemdescription">
    <w:name w:val="list-item__description"/>
    <w:basedOn w:val="Normal"/>
    <w:rsid w:val="00DB5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A75883"/>
  </w:style>
  <w:style w:type="character" w:customStyle="1" w:styleId="mw-editsection">
    <w:name w:val="mw-editsection"/>
    <w:basedOn w:val="DefaultParagraphFont"/>
    <w:rsid w:val="00A75883"/>
  </w:style>
  <w:style w:type="character" w:customStyle="1" w:styleId="mw-editsection-bracket">
    <w:name w:val="mw-editsection-bracket"/>
    <w:basedOn w:val="DefaultParagraphFont"/>
    <w:rsid w:val="00A75883"/>
  </w:style>
  <w:style w:type="character" w:customStyle="1" w:styleId="mw-editsection-divider">
    <w:name w:val="mw-editsection-divider"/>
    <w:basedOn w:val="DefaultParagraphFont"/>
    <w:rsid w:val="00A75883"/>
  </w:style>
  <w:style w:type="character" w:customStyle="1" w:styleId="Heading5Char">
    <w:name w:val="Heading 5 Char"/>
    <w:basedOn w:val="DefaultParagraphFont"/>
    <w:link w:val="Heading5"/>
    <w:uiPriority w:val="9"/>
    <w:semiHidden/>
    <w:rsid w:val="00F61C64"/>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F61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64"/>
    <w:rPr>
      <w:rFonts w:ascii="Tahoma" w:hAnsi="Tahoma" w:cs="Tahoma"/>
      <w:sz w:val="16"/>
      <w:szCs w:val="16"/>
    </w:rPr>
  </w:style>
  <w:style w:type="character" w:customStyle="1" w:styleId="Heading2Char">
    <w:name w:val="Heading 2 Char"/>
    <w:basedOn w:val="DefaultParagraphFont"/>
    <w:link w:val="Heading2"/>
    <w:uiPriority w:val="9"/>
    <w:semiHidden/>
    <w:rsid w:val="00964981"/>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9D16B3"/>
    <w:rPr>
      <w:rFonts w:asciiTheme="majorHAnsi" w:eastAsiaTheme="majorEastAsia" w:hAnsiTheme="majorHAnsi" w:cstheme="majorBidi"/>
      <w:b/>
      <w:bCs/>
      <w:i/>
      <w:iCs/>
      <w:color w:val="5B9BD5" w:themeColor="accent1"/>
    </w:rPr>
  </w:style>
  <w:style w:type="character" w:customStyle="1" w:styleId="myc-visuallyhidden">
    <w:name w:val="myc-visuallyhidden"/>
    <w:basedOn w:val="DefaultParagraphFont"/>
    <w:rsid w:val="008E14A8"/>
  </w:style>
  <w:style w:type="character" w:customStyle="1" w:styleId="genericdrug">
    <w:name w:val="genericdrug"/>
    <w:basedOn w:val="DefaultParagraphFont"/>
    <w:rsid w:val="009C4CBC"/>
  </w:style>
  <w:style w:type="paragraph" w:customStyle="1" w:styleId="wp-caption-text">
    <w:name w:val="wp-caption-text"/>
    <w:basedOn w:val="Normal"/>
    <w:rsid w:val="001E7F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61324">
      <w:bodyDiv w:val="1"/>
      <w:marLeft w:val="0"/>
      <w:marRight w:val="0"/>
      <w:marTop w:val="0"/>
      <w:marBottom w:val="0"/>
      <w:divBdr>
        <w:top w:val="none" w:sz="0" w:space="0" w:color="auto"/>
        <w:left w:val="none" w:sz="0" w:space="0" w:color="auto"/>
        <w:bottom w:val="none" w:sz="0" w:space="0" w:color="auto"/>
        <w:right w:val="none" w:sz="0" w:space="0" w:color="auto"/>
      </w:divBdr>
      <w:divsChild>
        <w:div w:id="335890202">
          <w:marLeft w:val="0"/>
          <w:marRight w:val="0"/>
          <w:marTop w:val="80"/>
          <w:marBottom w:val="0"/>
          <w:divBdr>
            <w:top w:val="none" w:sz="0" w:space="0" w:color="auto"/>
            <w:left w:val="none" w:sz="0" w:space="0" w:color="auto"/>
            <w:bottom w:val="none" w:sz="0" w:space="0" w:color="auto"/>
            <w:right w:val="none" w:sz="0" w:space="0" w:color="auto"/>
          </w:divBdr>
        </w:div>
        <w:div w:id="1143546275">
          <w:marLeft w:val="576"/>
          <w:marRight w:val="0"/>
          <w:marTop w:val="80"/>
          <w:marBottom w:val="0"/>
          <w:divBdr>
            <w:top w:val="none" w:sz="0" w:space="0" w:color="auto"/>
            <w:left w:val="none" w:sz="0" w:space="0" w:color="auto"/>
            <w:bottom w:val="none" w:sz="0" w:space="0" w:color="auto"/>
            <w:right w:val="none" w:sz="0" w:space="0" w:color="auto"/>
          </w:divBdr>
        </w:div>
        <w:div w:id="1979258388">
          <w:marLeft w:val="576"/>
          <w:marRight w:val="0"/>
          <w:marTop w:val="80"/>
          <w:marBottom w:val="0"/>
          <w:divBdr>
            <w:top w:val="none" w:sz="0" w:space="0" w:color="auto"/>
            <w:left w:val="none" w:sz="0" w:space="0" w:color="auto"/>
            <w:bottom w:val="none" w:sz="0" w:space="0" w:color="auto"/>
            <w:right w:val="none" w:sz="0" w:space="0" w:color="auto"/>
          </w:divBdr>
        </w:div>
      </w:divsChild>
    </w:div>
    <w:div w:id="59644612">
      <w:bodyDiv w:val="1"/>
      <w:marLeft w:val="0"/>
      <w:marRight w:val="0"/>
      <w:marTop w:val="0"/>
      <w:marBottom w:val="0"/>
      <w:divBdr>
        <w:top w:val="none" w:sz="0" w:space="0" w:color="auto"/>
        <w:left w:val="none" w:sz="0" w:space="0" w:color="auto"/>
        <w:bottom w:val="none" w:sz="0" w:space="0" w:color="auto"/>
        <w:right w:val="none" w:sz="0" w:space="0" w:color="auto"/>
      </w:divBdr>
    </w:div>
    <w:div w:id="95489333">
      <w:bodyDiv w:val="1"/>
      <w:marLeft w:val="0"/>
      <w:marRight w:val="0"/>
      <w:marTop w:val="0"/>
      <w:marBottom w:val="0"/>
      <w:divBdr>
        <w:top w:val="none" w:sz="0" w:space="0" w:color="auto"/>
        <w:left w:val="none" w:sz="0" w:space="0" w:color="auto"/>
        <w:bottom w:val="none" w:sz="0" w:space="0" w:color="auto"/>
        <w:right w:val="none" w:sz="0" w:space="0" w:color="auto"/>
      </w:divBdr>
    </w:div>
    <w:div w:id="109517893">
      <w:bodyDiv w:val="1"/>
      <w:marLeft w:val="0"/>
      <w:marRight w:val="0"/>
      <w:marTop w:val="0"/>
      <w:marBottom w:val="0"/>
      <w:divBdr>
        <w:top w:val="none" w:sz="0" w:space="0" w:color="auto"/>
        <w:left w:val="none" w:sz="0" w:space="0" w:color="auto"/>
        <w:bottom w:val="none" w:sz="0" w:space="0" w:color="auto"/>
        <w:right w:val="none" w:sz="0" w:space="0" w:color="auto"/>
      </w:divBdr>
    </w:div>
    <w:div w:id="146360345">
      <w:bodyDiv w:val="1"/>
      <w:marLeft w:val="0"/>
      <w:marRight w:val="0"/>
      <w:marTop w:val="0"/>
      <w:marBottom w:val="0"/>
      <w:divBdr>
        <w:top w:val="none" w:sz="0" w:space="0" w:color="auto"/>
        <w:left w:val="none" w:sz="0" w:space="0" w:color="auto"/>
        <w:bottom w:val="none" w:sz="0" w:space="0" w:color="auto"/>
        <w:right w:val="none" w:sz="0" w:space="0" w:color="auto"/>
      </w:divBdr>
    </w:div>
    <w:div w:id="194657636">
      <w:bodyDiv w:val="1"/>
      <w:marLeft w:val="0"/>
      <w:marRight w:val="0"/>
      <w:marTop w:val="0"/>
      <w:marBottom w:val="0"/>
      <w:divBdr>
        <w:top w:val="none" w:sz="0" w:space="0" w:color="auto"/>
        <w:left w:val="none" w:sz="0" w:space="0" w:color="auto"/>
        <w:bottom w:val="none" w:sz="0" w:space="0" w:color="auto"/>
        <w:right w:val="none" w:sz="0" w:space="0" w:color="auto"/>
      </w:divBdr>
    </w:div>
    <w:div w:id="317535613">
      <w:bodyDiv w:val="1"/>
      <w:marLeft w:val="0"/>
      <w:marRight w:val="0"/>
      <w:marTop w:val="0"/>
      <w:marBottom w:val="0"/>
      <w:divBdr>
        <w:top w:val="none" w:sz="0" w:space="0" w:color="auto"/>
        <w:left w:val="none" w:sz="0" w:space="0" w:color="auto"/>
        <w:bottom w:val="none" w:sz="0" w:space="0" w:color="auto"/>
        <w:right w:val="none" w:sz="0" w:space="0" w:color="auto"/>
      </w:divBdr>
    </w:div>
    <w:div w:id="395014702">
      <w:bodyDiv w:val="1"/>
      <w:marLeft w:val="0"/>
      <w:marRight w:val="0"/>
      <w:marTop w:val="0"/>
      <w:marBottom w:val="0"/>
      <w:divBdr>
        <w:top w:val="none" w:sz="0" w:space="0" w:color="auto"/>
        <w:left w:val="none" w:sz="0" w:space="0" w:color="auto"/>
        <w:bottom w:val="none" w:sz="0" w:space="0" w:color="auto"/>
        <w:right w:val="none" w:sz="0" w:space="0" w:color="auto"/>
      </w:divBdr>
    </w:div>
    <w:div w:id="454058454">
      <w:bodyDiv w:val="1"/>
      <w:marLeft w:val="0"/>
      <w:marRight w:val="0"/>
      <w:marTop w:val="0"/>
      <w:marBottom w:val="0"/>
      <w:divBdr>
        <w:top w:val="none" w:sz="0" w:space="0" w:color="auto"/>
        <w:left w:val="none" w:sz="0" w:space="0" w:color="auto"/>
        <w:bottom w:val="none" w:sz="0" w:space="0" w:color="auto"/>
        <w:right w:val="none" w:sz="0" w:space="0" w:color="auto"/>
      </w:divBdr>
      <w:divsChild>
        <w:div w:id="529804946">
          <w:marLeft w:val="576"/>
          <w:marRight w:val="0"/>
          <w:marTop w:val="80"/>
          <w:marBottom w:val="0"/>
          <w:divBdr>
            <w:top w:val="none" w:sz="0" w:space="0" w:color="auto"/>
            <w:left w:val="none" w:sz="0" w:space="0" w:color="auto"/>
            <w:bottom w:val="none" w:sz="0" w:space="0" w:color="auto"/>
            <w:right w:val="none" w:sz="0" w:space="0" w:color="auto"/>
          </w:divBdr>
        </w:div>
      </w:divsChild>
    </w:div>
    <w:div w:id="480972238">
      <w:bodyDiv w:val="1"/>
      <w:marLeft w:val="0"/>
      <w:marRight w:val="0"/>
      <w:marTop w:val="0"/>
      <w:marBottom w:val="0"/>
      <w:divBdr>
        <w:top w:val="none" w:sz="0" w:space="0" w:color="auto"/>
        <w:left w:val="none" w:sz="0" w:space="0" w:color="auto"/>
        <w:bottom w:val="none" w:sz="0" w:space="0" w:color="auto"/>
        <w:right w:val="none" w:sz="0" w:space="0" w:color="auto"/>
      </w:divBdr>
    </w:div>
    <w:div w:id="534734060">
      <w:bodyDiv w:val="1"/>
      <w:marLeft w:val="0"/>
      <w:marRight w:val="0"/>
      <w:marTop w:val="0"/>
      <w:marBottom w:val="0"/>
      <w:divBdr>
        <w:top w:val="none" w:sz="0" w:space="0" w:color="auto"/>
        <w:left w:val="none" w:sz="0" w:space="0" w:color="auto"/>
        <w:bottom w:val="none" w:sz="0" w:space="0" w:color="auto"/>
        <w:right w:val="none" w:sz="0" w:space="0" w:color="auto"/>
      </w:divBdr>
    </w:div>
    <w:div w:id="593172083">
      <w:bodyDiv w:val="1"/>
      <w:marLeft w:val="0"/>
      <w:marRight w:val="0"/>
      <w:marTop w:val="0"/>
      <w:marBottom w:val="0"/>
      <w:divBdr>
        <w:top w:val="none" w:sz="0" w:space="0" w:color="auto"/>
        <w:left w:val="none" w:sz="0" w:space="0" w:color="auto"/>
        <w:bottom w:val="none" w:sz="0" w:space="0" w:color="auto"/>
        <w:right w:val="none" w:sz="0" w:space="0" w:color="auto"/>
      </w:divBdr>
    </w:div>
    <w:div w:id="914514207">
      <w:bodyDiv w:val="1"/>
      <w:marLeft w:val="0"/>
      <w:marRight w:val="0"/>
      <w:marTop w:val="0"/>
      <w:marBottom w:val="0"/>
      <w:divBdr>
        <w:top w:val="none" w:sz="0" w:space="0" w:color="auto"/>
        <w:left w:val="none" w:sz="0" w:space="0" w:color="auto"/>
        <w:bottom w:val="none" w:sz="0" w:space="0" w:color="auto"/>
        <w:right w:val="none" w:sz="0" w:space="0" w:color="auto"/>
      </w:divBdr>
      <w:divsChild>
        <w:div w:id="1711415623">
          <w:marLeft w:val="0"/>
          <w:marRight w:val="0"/>
          <w:marTop w:val="75"/>
          <w:marBottom w:val="75"/>
          <w:divBdr>
            <w:top w:val="none" w:sz="0" w:space="0" w:color="auto"/>
            <w:left w:val="none" w:sz="0" w:space="0" w:color="auto"/>
            <w:bottom w:val="none" w:sz="0" w:space="0" w:color="auto"/>
            <w:right w:val="none" w:sz="0" w:space="0" w:color="auto"/>
          </w:divBdr>
        </w:div>
      </w:divsChild>
    </w:div>
    <w:div w:id="1021977609">
      <w:bodyDiv w:val="1"/>
      <w:marLeft w:val="0"/>
      <w:marRight w:val="0"/>
      <w:marTop w:val="0"/>
      <w:marBottom w:val="0"/>
      <w:divBdr>
        <w:top w:val="none" w:sz="0" w:space="0" w:color="auto"/>
        <w:left w:val="none" w:sz="0" w:space="0" w:color="auto"/>
        <w:bottom w:val="none" w:sz="0" w:space="0" w:color="auto"/>
        <w:right w:val="none" w:sz="0" w:space="0" w:color="auto"/>
      </w:divBdr>
      <w:divsChild>
        <w:div w:id="1621299592">
          <w:marLeft w:val="350"/>
          <w:marRight w:val="0"/>
          <w:marTop w:val="0"/>
          <w:marBottom w:val="350"/>
          <w:divBdr>
            <w:top w:val="none" w:sz="0" w:space="0" w:color="auto"/>
            <w:left w:val="none" w:sz="0" w:space="0" w:color="auto"/>
            <w:bottom w:val="none" w:sz="0" w:space="0" w:color="auto"/>
            <w:right w:val="none" w:sz="0" w:space="0" w:color="auto"/>
          </w:divBdr>
        </w:div>
      </w:divsChild>
    </w:div>
    <w:div w:id="1036077810">
      <w:bodyDiv w:val="1"/>
      <w:marLeft w:val="0"/>
      <w:marRight w:val="0"/>
      <w:marTop w:val="0"/>
      <w:marBottom w:val="0"/>
      <w:divBdr>
        <w:top w:val="none" w:sz="0" w:space="0" w:color="auto"/>
        <w:left w:val="none" w:sz="0" w:space="0" w:color="auto"/>
        <w:bottom w:val="none" w:sz="0" w:space="0" w:color="auto"/>
        <w:right w:val="none" w:sz="0" w:space="0" w:color="auto"/>
      </w:divBdr>
      <w:divsChild>
        <w:div w:id="1306163692">
          <w:marLeft w:val="576"/>
          <w:marRight w:val="0"/>
          <w:marTop w:val="80"/>
          <w:marBottom w:val="0"/>
          <w:divBdr>
            <w:top w:val="none" w:sz="0" w:space="0" w:color="auto"/>
            <w:left w:val="none" w:sz="0" w:space="0" w:color="auto"/>
            <w:bottom w:val="none" w:sz="0" w:space="0" w:color="auto"/>
            <w:right w:val="none" w:sz="0" w:space="0" w:color="auto"/>
          </w:divBdr>
        </w:div>
        <w:div w:id="2056157002">
          <w:marLeft w:val="576"/>
          <w:marRight w:val="0"/>
          <w:marTop w:val="80"/>
          <w:marBottom w:val="0"/>
          <w:divBdr>
            <w:top w:val="none" w:sz="0" w:space="0" w:color="auto"/>
            <w:left w:val="none" w:sz="0" w:space="0" w:color="auto"/>
            <w:bottom w:val="none" w:sz="0" w:space="0" w:color="auto"/>
            <w:right w:val="none" w:sz="0" w:space="0" w:color="auto"/>
          </w:divBdr>
        </w:div>
        <w:div w:id="2043557592">
          <w:marLeft w:val="979"/>
          <w:marRight w:val="0"/>
          <w:marTop w:val="65"/>
          <w:marBottom w:val="0"/>
          <w:divBdr>
            <w:top w:val="none" w:sz="0" w:space="0" w:color="auto"/>
            <w:left w:val="none" w:sz="0" w:space="0" w:color="auto"/>
            <w:bottom w:val="none" w:sz="0" w:space="0" w:color="auto"/>
            <w:right w:val="none" w:sz="0" w:space="0" w:color="auto"/>
          </w:divBdr>
        </w:div>
        <w:div w:id="536897536">
          <w:marLeft w:val="979"/>
          <w:marRight w:val="0"/>
          <w:marTop w:val="65"/>
          <w:marBottom w:val="0"/>
          <w:divBdr>
            <w:top w:val="none" w:sz="0" w:space="0" w:color="auto"/>
            <w:left w:val="none" w:sz="0" w:space="0" w:color="auto"/>
            <w:bottom w:val="none" w:sz="0" w:space="0" w:color="auto"/>
            <w:right w:val="none" w:sz="0" w:space="0" w:color="auto"/>
          </w:divBdr>
        </w:div>
        <w:div w:id="1954361633">
          <w:marLeft w:val="979"/>
          <w:marRight w:val="0"/>
          <w:marTop w:val="65"/>
          <w:marBottom w:val="0"/>
          <w:divBdr>
            <w:top w:val="none" w:sz="0" w:space="0" w:color="auto"/>
            <w:left w:val="none" w:sz="0" w:space="0" w:color="auto"/>
            <w:bottom w:val="none" w:sz="0" w:space="0" w:color="auto"/>
            <w:right w:val="none" w:sz="0" w:space="0" w:color="auto"/>
          </w:divBdr>
        </w:div>
        <w:div w:id="1549300637">
          <w:marLeft w:val="979"/>
          <w:marRight w:val="0"/>
          <w:marTop w:val="65"/>
          <w:marBottom w:val="0"/>
          <w:divBdr>
            <w:top w:val="none" w:sz="0" w:space="0" w:color="auto"/>
            <w:left w:val="none" w:sz="0" w:space="0" w:color="auto"/>
            <w:bottom w:val="none" w:sz="0" w:space="0" w:color="auto"/>
            <w:right w:val="none" w:sz="0" w:space="0" w:color="auto"/>
          </w:divBdr>
        </w:div>
        <w:div w:id="1794859290">
          <w:marLeft w:val="979"/>
          <w:marRight w:val="0"/>
          <w:marTop w:val="65"/>
          <w:marBottom w:val="0"/>
          <w:divBdr>
            <w:top w:val="none" w:sz="0" w:space="0" w:color="auto"/>
            <w:left w:val="none" w:sz="0" w:space="0" w:color="auto"/>
            <w:bottom w:val="none" w:sz="0" w:space="0" w:color="auto"/>
            <w:right w:val="none" w:sz="0" w:space="0" w:color="auto"/>
          </w:divBdr>
        </w:div>
      </w:divsChild>
    </w:div>
    <w:div w:id="1065177988">
      <w:bodyDiv w:val="1"/>
      <w:marLeft w:val="0"/>
      <w:marRight w:val="0"/>
      <w:marTop w:val="0"/>
      <w:marBottom w:val="0"/>
      <w:divBdr>
        <w:top w:val="none" w:sz="0" w:space="0" w:color="auto"/>
        <w:left w:val="none" w:sz="0" w:space="0" w:color="auto"/>
        <w:bottom w:val="none" w:sz="0" w:space="0" w:color="auto"/>
        <w:right w:val="none" w:sz="0" w:space="0" w:color="auto"/>
      </w:divBdr>
    </w:div>
    <w:div w:id="1116489085">
      <w:bodyDiv w:val="1"/>
      <w:marLeft w:val="0"/>
      <w:marRight w:val="0"/>
      <w:marTop w:val="0"/>
      <w:marBottom w:val="0"/>
      <w:divBdr>
        <w:top w:val="none" w:sz="0" w:space="0" w:color="auto"/>
        <w:left w:val="none" w:sz="0" w:space="0" w:color="auto"/>
        <w:bottom w:val="none" w:sz="0" w:space="0" w:color="auto"/>
        <w:right w:val="none" w:sz="0" w:space="0" w:color="auto"/>
      </w:divBdr>
    </w:div>
    <w:div w:id="1166899151">
      <w:bodyDiv w:val="1"/>
      <w:marLeft w:val="0"/>
      <w:marRight w:val="0"/>
      <w:marTop w:val="0"/>
      <w:marBottom w:val="0"/>
      <w:divBdr>
        <w:top w:val="none" w:sz="0" w:space="0" w:color="auto"/>
        <w:left w:val="none" w:sz="0" w:space="0" w:color="auto"/>
        <w:bottom w:val="none" w:sz="0" w:space="0" w:color="auto"/>
        <w:right w:val="none" w:sz="0" w:space="0" w:color="auto"/>
      </w:divBdr>
      <w:divsChild>
        <w:div w:id="210307452">
          <w:marLeft w:val="576"/>
          <w:marRight w:val="0"/>
          <w:marTop w:val="80"/>
          <w:marBottom w:val="0"/>
          <w:divBdr>
            <w:top w:val="none" w:sz="0" w:space="0" w:color="auto"/>
            <w:left w:val="none" w:sz="0" w:space="0" w:color="auto"/>
            <w:bottom w:val="none" w:sz="0" w:space="0" w:color="auto"/>
            <w:right w:val="none" w:sz="0" w:space="0" w:color="auto"/>
          </w:divBdr>
        </w:div>
        <w:div w:id="1840850855">
          <w:marLeft w:val="576"/>
          <w:marRight w:val="0"/>
          <w:marTop w:val="80"/>
          <w:marBottom w:val="0"/>
          <w:divBdr>
            <w:top w:val="none" w:sz="0" w:space="0" w:color="auto"/>
            <w:left w:val="none" w:sz="0" w:space="0" w:color="auto"/>
            <w:bottom w:val="none" w:sz="0" w:space="0" w:color="auto"/>
            <w:right w:val="none" w:sz="0" w:space="0" w:color="auto"/>
          </w:divBdr>
        </w:div>
        <w:div w:id="756244919">
          <w:marLeft w:val="576"/>
          <w:marRight w:val="0"/>
          <w:marTop w:val="80"/>
          <w:marBottom w:val="0"/>
          <w:divBdr>
            <w:top w:val="none" w:sz="0" w:space="0" w:color="auto"/>
            <w:left w:val="none" w:sz="0" w:space="0" w:color="auto"/>
            <w:bottom w:val="none" w:sz="0" w:space="0" w:color="auto"/>
            <w:right w:val="none" w:sz="0" w:space="0" w:color="auto"/>
          </w:divBdr>
        </w:div>
        <w:div w:id="1519080616">
          <w:marLeft w:val="576"/>
          <w:marRight w:val="0"/>
          <w:marTop w:val="80"/>
          <w:marBottom w:val="0"/>
          <w:divBdr>
            <w:top w:val="none" w:sz="0" w:space="0" w:color="auto"/>
            <w:left w:val="none" w:sz="0" w:space="0" w:color="auto"/>
            <w:bottom w:val="none" w:sz="0" w:space="0" w:color="auto"/>
            <w:right w:val="none" w:sz="0" w:space="0" w:color="auto"/>
          </w:divBdr>
        </w:div>
      </w:divsChild>
    </w:div>
    <w:div w:id="1233738930">
      <w:bodyDiv w:val="1"/>
      <w:marLeft w:val="0"/>
      <w:marRight w:val="0"/>
      <w:marTop w:val="0"/>
      <w:marBottom w:val="0"/>
      <w:divBdr>
        <w:top w:val="none" w:sz="0" w:space="0" w:color="auto"/>
        <w:left w:val="none" w:sz="0" w:space="0" w:color="auto"/>
        <w:bottom w:val="none" w:sz="0" w:space="0" w:color="auto"/>
        <w:right w:val="none" w:sz="0" w:space="0" w:color="auto"/>
      </w:divBdr>
      <w:divsChild>
        <w:div w:id="1567448594">
          <w:marLeft w:val="0"/>
          <w:marRight w:val="0"/>
          <w:marTop w:val="0"/>
          <w:marBottom w:val="0"/>
          <w:divBdr>
            <w:top w:val="none" w:sz="0" w:space="0" w:color="auto"/>
            <w:left w:val="none" w:sz="0" w:space="0" w:color="auto"/>
            <w:bottom w:val="none" w:sz="0" w:space="0" w:color="auto"/>
            <w:right w:val="none" w:sz="0" w:space="0" w:color="auto"/>
          </w:divBdr>
          <w:divsChild>
            <w:div w:id="1526598067">
              <w:marLeft w:val="0"/>
              <w:marRight w:val="0"/>
              <w:marTop w:val="0"/>
              <w:marBottom w:val="0"/>
              <w:divBdr>
                <w:top w:val="none" w:sz="0" w:space="0" w:color="auto"/>
                <w:left w:val="none" w:sz="0" w:space="0" w:color="auto"/>
                <w:bottom w:val="none" w:sz="0" w:space="0" w:color="auto"/>
                <w:right w:val="none" w:sz="0" w:space="0" w:color="auto"/>
              </w:divBdr>
              <w:divsChild>
                <w:div w:id="546913551">
                  <w:marLeft w:val="0"/>
                  <w:marRight w:val="0"/>
                  <w:marTop w:val="0"/>
                  <w:marBottom w:val="0"/>
                  <w:divBdr>
                    <w:top w:val="none" w:sz="0" w:space="0" w:color="auto"/>
                    <w:left w:val="none" w:sz="0" w:space="0" w:color="auto"/>
                    <w:bottom w:val="none" w:sz="0" w:space="0" w:color="auto"/>
                    <w:right w:val="none" w:sz="0" w:space="0" w:color="auto"/>
                  </w:divBdr>
                  <w:divsChild>
                    <w:div w:id="980574466">
                      <w:marLeft w:val="0"/>
                      <w:marRight w:val="0"/>
                      <w:marTop w:val="450"/>
                      <w:marBottom w:val="450"/>
                      <w:divBdr>
                        <w:top w:val="none" w:sz="0" w:space="0" w:color="auto"/>
                        <w:left w:val="none" w:sz="0" w:space="0" w:color="auto"/>
                        <w:bottom w:val="none" w:sz="0" w:space="0" w:color="auto"/>
                        <w:right w:val="none" w:sz="0" w:space="0" w:color="auto"/>
                      </w:divBdr>
                    </w:div>
                  </w:divsChild>
                </w:div>
                <w:div w:id="1155494471">
                  <w:marLeft w:val="0"/>
                  <w:marRight w:val="0"/>
                  <w:marTop w:val="0"/>
                  <w:marBottom w:val="0"/>
                  <w:divBdr>
                    <w:top w:val="none" w:sz="0" w:space="0" w:color="auto"/>
                    <w:left w:val="none" w:sz="0" w:space="0" w:color="auto"/>
                    <w:bottom w:val="none" w:sz="0" w:space="0" w:color="auto"/>
                    <w:right w:val="none" w:sz="0" w:space="0" w:color="auto"/>
                  </w:divBdr>
                  <w:divsChild>
                    <w:div w:id="299504726">
                      <w:marLeft w:val="0"/>
                      <w:marRight w:val="0"/>
                      <w:marTop w:val="0"/>
                      <w:marBottom w:val="0"/>
                      <w:divBdr>
                        <w:top w:val="none" w:sz="0" w:space="0" w:color="auto"/>
                        <w:left w:val="none" w:sz="0" w:space="0" w:color="auto"/>
                        <w:bottom w:val="none" w:sz="0" w:space="0" w:color="auto"/>
                        <w:right w:val="none" w:sz="0" w:space="0" w:color="auto"/>
                      </w:divBdr>
                    </w:div>
                  </w:divsChild>
                </w:div>
                <w:div w:id="1331907971">
                  <w:marLeft w:val="0"/>
                  <w:marRight w:val="0"/>
                  <w:marTop w:val="0"/>
                  <w:marBottom w:val="0"/>
                  <w:divBdr>
                    <w:top w:val="none" w:sz="0" w:space="0" w:color="auto"/>
                    <w:left w:val="none" w:sz="0" w:space="0" w:color="auto"/>
                    <w:bottom w:val="none" w:sz="0" w:space="0" w:color="auto"/>
                    <w:right w:val="none" w:sz="0" w:space="0" w:color="auto"/>
                  </w:divBdr>
                  <w:divsChild>
                    <w:div w:id="638146564">
                      <w:marLeft w:val="0"/>
                      <w:marRight w:val="0"/>
                      <w:marTop w:val="0"/>
                      <w:marBottom w:val="0"/>
                      <w:divBdr>
                        <w:top w:val="none" w:sz="0" w:space="0" w:color="auto"/>
                        <w:left w:val="none" w:sz="0" w:space="0" w:color="auto"/>
                        <w:bottom w:val="none" w:sz="0" w:space="0" w:color="auto"/>
                        <w:right w:val="none" w:sz="0" w:space="0" w:color="auto"/>
                      </w:divBdr>
                    </w:div>
                  </w:divsChild>
                </w:div>
                <w:div w:id="16007159">
                  <w:marLeft w:val="0"/>
                  <w:marRight w:val="0"/>
                  <w:marTop w:val="0"/>
                  <w:marBottom w:val="0"/>
                  <w:divBdr>
                    <w:top w:val="none" w:sz="0" w:space="0" w:color="auto"/>
                    <w:left w:val="none" w:sz="0" w:space="0" w:color="auto"/>
                    <w:bottom w:val="none" w:sz="0" w:space="0" w:color="auto"/>
                    <w:right w:val="none" w:sz="0" w:space="0" w:color="auto"/>
                  </w:divBdr>
                  <w:divsChild>
                    <w:div w:id="1279140376">
                      <w:marLeft w:val="0"/>
                      <w:marRight w:val="0"/>
                      <w:marTop w:val="0"/>
                      <w:marBottom w:val="0"/>
                      <w:divBdr>
                        <w:top w:val="none" w:sz="0" w:space="0" w:color="auto"/>
                        <w:left w:val="none" w:sz="0" w:space="0" w:color="auto"/>
                        <w:bottom w:val="none" w:sz="0" w:space="0" w:color="auto"/>
                        <w:right w:val="none" w:sz="0" w:space="0" w:color="auto"/>
                      </w:divBdr>
                    </w:div>
                  </w:divsChild>
                </w:div>
                <w:div w:id="2050254767">
                  <w:marLeft w:val="0"/>
                  <w:marRight w:val="0"/>
                  <w:marTop w:val="0"/>
                  <w:marBottom w:val="0"/>
                  <w:divBdr>
                    <w:top w:val="none" w:sz="0" w:space="0" w:color="auto"/>
                    <w:left w:val="none" w:sz="0" w:space="0" w:color="auto"/>
                    <w:bottom w:val="none" w:sz="0" w:space="0" w:color="auto"/>
                    <w:right w:val="none" w:sz="0" w:space="0" w:color="auto"/>
                  </w:divBdr>
                  <w:divsChild>
                    <w:div w:id="2006592331">
                      <w:marLeft w:val="0"/>
                      <w:marRight w:val="0"/>
                      <w:marTop w:val="0"/>
                      <w:marBottom w:val="0"/>
                      <w:divBdr>
                        <w:top w:val="none" w:sz="0" w:space="0" w:color="auto"/>
                        <w:left w:val="none" w:sz="0" w:space="0" w:color="auto"/>
                        <w:bottom w:val="none" w:sz="0" w:space="0" w:color="auto"/>
                        <w:right w:val="none" w:sz="0" w:space="0" w:color="auto"/>
                      </w:divBdr>
                      <w:divsChild>
                        <w:div w:id="1245457077">
                          <w:marLeft w:val="0"/>
                          <w:marRight w:val="0"/>
                          <w:marTop w:val="225"/>
                          <w:marBottom w:val="0"/>
                          <w:divBdr>
                            <w:top w:val="none" w:sz="0" w:space="0" w:color="auto"/>
                            <w:left w:val="none" w:sz="0" w:space="0" w:color="auto"/>
                            <w:bottom w:val="none" w:sz="0" w:space="0" w:color="auto"/>
                            <w:right w:val="none" w:sz="0" w:space="0" w:color="auto"/>
                          </w:divBdr>
                          <w:divsChild>
                            <w:div w:id="1898277617">
                              <w:marLeft w:val="0"/>
                              <w:marRight w:val="0"/>
                              <w:marTop w:val="0"/>
                              <w:marBottom w:val="0"/>
                              <w:divBdr>
                                <w:top w:val="none" w:sz="0" w:space="0" w:color="auto"/>
                                <w:left w:val="none" w:sz="0" w:space="0" w:color="auto"/>
                                <w:bottom w:val="none" w:sz="0" w:space="0" w:color="auto"/>
                                <w:right w:val="none" w:sz="0" w:space="0" w:color="auto"/>
                              </w:divBdr>
                            </w:div>
                            <w:div w:id="586420776">
                              <w:marLeft w:val="0"/>
                              <w:marRight w:val="0"/>
                              <w:marTop w:val="0"/>
                              <w:marBottom w:val="0"/>
                              <w:divBdr>
                                <w:top w:val="none" w:sz="0" w:space="0" w:color="auto"/>
                                <w:left w:val="none" w:sz="0" w:space="0" w:color="auto"/>
                                <w:bottom w:val="none" w:sz="0" w:space="0" w:color="auto"/>
                                <w:right w:val="none" w:sz="0" w:space="0" w:color="auto"/>
                              </w:divBdr>
                              <w:divsChild>
                                <w:div w:id="1499229516">
                                  <w:marLeft w:val="0"/>
                                  <w:marRight w:val="0"/>
                                  <w:marTop w:val="75"/>
                                  <w:marBottom w:val="0"/>
                                  <w:divBdr>
                                    <w:top w:val="none" w:sz="0" w:space="0" w:color="auto"/>
                                    <w:left w:val="none" w:sz="0" w:space="0" w:color="auto"/>
                                    <w:bottom w:val="none" w:sz="0" w:space="0" w:color="auto"/>
                                    <w:right w:val="none" w:sz="0" w:space="0" w:color="auto"/>
                                  </w:divBdr>
                                </w:div>
                              </w:divsChild>
                            </w:div>
                            <w:div w:id="113598229">
                              <w:marLeft w:val="0"/>
                              <w:marRight w:val="0"/>
                              <w:marTop w:val="0"/>
                              <w:marBottom w:val="0"/>
                              <w:divBdr>
                                <w:top w:val="none" w:sz="0" w:space="0" w:color="auto"/>
                                <w:left w:val="none" w:sz="0" w:space="0" w:color="auto"/>
                                <w:bottom w:val="none" w:sz="0" w:space="0" w:color="auto"/>
                                <w:right w:val="none" w:sz="0" w:space="0" w:color="auto"/>
                              </w:divBdr>
                              <w:divsChild>
                                <w:div w:id="4844722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4036049">
                  <w:marLeft w:val="0"/>
                  <w:marRight w:val="0"/>
                  <w:marTop w:val="0"/>
                  <w:marBottom w:val="0"/>
                  <w:divBdr>
                    <w:top w:val="none" w:sz="0" w:space="0" w:color="auto"/>
                    <w:left w:val="none" w:sz="0" w:space="0" w:color="auto"/>
                    <w:bottom w:val="none" w:sz="0" w:space="0" w:color="auto"/>
                    <w:right w:val="none" w:sz="0" w:space="0" w:color="auto"/>
                  </w:divBdr>
                  <w:divsChild>
                    <w:div w:id="1276139740">
                      <w:marLeft w:val="0"/>
                      <w:marRight w:val="0"/>
                      <w:marTop w:val="0"/>
                      <w:marBottom w:val="0"/>
                      <w:divBdr>
                        <w:top w:val="none" w:sz="0" w:space="0" w:color="auto"/>
                        <w:left w:val="none" w:sz="0" w:space="0" w:color="auto"/>
                        <w:bottom w:val="none" w:sz="0" w:space="0" w:color="auto"/>
                        <w:right w:val="none" w:sz="0" w:space="0" w:color="auto"/>
                      </w:divBdr>
                    </w:div>
                  </w:divsChild>
                </w:div>
                <w:div w:id="1777747072">
                  <w:marLeft w:val="0"/>
                  <w:marRight w:val="0"/>
                  <w:marTop w:val="0"/>
                  <w:marBottom w:val="0"/>
                  <w:divBdr>
                    <w:top w:val="none" w:sz="0" w:space="0" w:color="auto"/>
                    <w:left w:val="none" w:sz="0" w:space="0" w:color="auto"/>
                    <w:bottom w:val="none" w:sz="0" w:space="0" w:color="auto"/>
                    <w:right w:val="none" w:sz="0" w:space="0" w:color="auto"/>
                  </w:divBdr>
                  <w:divsChild>
                    <w:div w:id="1713382358">
                      <w:marLeft w:val="0"/>
                      <w:marRight w:val="0"/>
                      <w:marTop w:val="0"/>
                      <w:marBottom w:val="0"/>
                      <w:divBdr>
                        <w:top w:val="none" w:sz="0" w:space="0" w:color="auto"/>
                        <w:left w:val="none" w:sz="0" w:space="0" w:color="auto"/>
                        <w:bottom w:val="none" w:sz="0" w:space="0" w:color="auto"/>
                        <w:right w:val="none" w:sz="0" w:space="0" w:color="auto"/>
                      </w:divBdr>
                    </w:div>
                  </w:divsChild>
                </w:div>
                <w:div w:id="1780491298">
                  <w:marLeft w:val="0"/>
                  <w:marRight w:val="0"/>
                  <w:marTop w:val="0"/>
                  <w:marBottom w:val="0"/>
                  <w:divBdr>
                    <w:top w:val="none" w:sz="0" w:space="0" w:color="auto"/>
                    <w:left w:val="none" w:sz="0" w:space="0" w:color="auto"/>
                    <w:bottom w:val="none" w:sz="0" w:space="0" w:color="auto"/>
                    <w:right w:val="none" w:sz="0" w:space="0" w:color="auto"/>
                  </w:divBdr>
                  <w:divsChild>
                    <w:div w:id="124860906">
                      <w:marLeft w:val="0"/>
                      <w:marRight w:val="0"/>
                      <w:marTop w:val="0"/>
                      <w:marBottom w:val="0"/>
                      <w:divBdr>
                        <w:top w:val="none" w:sz="0" w:space="0" w:color="auto"/>
                        <w:left w:val="none" w:sz="0" w:space="0" w:color="auto"/>
                        <w:bottom w:val="none" w:sz="0" w:space="0" w:color="auto"/>
                        <w:right w:val="none" w:sz="0" w:space="0" w:color="auto"/>
                      </w:divBdr>
                    </w:div>
                  </w:divsChild>
                </w:div>
                <w:div w:id="573588202">
                  <w:marLeft w:val="0"/>
                  <w:marRight w:val="0"/>
                  <w:marTop w:val="0"/>
                  <w:marBottom w:val="0"/>
                  <w:divBdr>
                    <w:top w:val="none" w:sz="0" w:space="0" w:color="auto"/>
                    <w:left w:val="none" w:sz="0" w:space="0" w:color="auto"/>
                    <w:bottom w:val="none" w:sz="0" w:space="0" w:color="auto"/>
                    <w:right w:val="none" w:sz="0" w:space="0" w:color="auto"/>
                  </w:divBdr>
                  <w:divsChild>
                    <w:div w:id="1296177311">
                      <w:marLeft w:val="0"/>
                      <w:marRight w:val="0"/>
                      <w:marTop w:val="0"/>
                      <w:marBottom w:val="0"/>
                      <w:divBdr>
                        <w:top w:val="none" w:sz="0" w:space="0" w:color="auto"/>
                        <w:left w:val="none" w:sz="0" w:space="0" w:color="auto"/>
                        <w:bottom w:val="none" w:sz="0" w:space="0" w:color="auto"/>
                        <w:right w:val="none" w:sz="0" w:space="0" w:color="auto"/>
                      </w:divBdr>
                    </w:div>
                  </w:divsChild>
                </w:div>
                <w:div w:id="145974209">
                  <w:marLeft w:val="0"/>
                  <w:marRight w:val="0"/>
                  <w:marTop w:val="0"/>
                  <w:marBottom w:val="0"/>
                  <w:divBdr>
                    <w:top w:val="none" w:sz="0" w:space="0" w:color="auto"/>
                    <w:left w:val="none" w:sz="0" w:space="0" w:color="auto"/>
                    <w:bottom w:val="none" w:sz="0" w:space="0" w:color="auto"/>
                    <w:right w:val="none" w:sz="0" w:space="0" w:color="auto"/>
                  </w:divBdr>
                  <w:divsChild>
                    <w:div w:id="421295488">
                      <w:marLeft w:val="0"/>
                      <w:marRight w:val="0"/>
                      <w:marTop w:val="0"/>
                      <w:marBottom w:val="0"/>
                      <w:divBdr>
                        <w:top w:val="none" w:sz="0" w:space="0" w:color="auto"/>
                        <w:left w:val="none" w:sz="0" w:space="0" w:color="auto"/>
                        <w:bottom w:val="none" w:sz="0" w:space="0" w:color="auto"/>
                        <w:right w:val="none" w:sz="0" w:space="0" w:color="auto"/>
                      </w:divBdr>
                    </w:div>
                  </w:divsChild>
                </w:div>
                <w:div w:id="884678954">
                  <w:marLeft w:val="0"/>
                  <w:marRight w:val="0"/>
                  <w:marTop w:val="0"/>
                  <w:marBottom w:val="0"/>
                  <w:divBdr>
                    <w:top w:val="none" w:sz="0" w:space="0" w:color="auto"/>
                    <w:left w:val="none" w:sz="0" w:space="0" w:color="auto"/>
                    <w:bottom w:val="none" w:sz="0" w:space="0" w:color="auto"/>
                    <w:right w:val="none" w:sz="0" w:space="0" w:color="auto"/>
                  </w:divBdr>
                  <w:divsChild>
                    <w:div w:id="597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3644">
              <w:marLeft w:val="0"/>
              <w:marRight w:val="0"/>
              <w:marTop w:val="0"/>
              <w:marBottom w:val="600"/>
              <w:divBdr>
                <w:top w:val="none" w:sz="0" w:space="0" w:color="auto"/>
                <w:left w:val="none" w:sz="0" w:space="0" w:color="auto"/>
                <w:bottom w:val="single" w:sz="6" w:space="0" w:color="DCDBDB"/>
                <w:right w:val="none" w:sz="0" w:space="0" w:color="auto"/>
              </w:divBdr>
              <w:divsChild>
                <w:div w:id="1333290880">
                  <w:marLeft w:val="0"/>
                  <w:marRight w:val="0"/>
                  <w:marTop w:val="0"/>
                  <w:marBottom w:val="450"/>
                  <w:divBdr>
                    <w:top w:val="none" w:sz="0" w:space="0" w:color="auto"/>
                    <w:left w:val="none" w:sz="0" w:space="0" w:color="auto"/>
                    <w:bottom w:val="none" w:sz="0" w:space="0" w:color="auto"/>
                    <w:right w:val="none" w:sz="0" w:space="0" w:color="auto"/>
                  </w:divBdr>
                  <w:divsChild>
                    <w:div w:id="1116873919">
                      <w:marLeft w:val="0"/>
                      <w:marRight w:val="0"/>
                      <w:marTop w:val="0"/>
                      <w:marBottom w:val="0"/>
                      <w:divBdr>
                        <w:top w:val="none" w:sz="0" w:space="0" w:color="auto"/>
                        <w:left w:val="none" w:sz="0" w:space="0" w:color="auto"/>
                        <w:bottom w:val="none" w:sz="0" w:space="0" w:color="auto"/>
                        <w:right w:val="none" w:sz="0" w:space="0" w:color="auto"/>
                      </w:divBdr>
                    </w:div>
                  </w:divsChild>
                </w:div>
                <w:div w:id="1755013170">
                  <w:marLeft w:val="0"/>
                  <w:marRight w:val="0"/>
                  <w:marTop w:val="0"/>
                  <w:marBottom w:val="450"/>
                  <w:divBdr>
                    <w:top w:val="none" w:sz="0" w:space="0" w:color="auto"/>
                    <w:left w:val="none" w:sz="0" w:space="0" w:color="auto"/>
                    <w:bottom w:val="none" w:sz="0" w:space="0" w:color="auto"/>
                    <w:right w:val="none" w:sz="0" w:space="0" w:color="auto"/>
                  </w:divBdr>
                  <w:divsChild>
                    <w:div w:id="13526052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8803">
          <w:marLeft w:val="0"/>
          <w:marRight w:val="0"/>
          <w:marTop w:val="0"/>
          <w:marBottom w:val="375"/>
          <w:divBdr>
            <w:top w:val="none" w:sz="0" w:space="0" w:color="auto"/>
            <w:left w:val="none" w:sz="0" w:space="0" w:color="auto"/>
            <w:bottom w:val="none" w:sz="0" w:space="0" w:color="auto"/>
            <w:right w:val="none" w:sz="0" w:space="0" w:color="auto"/>
          </w:divBdr>
          <w:divsChild>
            <w:div w:id="1218466900">
              <w:marLeft w:val="0"/>
              <w:marRight w:val="0"/>
              <w:marTop w:val="0"/>
              <w:marBottom w:val="0"/>
              <w:divBdr>
                <w:top w:val="none" w:sz="0" w:space="0" w:color="auto"/>
                <w:left w:val="none" w:sz="0" w:space="0" w:color="auto"/>
                <w:bottom w:val="single" w:sz="48" w:space="0" w:color="231F20"/>
                <w:right w:val="none" w:sz="0" w:space="0" w:color="auto"/>
              </w:divBdr>
              <w:divsChild>
                <w:div w:id="1057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6142">
      <w:bodyDiv w:val="1"/>
      <w:marLeft w:val="0"/>
      <w:marRight w:val="0"/>
      <w:marTop w:val="0"/>
      <w:marBottom w:val="0"/>
      <w:divBdr>
        <w:top w:val="none" w:sz="0" w:space="0" w:color="auto"/>
        <w:left w:val="none" w:sz="0" w:space="0" w:color="auto"/>
        <w:bottom w:val="none" w:sz="0" w:space="0" w:color="auto"/>
        <w:right w:val="none" w:sz="0" w:space="0" w:color="auto"/>
      </w:divBdr>
    </w:div>
    <w:div w:id="1367681005">
      <w:bodyDiv w:val="1"/>
      <w:marLeft w:val="0"/>
      <w:marRight w:val="0"/>
      <w:marTop w:val="0"/>
      <w:marBottom w:val="0"/>
      <w:divBdr>
        <w:top w:val="none" w:sz="0" w:space="0" w:color="auto"/>
        <w:left w:val="none" w:sz="0" w:space="0" w:color="auto"/>
        <w:bottom w:val="none" w:sz="0" w:space="0" w:color="auto"/>
        <w:right w:val="none" w:sz="0" w:space="0" w:color="auto"/>
      </w:divBdr>
    </w:div>
    <w:div w:id="1452280475">
      <w:bodyDiv w:val="1"/>
      <w:marLeft w:val="0"/>
      <w:marRight w:val="0"/>
      <w:marTop w:val="0"/>
      <w:marBottom w:val="0"/>
      <w:divBdr>
        <w:top w:val="none" w:sz="0" w:space="0" w:color="auto"/>
        <w:left w:val="none" w:sz="0" w:space="0" w:color="auto"/>
        <w:bottom w:val="none" w:sz="0" w:space="0" w:color="auto"/>
        <w:right w:val="none" w:sz="0" w:space="0" w:color="auto"/>
      </w:divBdr>
      <w:divsChild>
        <w:div w:id="148593005">
          <w:marLeft w:val="576"/>
          <w:marRight w:val="0"/>
          <w:marTop w:val="60"/>
          <w:marBottom w:val="0"/>
          <w:divBdr>
            <w:top w:val="none" w:sz="0" w:space="0" w:color="auto"/>
            <w:left w:val="none" w:sz="0" w:space="0" w:color="auto"/>
            <w:bottom w:val="none" w:sz="0" w:space="0" w:color="auto"/>
            <w:right w:val="none" w:sz="0" w:space="0" w:color="auto"/>
          </w:divBdr>
        </w:div>
        <w:div w:id="1508013680">
          <w:marLeft w:val="576"/>
          <w:marRight w:val="0"/>
          <w:marTop w:val="60"/>
          <w:marBottom w:val="0"/>
          <w:divBdr>
            <w:top w:val="none" w:sz="0" w:space="0" w:color="auto"/>
            <w:left w:val="none" w:sz="0" w:space="0" w:color="auto"/>
            <w:bottom w:val="none" w:sz="0" w:space="0" w:color="auto"/>
            <w:right w:val="none" w:sz="0" w:space="0" w:color="auto"/>
          </w:divBdr>
        </w:div>
        <w:div w:id="1276404902">
          <w:marLeft w:val="576"/>
          <w:marRight w:val="0"/>
          <w:marTop w:val="60"/>
          <w:marBottom w:val="0"/>
          <w:divBdr>
            <w:top w:val="none" w:sz="0" w:space="0" w:color="auto"/>
            <w:left w:val="none" w:sz="0" w:space="0" w:color="auto"/>
            <w:bottom w:val="none" w:sz="0" w:space="0" w:color="auto"/>
            <w:right w:val="none" w:sz="0" w:space="0" w:color="auto"/>
          </w:divBdr>
        </w:div>
        <w:div w:id="1777750671">
          <w:marLeft w:val="576"/>
          <w:marRight w:val="0"/>
          <w:marTop w:val="60"/>
          <w:marBottom w:val="0"/>
          <w:divBdr>
            <w:top w:val="none" w:sz="0" w:space="0" w:color="auto"/>
            <w:left w:val="none" w:sz="0" w:space="0" w:color="auto"/>
            <w:bottom w:val="none" w:sz="0" w:space="0" w:color="auto"/>
            <w:right w:val="none" w:sz="0" w:space="0" w:color="auto"/>
          </w:divBdr>
        </w:div>
      </w:divsChild>
    </w:div>
    <w:div w:id="1469545584">
      <w:bodyDiv w:val="1"/>
      <w:marLeft w:val="0"/>
      <w:marRight w:val="0"/>
      <w:marTop w:val="0"/>
      <w:marBottom w:val="0"/>
      <w:divBdr>
        <w:top w:val="none" w:sz="0" w:space="0" w:color="auto"/>
        <w:left w:val="none" w:sz="0" w:space="0" w:color="auto"/>
        <w:bottom w:val="none" w:sz="0" w:space="0" w:color="auto"/>
        <w:right w:val="none" w:sz="0" w:space="0" w:color="auto"/>
      </w:divBdr>
    </w:div>
    <w:div w:id="1476097859">
      <w:bodyDiv w:val="1"/>
      <w:marLeft w:val="0"/>
      <w:marRight w:val="0"/>
      <w:marTop w:val="0"/>
      <w:marBottom w:val="0"/>
      <w:divBdr>
        <w:top w:val="none" w:sz="0" w:space="0" w:color="auto"/>
        <w:left w:val="none" w:sz="0" w:space="0" w:color="auto"/>
        <w:bottom w:val="none" w:sz="0" w:space="0" w:color="auto"/>
        <w:right w:val="none" w:sz="0" w:space="0" w:color="auto"/>
      </w:divBdr>
      <w:divsChild>
        <w:div w:id="1623682080">
          <w:marLeft w:val="0"/>
          <w:marRight w:val="0"/>
          <w:marTop w:val="0"/>
          <w:marBottom w:val="0"/>
          <w:divBdr>
            <w:top w:val="none" w:sz="0" w:space="0" w:color="auto"/>
            <w:left w:val="none" w:sz="0" w:space="0" w:color="auto"/>
            <w:bottom w:val="none" w:sz="0" w:space="0" w:color="auto"/>
            <w:right w:val="none" w:sz="0" w:space="0" w:color="auto"/>
          </w:divBdr>
          <w:divsChild>
            <w:div w:id="342437811">
              <w:marLeft w:val="0"/>
              <w:marRight w:val="0"/>
              <w:marTop w:val="450"/>
              <w:marBottom w:val="450"/>
              <w:divBdr>
                <w:top w:val="none" w:sz="0" w:space="0" w:color="auto"/>
                <w:left w:val="none" w:sz="0" w:space="0" w:color="auto"/>
                <w:bottom w:val="none" w:sz="0" w:space="0" w:color="auto"/>
                <w:right w:val="none" w:sz="0" w:space="0" w:color="auto"/>
              </w:divBdr>
            </w:div>
          </w:divsChild>
        </w:div>
        <w:div w:id="1343624736">
          <w:marLeft w:val="0"/>
          <w:marRight w:val="0"/>
          <w:marTop w:val="0"/>
          <w:marBottom w:val="0"/>
          <w:divBdr>
            <w:top w:val="none" w:sz="0" w:space="0" w:color="auto"/>
            <w:left w:val="none" w:sz="0" w:space="0" w:color="auto"/>
            <w:bottom w:val="none" w:sz="0" w:space="0" w:color="auto"/>
            <w:right w:val="none" w:sz="0" w:space="0" w:color="auto"/>
          </w:divBdr>
          <w:divsChild>
            <w:div w:id="7020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9554">
      <w:bodyDiv w:val="1"/>
      <w:marLeft w:val="0"/>
      <w:marRight w:val="0"/>
      <w:marTop w:val="0"/>
      <w:marBottom w:val="0"/>
      <w:divBdr>
        <w:top w:val="none" w:sz="0" w:space="0" w:color="auto"/>
        <w:left w:val="none" w:sz="0" w:space="0" w:color="auto"/>
        <w:bottom w:val="none" w:sz="0" w:space="0" w:color="auto"/>
        <w:right w:val="none" w:sz="0" w:space="0" w:color="auto"/>
      </w:divBdr>
      <w:divsChild>
        <w:div w:id="2137672801">
          <w:marLeft w:val="336"/>
          <w:marRight w:val="0"/>
          <w:marTop w:val="120"/>
          <w:marBottom w:val="312"/>
          <w:divBdr>
            <w:top w:val="none" w:sz="0" w:space="0" w:color="auto"/>
            <w:left w:val="none" w:sz="0" w:space="0" w:color="auto"/>
            <w:bottom w:val="none" w:sz="0" w:space="0" w:color="auto"/>
            <w:right w:val="none" w:sz="0" w:space="0" w:color="auto"/>
          </w:divBdr>
          <w:divsChild>
            <w:div w:id="9377150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41492900">
      <w:bodyDiv w:val="1"/>
      <w:marLeft w:val="0"/>
      <w:marRight w:val="0"/>
      <w:marTop w:val="0"/>
      <w:marBottom w:val="0"/>
      <w:divBdr>
        <w:top w:val="none" w:sz="0" w:space="0" w:color="auto"/>
        <w:left w:val="none" w:sz="0" w:space="0" w:color="auto"/>
        <w:bottom w:val="none" w:sz="0" w:space="0" w:color="auto"/>
        <w:right w:val="none" w:sz="0" w:space="0" w:color="auto"/>
      </w:divBdr>
      <w:divsChild>
        <w:div w:id="880359350">
          <w:marLeft w:val="0"/>
          <w:marRight w:val="0"/>
          <w:marTop w:val="0"/>
          <w:marBottom w:val="0"/>
          <w:divBdr>
            <w:top w:val="none" w:sz="0" w:space="0" w:color="auto"/>
            <w:left w:val="none" w:sz="0" w:space="0" w:color="auto"/>
            <w:bottom w:val="none" w:sz="0" w:space="0" w:color="auto"/>
            <w:right w:val="none" w:sz="0" w:space="0" w:color="auto"/>
          </w:divBdr>
        </w:div>
      </w:divsChild>
    </w:div>
    <w:div w:id="1910924086">
      <w:bodyDiv w:val="1"/>
      <w:marLeft w:val="0"/>
      <w:marRight w:val="0"/>
      <w:marTop w:val="0"/>
      <w:marBottom w:val="0"/>
      <w:divBdr>
        <w:top w:val="none" w:sz="0" w:space="0" w:color="auto"/>
        <w:left w:val="none" w:sz="0" w:space="0" w:color="auto"/>
        <w:bottom w:val="none" w:sz="0" w:space="0" w:color="auto"/>
        <w:right w:val="none" w:sz="0" w:space="0" w:color="auto"/>
      </w:divBdr>
    </w:div>
    <w:div w:id="1951936821">
      <w:bodyDiv w:val="1"/>
      <w:marLeft w:val="0"/>
      <w:marRight w:val="0"/>
      <w:marTop w:val="0"/>
      <w:marBottom w:val="0"/>
      <w:divBdr>
        <w:top w:val="none" w:sz="0" w:space="0" w:color="auto"/>
        <w:left w:val="none" w:sz="0" w:space="0" w:color="auto"/>
        <w:bottom w:val="none" w:sz="0" w:space="0" w:color="auto"/>
        <w:right w:val="none" w:sz="0" w:space="0" w:color="auto"/>
      </w:divBdr>
      <w:divsChild>
        <w:div w:id="154296774">
          <w:marLeft w:val="576"/>
          <w:marRight w:val="0"/>
          <w:marTop w:val="80"/>
          <w:marBottom w:val="0"/>
          <w:divBdr>
            <w:top w:val="none" w:sz="0" w:space="0" w:color="auto"/>
            <w:left w:val="none" w:sz="0" w:space="0" w:color="auto"/>
            <w:bottom w:val="none" w:sz="0" w:space="0" w:color="auto"/>
            <w:right w:val="none" w:sz="0" w:space="0" w:color="auto"/>
          </w:divBdr>
        </w:div>
        <w:div w:id="329648568">
          <w:marLeft w:val="576"/>
          <w:marRight w:val="0"/>
          <w:marTop w:val="80"/>
          <w:marBottom w:val="0"/>
          <w:divBdr>
            <w:top w:val="none" w:sz="0" w:space="0" w:color="auto"/>
            <w:left w:val="none" w:sz="0" w:space="0" w:color="auto"/>
            <w:bottom w:val="none" w:sz="0" w:space="0" w:color="auto"/>
            <w:right w:val="none" w:sz="0" w:space="0" w:color="auto"/>
          </w:divBdr>
        </w:div>
        <w:div w:id="1927373691">
          <w:marLeft w:val="576"/>
          <w:marRight w:val="0"/>
          <w:marTop w:val="80"/>
          <w:marBottom w:val="0"/>
          <w:divBdr>
            <w:top w:val="none" w:sz="0" w:space="0" w:color="auto"/>
            <w:left w:val="none" w:sz="0" w:space="0" w:color="auto"/>
            <w:bottom w:val="none" w:sz="0" w:space="0" w:color="auto"/>
            <w:right w:val="none" w:sz="0" w:space="0" w:color="auto"/>
          </w:divBdr>
        </w:div>
        <w:div w:id="431317815">
          <w:marLeft w:val="576"/>
          <w:marRight w:val="0"/>
          <w:marTop w:val="80"/>
          <w:marBottom w:val="0"/>
          <w:divBdr>
            <w:top w:val="none" w:sz="0" w:space="0" w:color="auto"/>
            <w:left w:val="none" w:sz="0" w:space="0" w:color="auto"/>
            <w:bottom w:val="none" w:sz="0" w:space="0" w:color="auto"/>
            <w:right w:val="none" w:sz="0" w:space="0" w:color="auto"/>
          </w:divBdr>
        </w:div>
        <w:div w:id="1311446654">
          <w:marLeft w:val="576"/>
          <w:marRight w:val="0"/>
          <w:marTop w:val="80"/>
          <w:marBottom w:val="0"/>
          <w:divBdr>
            <w:top w:val="none" w:sz="0" w:space="0" w:color="auto"/>
            <w:left w:val="none" w:sz="0" w:space="0" w:color="auto"/>
            <w:bottom w:val="none" w:sz="0" w:space="0" w:color="auto"/>
            <w:right w:val="none" w:sz="0" w:space="0" w:color="auto"/>
          </w:divBdr>
        </w:div>
      </w:divsChild>
    </w:div>
    <w:div w:id="2012878389">
      <w:bodyDiv w:val="1"/>
      <w:marLeft w:val="0"/>
      <w:marRight w:val="0"/>
      <w:marTop w:val="0"/>
      <w:marBottom w:val="0"/>
      <w:divBdr>
        <w:top w:val="none" w:sz="0" w:space="0" w:color="auto"/>
        <w:left w:val="none" w:sz="0" w:space="0" w:color="auto"/>
        <w:bottom w:val="none" w:sz="0" w:space="0" w:color="auto"/>
        <w:right w:val="none" w:sz="0" w:space="0" w:color="auto"/>
      </w:divBdr>
      <w:divsChild>
        <w:div w:id="154103823">
          <w:marLeft w:val="0"/>
          <w:marRight w:val="0"/>
          <w:marTop w:val="0"/>
          <w:marBottom w:val="0"/>
          <w:divBdr>
            <w:top w:val="none" w:sz="0" w:space="0" w:color="auto"/>
            <w:left w:val="none" w:sz="0" w:space="0" w:color="auto"/>
            <w:bottom w:val="none" w:sz="0" w:space="0" w:color="auto"/>
            <w:right w:val="none" w:sz="0" w:space="0" w:color="auto"/>
          </w:divBdr>
        </w:div>
        <w:div w:id="421953474">
          <w:marLeft w:val="0"/>
          <w:marRight w:val="0"/>
          <w:marTop w:val="0"/>
          <w:marBottom w:val="0"/>
          <w:divBdr>
            <w:top w:val="none" w:sz="0" w:space="0" w:color="auto"/>
            <w:left w:val="none" w:sz="0" w:space="0" w:color="auto"/>
            <w:bottom w:val="none" w:sz="0" w:space="0" w:color="auto"/>
            <w:right w:val="none" w:sz="0" w:space="0" w:color="auto"/>
          </w:divBdr>
        </w:div>
        <w:div w:id="1903826875">
          <w:marLeft w:val="0"/>
          <w:marRight w:val="0"/>
          <w:marTop w:val="0"/>
          <w:marBottom w:val="0"/>
          <w:divBdr>
            <w:top w:val="none" w:sz="0" w:space="0" w:color="auto"/>
            <w:left w:val="none" w:sz="0" w:space="0" w:color="auto"/>
            <w:bottom w:val="none" w:sz="0" w:space="0" w:color="auto"/>
            <w:right w:val="none" w:sz="0" w:space="0" w:color="auto"/>
          </w:divBdr>
          <w:divsChild>
            <w:div w:id="1246842090">
              <w:marLeft w:val="0"/>
              <w:marRight w:val="0"/>
              <w:marTop w:val="0"/>
              <w:marBottom w:val="0"/>
              <w:divBdr>
                <w:top w:val="none" w:sz="0" w:space="0" w:color="auto"/>
                <w:left w:val="none" w:sz="0" w:space="0" w:color="auto"/>
                <w:bottom w:val="none" w:sz="0" w:space="0" w:color="auto"/>
                <w:right w:val="none" w:sz="0" w:space="0" w:color="auto"/>
              </w:divBdr>
            </w:div>
            <w:div w:id="1211504241">
              <w:marLeft w:val="0"/>
              <w:marRight w:val="0"/>
              <w:marTop w:val="0"/>
              <w:marBottom w:val="0"/>
              <w:divBdr>
                <w:top w:val="none" w:sz="0" w:space="0" w:color="auto"/>
                <w:left w:val="none" w:sz="0" w:space="0" w:color="auto"/>
                <w:bottom w:val="none" w:sz="0" w:space="0" w:color="auto"/>
                <w:right w:val="none" w:sz="0" w:space="0" w:color="auto"/>
              </w:divBdr>
            </w:div>
            <w:div w:id="2032223345">
              <w:marLeft w:val="0"/>
              <w:marRight w:val="0"/>
              <w:marTop w:val="0"/>
              <w:marBottom w:val="0"/>
              <w:divBdr>
                <w:top w:val="none" w:sz="0" w:space="0" w:color="auto"/>
                <w:left w:val="none" w:sz="0" w:space="0" w:color="auto"/>
                <w:bottom w:val="none" w:sz="0" w:space="0" w:color="auto"/>
                <w:right w:val="none" w:sz="0" w:space="0" w:color="auto"/>
              </w:divBdr>
            </w:div>
            <w:div w:id="1116169956">
              <w:marLeft w:val="0"/>
              <w:marRight w:val="0"/>
              <w:marTop w:val="0"/>
              <w:marBottom w:val="0"/>
              <w:divBdr>
                <w:top w:val="none" w:sz="0" w:space="0" w:color="auto"/>
                <w:left w:val="none" w:sz="0" w:space="0" w:color="auto"/>
                <w:bottom w:val="none" w:sz="0" w:space="0" w:color="auto"/>
                <w:right w:val="none" w:sz="0" w:space="0" w:color="auto"/>
              </w:divBdr>
            </w:div>
            <w:div w:id="1751191316">
              <w:marLeft w:val="0"/>
              <w:marRight w:val="0"/>
              <w:marTop w:val="0"/>
              <w:marBottom w:val="0"/>
              <w:divBdr>
                <w:top w:val="none" w:sz="0" w:space="0" w:color="auto"/>
                <w:left w:val="none" w:sz="0" w:space="0" w:color="auto"/>
                <w:bottom w:val="none" w:sz="0" w:space="0" w:color="auto"/>
                <w:right w:val="none" w:sz="0" w:space="0" w:color="auto"/>
              </w:divBdr>
            </w:div>
          </w:divsChild>
        </w:div>
        <w:div w:id="2086948158">
          <w:marLeft w:val="0"/>
          <w:marRight w:val="0"/>
          <w:marTop w:val="0"/>
          <w:marBottom w:val="0"/>
          <w:divBdr>
            <w:top w:val="none" w:sz="0" w:space="0" w:color="auto"/>
            <w:left w:val="none" w:sz="0" w:space="0" w:color="auto"/>
            <w:bottom w:val="none" w:sz="0" w:space="0" w:color="auto"/>
            <w:right w:val="none" w:sz="0" w:space="0" w:color="auto"/>
          </w:divBdr>
        </w:div>
        <w:div w:id="1410300443">
          <w:marLeft w:val="0"/>
          <w:marRight w:val="0"/>
          <w:marTop w:val="0"/>
          <w:marBottom w:val="0"/>
          <w:divBdr>
            <w:top w:val="none" w:sz="0" w:space="0" w:color="auto"/>
            <w:left w:val="none" w:sz="0" w:space="0" w:color="auto"/>
            <w:bottom w:val="none" w:sz="0" w:space="0" w:color="auto"/>
            <w:right w:val="none" w:sz="0" w:space="0" w:color="auto"/>
          </w:divBdr>
        </w:div>
        <w:div w:id="898247701">
          <w:marLeft w:val="0"/>
          <w:marRight w:val="0"/>
          <w:marTop w:val="0"/>
          <w:marBottom w:val="0"/>
          <w:divBdr>
            <w:top w:val="none" w:sz="0" w:space="0" w:color="auto"/>
            <w:left w:val="none" w:sz="0" w:space="0" w:color="auto"/>
            <w:bottom w:val="none" w:sz="0" w:space="0" w:color="auto"/>
            <w:right w:val="none" w:sz="0" w:space="0" w:color="auto"/>
          </w:divBdr>
          <w:divsChild>
            <w:div w:id="1955138636">
              <w:marLeft w:val="0"/>
              <w:marRight w:val="0"/>
              <w:marTop w:val="0"/>
              <w:marBottom w:val="0"/>
              <w:divBdr>
                <w:top w:val="none" w:sz="0" w:space="0" w:color="auto"/>
                <w:left w:val="none" w:sz="0" w:space="0" w:color="auto"/>
                <w:bottom w:val="none" w:sz="0" w:space="0" w:color="auto"/>
                <w:right w:val="none" w:sz="0" w:space="0" w:color="auto"/>
              </w:divBdr>
            </w:div>
            <w:div w:id="1421292769">
              <w:marLeft w:val="0"/>
              <w:marRight w:val="0"/>
              <w:marTop w:val="0"/>
              <w:marBottom w:val="0"/>
              <w:divBdr>
                <w:top w:val="none" w:sz="0" w:space="0" w:color="auto"/>
                <w:left w:val="none" w:sz="0" w:space="0" w:color="auto"/>
                <w:bottom w:val="none" w:sz="0" w:space="0" w:color="auto"/>
                <w:right w:val="none" w:sz="0" w:space="0" w:color="auto"/>
              </w:divBdr>
            </w:div>
          </w:divsChild>
        </w:div>
        <w:div w:id="635917111">
          <w:marLeft w:val="0"/>
          <w:marRight w:val="0"/>
          <w:marTop w:val="0"/>
          <w:marBottom w:val="0"/>
          <w:divBdr>
            <w:top w:val="none" w:sz="0" w:space="0" w:color="auto"/>
            <w:left w:val="none" w:sz="0" w:space="0" w:color="auto"/>
            <w:bottom w:val="none" w:sz="0" w:space="0" w:color="auto"/>
            <w:right w:val="none" w:sz="0" w:space="0" w:color="auto"/>
          </w:divBdr>
        </w:div>
        <w:div w:id="129831685">
          <w:marLeft w:val="0"/>
          <w:marRight w:val="0"/>
          <w:marTop w:val="0"/>
          <w:marBottom w:val="0"/>
          <w:divBdr>
            <w:top w:val="none" w:sz="0" w:space="0" w:color="auto"/>
            <w:left w:val="none" w:sz="0" w:space="0" w:color="auto"/>
            <w:bottom w:val="none" w:sz="0" w:space="0" w:color="auto"/>
            <w:right w:val="none" w:sz="0" w:space="0" w:color="auto"/>
          </w:divBdr>
          <w:divsChild>
            <w:div w:id="1303578310">
              <w:marLeft w:val="0"/>
              <w:marRight w:val="0"/>
              <w:marTop w:val="0"/>
              <w:marBottom w:val="0"/>
              <w:divBdr>
                <w:top w:val="none" w:sz="0" w:space="0" w:color="auto"/>
                <w:left w:val="none" w:sz="0" w:space="0" w:color="auto"/>
                <w:bottom w:val="none" w:sz="0" w:space="0" w:color="auto"/>
                <w:right w:val="none" w:sz="0" w:space="0" w:color="auto"/>
              </w:divBdr>
            </w:div>
            <w:div w:id="1671787508">
              <w:marLeft w:val="0"/>
              <w:marRight w:val="0"/>
              <w:marTop w:val="0"/>
              <w:marBottom w:val="0"/>
              <w:divBdr>
                <w:top w:val="none" w:sz="0" w:space="0" w:color="auto"/>
                <w:left w:val="none" w:sz="0" w:space="0" w:color="auto"/>
                <w:bottom w:val="none" w:sz="0" w:space="0" w:color="auto"/>
                <w:right w:val="none" w:sz="0" w:space="0" w:color="auto"/>
              </w:divBdr>
            </w:div>
            <w:div w:id="2105759803">
              <w:marLeft w:val="0"/>
              <w:marRight w:val="0"/>
              <w:marTop w:val="0"/>
              <w:marBottom w:val="0"/>
              <w:divBdr>
                <w:top w:val="none" w:sz="0" w:space="0" w:color="auto"/>
                <w:left w:val="none" w:sz="0" w:space="0" w:color="auto"/>
                <w:bottom w:val="none" w:sz="0" w:space="0" w:color="auto"/>
                <w:right w:val="none" w:sz="0" w:space="0" w:color="auto"/>
              </w:divBdr>
            </w:div>
            <w:div w:id="12273466">
              <w:marLeft w:val="0"/>
              <w:marRight w:val="0"/>
              <w:marTop w:val="0"/>
              <w:marBottom w:val="0"/>
              <w:divBdr>
                <w:top w:val="none" w:sz="0" w:space="0" w:color="auto"/>
                <w:left w:val="none" w:sz="0" w:space="0" w:color="auto"/>
                <w:bottom w:val="none" w:sz="0" w:space="0" w:color="auto"/>
                <w:right w:val="none" w:sz="0" w:space="0" w:color="auto"/>
              </w:divBdr>
            </w:div>
          </w:divsChild>
        </w:div>
        <w:div w:id="746995381">
          <w:marLeft w:val="0"/>
          <w:marRight w:val="0"/>
          <w:marTop w:val="0"/>
          <w:marBottom w:val="0"/>
          <w:divBdr>
            <w:top w:val="none" w:sz="0" w:space="0" w:color="auto"/>
            <w:left w:val="none" w:sz="0" w:space="0" w:color="auto"/>
            <w:bottom w:val="none" w:sz="0" w:space="0" w:color="auto"/>
            <w:right w:val="none" w:sz="0" w:space="0" w:color="auto"/>
          </w:divBdr>
        </w:div>
        <w:div w:id="908685173">
          <w:marLeft w:val="0"/>
          <w:marRight w:val="0"/>
          <w:marTop w:val="0"/>
          <w:marBottom w:val="0"/>
          <w:divBdr>
            <w:top w:val="none" w:sz="0" w:space="0" w:color="auto"/>
            <w:left w:val="none" w:sz="0" w:space="0" w:color="auto"/>
            <w:bottom w:val="none" w:sz="0" w:space="0" w:color="auto"/>
            <w:right w:val="none" w:sz="0" w:space="0" w:color="auto"/>
          </w:divBdr>
        </w:div>
      </w:divsChild>
    </w:div>
    <w:div w:id="205878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edicinenet.com/tremor/article.htm" TargetMode="External"/><Relationship Id="rId18" Type="http://schemas.openxmlformats.org/officeDocument/2006/relationships/hyperlink" Target="https://www.medicinenet.com/graves_disease/article.htm" TargetMode="External"/><Relationship Id="rId26" Type="http://schemas.openxmlformats.org/officeDocument/2006/relationships/hyperlink" Target="https://www.medicinenet.com/thyroid_disorders/article.htm" TargetMode="External"/><Relationship Id="rId39" Type="http://schemas.openxmlformats.org/officeDocument/2006/relationships/hyperlink" Target="https://www.healthline.com/health/parenting/stages-of-puberty" TargetMode="External"/><Relationship Id="rId21" Type="http://schemas.openxmlformats.org/officeDocument/2006/relationships/hyperlink" Target="https://www.medicinenet.com/diet_and_nutrition_quiz/quiz.htm" TargetMode="External"/><Relationship Id="rId34" Type="http://schemas.openxmlformats.org/officeDocument/2006/relationships/hyperlink" Target="https://www.msdmanuals.com/home/hormonal-and-metabolic-disorders/thyroid-gland-disorders/overview-of-the-thyroid-gland" TargetMode="External"/><Relationship Id="rId42" Type="http://schemas.openxmlformats.org/officeDocument/2006/relationships/hyperlink" Target="https://www.healthline.com/health/menopause" TargetMode="External"/><Relationship Id="rId47" Type="http://schemas.openxmlformats.org/officeDocument/2006/relationships/hyperlink" Target="https://www.urmc.rochester.edu/encyclopedia/content.aspx?ContentTypeID=167&amp;ContentID=progesterone" TargetMode="External"/><Relationship Id="rId50" Type="http://schemas.openxmlformats.org/officeDocument/2006/relationships/hyperlink" Target="https://www.healthline.com/health/testosterone-test" TargetMode="External"/><Relationship Id="rId55" Type="http://schemas.openxmlformats.org/officeDocument/2006/relationships/theme" Target="theme/theme1.xml"/><Relationship Id="rId7" Type="http://schemas.openxmlformats.org/officeDocument/2006/relationships/hyperlink" Target="https://www.hormone.org/diseases-and-conditions/goiter" TargetMode="External"/><Relationship Id="rId12" Type="http://schemas.openxmlformats.org/officeDocument/2006/relationships/hyperlink" Target="https://www.medicinenet.com/anxiety/article.htm" TargetMode="External"/><Relationship Id="rId17" Type="http://schemas.openxmlformats.org/officeDocument/2006/relationships/hyperlink" Target="https://www.medicinenet.com/heart_how_the_heart_works/article.htm" TargetMode="External"/><Relationship Id="rId25" Type="http://schemas.openxmlformats.org/officeDocument/2006/relationships/hyperlink" Target="https://www.medicinenet.com/double_vision/symptoms.htm" TargetMode="External"/><Relationship Id="rId33" Type="http://schemas.openxmlformats.org/officeDocument/2006/relationships/hyperlink" Target="https://www.msdmanuals.com/home/bone,-joint,-and-muscle-disorders/osteoporosis/osteoporosis" TargetMode="External"/><Relationship Id="rId38" Type="http://schemas.openxmlformats.org/officeDocument/2006/relationships/hyperlink" Target="https://www.healthline.com/human-body-maps/ovary" TargetMode="External"/><Relationship Id="rId46" Type="http://schemas.openxmlformats.org/officeDocument/2006/relationships/hyperlink" Target="https://www.healthline.com/health/serum-progesterone" TargetMode="External"/><Relationship Id="rId2" Type="http://schemas.openxmlformats.org/officeDocument/2006/relationships/styles" Target="styles.xml"/><Relationship Id="rId16" Type="http://schemas.openxmlformats.org/officeDocument/2006/relationships/hyperlink" Target="https://www.medicinenet.com/hyperhidrosis_sweating_pictures_slideshow/article.htm" TargetMode="External"/><Relationship Id="rId20" Type="http://schemas.openxmlformats.org/officeDocument/2006/relationships/hyperlink" Target="https://www.medicinenet.com/hypothyroidism_symptoms_and_signs/symptoms.htm" TargetMode="External"/><Relationship Id="rId29" Type="http://schemas.openxmlformats.org/officeDocument/2006/relationships/image" Target="media/image2.jpeg"/><Relationship Id="rId41" Type="http://schemas.openxmlformats.org/officeDocument/2006/relationships/hyperlink" Target="https://www.healthline.com/health/pregnancy"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ormone.org/diseases-and-conditions/graves-disease" TargetMode="External"/><Relationship Id="rId11" Type="http://schemas.openxmlformats.org/officeDocument/2006/relationships/hyperlink" Target="https://www.medicinenet.com/hyperthyroidism_symptoms_and_signs/symptoms.htm" TargetMode="External"/><Relationship Id="rId24" Type="http://schemas.openxmlformats.org/officeDocument/2006/relationships/hyperlink" Target="https://www.medicinenet.com/double_vision/article.htm" TargetMode="External"/><Relationship Id="rId32" Type="http://schemas.openxmlformats.org/officeDocument/2006/relationships/hyperlink" Target="https://www.msdmanuals.com/home/hormonal-and-metabolic-disorders/electrolyte-balance/overview-of-electrolytes" TargetMode="External"/><Relationship Id="rId37" Type="http://schemas.openxmlformats.org/officeDocument/2006/relationships/hyperlink" Target="https://byjus.com/biology/reproduction/" TargetMode="External"/><Relationship Id="rId40" Type="http://schemas.openxmlformats.org/officeDocument/2006/relationships/hyperlink" Target="https://www.healthline.com/health/how-long-does-your-period-last" TargetMode="External"/><Relationship Id="rId45" Type="http://schemas.openxmlformats.org/officeDocument/2006/relationships/hyperlink" Target="https://www.healthline.com/health/pregnancy/how-long-does-ovulation-last" TargetMode="External"/><Relationship Id="rId53" Type="http://schemas.openxmlformats.org/officeDocument/2006/relationships/image" Target="media/image4.png"/><Relationship Id="rId5" Type="http://schemas.openxmlformats.org/officeDocument/2006/relationships/hyperlink" Target="https://www.hormone.org/what-is-endocrinology/the-endocrine-system" TargetMode="External"/><Relationship Id="rId15" Type="http://schemas.openxmlformats.org/officeDocument/2006/relationships/hyperlink" Target="https://www.medicinenet.com/increased_appetite/symptoms.htm" TargetMode="External"/><Relationship Id="rId23" Type="http://schemas.openxmlformats.org/officeDocument/2006/relationships/hyperlink" Target="https://www.medicinenet.com/photophobia/symptoms.htm" TargetMode="External"/><Relationship Id="rId28" Type="http://schemas.openxmlformats.org/officeDocument/2006/relationships/hyperlink" Target="https://www.medicinenet.com/tumor_grade/article.htm" TargetMode="External"/><Relationship Id="rId36" Type="http://schemas.openxmlformats.org/officeDocument/2006/relationships/hyperlink" Target="http://www.vivo.colostate.edu/hbooks/pathphys/endocrine/thyroid/pth.html" TargetMode="External"/><Relationship Id="rId49" Type="http://schemas.openxmlformats.org/officeDocument/2006/relationships/hyperlink" Target="https://www.healthline.com/health/healthy-sex/masturbating-before-workout" TargetMode="External"/><Relationship Id="rId10" Type="http://schemas.openxmlformats.org/officeDocument/2006/relationships/image" Target="media/image1.png"/><Relationship Id="rId19" Type="http://schemas.openxmlformats.org/officeDocument/2006/relationships/hyperlink" Target="https://www.medicinenet.com/diet_plans_and_programs/article.htm" TargetMode="External"/><Relationship Id="rId31" Type="http://schemas.openxmlformats.org/officeDocument/2006/relationships/hyperlink" Target="https://www.msdmanuals.com/home/disorders-of-nutrition/minerals/overview-of-minerals" TargetMode="External"/><Relationship Id="rId44" Type="http://schemas.openxmlformats.org/officeDocument/2006/relationships/hyperlink" Target="https://www.mayomedicallaboratories.com/test-catalog/Clinical+and+Interpretive/81816" TargetMode="External"/><Relationship Id="rId52" Type="http://schemas.openxmlformats.org/officeDocument/2006/relationships/hyperlink" Target="https://byjus.com/biology/endocrine-glands/" TargetMode="External"/><Relationship Id="rId4" Type="http://schemas.openxmlformats.org/officeDocument/2006/relationships/webSettings" Target="webSettings.xml"/><Relationship Id="rId9" Type="http://schemas.openxmlformats.org/officeDocument/2006/relationships/hyperlink" Target="https://www.wikilectures.eu/w/File:Renin-angiotensin_system_in_man_shadow.svg" TargetMode="External"/><Relationship Id="rId14" Type="http://schemas.openxmlformats.org/officeDocument/2006/relationships/hyperlink" Target="https://www.medicinenet.com/weight_loss/article.htm" TargetMode="External"/><Relationship Id="rId22" Type="http://schemas.openxmlformats.org/officeDocument/2006/relationships/hyperlink" Target="https://www.medicinenet.com/iodine_strong-oral/article.htm" TargetMode="External"/><Relationship Id="rId27" Type="http://schemas.openxmlformats.org/officeDocument/2006/relationships/hyperlink" Target="https://www.medicinenet.com/weight_loss/symptoms.htm" TargetMode="External"/><Relationship Id="rId30" Type="http://schemas.openxmlformats.org/officeDocument/2006/relationships/hyperlink" Target="https://www.msdmanuals.com/home/hormonal-and-metabolic-disorders/electrolyte-balance/overview-of-electrolytes" TargetMode="External"/><Relationship Id="rId35" Type="http://schemas.openxmlformats.org/officeDocument/2006/relationships/image" Target="media/image3.gif"/><Relationship Id="rId43" Type="http://schemas.openxmlformats.org/officeDocument/2006/relationships/hyperlink" Target="https://www.healthline.com/health/estradiol-test" TargetMode="External"/><Relationship Id="rId48" Type="http://schemas.openxmlformats.org/officeDocument/2006/relationships/hyperlink" Target="https://www.healthline.com/health/facts-about-testosterone" TargetMode="External"/><Relationship Id="rId8" Type="http://schemas.openxmlformats.org/officeDocument/2006/relationships/hyperlink" Target="https://www.hormone.org/diseases-and-conditions/hashimoto-disease" TargetMode="External"/><Relationship Id="rId51" Type="http://schemas.openxmlformats.org/officeDocument/2006/relationships/hyperlink" Target="https://www.urmc.rochester.edu/encyclopedia/content.aspx?ContentTypeID=167&amp;ContentID=testosterone_tota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19</Pages>
  <Words>5404</Words>
  <Characters>30806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Jawad</dc:creator>
  <cp:lastModifiedBy>Jawad</cp:lastModifiedBy>
  <cp:revision>48</cp:revision>
  <dcterms:created xsi:type="dcterms:W3CDTF">2020-06-23T06:08:00Z</dcterms:created>
  <dcterms:modified xsi:type="dcterms:W3CDTF">2020-06-23T07:37:00Z</dcterms:modified>
</cp:coreProperties>
</file>