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ED" w:rsidRPr="007F08B6" w:rsidRDefault="00E82EED" w:rsidP="00E82EED">
      <w:pPr>
        <w:pStyle w:val="Heading2"/>
        <w:rPr>
          <w:sz w:val="56"/>
          <w:szCs w:val="56"/>
          <w:u w:val="single"/>
        </w:rPr>
      </w:pPr>
      <w:proofErr w:type="gramStart"/>
      <w:r w:rsidRPr="007F08B6">
        <w:rPr>
          <w:sz w:val="56"/>
          <w:szCs w:val="56"/>
          <w:u w:val="single"/>
        </w:rPr>
        <w:t>NAME :</w:t>
      </w:r>
      <w:proofErr w:type="gramEnd"/>
    </w:p>
    <w:p w:rsidR="007F08B6" w:rsidRPr="007F08B6" w:rsidRDefault="00E82EED" w:rsidP="00E82EED">
      <w:pPr>
        <w:pStyle w:val="Heading2"/>
        <w:rPr>
          <w:sz w:val="56"/>
          <w:szCs w:val="56"/>
          <w:u w:val="single"/>
        </w:rPr>
      </w:pPr>
      <w:r w:rsidRPr="007F08B6">
        <w:rPr>
          <w:sz w:val="56"/>
          <w:szCs w:val="56"/>
          <w:u w:val="single"/>
        </w:rPr>
        <w:t>MALIK FAIZAN AHMED</w:t>
      </w:r>
    </w:p>
    <w:p w:rsidR="007F08B6" w:rsidRPr="007F08B6" w:rsidRDefault="007F08B6" w:rsidP="00E82EED">
      <w:pPr>
        <w:pStyle w:val="Heading2"/>
        <w:rPr>
          <w:sz w:val="56"/>
          <w:szCs w:val="56"/>
          <w:u w:val="single"/>
        </w:rPr>
      </w:pPr>
    </w:p>
    <w:p w:rsidR="00E82EED" w:rsidRPr="007F08B6" w:rsidRDefault="00E82EED" w:rsidP="00E82EED">
      <w:pPr>
        <w:pStyle w:val="Heading2"/>
        <w:rPr>
          <w:sz w:val="56"/>
          <w:szCs w:val="56"/>
          <w:u w:val="single"/>
        </w:rPr>
      </w:pPr>
      <w:proofErr w:type="gramStart"/>
      <w:r w:rsidRPr="007F08B6">
        <w:rPr>
          <w:sz w:val="52"/>
          <w:szCs w:val="52"/>
          <w:u w:val="single"/>
        </w:rPr>
        <w:t>ID :</w:t>
      </w:r>
      <w:proofErr w:type="gramEnd"/>
      <w:r w:rsidR="007F08B6" w:rsidRPr="007F08B6">
        <w:rPr>
          <w:sz w:val="52"/>
          <w:szCs w:val="52"/>
          <w:u w:val="single"/>
        </w:rPr>
        <w:t xml:space="preserve">   </w:t>
      </w:r>
      <w:r w:rsidRPr="007F08B6">
        <w:rPr>
          <w:sz w:val="52"/>
          <w:szCs w:val="52"/>
          <w:u w:val="single"/>
        </w:rPr>
        <w:t>14313</w:t>
      </w:r>
    </w:p>
    <w:p w:rsidR="007F08B6" w:rsidRPr="007F08B6" w:rsidRDefault="007F08B6" w:rsidP="00E82EED">
      <w:pPr>
        <w:pStyle w:val="Heading2"/>
        <w:rPr>
          <w:sz w:val="52"/>
          <w:szCs w:val="52"/>
          <w:u w:val="single"/>
        </w:rPr>
      </w:pPr>
    </w:p>
    <w:p w:rsidR="00E82EED" w:rsidRPr="007F08B6" w:rsidRDefault="00E82EED" w:rsidP="00E82EED">
      <w:pPr>
        <w:pStyle w:val="Heading2"/>
        <w:rPr>
          <w:sz w:val="52"/>
          <w:szCs w:val="52"/>
          <w:u w:val="single"/>
        </w:rPr>
      </w:pPr>
      <w:proofErr w:type="gramStart"/>
      <w:r w:rsidRPr="007F08B6">
        <w:rPr>
          <w:sz w:val="52"/>
          <w:szCs w:val="52"/>
          <w:u w:val="single"/>
        </w:rPr>
        <w:t>SUBJECT :</w:t>
      </w:r>
      <w:proofErr w:type="gramEnd"/>
      <w:r w:rsidRPr="007F08B6">
        <w:rPr>
          <w:sz w:val="52"/>
          <w:szCs w:val="52"/>
          <w:u w:val="single"/>
        </w:rPr>
        <w:t xml:space="preserve"> </w:t>
      </w:r>
    </w:p>
    <w:p w:rsidR="00E82EED" w:rsidRPr="007F08B6" w:rsidRDefault="00E82EED" w:rsidP="00E82EED">
      <w:pPr>
        <w:pStyle w:val="Heading3"/>
        <w:rPr>
          <w:sz w:val="52"/>
          <w:szCs w:val="52"/>
          <w:u w:val="single"/>
        </w:rPr>
      </w:pPr>
      <w:r w:rsidRPr="007F08B6">
        <w:rPr>
          <w:sz w:val="52"/>
          <w:szCs w:val="52"/>
          <w:u w:val="single"/>
        </w:rPr>
        <w:t>E BUSINESS</w:t>
      </w:r>
    </w:p>
    <w:p w:rsidR="00E82EED" w:rsidRPr="007F08B6" w:rsidRDefault="00E82EED" w:rsidP="00E82EED">
      <w:pPr>
        <w:pStyle w:val="Heading2"/>
        <w:rPr>
          <w:sz w:val="56"/>
          <w:szCs w:val="56"/>
          <w:u w:val="single"/>
        </w:rPr>
      </w:pPr>
    </w:p>
    <w:p w:rsidR="00E82EED" w:rsidRPr="007F08B6" w:rsidRDefault="00E82EED" w:rsidP="00E82EED">
      <w:pPr>
        <w:pStyle w:val="Heading2"/>
        <w:rPr>
          <w:sz w:val="56"/>
          <w:szCs w:val="56"/>
          <w:u w:val="single"/>
        </w:rPr>
      </w:pPr>
      <w:r w:rsidRPr="007F08B6">
        <w:rPr>
          <w:sz w:val="56"/>
          <w:szCs w:val="56"/>
          <w:u w:val="single"/>
        </w:rPr>
        <w:t>SIR ZAKIR RAHEEM</w:t>
      </w:r>
    </w:p>
    <w:p w:rsidR="00E82EED" w:rsidRPr="007F08B6" w:rsidRDefault="00E82EED" w:rsidP="00E82EED">
      <w:pPr>
        <w:pStyle w:val="Heading3"/>
        <w:rPr>
          <w:sz w:val="52"/>
          <w:szCs w:val="52"/>
          <w:u w:val="single"/>
        </w:rPr>
      </w:pPr>
    </w:p>
    <w:p w:rsidR="00E82EED" w:rsidRPr="007F08B6" w:rsidRDefault="00E82EED" w:rsidP="00E82EED">
      <w:pPr>
        <w:pStyle w:val="Heading3"/>
        <w:rPr>
          <w:sz w:val="52"/>
          <w:szCs w:val="52"/>
          <w:u w:val="single"/>
        </w:rPr>
      </w:pPr>
      <w:r w:rsidRPr="007F08B6">
        <w:rPr>
          <w:sz w:val="52"/>
          <w:szCs w:val="52"/>
          <w:u w:val="single"/>
        </w:rPr>
        <w:t>DATE:</w:t>
      </w:r>
    </w:p>
    <w:p w:rsidR="007F08B6" w:rsidRPr="007F08B6" w:rsidRDefault="007F08B6" w:rsidP="007F08B6">
      <w:pPr>
        <w:pStyle w:val="Heading2"/>
        <w:rPr>
          <w:sz w:val="56"/>
          <w:szCs w:val="56"/>
          <w:u w:val="single"/>
        </w:rPr>
      </w:pPr>
      <w:r w:rsidRPr="007F08B6">
        <w:rPr>
          <w:sz w:val="56"/>
          <w:szCs w:val="56"/>
          <w:u w:val="single"/>
        </w:rPr>
        <w:t>29</w:t>
      </w:r>
      <w:r w:rsidRPr="007F08B6">
        <w:rPr>
          <w:sz w:val="56"/>
          <w:szCs w:val="56"/>
          <w:u w:val="single"/>
          <w:vertAlign w:val="superscript"/>
        </w:rPr>
        <w:t>th</w:t>
      </w:r>
      <w:r w:rsidRPr="007F08B6">
        <w:rPr>
          <w:sz w:val="56"/>
          <w:szCs w:val="56"/>
          <w:u w:val="single"/>
        </w:rPr>
        <w:t xml:space="preserve"> </w:t>
      </w:r>
      <w:r w:rsidR="00E82EED" w:rsidRPr="007F08B6">
        <w:rPr>
          <w:sz w:val="56"/>
          <w:szCs w:val="56"/>
          <w:u w:val="single"/>
        </w:rPr>
        <w:t>APRIL 2020</w:t>
      </w:r>
    </w:p>
    <w:p w:rsidR="007F08B6" w:rsidRPr="007F08B6" w:rsidRDefault="007F08B6" w:rsidP="007F08B6">
      <w:pPr>
        <w:pStyle w:val="Heading1"/>
        <w:rPr>
          <w:sz w:val="56"/>
          <w:szCs w:val="56"/>
          <w:u w:val="single"/>
        </w:rPr>
      </w:pPr>
      <w:r w:rsidRPr="007F08B6">
        <w:rPr>
          <w:rFonts w:asciiTheme="minorHAnsi" w:eastAsiaTheme="minorHAnsi" w:hAnsiTheme="minorHAnsi" w:cstheme="minorBidi"/>
          <w:b w:val="0"/>
          <w:bCs w:val="0"/>
          <w:color w:val="auto"/>
          <w:sz w:val="56"/>
          <w:szCs w:val="56"/>
          <w:u w:val="single"/>
        </w:rPr>
        <w:t>FINAL TERM PAPER</w:t>
      </w:r>
    </w:p>
    <w:p w:rsidR="007F08B6" w:rsidRDefault="007F08B6" w:rsidP="007F08B6">
      <w:pPr>
        <w:pStyle w:val="Heading1"/>
      </w:pPr>
    </w:p>
    <w:p w:rsidR="00E82EED" w:rsidRDefault="00E82EED" w:rsidP="007F08B6">
      <w:pPr>
        <w:rPr>
          <w:sz w:val="52"/>
          <w:szCs w:val="52"/>
        </w:rPr>
      </w:pPr>
      <w:proofErr w:type="gramStart"/>
      <w:r w:rsidRPr="007F08B6">
        <w:rPr>
          <w:sz w:val="52"/>
          <w:szCs w:val="52"/>
        </w:rPr>
        <w:t>QUESTION :</w:t>
      </w:r>
      <w:proofErr w:type="gramEnd"/>
      <w:r w:rsidRPr="007F08B6">
        <w:rPr>
          <w:sz w:val="52"/>
          <w:szCs w:val="52"/>
        </w:rPr>
        <w:t xml:space="preserve"> 1</w:t>
      </w:r>
    </w:p>
    <w:p w:rsidR="007F08B6" w:rsidRPr="007F08B6" w:rsidRDefault="007F08B6" w:rsidP="007F08B6">
      <w:pPr>
        <w:rPr>
          <w:sz w:val="40"/>
          <w:szCs w:val="40"/>
        </w:rPr>
      </w:pPr>
      <w:r w:rsidRPr="007F08B6">
        <w:rPr>
          <w:sz w:val="40"/>
          <w:szCs w:val="40"/>
        </w:rPr>
        <w:t xml:space="preserve"> In your opinion which E-service(s) has had enormous growth in recent years? Justify your answer with suitable examples</w:t>
      </w:r>
      <w:r>
        <w:rPr>
          <w:sz w:val="40"/>
          <w:szCs w:val="40"/>
        </w:rPr>
        <w:t>.</w:t>
      </w:r>
    </w:p>
    <w:p w:rsidR="00FF51E5" w:rsidRDefault="00FF51E5" w:rsidP="007F08B6">
      <w:pPr>
        <w:rPr>
          <w:sz w:val="52"/>
          <w:szCs w:val="52"/>
        </w:rPr>
      </w:pPr>
      <w:r w:rsidRPr="00FF51E5">
        <w:rPr>
          <w:sz w:val="52"/>
          <w:szCs w:val="52"/>
        </w:rPr>
        <w:t>ANSWER</w:t>
      </w:r>
      <w:r>
        <w:rPr>
          <w:sz w:val="52"/>
          <w:szCs w:val="52"/>
        </w:rPr>
        <w:t>:</w:t>
      </w:r>
    </w:p>
    <w:p w:rsidR="00B40DAA" w:rsidRPr="00B40DAA" w:rsidRDefault="00B40DAA" w:rsidP="00B40DAA">
      <w:pPr>
        <w:ind w:left="360"/>
        <w:rPr>
          <w:sz w:val="40"/>
          <w:szCs w:val="40"/>
        </w:rPr>
      </w:pPr>
      <w:r w:rsidRPr="00B40DAA">
        <w:rPr>
          <w:sz w:val="40"/>
          <w:szCs w:val="40"/>
        </w:rPr>
        <w:t xml:space="preserve">Worldwide internet business retailers are required to be over $ 4.2 trillion USD by 2020 and arrive at more than $ 6.5 trillion by 2023. More than 2.1 billion customers are relied upon to purchase merchandise and ventures online by 2021. </w:t>
      </w:r>
    </w:p>
    <w:p w:rsidR="00B40DAA" w:rsidRPr="00B40DAA" w:rsidRDefault="00B40DAA" w:rsidP="00B40DAA">
      <w:pPr>
        <w:ind w:left="360"/>
        <w:rPr>
          <w:sz w:val="40"/>
          <w:szCs w:val="40"/>
        </w:rPr>
      </w:pPr>
    </w:p>
    <w:p w:rsidR="00E82EED" w:rsidRPr="00B40DAA" w:rsidRDefault="00B40DAA" w:rsidP="00B40DAA">
      <w:pPr>
        <w:ind w:left="360"/>
        <w:rPr>
          <w:sz w:val="40"/>
          <w:szCs w:val="40"/>
        </w:rPr>
      </w:pPr>
      <w:r w:rsidRPr="00B40DAA">
        <w:rPr>
          <w:sz w:val="40"/>
          <w:szCs w:val="40"/>
        </w:rPr>
        <w:t>The design business has been (and still is) one of the most persuasive segments of the Web based business transformation. Accessibility, access to a wide scope of various items and the heartiness of the business itself are quick items, at certain focuses can make this development conceivable. 36% of online clients purchase garments online in the EU in 2017.</w:t>
      </w:r>
    </w:p>
    <w:p w:rsidR="00B40DAA" w:rsidRDefault="00B40DAA" w:rsidP="00FF51E5">
      <w:pPr>
        <w:ind w:left="360"/>
        <w:rPr>
          <w:sz w:val="52"/>
          <w:szCs w:val="52"/>
        </w:rPr>
      </w:pPr>
    </w:p>
    <w:p w:rsidR="00BB5A21" w:rsidRPr="00BB5A21" w:rsidRDefault="00BB5A21" w:rsidP="00BB5A21">
      <w:pPr>
        <w:jc w:val="both"/>
        <w:rPr>
          <w:rFonts w:cstheme="minorHAnsi"/>
          <w:sz w:val="40"/>
          <w:szCs w:val="40"/>
        </w:rPr>
      </w:pPr>
      <w:r w:rsidRPr="00BB5A21">
        <w:rPr>
          <w:rFonts w:cstheme="minorHAnsi"/>
          <w:sz w:val="40"/>
          <w:szCs w:val="40"/>
          <w:shd w:val="clear" w:color="auto" w:fill="FFFFFF"/>
        </w:rPr>
        <w:lastRenderedPageBreak/>
        <w:t>Fashion is the largest B2C E-commerce market segment and its global size is estimated at US$528.1 billion in 2019. The market is expected to grow further at 12.2% per year and reach a total market size of US$829.6 billion by the end of 2024.</w:t>
      </w:r>
      <w:r w:rsidRPr="00BB5A21">
        <w:rPr>
          <w:rFonts w:cstheme="minorHAnsi"/>
          <w:sz w:val="40"/>
          <w:szCs w:val="40"/>
        </w:rPr>
        <w:tab/>
      </w:r>
    </w:p>
    <w:p w:rsidR="00BB5A21" w:rsidRPr="00BB5A21" w:rsidRDefault="00BB5A21" w:rsidP="00BB5A21">
      <w:pPr>
        <w:jc w:val="both"/>
        <w:rPr>
          <w:rFonts w:cstheme="minorHAnsi"/>
          <w:sz w:val="40"/>
          <w:szCs w:val="40"/>
        </w:rPr>
      </w:pPr>
      <w:r w:rsidRPr="00BB5A21">
        <w:rPr>
          <w:rFonts w:cstheme="minorHAnsi"/>
          <w:sz w:val="40"/>
          <w:szCs w:val="40"/>
        </w:rPr>
        <w:t>More people than ever are using online retailers to buy their fashionable products. The amount of money these people have created has allowed businesses to grow and is now crucial to their success.</w:t>
      </w:r>
    </w:p>
    <w:p w:rsidR="00BB5A21" w:rsidRPr="00BB5A21" w:rsidRDefault="00BB5A21" w:rsidP="00BB5A21">
      <w:pPr>
        <w:jc w:val="both"/>
        <w:rPr>
          <w:rFonts w:cstheme="minorHAnsi"/>
          <w:sz w:val="40"/>
          <w:szCs w:val="40"/>
        </w:rPr>
      </w:pPr>
      <w:r w:rsidRPr="00BB5A21">
        <w:rPr>
          <w:rFonts w:cstheme="minorHAnsi"/>
          <w:sz w:val="40"/>
          <w:szCs w:val="40"/>
        </w:rPr>
        <w:t xml:space="preserve">Online shopping is giving fashion consumers a whole new world of possibilities and they want to get the most out of that. Whether that </w:t>
      </w:r>
      <w:proofErr w:type="gramStart"/>
      <w:r w:rsidRPr="00BB5A21">
        <w:rPr>
          <w:rFonts w:cstheme="minorHAnsi"/>
          <w:sz w:val="40"/>
          <w:szCs w:val="40"/>
        </w:rPr>
        <w:t>be</w:t>
      </w:r>
      <w:proofErr w:type="gramEnd"/>
      <w:r w:rsidRPr="00BB5A21">
        <w:rPr>
          <w:rFonts w:cstheme="minorHAnsi"/>
          <w:sz w:val="40"/>
          <w:szCs w:val="40"/>
        </w:rPr>
        <w:t xml:space="preserve"> from customizing items or navigating a simple interface to mobile devices, consumers are influenced by various factors that lead them to choose the online experience.</w:t>
      </w:r>
    </w:p>
    <w:p w:rsidR="00BB5A21" w:rsidRPr="00BB5A21" w:rsidRDefault="00BB5A21" w:rsidP="00BB5A21">
      <w:pPr>
        <w:pStyle w:val="NormalWeb"/>
        <w:shd w:val="clear" w:color="auto" w:fill="FFFFFF"/>
        <w:spacing w:before="0" w:beforeAutospacing="0" w:after="0" w:afterAutospacing="0"/>
        <w:jc w:val="both"/>
        <w:rPr>
          <w:rFonts w:asciiTheme="minorHAnsi" w:hAnsiTheme="minorHAnsi" w:cstheme="minorHAnsi"/>
          <w:sz w:val="40"/>
          <w:szCs w:val="40"/>
        </w:rPr>
      </w:pPr>
      <w:r w:rsidRPr="00BB5A21">
        <w:rPr>
          <w:rFonts w:asciiTheme="minorHAnsi" w:hAnsiTheme="minorHAnsi" w:cstheme="minorHAnsi"/>
          <w:sz w:val="40"/>
          <w:szCs w:val="40"/>
        </w:rPr>
        <w:t>Online shoppers tend to regard personalized offers highly. Many customers will shop around for the best deal. However, if there is a deal tailored specifically to the person, for example a birthday discount; then the customer will more than likely use that store.</w:t>
      </w:r>
    </w:p>
    <w:p w:rsidR="00BB5A21" w:rsidRPr="00BB5A21" w:rsidRDefault="00BB5A21" w:rsidP="00BB5A21">
      <w:pPr>
        <w:pStyle w:val="NormalWeb"/>
        <w:shd w:val="clear" w:color="auto" w:fill="FFFFFF"/>
        <w:spacing w:before="0" w:beforeAutospacing="0" w:after="0" w:afterAutospacing="0"/>
        <w:jc w:val="both"/>
        <w:rPr>
          <w:rFonts w:asciiTheme="minorHAnsi" w:hAnsiTheme="minorHAnsi" w:cstheme="minorHAnsi"/>
          <w:sz w:val="40"/>
          <w:szCs w:val="40"/>
        </w:rPr>
      </w:pPr>
      <w:r w:rsidRPr="00BB5A21">
        <w:rPr>
          <w:rFonts w:asciiTheme="minorHAnsi" w:hAnsiTheme="minorHAnsi" w:cstheme="minorHAnsi"/>
          <w:sz w:val="40"/>
          <w:szCs w:val="40"/>
        </w:rPr>
        <w:t>Personalized products have a similar effect with drawing customers away from the competition by offering unique products.</w:t>
      </w:r>
    </w:p>
    <w:p w:rsidR="00BB5A21" w:rsidRPr="00BB5A21" w:rsidRDefault="00BB5A21" w:rsidP="00BB5A21">
      <w:pPr>
        <w:pStyle w:val="NormalWeb"/>
        <w:shd w:val="clear" w:color="auto" w:fill="FFFFFF"/>
        <w:spacing w:before="0" w:beforeAutospacing="0" w:after="0" w:afterAutospacing="0"/>
        <w:jc w:val="both"/>
        <w:rPr>
          <w:rFonts w:asciiTheme="minorHAnsi" w:hAnsiTheme="minorHAnsi" w:cstheme="minorHAnsi"/>
          <w:sz w:val="40"/>
          <w:szCs w:val="40"/>
          <w:shd w:val="clear" w:color="auto" w:fill="FFFFFF"/>
        </w:rPr>
      </w:pPr>
    </w:p>
    <w:p w:rsidR="00BB5A21" w:rsidRDefault="00B40DAA" w:rsidP="00FF51E5">
      <w:pPr>
        <w:rPr>
          <w:rFonts w:cstheme="minorHAnsi"/>
          <w:sz w:val="40"/>
          <w:szCs w:val="40"/>
        </w:rPr>
      </w:pPr>
      <w:r w:rsidRPr="00B40DAA">
        <w:rPr>
          <w:rFonts w:cstheme="minorHAnsi"/>
          <w:sz w:val="40"/>
          <w:szCs w:val="40"/>
        </w:rPr>
        <w:t>Nike, a main style maker of design items, saw a development of 30 percent in its web based business deals in the year 2012. Debenhams, an online design retailer, saw its online deals increment by 40 percent in a multi month time of 2013. John Lewis saw an ascent of 20.7 percent in the year 2012. It is anything but difficult to showcase items with the help of web, as the advertising techniques included are incalculable and the outcomes are overpowering from a drawn out perspective.</w:t>
      </w:r>
    </w:p>
    <w:p w:rsidR="00BB5A21" w:rsidRDefault="00BB5A21" w:rsidP="00FF51E5">
      <w:pPr>
        <w:rPr>
          <w:rFonts w:cstheme="minorHAnsi"/>
          <w:sz w:val="40"/>
          <w:szCs w:val="40"/>
        </w:rPr>
      </w:pPr>
    </w:p>
    <w:p w:rsidR="00BB5A21" w:rsidRDefault="00BB5A21" w:rsidP="00FF51E5">
      <w:pPr>
        <w:rPr>
          <w:rFonts w:cstheme="minorHAnsi"/>
          <w:sz w:val="40"/>
          <w:szCs w:val="40"/>
        </w:rPr>
      </w:pPr>
    </w:p>
    <w:p w:rsidR="00E82EED" w:rsidRPr="00BB5A21" w:rsidRDefault="00E82EED" w:rsidP="00FF51E5">
      <w:pPr>
        <w:rPr>
          <w:rFonts w:cstheme="minorHAnsi"/>
          <w:sz w:val="40"/>
          <w:szCs w:val="40"/>
        </w:rPr>
      </w:pPr>
      <w:proofErr w:type="gramStart"/>
      <w:r>
        <w:rPr>
          <w:sz w:val="52"/>
          <w:szCs w:val="52"/>
        </w:rPr>
        <w:t>QUESTION :</w:t>
      </w:r>
      <w:proofErr w:type="gramEnd"/>
      <w:r>
        <w:rPr>
          <w:sz w:val="52"/>
          <w:szCs w:val="52"/>
        </w:rPr>
        <w:t xml:space="preserve"> 2</w:t>
      </w:r>
    </w:p>
    <w:p w:rsidR="007F08B6" w:rsidRPr="007F08B6" w:rsidRDefault="007F08B6" w:rsidP="00FF51E5">
      <w:pPr>
        <w:rPr>
          <w:sz w:val="40"/>
          <w:szCs w:val="40"/>
        </w:rPr>
      </w:pPr>
      <w:r w:rsidRPr="007F08B6">
        <w:rPr>
          <w:sz w:val="40"/>
          <w:szCs w:val="40"/>
        </w:rPr>
        <w:t>How e-auctions have changed the concept of buying and selling? Which improvements has it brought? How many types of auctions can be implemented on internet</w:t>
      </w:r>
      <w:r>
        <w:rPr>
          <w:sz w:val="40"/>
          <w:szCs w:val="40"/>
        </w:rPr>
        <w:t>?</w:t>
      </w:r>
    </w:p>
    <w:p w:rsidR="00E82EED" w:rsidRDefault="00E82EED" w:rsidP="007F08B6">
      <w:pPr>
        <w:rPr>
          <w:sz w:val="48"/>
          <w:szCs w:val="48"/>
        </w:rPr>
      </w:pPr>
      <w:proofErr w:type="gramStart"/>
      <w:r>
        <w:rPr>
          <w:sz w:val="48"/>
          <w:szCs w:val="48"/>
        </w:rPr>
        <w:t>ANSWER :</w:t>
      </w:r>
      <w:proofErr w:type="gramEnd"/>
    </w:p>
    <w:p w:rsidR="00E82EED" w:rsidRDefault="00E82EED" w:rsidP="00E82EED">
      <w:pPr>
        <w:ind w:left="360"/>
        <w:rPr>
          <w:sz w:val="48"/>
          <w:szCs w:val="48"/>
        </w:rPr>
      </w:pPr>
    </w:p>
    <w:p w:rsidR="00BB5A21" w:rsidRPr="00BB5A21" w:rsidRDefault="00BB5A21" w:rsidP="00BB5A21">
      <w:pPr>
        <w:jc w:val="both"/>
        <w:rPr>
          <w:rFonts w:cstheme="minorHAnsi"/>
          <w:sz w:val="40"/>
          <w:szCs w:val="40"/>
          <w:shd w:val="clear" w:color="auto" w:fill="FFFFFF"/>
        </w:rPr>
      </w:pPr>
      <w:r w:rsidRPr="00BB5A21">
        <w:rPr>
          <w:rFonts w:cstheme="minorHAnsi"/>
          <w:sz w:val="40"/>
          <w:szCs w:val="40"/>
          <w:shd w:val="clear" w:color="auto" w:fill="FFFFFF"/>
        </w:rPr>
        <w:lastRenderedPageBreak/>
        <w:t>“An auction is a process of buying and selling goods or services by offering them up for bid, taking bids, and then selling the item to the highest bidder.”</w:t>
      </w:r>
    </w:p>
    <w:p w:rsidR="009E676F" w:rsidRDefault="009E676F" w:rsidP="00BB5A21">
      <w:pPr>
        <w:jc w:val="both"/>
        <w:rPr>
          <w:rFonts w:cstheme="minorHAnsi"/>
          <w:sz w:val="40"/>
          <w:szCs w:val="40"/>
        </w:rPr>
      </w:pPr>
      <w:r w:rsidRPr="009E676F">
        <w:rPr>
          <w:rFonts w:cstheme="minorHAnsi"/>
          <w:sz w:val="40"/>
          <w:szCs w:val="40"/>
        </w:rPr>
        <w:t xml:space="preserve">Online sell-offs specifically separate and expel obvious constraints of live sale, for example, geology, nearness, time, space, and littler objective crowds. The </w:t>
      </w:r>
      <w:proofErr w:type="spellStart"/>
      <w:r w:rsidRPr="009E676F">
        <w:rPr>
          <w:rFonts w:cstheme="minorHAnsi"/>
          <w:sz w:val="40"/>
          <w:szCs w:val="40"/>
        </w:rPr>
        <w:t>barterings</w:t>
      </w:r>
      <w:proofErr w:type="spellEnd"/>
      <w:r w:rsidRPr="009E676F">
        <w:rPr>
          <w:rFonts w:cstheme="minorHAnsi"/>
          <w:sz w:val="40"/>
          <w:szCs w:val="40"/>
        </w:rPr>
        <w:t xml:space="preserve"> went from a live sale to an online sale with the assistance of innovation.</w:t>
      </w:r>
    </w:p>
    <w:p w:rsidR="00BB5A21" w:rsidRPr="00BB5A21" w:rsidRDefault="00BB5A21" w:rsidP="00BB5A21">
      <w:pPr>
        <w:jc w:val="both"/>
        <w:rPr>
          <w:rFonts w:cstheme="minorHAnsi"/>
          <w:sz w:val="40"/>
          <w:szCs w:val="40"/>
        </w:rPr>
      </w:pPr>
      <w:r w:rsidRPr="00BB5A21">
        <w:rPr>
          <w:rFonts w:cstheme="minorHAnsi"/>
          <w:sz w:val="40"/>
          <w:szCs w:val="40"/>
        </w:rPr>
        <w:t>For retailers, it provides access to a highly expanded pool of potential buyers, and the low cost of access makes it easy for individuals and businesses to offer goods and services. The majority of survey respondents participating in online auctions do so only as bidders.</w:t>
      </w:r>
    </w:p>
    <w:p w:rsidR="00BB5A21" w:rsidRPr="00BB5A21" w:rsidRDefault="00BB5A21" w:rsidP="00BB5A21">
      <w:pPr>
        <w:pStyle w:val="Heading2"/>
        <w:rPr>
          <w:sz w:val="40"/>
          <w:szCs w:val="40"/>
        </w:rPr>
      </w:pPr>
      <w:hyperlink r:id="rId5" w:history="1">
        <w:r w:rsidRPr="00BB5A21">
          <w:rPr>
            <w:rStyle w:val="Hyperlink"/>
            <w:sz w:val="40"/>
            <w:szCs w:val="40"/>
          </w:rPr>
          <w:t>Types of Auctions</w:t>
        </w:r>
      </w:hyperlink>
      <w:r w:rsidRPr="00BB5A21">
        <w:rPr>
          <w:sz w:val="40"/>
          <w:szCs w:val="40"/>
        </w:rPr>
        <w:t>:</w:t>
      </w:r>
    </w:p>
    <w:p w:rsidR="00BB5A21" w:rsidRPr="00BB5A21" w:rsidRDefault="00BB5A21" w:rsidP="00BB5A21">
      <w:pPr>
        <w:pStyle w:val="NormalWeb"/>
        <w:spacing w:before="60" w:beforeAutospacing="0" w:after="180" w:afterAutospacing="0"/>
        <w:jc w:val="both"/>
        <w:textAlignment w:val="baseline"/>
        <w:rPr>
          <w:rStyle w:val="Strong"/>
          <w:rFonts w:asciiTheme="minorHAnsi" w:eastAsiaTheme="majorEastAsia" w:hAnsiTheme="minorHAnsi" w:cstheme="minorHAnsi"/>
          <w:color w:val="303030"/>
          <w:sz w:val="40"/>
          <w:szCs w:val="40"/>
        </w:rPr>
      </w:pPr>
    </w:p>
    <w:p w:rsidR="00BB5A21" w:rsidRPr="00BB5A21" w:rsidRDefault="009E676F" w:rsidP="00BB5A21">
      <w:pPr>
        <w:jc w:val="both"/>
        <w:rPr>
          <w:rFonts w:cstheme="minorHAnsi"/>
          <w:b/>
          <w:color w:val="303030"/>
          <w:sz w:val="40"/>
          <w:szCs w:val="40"/>
          <w:shd w:val="clear" w:color="auto" w:fill="FFFFFF"/>
        </w:rPr>
      </w:pPr>
      <w:r>
        <w:rPr>
          <w:rStyle w:val="Strong"/>
          <w:rFonts w:cstheme="minorHAnsi"/>
          <w:color w:val="303030"/>
          <w:sz w:val="40"/>
          <w:szCs w:val="40"/>
          <w:shd w:val="clear" w:color="auto" w:fill="FFFFFF"/>
        </w:rPr>
        <w:t xml:space="preserve">1: </w:t>
      </w:r>
      <w:r w:rsidR="00BB5A21" w:rsidRPr="00BB5A21">
        <w:rPr>
          <w:rStyle w:val="Strong"/>
          <w:rFonts w:cstheme="minorHAnsi"/>
          <w:color w:val="303030"/>
          <w:sz w:val="40"/>
          <w:szCs w:val="40"/>
          <w:shd w:val="clear" w:color="auto" w:fill="FFFFFF"/>
        </w:rPr>
        <w:t>Minimum-Bid Auction</w:t>
      </w:r>
      <w:r w:rsidR="00BB5A21" w:rsidRPr="00BB5A21">
        <w:rPr>
          <w:rFonts w:cstheme="minorHAnsi"/>
          <w:bCs/>
          <w:color w:val="303030"/>
          <w:sz w:val="40"/>
          <w:szCs w:val="40"/>
          <w:shd w:val="clear" w:color="auto" w:fill="FFFFFF"/>
        </w:rPr>
        <w:t xml:space="preserve">: </w:t>
      </w:r>
      <w:r w:rsidR="00BB5A21" w:rsidRPr="00BB5A21">
        <w:rPr>
          <w:rFonts w:cstheme="minorHAnsi"/>
          <w:color w:val="303030"/>
          <w:sz w:val="40"/>
          <w:szCs w:val="40"/>
          <w:shd w:val="clear" w:color="auto" w:fill="FFFFFF"/>
        </w:rPr>
        <w:t>Sometimes called a minimum published bid auction. In this type of auction the lowest acceptable price is predetermined by the seller and the auction firm.</w:t>
      </w:r>
    </w:p>
    <w:p w:rsidR="00BB5A21" w:rsidRDefault="009E676F" w:rsidP="00BB5A21">
      <w:pPr>
        <w:jc w:val="both"/>
        <w:rPr>
          <w:rFonts w:cstheme="minorHAnsi"/>
          <w:color w:val="303030"/>
          <w:sz w:val="40"/>
          <w:szCs w:val="40"/>
          <w:shd w:val="clear" w:color="auto" w:fill="FFFFFF"/>
        </w:rPr>
      </w:pPr>
      <w:r>
        <w:rPr>
          <w:rFonts w:cstheme="minorHAnsi"/>
          <w:b/>
          <w:color w:val="303030"/>
          <w:sz w:val="40"/>
          <w:szCs w:val="40"/>
          <w:shd w:val="clear" w:color="auto" w:fill="FFFFFF"/>
        </w:rPr>
        <w:t xml:space="preserve">2: </w:t>
      </w:r>
      <w:r w:rsidR="00BB5A21" w:rsidRPr="00BB5A21">
        <w:rPr>
          <w:rFonts w:cstheme="minorHAnsi"/>
          <w:b/>
          <w:color w:val="303030"/>
          <w:sz w:val="40"/>
          <w:szCs w:val="40"/>
          <w:shd w:val="clear" w:color="auto" w:fill="FFFFFF"/>
        </w:rPr>
        <w:t>Reserve</w:t>
      </w:r>
      <w:r w:rsidR="00BB5A21" w:rsidRPr="00BB5A21">
        <w:rPr>
          <w:rFonts w:cstheme="minorHAnsi"/>
          <w:b/>
          <w:bCs/>
          <w:color w:val="303030"/>
          <w:sz w:val="40"/>
          <w:szCs w:val="40"/>
          <w:shd w:val="clear" w:color="auto" w:fill="FFFFFF"/>
        </w:rPr>
        <w:t xml:space="preserve"> Auction:</w:t>
      </w:r>
      <w:r w:rsidR="00BB5A21" w:rsidRPr="00BB5A21">
        <w:rPr>
          <w:rFonts w:cstheme="minorHAnsi"/>
          <w:bCs/>
          <w:color w:val="303030"/>
          <w:sz w:val="40"/>
          <w:szCs w:val="40"/>
          <w:shd w:val="clear" w:color="auto" w:fill="FFFFFF"/>
        </w:rPr>
        <w:t xml:space="preserve"> </w:t>
      </w:r>
      <w:r w:rsidR="00BB5A21" w:rsidRPr="00BB5A21">
        <w:rPr>
          <w:rFonts w:cstheme="minorHAnsi"/>
          <w:color w:val="303030"/>
          <w:sz w:val="40"/>
          <w:szCs w:val="40"/>
          <w:shd w:val="clear" w:color="auto" w:fill="FFFFFF"/>
        </w:rPr>
        <w:t xml:space="preserve">In a reserve auction, the seller reserves the right to accept or reject the highest bid. The </w:t>
      </w:r>
      <w:r w:rsidR="00BB5A21" w:rsidRPr="00BB5A21">
        <w:rPr>
          <w:rFonts w:cstheme="minorHAnsi"/>
          <w:color w:val="303030"/>
          <w:sz w:val="40"/>
          <w:szCs w:val="40"/>
          <w:shd w:val="clear" w:color="auto" w:fill="FFFFFF"/>
        </w:rPr>
        <w:lastRenderedPageBreak/>
        <w:t>owner, with the advice of his agent, determines the price at which he would be willing to sell the property. </w:t>
      </w:r>
    </w:p>
    <w:p w:rsidR="009E676F" w:rsidRPr="00BB5A21" w:rsidRDefault="009E676F" w:rsidP="009E676F">
      <w:pPr>
        <w:pStyle w:val="NormalWeb"/>
        <w:spacing w:before="60" w:beforeAutospacing="0" w:after="180" w:afterAutospacing="0"/>
        <w:jc w:val="both"/>
        <w:textAlignment w:val="baseline"/>
        <w:rPr>
          <w:rFonts w:asciiTheme="minorHAnsi" w:hAnsiTheme="minorHAnsi" w:cstheme="minorHAnsi"/>
          <w:color w:val="303030"/>
          <w:sz w:val="40"/>
          <w:szCs w:val="40"/>
        </w:rPr>
      </w:pPr>
      <w:r>
        <w:rPr>
          <w:rStyle w:val="Strong"/>
          <w:rFonts w:asciiTheme="minorHAnsi" w:eastAsiaTheme="majorEastAsia" w:hAnsiTheme="minorHAnsi" w:cstheme="minorHAnsi"/>
          <w:color w:val="303030"/>
          <w:sz w:val="40"/>
          <w:szCs w:val="40"/>
        </w:rPr>
        <w:t xml:space="preserve">3: </w:t>
      </w:r>
      <w:r w:rsidRPr="00BB5A21">
        <w:rPr>
          <w:rStyle w:val="Strong"/>
          <w:rFonts w:asciiTheme="minorHAnsi" w:eastAsiaTheme="majorEastAsia" w:hAnsiTheme="minorHAnsi" w:cstheme="minorHAnsi"/>
          <w:color w:val="303030"/>
          <w:sz w:val="40"/>
          <w:szCs w:val="40"/>
        </w:rPr>
        <w:t>Absolute Auction</w:t>
      </w:r>
      <w:r w:rsidRPr="00BB5A21">
        <w:rPr>
          <w:rFonts w:asciiTheme="minorHAnsi" w:hAnsiTheme="minorHAnsi" w:cstheme="minorHAnsi"/>
          <w:bCs/>
          <w:color w:val="303030"/>
          <w:sz w:val="40"/>
          <w:szCs w:val="40"/>
        </w:rPr>
        <w:t xml:space="preserve">: </w:t>
      </w:r>
      <w:r w:rsidRPr="00BB5A21">
        <w:rPr>
          <w:rFonts w:asciiTheme="minorHAnsi" w:hAnsiTheme="minorHAnsi" w:cstheme="minorHAnsi"/>
          <w:color w:val="303030"/>
          <w:sz w:val="40"/>
          <w:szCs w:val="40"/>
        </w:rPr>
        <w:t>In an absolute auction there is no minimum bid. The property is sold to the highest bidder, regardless of price.</w:t>
      </w:r>
    </w:p>
    <w:p w:rsidR="009E676F" w:rsidRPr="00BB5A21" w:rsidRDefault="009E676F" w:rsidP="00BB5A21">
      <w:pPr>
        <w:jc w:val="both"/>
        <w:rPr>
          <w:rFonts w:cstheme="minorHAnsi"/>
          <w:color w:val="303030"/>
          <w:sz w:val="40"/>
          <w:szCs w:val="40"/>
          <w:shd w:val="clear" w:color="auto" w:fill="FFFFFF"/>
        </w:rPr>
      </w:pPr>
    </w:p>
    <w:p w:rsidR="00BB5A21" w:rsidRDefault="00BB5A21" w:rsidP="00FF51E5">
      <w:pPr>
        <w:rPr>
          <w:rFonts w:cstheme="minorHAnsi"/>
          <w:color w:val="303030"/>
          <w:sz w:val="40"/>
          <w:szCs w:val="40"/>
          <w:shd w:val="clear" w:color="auto" w:fill="FFFFFF"/>
        </w:rPr>
      </w:pPr>
    </w:p>
    <w:p w:rsidR="00BB5A21" w:rsidRDefault="00BB5A21" w:rsidP="00FF51E5">
      <w:pPr>
        <w:rPr>
          <w:rFonts w:cstheme="minorHAnsi"/>
          <w:color w:val="303030"/>
          <w:sz w:val="40"/>
          <w:szCs w:val="40"/>
          <w:shd w:val="clear" w:color="auto" w:fill="FFFFFF"/>
        </w:rPr>
      </w:pPr>
    </w:p>
    <w:p w:rsidR="00E82EED" w:rsidRPr="00BB5A21" w:rsidRDefault="00E82EED" w:rsidP="00FF51E5">
      <w:pPr>
        <w:rPr>
          <w:rFonts w:cstheme="minorHAnsi"/>
          <w:color w:val="303030"/>
          <w:sz w:val="40"/>
          <w:szCs w:val="40"/>
          <w:shd w:val="clear" w:color="auto" w:fill="FFFFFF"/>
        </w:rPr>
      </w:pPr>
      <w:r w:rsidRPr="00160D6C">
        <w:rPr>
          <w:sz w:val="44"/>
          <w:szCs w:val="44"/>
        </w:rPr>
        <w:t>QUESTION: 3</w:t>
      </w:r>
    </w:p>
    <w:p w:rsidR="00E82EED" w:rsidRPr="007F08B6" w:rsidRDefault="007F08B6" w:rsidP="007F08B6">
      <w:pPr>
        <w:pStyle w:val="ListParagraph"/>
        <w:numPr>
          <w:ilvl w:val="0"/>
          <w:numId w:val="3"/>
        </w:numPr>
        <w:jc w:val="both"/>
        <w:rPr>
          <w:sz w:val="40"/>
          <w:szCs w:val="40"/>
        </w:rPr>
      </w:pPr>
      <w:r w:rsidRPr="007F08B6">
        <w:rPr>
          <w:sz w:val="40"/>
          <w:szCs w:val="40"/>
        </w:rPr>
        <w:t xml:space="preserve">Explain the purpose of introducing text ads? Define text ad and how text ads </w:t>
      </w:r>
      <w:proofErr w:type="gramStart"/>
      <w:r w:rsidRPr="007F08B6">
        <w:rPr>
          <w:sz w:val="40"/>
          <w:szCs w:val="40"/>
        </w:rPr>
        <w:t>Appear</w:t>
      </w:r>
      <w:proofErr w:type="gramEnd"/>
      <w:r w:rsidRPr="007F08B6">
        <w:rPr>
          <w:sz w:val="40"/>
          <w:szCs w:val="40"/>
        </w:rPr>
        <w:t>?</w:t>
      </w:r>
    </w:p>
    <w:p w:rsidR="007F08B6" w:rsidRPr="00160D6C" w:rsidRDefault="007F08B6" w:rsidP="007F08B6">
      <w:pPr>
        <w:ind w:left="360"/>
        <w:jc w:val="both"/>
        <w:rPr>
          <w:sz w:val="44"/>
          <w:szCs w:val="44"/>
        </w:rPr>
      </w:pPr>
      <w:r w:rsidRPr="00160D6C">
        <w:rPr>
          <w:sz w:val="44"/>
          <w:szCs w:val="44"/>
        </w:rPr>
        <w:t>ANSWER:</w:t>
      </w:r>
    </w:p>
    <w:p w:rsidR="00160D6C" w:rsidRDefault="009E676F" w:rsidP="009E676F">
      <w:pPr>
        <w:jc w:val="both"/>
        <w:rPr>
          <w:sz w:val="40"/>
          <w:szCs w:val="40"/>
        </w:rPr>
      </w:pPr>
      <w:r>
        <w:rPr>
          <w:sz w:val="40"/>
          <w:szCs w:val="40"/>
        </w:rPr>
        <w:t xml:space="preserve">DEFFINATION:  </w:t>
      </w:r>
    </w:p>
    <w:p w:rsidR="009E676F" w:rsidRDefault="00BB5A21" w:rsidP="00BB5A21">
      <w:pPr>
        <w:pStyle w:val="Heading2"/>
        <w:jc w:val="both"/>
        <w:rPr>
          <w:rFonts w:asciiTheme="minorHAnsi" w:hAnsiTheme="minorHAnsi" w:cstheme="minorHAnsi"/>
          <w:b w:val="0"/>
          <w:color w:val="auto"/>
          <w:sz w:val="40"/>
          <w:szCs w:val="40"/>
          <w:shd w:val="clear" w:color="auto" w:fill="FFFFFF"/>
        </w:rPr>
      </w:pPr>
      <w:r w:rsidRPr="00BB5A21">
        <w:rPr>
          <w:rFonts w:asciiTheme="minorHAnsi" w:hAnsiTheme="minorHAnsi" w:cstheme="minorHAnsi"/>
          <w:b w:val="0"/>
          <w:color w:val="auto"/>
          <w:sz w:val="40"/>
          <w:szCs w:val="40"/>
          <w:shd w:val="clear" w:color="auto" w:fill="FFFFFF"/>
        </w:rPr>
        <w:t>A </w:t>
      </w:r>
      <w:r w:rsidRPr="00BB5A21">
        <w:rPr>
          <w:rFonts w:asciiTheme="minorHAnsi" w:hAnsiTheme="minorHAnsi" w:cstheme="minorHAnsi"/>
          <w:b w:val="0"/>
          <w:bCs w:val="0"/>
          <w:color w:val="auto"/>
          <w:sz w:val="40"/>
          <w:szCs w:val="40"/>
          <w:shd w:val="clear" w:color="auto" w:fill="FFFFFF"/>
        </w:rPr>
        <w:t>text ad</w:t>
      </w:r>
      <w:r w:rsidRPr="00BB5A21">
        <w:rPr>
          <w:rFonts w:asciiTheme="minorHAnsi" w:hAnsiTheme="minorHAnsi" w:cstheme="minorHAnsi"/>
          <w:b w:val="0"/>
          <w:color w:val="auto"/>
          <w:sz w:val="40"/>
          <w:szCs w:val="40"/>
          <w:shd w:val="clear" w:color="auto" w:fill="FFFFFF"/>
        </w:rPr>
        <w:t> is a form of marketing communication that advertisers can use to promote their product or service on the Google Network.</w:t>
      </w:r>
    </w:p>
    <w:p w:rsidR="009E676F" w:rsidRDefault="009E676F" w:rsidP="00BB5A21">
      <w:pPr>
        <w:pStyle w:val="Heading2"/>
        <w:jc w:val="both"/>
        <w:rPr>
          <w:rFonts w:asciiTheme="minorHAnsi" w:hAnsiTheme="minorHAnsi" w:cstheme="minorHAnsi"/>
          <w:b w:val="0"/>
          <w:color w:val="auto"/>
          <w:sz w:val="40"/>
          <w:szCs w:val="40"/>
          <w:shd w:val="clear" w:color="auto" w:fill="FFFFFF"/>
        </w:rPr>
      </w:pPr>
    </w:p>
    <w:p w:rsidR="00BB5A21" w:rsidRPr="00BB5A21" w:rsidRDefault="00BB5A21" w:rsidP="00BB5A21">
      <w:pPr>
        <w:pStyle w:val="Heading2"/>
        <w:jc w:val="both"/>
        <w:rPr>
          <w:rFonts w:asciiTheme="minorHAnsi" w:hAnsiTheme="minorHAnsi" w:cstheme="minorHAnsi"/>
          <w:b w:val="0"/>
          <w:color w:val="auto"/>
          <w:sz w:val="40"/>
          <w:szCs w:val="40"/>
        </w:rPr>
      </w:pPr>
      <w:r w:rsidRPr="00BB5A21">
        <w:rPr>
          <w:rFonts w:asciiTheme="minorHAnsi" w:hAnsiTheme="minorHAnsi" w:cstheme="minorHAnsi"/>
          <w:b w:val="0"/>
          <w:color w:val="auto"/>
          <w:sz w:val="40"/>
          <w:szCs w:val="40"/>
        </w:rPr>
        <w:t xml:space="preserve">                   </w:t>
      </w:r>
    </w:p>
    <w:p w:rsidR="009E676F" w:rsidRPr="00BB5A21" w:rsidRDefault="009E676F" w:rsidP="00BB5A21">
      <w:pPr>
        <w:jc w:val="both"/>
        <w:rPr>
          <w:rFonts w:cstheme="minorHAnsi"/>
          <w:sz w:val="40"/>
          <w:szCs w:val="40"/>
        </w:rPr>
      </w:pPr>
      <w:r>
        <w:rPr>
          <w:rFonts w:cstheme="minorHAnsi"/>
          <w:sz w:val="40"/>
          <w:szCs w:val="40"/>
        </w:rPr>
        <w:t>EXPLANATION:</w:t>
      </w:r>
    </w:p>
    <w:p w:rsidR="00BB5A21" w:rsidRPr="00BB5A21" w:rsidRDefault="00BB5A21" w:rsidP="00BB5A21">
      <w:pPr>
        <w:pStyle w:val="NormalWeb"/>
        <w:shd w:val="clear" w:color="auto" w:fill="FFFFFF"/>
        <w:spacing w:before="0" w:beforeAutospacing="0" w:after="420" w:afterAutospacing="0"/>
        <w:jc w:val="both"/>
        <w:textAlignment w:val="baseline"/>
        <w:rPr>
          <w:rFonts w:asciiTheme="minorHAnsi" w:hAnsiTheme="minorHAnsi" w:cstheme="minorHAnsi"/>
          <w:sz w:val="40"/>
          <w:szCs w:val="40"/>
        </w:rPr>
      </w:pPr>
      <w:r w:rsidRPr="00BB5A21">
        <w:rPr>
          <w:rFonts w:asciiTheme="minorHAnsi" w:hAnsiTheme="minorHAnsi" w:cstheme="minorHAnsi"/>
          <w:sz w:val="40"/>
          <w:szCs w:val="40"/>
        </w:rPr>
        <w:lastRenderedPageBreak/>
        <w:t>Text-based ads, although common in email, have been dominated on the Web by their graphical-based counterparts.</w:t>
      </w:r>
    </w:p>
    <w:p w:rsidR="00BB5A21" w:rsidRPr="00BB5A21" w:rsidRDefault="00BB5A21" w:rsidP="00BB5A21">
      <w:pPr>
        <w:pStyle w:val="NormalWeb"/>
        <w:shd w:val="clear" w:color="auto" w:fill="FFFFFF"/>
        <w:spacing w:before="0" w:beforeAutospacing="0" w:after="420" w:afterAutospacing="0"/>
        <w:jc w:val="both"/>
        <w:textAlignment w:val="baseline"/>
        <w:rPr>
          <w:rFonts w:asciiTheme="minorHAnsi" w:hAnsiTheme="minorHAnsi" w:cstheme="minorHAnsi"/>
          <w:sz w:val="40"/>
          <w:szCs w:val="40"/>
        </w:rPr>
      </w:pPr>
      <w:r w:rsidRPr="00BB5A21">
        <w:rPr>
          <w:rFonts w:asciiTheme="minorHAnsi" w:hAnsiTheme="minorHAnsi" w:cstheme="minorHAnsi"/>
          <w:sz w:val="40"/>
          <w:szCs w:val="40"/>
        </w:rPr>
        <w:t>Affiliate marketing is one area where text ads have flourished. However, many mainstream advertisers are only beginning to discover the power of text. Google has caused a buzz with its text advertising options, generating a self-proclaimed “click-through rate 4-5 times higher than industry standard for banner ads.”</w:t>
      </w:r>
    </w:p>
    <w:p w:rsidR="00BB5A21" w:rsidRPr="00BB5A21" w:rsidRDefault="00BB5A21" w:rsidP="00BB5A21">
      <w:pPr>
        <w:pStyle w:val="NormalWeb"/>
        <w:shd w:val="clear" w:color="auto" w:fill="FFFFFF"/>
        <w:spacing w:before="0" w:beforeAutospacing="0" w:after="420" w:afterAutospacing="0"/>
        <w:jc w:val="both"/>
        <w:textAlignment w:val="baseline"/>
        <w:rPr>
          <w:rFonts w:asciiTheme="minorHAnsi" w:hAnsiTheme="minorHAnsi" w:cstheme="minorHAnsi"/>
          <w:sz w:val="40"/>
          <w:szCs w:val="40"/>
        </w:rPr>
      </w:pPr>
      <w:r w:rsidRPr="00BB5A21">
        <w:rPr>
          <w:rFonts w:asciiTheme="minorHAnsi" w:hAnsiTheme="minorHAnsi" w:cstheme="minorHAnsi"/>
          <w:sz w:val="40"/>
          <w:szCs w:val="40"/>
        </w:rPr>
        <w:t>While lacking some of the advantages of graphical ads, text-based ads have some powerful advantages of their own. They download almost instantly and are not affected by ad blocking software.</w:t>
      </w:r>
    </w:p>
    <w:p w:rsidR="00BB5A21" w:rsidRPr="00BB5A21" w:rsidRDefault="00BB5A21" w:rsidP="00BB5A21">
      <w:pPr>
        <w:jc w:val="both"/>
        <w:rPr>
          <w:rFonts w:cstheme="minorHAnsi"/>
          <w:sz w:val="40"/>
          <w:szCs w:val="40"/>
          <w:shd w:val="clear" w:color="auto" w:fill="FFFFFF"/>
        </w:rPr>
      </w:pPr>
      <w:r w:rsidRPr="00BB5A21">
        <w:rPr>
          <w:rFonts w:cstheme="minorHAnsi"/>
          <w:bCs/>
          <w:sz w:val="40"/>
          <w:szCs w:val="40"/>
          <w:shd w:val="clear" w:color="auto" w:fill="FFFFFF"/>
        </w:rPr>
        <w:t>Text ads</w:t>
      </w:r>
      <w:r w:rsidRPr="00BB5A21">
        <w:rPr>
          <w:rFonts w:cstheme="minorHAnsi"/>
          <w:sz w:val="40"/>
          <w:szCs w:val="40"/>
          <w:shd w:val="clear" w:color="auto" w:fill="FFFFFF"/>
        </w:rPr>
        <w:t> on </w:t>
      </w:r>
      <w:r w:rsidRPr="00BB5A21">
        <w:rPr>
          <w:rFonts w:cstheme="minorHAnsi"/>
          <w:bCs/>
          <w:sz w:val="40"/>
          <w:szCs w:val="40"/>
          <w:shd w:val="clear" w:color="auto" w:fill="FFFFFF"/>
        </w:rPr>
        <w:t>Display</w:t>
      </w:r>
      <w:r w:rsidRPr="00BB5A21">
        <w:rPr>
          <w:rFonts w:cstheme="minorHAnsi"/>
          <w:sz w:val="40"/>
          <w:szCs w:val="40"/>
          <w:shd w:val="clear" w:color="auto" w:fill="FFFFFF"/>
        </w:rPr>
        <w:t> can </w:t>
      </w:r>
      <w:r w:rsidRPr="00BB5A21">
        <w:rPr>
          <w:rFonts w:cstheme="minorHAnsi"/>
          <w:bCs/>
          <w:sz w:val="40"/>
          <w:szCs w:val="40"/>
          <w:shd w:val="clear" w:color="auto" w:fill="FFFFFF"/>
        </w:rPr>
        <w:t>run</w:t>
      </w:r>
      <w:r w:rsidRPr="00BB5A21">
        <w:rPr>
          <w:rFonts w:cstheme="minorHAnsi"/>
          <w:sz w:val="40"/>
          <w:szCs w:val="40"/>
          <w:shd w:val="clear" w:color="auto" w:fill="FFFFFF"/>
        </w:rPr>
        <w:t> as native </w:t>
      </w:r>
      <w:r w:rsidRPr="00BB5A21">
        <w:rPr>
          <w:rFonts w:cstheme="minorHAnsi"/>
          <w:bCs/>
          <w:sz w:val="40"/>
          <w:szCs w:val="40"/>
          <w:shd w:val="clear" w:color="auto" w:fill="FFFFFF"/>
        </w:rPr>
        <w:t>ads</w:t>
      </w:r>
      <w:r w:rsidRPr="00BB5A21">
        <w:rPr>
          <w:rFonts w:cstheme="minorHAnsi"/>
          <w:sz w:val="40"/>
          <w:szCs w:val="40"/>
          <w:shd w:val="clear" w:color="auto" w:fill="FFFFFF"/>
        </w:rPr>
        <w:t>, adjusting their fonts, colors, and design to the sites they show on.</w:t>
      </w:r>
    </w:p>
    <w:p w:rsidR="00BB5A21" w:rsidRDefault="00BB5A21" w:rsidP="00BB5A21">
      <w:pPr>
        <w:jc w:val="both"/>
        <w:rPr>
          <w:sz w:val="44"/>
          <w:szCs w:val="44"/>
        </w:rPr>
      </w:pPr>
    </w:p>
    <w:p w:rsidR="00160D6C" w:rsidRPr="00BB5A21" w:rsidRDefault="00160D6C" w:rsidP="00BB5A21">
      <w:pPr>
        <w:jc w:val="both"/>
        <w:rPr>
          <w:rFonts w:cstheme="minorHAnsi"/>
          <w:sz w:val="24"/>
          <w:szCs w:val="24"/>
          <w:shd w:val="clear" w:color="auto" w:fill="FFFFFF"/>
        </w:rPr>
      </w:pPr>
      <w:r w:rsidRPr="00160D6C">
        <w:rPr>
          <w:sz w:val="44"/>
          <w:szCs w:val="44"/>
        </w:rPr>
        <w:t>QUESTION: 3</w:t>
      </w:r>
    </w:p>
    <w:p w:rsidR="00160D6C" w:rsidRPr="00160D6C" w:rsidRDefault="00160D6C" w:rsidP="00160D6C">
      <w:pPr>
        <w:pStyle w:val="ListParagraph"/>
        <w:numPr>
          <w:ilvl w:val="0"/>
          <w:numId w:val="3"/>
        </w:numPr>
        <w:jc w:val="both"/>
        <w:rPr>
          <w:sz w:val="40"/>
          <w:szCs w:val="40"/>
        </w:rPr>
      </w:pPr>
      <w:r w:rsidRPr="00160D6C">
        <w:rPr>
          <w:sz w:val="40"/>
          <w:szCs w:val="40"/>
        </w:rPr>
        <w:t>How retailers of books, music and video have benefited from web catalogues?</w:t>
      </w:r>
    </w:p>
    <w:p w:rsidR="00160D6C" w:rsidRPr="00160D6C" w:rsidRDefault="00160D6C" w:rsidP="00160D6C">
      <w:pPr>
        <w:ind w:left="360"/>
        <w:jc w:val="both"/>
        <w:rPr>
          <w:sz w:val="44"/>
          <w:szCs w:val="44"/>
        </w:rPr>
      </w:pPr>
      <w:r w:rsidRPr="00160D6C">
        <w:rPr>
          <w:sz w:val="44"/>
          <w:szCs w:val="44"/>
        </w:rPr>
        <w:t>ANSWER:</w:t>
      </w:r>
    </w:p>
    <w:p w:rsidR="00160D6C" w:rsidRDefault="00160D6C" w:rsidP="00160D6C">
      <w:pPr>
        <w:ind w:left="360"/>
        <w:jc w:val="both"/>
        <w:rPr>
          <w:sz w:val="40"/>
          <w:szCs w:val="40"/>
        </w:rPr>
      </w:pPr>
    </w:p>
    <w:p w:rsidR="00BB5A21" w:rsidRPr="00BB5A21" w:rsidRDefault="00BB5A21" w:rsidP="00BB5A21">
      <w:pPr>
        <w:jc w:val="both"/>
        <w:rPr>
          <w:rFonts w:cstheme="minorHAnsi"/>
          <w:sz w:val="40"/>
          <w:szCs w:val="40"/>
          <w:shd w:val="clear" w:color="auto" w:fill="FFFFFF"/>
        </w:rPr>
      </w:pPr>
      <w:r w:rsidRPr="00BB5A21">
        <w:rPr>
          <w:rFonts w:cstheme="minorHAnsi"/>
          <w:bCs/>
          <w:sz w:val="40"/>
          <w:szCs w:val="40"/>
          <w:shd w:val="clear" w:color="auto" w:fill="FFFFFF"/>
        </w:rPr>
        <w:t>Web</w:t>
      </w:r>
      <w:r w:rsidRPr="00BB5A21">
        <w:rPr>
          <w:rFonts w:cstheme="minorHAnsi"/>
          <w:sz w:val="40"/>
          <w:szCs w:val="40"/>
          <w:shd w:val="clear" w:color="auto" w:fill="FFFFFF"/>
        </w:rPr>
        <w:t> catalogues contain a collection of linked </w:t>
      </w:r>
      <w:r w:rsidRPr="00BB5A21">
        <w:rPr>
          <w:rFonts w:cstheme="minorHAnsi"/>
          <w:bCs/>
          <w:sz w:val="40"/>
          <w:szCs w:val="40"/>
          <w:shd w:val="clear" w:color="auto" w:fill="FFFFFF"/>
        </w:rPr>
        <w:t>internet</w:t>
      </w:r>
      <w:r w:rsidRPr="00BB5A21">
        <w:rPr>
          <w:rFonts w:cstheme="minorHAnsi"/>
          <w:sz w:val="40"/>
          <w:szCs w:val="40"/>
          <w:shd w:val="clear" w:color="auto" w:fill="FFFFFF"/>
        </w:rPr>
        <w:t> addresses which are mostly sorted according to specific criteria e.g. by industry. They help users search for information in a more targeted way. Before the emergence of search engines, </w:t>
      </w:r>
      <w:r w:rsidRPr="00BB5A21">
        <w:rPr>
          <w:rFonts w:cstheme="minorHAnsi"/>
          <w:bCs/>
          <w:sz w:val="40"/>
          <w:szCs w:val="40"/>
          <w:shd w:val="clear" w:color="auto" w:fill="FFFFFF"/>
        </w:rPr>
        <w:t>web</w:t>
      </w:r>
      <w:r w:rsidRPr="00BB5A21">
        <w:rPr>
          <w:rFonts w:cstheme="minorHAnsi"/>
          <w:sz w:val="40"/>
          <w:szCs w:val="40"/>
          <w:shd w:val="clear" w:color="auto" w:fill="FFFFFF"/>
        </w:rPr>
        <w:t> catalogues were the only way to search for a </w:t>
      </w:r>
      <w:r w:rsidRPr="00BB5A21">
        <w:rPr>
          <w:rFonts w:cstheme="minorHAnsi"/>
          <w:bCs/>
          <w:sz w:val="40"/>
          <w:szCs w:val="40"/>
          <w:shd w:val="clear" w:color="auto" w:fill="FFFFFF"/>
        </w:rPr>
        <w:t>website</w:t>
      </w:r>
      <w:r w:rsidRPr="00BB5A21">
        <w:rPr>
          <w:rFonts w:cstheme="minorHAnsi"/>
          <w:sz w:val="40"/>
          <w:szCs w:val="40"/>
          <w:shd w:val="clear" w:color="auto" w:fill="FFFFFF"/>
        </w:rPr>
        <w:t> on the </w:t>
      </w:r>
      <w:r w:rsidRPr="00BB5A21">
        <w:rPr>
          <w:rFonts w:cstheme="minorHAnsi"/>
          <w:bCs/>
          <w:sz w:val="40"/>
          <w:szCs w:val="40"/>
          <w:shd w:val="clear" w:color="auto" w:fill="FFFFFF"/>
        </w:rPr>
        <w:t>internet</w:t>
      </w:r>
      <w:r w:rsidRPr="00BB5A21">
        <w:rPr>
          <w:rFonts w:cstheme="minorHAnsi"/>
          <w:sz w:val="40"/>
          <w:szCs w:val="40"/>
          <w:shd w:val="clear" w:color="auto" w:fill="FFFFFF"/>
        </w:rPr>
        <w:t>.</w:t>
      </w:r>
    </w:p>
    <w:p w:rsidR="00BB5A21" w:rsidRPr="00BB5A21" w:rsidRDefault="00BB5A21" w:rsidP="00BB5A21">
      <w:pPr>
        <w:jc w:val="both"/>
        <w:rPr>
          <w:rFonts w:cstheme="minorHAnsi"/>
          <w:sz w:val="40"/>
          <w:szCs w:val="40"/>
        </w:rPr>
      </w:pPr>
      <w:r w:rsidRPr="00BB5A21">
        <w:rPr>
          <w:rFonts w:cstheme="minorHAnsi"/>
          <w:sz w:val="40"/>
          <w:szCs w:val="40"/>
        </w:rPr>
        <w:t>Retailers can get befitted in the following ways:</w:t>
      </w:r>
    </w:p>
    <w:p w:rsidR="00BB5A21" w:rsidRPr="00BB5A21" w:rsidRDefault="00BB5A21" w:rsidP="00BB5A21">
      <w:pPr>
        <w:pStyle w:val="ListParagraph"/>
        <w:numPr>
          <w:ilvl w:val="0"/>
          <w:numId w:val="5"/>
        </w:numPr>
        <w:jc w:val="both"/>
        <w:rPr>
          <w:rFonts w:cstheme="minorHAnsi"/>
          <w:sz w:val="40"/>
          <w:szCs w:val="40"/>
        </w:rPr>
      </w:pPr>
      <w:r w:rsidRPr="00BB5A21">
        <w:rPr>
          <w:rFonts w:cstheme="minorHAnsi"/>
          <w:sz w:val="40"/>
          <w:szCs w:val="40"/>
        </w:rPr>
        <w:t>BETTER END-TO-END BUSINESS INTEGRATION</w:t>
      </w:r>
    </w:p>
    <w:p w:rsidR="00BB5A21" w:rsidRPr="00BB5A21" w:rsidRDefault="00BB5A21" w:rsidP="00BB5A21">
      <w:pPr>
        <w:pStyle w:val="ListParagraph"/>
        <w:numPr>
          <w:ilvl w:val="0"/>
          <w:numId w:val="5"/>
        </w:numPr>
        <w:jc w:val="both"/>
        <w:rPr>
          <w:rFonts w:cstheme="minorHAnsi"/>
          <w:caps/>
          <w:sz w:val="40"/>
          <w:szCs w:val="40"/>
        </w:rPr>
      </w:pPr>
      <w:r w:rsidRPr="00BB5A21">
        <w:rPr>
          <w:rFonts w:cstheme="minorHAnsi"/>
          <w:caps/>
          <w:sz w:val="40"/>
          <w:szCs w:val="40"/>
        </w:rPr>
        <w:t>INSPIRE PRODUCT CONFIDENCE IN BUYERS</w:t>
      </w:r>
    </w:p>
    <w:p w:rsidR="00BB5A21" w:rsidRPr="00BB5A21" w:rsidRDefault="00BB5A21" w:rsidP="00BB5A21">
      <w:pPr>
        <w:pStyle w:val="ListParagraph"/>
        <w:numPr>
          <w:ilvl w:val="0"/>
          <w:numId w:val="5"/>
        </w:numPr>
        <w:jc w:val="both"/>
        <w:rPr>
          <w:rFonts w:cstheme="minorHAnsi"/>
          <w:caps/>
          <w:sz w:val="40"/>
          <w:szCs w:val="40"/>
        </w:rPr>
      </w:pPr>
      <w:r w:rsidRPr="00BB5A21">
        <w:rPr>
          <w:rFonts w:cstheme="minorHAnsi"/>
          <w:caps/>
          <w:sz w:val="40"/>
          <w:szCs w:val="40"/>
        </w:rPr>
        <w:t>BETTER DATA INSIGHTS FROM CUSTOMERS</w:t>
      </w:r>
    </w:p>
    <w:p w:rsidR="00BB5A21" w:rsidRDefault="00BB5A21" w:rsidP="00BB5A21">
      <w:pPr>
        <w:pStyle w:val="ListParagraph"/>
        <w:numPr>
          <w:ilvl w:val="0"/>
          <w:numId w:val="5"/>
        </w:numPr>
        <w:jc w:val="both"/>
        <w:rPr>
          <w:rFonts w:cstheme="minorHAnsi"/>
          <w:sz w:val="40"/>
          <w:szCs w:val="40"/>
        </w:rPr>
      </w:pPr>
      <w:r w:rsidRPr="00BB5A21">
        <w:rPr>
          <w:rFonts w:cstheme="minorHAnsi"/>
          <w:sz w:val="40"/>
          <w:szCs w:val="40"/>
        </w:rPr>
        <w:t>TRANSITION TO ECOMMERCE</w:t>
      </w:r>
    </w:p>
    <w:p w:rsidR="009E676F" w:rsidRDefault="009E676F" w:rsidP="009E676F">
      <w:pPr>
        <w:pStyle w:val="ListParagraph"/>
        <w:numPr>
          <w:ilvl w:val="0"/>
          <w:numId w:val="5"/>
        </w:numPr>
        <w:jc w:val="both"/>
        <w:rPr>
          <w:rFonts w:cstheme="minorHAnsi"/>
          <w:sz w:val="40"/>
          <w:szCs w:val="40"/>
        </w:rPr>
      </w:pPr>
      <w:r w:rsidRPr="00BB5A21">
        <w:rPr>
          <w:rFonts w:cstheme="minorHAnsi"/>
          <w:sz w:val="40"/>
          <w:szCs w:val="40"/>
        </w:rPr>
        <w:t>EXPAND CUSTOMER REACH WITH DIGITAL CATALOGS</w:t>
      </w:r>
    </w:p>
    <w:p w:rsidR="009E676F" w:rsidRPr="00BB5A21" w:rsidRDefault="009E676F" w:rsidP="009E676F">
      <w:pPr>
        <w:pStyle w:val="ListParagraph"/>
        <w:numPr>
          <w:ilvl w:val="0"/>
          <w:numId w:val="5"/>
        </w:numPr>
        <w:jc w:val="both"/>
        <w:rPr>
          <w:rFonts w:cstheme="minorHAnsi"/>
          <w:caps/>
          <w:sz w:val="40"/>
          <w:szCs w:val="40"/>
        </w:rPr>
      </w:pPr>
      <w:r w:rsidRPr="00BB5A21">
        <w:rPr>
          <w:rFonts w:cstheme="minorHAnsi"/>
          <w:caps/>
          <w:sz w:val="40"/>
          <w:szCs w:val="40"/>
        </w:rPr>
        <w:t>IMPROVED LEAD GENERATION OPPORTUNITIES</w:t>
      </w:r>
    </w:p>
    <w:p w:rsidR="009E676F" w:rsidRPr="00BB5A21" w:rsidRDefault="009E676F" w:rsidP="009E676F">
      <w:pPr>
        <w:pStyle w:val="ListParagraph"/>
        <w:ind w:left="810"/>
        <w:jc w:val="both"/>
        <w:rPr>
          <w:rFonts w:cstheme="minorHAnsi"/>
          <w:sz w:val="40"/>
          <w:szCs w:val="40"/>
        </w:rPr>
      </w:pPr>
    </w:p>
    <w:p w:rsidR="009E676F" w:rsidRPr="00BB5A21" w:rsidRDefault="009E676F" w:rsidP="009E676F">
      <w:pPr>
        <w:pStyle w:val="ListParagraph"/>
        <w:jc w:val="both"/>
        <w:rPr>
          <w:rFonts w:cstheme="minorHAnsi"/>
          <w:sz w:val="40"/>
          <w:szCs w:val="40"/>
        </w:rPr>
      </w:pPr>
    </w:p>
    <w:p w:rsidR="00BB5A21" w:rsidRDefault="00BB5A21" w:rsidP="00BB5A21">
      <w:pPr>
        <w:rPr>
          <w:rFonts w:cstheme="minorHAnsi"/>
          <w:sz w:val="40"/>
          <w:szCs w:val="40"/>
        </w:rPr>
      </w:pPr>
    </w:p>
    <w:p w:rsidR="00BB5A21" w:rsidRDefault="00BB5A21" w:rsidP="00BB5A21">
      <w:pPr>
        <w:rPr>
          <w:rFonts w:cstheme="minorHAnsi"/>
          <w:sz w:val="40"/>
          <w:szCs w:val="40"/>
        </w:rPr>
      </w:pPr>
    </w:p>
    <w:p w:rsidR="00160D6C" w:rsidRPr="00BB5A21" w:rsidRDefault="00160D6C" w:rsidP="00BB5A21">
      <w:pPr>
        <w:rPr>
          <w:rFonts w:cstheme="minorHAnsi"/>
          <w:sz w:val="40"/>
          <w:szCs w:val="40"/>
        </w:rPr>
      </w:pPr>
      <w:proofErr w:type="gramStart"/>
      <w:r w:rsidRPr="00160D6C">
        <w:rPr>
          <w:sz w:val="44"/>
          <w:szCs w:val="44"/>
        </w:rPr>
        <w:lastRenderedPageBreak/>
        <w:t>QUESTION :</w:t>
      </w:r>
      <w:proofErr w:type="gramEnd"/>
      <w:r w:rsidRPr="00160D6C">
        <w:rPr>
          <w:sz w:val="44"/>
          <w:szCs w:val="44"/>
        </w:rPr>
        <w:t xml:space="preserve"> 4</w:t>
      </w:r>
    </w:p>
    <w:p w:rsidR="00160D6C" w:rsidRPr="00160D6C" w:rsidRDefault="00160D6C" w:rsidP="00160D6C">
      <w:pPr>
        <w:pStyle w:val="ListParagraph"/>
        <w:numPr>
          <w:ilvl w:val="0"/>
          <w:numId w:val="4"/>
        </w:numPr>
        <w:jc w:val="both"/>
        <w:rPr>
          <w:sz w:val="40"/>
          <w:szCs w:val="40"/>
        </w:rPr>
      </w:pPr>
      <w:r w:rsidRPr="00160D6C">
        <w:rPr>
          <w:sz w:val="40"/>
          <w:szCs w:val="40"/>
        </w:rPr>
        <w:t>Write a few areas where push technology is applicable?</w:t>
      </w:r>
    </w:p>
    <w:p w:rsidR="00160D6C" w:rsidRDefault="00160D6C" w:rsidP="00160D6C">
      <w:pPr>
        <w:ind w:left="360"/>
        <w:jc w:val="both"/>
        <w:rPr>
          <w:sz w:val="48"/>
          <w:szCs w:val="48"/>
        </w:rPr>
      </w:pPr>
      <w:r w:rsidRPr="00160D6C">
        <w:rPr>
          <w:sz w:val="48"/>
          <w:szCs w:val="48"/>
        </w:rPr>
        <w:t>ANSWER:</w:t>
      </w:r>
    </w:p>
    <w:p w:rsidR="009E676F" w:rsidRDefault="009E676F" w:rsidP="00160D6C">
      <w:pPr>
        <w:ind w:left="360"/>
        <w:jc w:val="both"/>
        <w:rPr>
          <w:sz w:val="48"/>
          <w:szCs w:val="48"/>
        </w:rPr>
      </w:pPr>
    </w:p>
    <w:p w:rsidR="009E676F" w:rsidRPr="009E676F" w:rsidRDefault="009E676F" w:rsidP="009E676F">
      <w:pPr>
        <w:pStyle w:val="NormalWeb"/>
        <w:shd w:val="clear" w:color="auto" w:fill="FFFFFF"/>
        <w:spacing w:before="120" w:beforeAutospacing="0" w:after="120" w:afterAutospacing="0"/>
        <w:rPr>
          <w:rFonts w:ascii="Arial" w:hAnsi="Arial" w:cs="Arial"/>
          <w:color w:val="202122"/>
          <w:sz w:val="40"/>
          <w:szCs w:val="40"/>
        </w:rPr>
      </w:pPr>
      <w:r w:rsidRPr="009E676F">
        <w:rPr>
          <w:rFonts w:ascii="Arial" w:hAnsi="Arial" w:cs="Arial"/>
          <w:b/>
          <w:bCs/>
          <w:color w:val="202122"/>
          <w:sz w:val="40"/>
          <w:szCs w:val="40"/>
        </w:rPr>
        <w:t>Push technology</w:t>
      </w:r>
      <w:r w:rsidRPr="009E676F">
        <w:rPr>
          <w:rFonts w:ascii="Arial" w:hAnsi="Arial" w:cs="Arial"/>
          <w:color w:val="202122"/>
          <w:sz w:val="40"/>
          <w:szCs w:val="40"/>
        </w:rPr>
        <w:t>, or </w:t>
      </w:r>
      <w:r w:rsidRPr="009E676F">
        <w:rPr>
          <w:rFonts w:ascii="Arial" w:hAnsi="Arial" w:cs="Arial"/>
          <w:b/>
          <w:bCs/>
          <w:color w:val="202122"/>
          <w:sz w:val="40"/>
          <w:szCs w:val="40"/>
        </w:rPr>
        <w:t>server push</w:t>
      </w:r>
      <w:r w:rsidRPr="009E676F">
        <w:rPr>
          <w:rFonts w:ascii="Arial" w:hAnsi="Arial" w:cs="Arial"/>
          <w:color w:val="202122"/>
          <w:sz w:val="40"/>
          <w:szCs w:val="40"/>
        </w:rPr>
        <w:t>, is a style of </w:t>
      </w:r>
      <w:hyperlink r:id="rId6" w:tooltip="Internet" w:history="1">
        <w:r w:rsidRPr="009E676F">
          <w:rPr>
            <w:rStyle w:val="Hyperlink"/>
            <w:rFonts w:ascii="Arial" w:eastAsiaTheme="majorEastAsia" w:hAnsi="Arial" w:cs="Arial"/>
            <w:color w:val="0B0080"/>
            <w:sz w:val="40"/>
            <w:szCs w:val="40"/>
            <w:u w:val="none"/>
          </w:rPr>
          <w:t>Internet</w:t>
        </w:r>
      </w:hyperlink>
      <w:r w:rsidRPr="009E676F">
        <w:rPr>
          <w:rFonts w:ascii="Arial" w:hAnsi="Arial" w:cs="Arial"/>
          <w:color w:val="202122"/>
          <w:sz w:val="40"/>
          <w:szCs w:val="40"/>
        </w:rPr>
        <w:t>-based communication where the request for a given transaction is initiated by the publisher or central </w:t>
      </w:r>
      <w:hyperlink r:id="rId7" w:tooltip="Server (computing)" w:history="1">
        <w:r w:rsidRPr="009E676F">
          <w:rPr>
            <w:rStyle w:val="Hyperlink"/>
            <w:rFonts w:ascii="Arial" w:eastAsiaTheme="majorEastAsia" w:hAnsi="Arial" w:cs="Arial"/>
            <w:color w:val="0B0080"/>
            <w:sz w:val="40"/>
            <w:szCs w:val="40"/>
            <w:u w:val="none"/>
          </w:rPr>
          <w:t>server</w:t>
        </w:r>
      </w:hyperlink>
      <w:r w:rsidRPr="009E676F">
        <w:rPr>
          <w:rFonts w:ascii="Arial" w:hAnsi="Arial" w:cs="Arial"/>
          <w:color w:val="202122"/>
          <w:sz w:val="40"/>
          <w:szCs w:val="40"/>
        </w:rPr>
        <w:t>. It is contrasted with </w:t>
      </w:r>
      <w:hyperlink r:id="rId8" w:tooltip="Pull technology" w:history="1">
        <w:r w:rsidRPr="009E676F">
          <w:rPr>
            <w:rStyle w:val="Hyperlink"/>
            <w:rFonts w:ascii="Arial" w:eastAsiaTheme="majorEastAsia" w:hAnsi="Arial" w:cs="Arial"/>
            <w:color w:val="0B0080"/>
            <w:sz w:val="40"/>
            <w:szCs w:val="40"/>
            <w:u w:val="none"/>
          </w:rPr>
          <w:t>pull</w:t>
        </w:r>
      </w:hyperlink>
      <w:r w:rsidRPr="009E676F">
        <w:rPr>
          <w:rFonts w:ascii="Arial" w:hAnsi="Arial" w:cs="Arial"/>
          <w:color w:val="202122"/>
          <w:sz w:val="40"/>
          <w:szCs w:val="40"/>
        </w:rPr>
        <w:t>/get, where the request for the transmission of information is initiated by the receiver or </w:t>
      </w:r>
      <w:hyperlink r:id="rId9" w:tooltip="Client (computing)" w:history="1">
        <w:r w:rsidRPr="009E676F">
          <w:rPr>
            <w:rStyle w:val="Hyperlink"/>
            <w:rFonts w:ascii="Arial" w:eastAsiaTheme="majorEastAsia" w:hAnsi="Arial" w:cs="Arial"/>
            <w:color w:val="0B0080"/>
            <w:sz w:val="40"/>
            <w:szCs w:val="40"/>
            <w:u w:val="none"/>
          </w:rPr>
          <w:t>client</w:t>
        </w:r>
      </w:hyperlink>
      <w:r w:rsidRPr="009E676F">
        <w:rPr>
          <w:rFonts w:ascii="Arial" w:hAnsi="Arial" w:cs="Arial"/>
          <w:color w:val="202122"/>
          <w:sz w:val="40"/>
          <w:szCs w:val="40"/>
        </w:rPr>
        <w:t>.</w:t>
      </w:r>
    </w:p>
    <w:p w:rsidR="009E676F" w:rsidRPr="009E676F" w:rsidRDefault="009E676F" w:rsidP="009E676F">
      <w:pPr>
        <w:pStyle w:val="NormalWeb"/>
        <w:shd w:val="clear" w:color="auto" w:fill="FFFFFF"/>
        <w:spacing w:before="120" w:beforeAutospacing="0" w:after="120" w:afterAutospacing="0"/>
        <w:rPr>
          <w:rFonts w:ascii="Arial" w:hAnsi="Arial" w:cs="Arial"/>
          <w:color w:val="202122"/>
          <w:sz w:val="40"/>
          <w:szCs w:val="40"/>
        </w:rPr>
      </w:pPr>
      <w:r w:rsidRPr="009E676F">
        <w:rPr>
          <w:rFonts w:ascii="Arial" w:hAnsi="Arial" w:cs="Arial"/>
          <w:color w:val="202122"/>
          <w:sz w:val="40"/>
          <w:szCs w:val="40"/>
        </w:rPr>
        <w:t>Push services are often based on information preferences expressed in advance. This is called a </w:t>
      </w:r>
      <w:hyperlink r:id="rId10" w:tooltip="Publish/subscribe" w:history="1">
        <w:r w:rsidRPr="009E676F">
          <w:rPr>
            <w:rStyle w:val="Hyperlink"/>
            <w:rFonts w:ascii="Arial" w:eastAsiaTheme="majorEastAsia" w:hAnsi="Arial" w:cs="Arial"/>
            <w:color w:val="0B0080"/>
            <w:sz w:val="40"/>
            <w:szCs w:val="40"/>
            <w:u w:val="none"/>
          </w:rPr>
          <w:t>publish/subscribe</w:t>
        </w:r>
      </w:hyperlink>
      <w:r w:rsidRPr="009E676F">
        <w:rPr>
          <w:rFonts w:ascii="Arial" w:hAnsi="Arial" w:cs="Arial"/>
          <w:color w:val="202122"/>
          <w:sz w:val="40"/>
          <w:szCs w:val="40"/>
        </w:rPr>
        <w:t> model. A client "subscribes" to various information "channels" provided by a server; whenever new content is available on one of those channels, the server pushes that information out to the client.</w:t>
      </w:r>
    </w:p>
    <w:p w:rsidR="009E676F" w:rsidRDefault="009E676F" w:rsidP="009E676F">
      <w:pPr>
        <w:pStyle w:val="NormalWeb"/>
        <w:shd w:val="clear" w:color="auto" w:fill="FFFFFF"/>
        <w:spacing w:before="120" w:beforeAutospacing="0" w:after="120" w:afterAutospacing="0"/>
        <w:rPr>
          <w:rFonts w:ascii="Arial" w:hAnsi="Arial" w:cs="Arial"/>
          <w:color w:val="202122"/>
          <w:sz w:val="40"/>
          <w:szCs w:val="40"/>
        </w:rPr>
      </w:pPr>
      <w:r w:rsidRPr="009E676F">
        <w:rPr>
          <w:rFonts w:ascii="Arial" w:hAnsi="Arial" w:cs="Arial"/>
          <w:color w:val="202122"/>
          <w:sz w:val="40"/>
          <w:szCs w:val="40"/>
        </w:rPr>
        <w:t>Push is sometimes emulated with a </w:t>
      </w:r>
      <w:hyperlink r:id="rId11" w:tooltip="Polling (computer science)" w:history="1">
        <w:r w:rsidRPr="009E676F">
          <w:rPr>
            <w:rStyle w:val="Hyperlink"/>
            <w:rFonts w:ascii="Arial" w:eastAsiaTheme="majorEastAsia" w:hAnsi="Arial" w:cs="Arial"/>
            <w:color w:val="0B0080"/>
            <w:sz w:val="40"/>
            <w:szCs w:val="40"/>
            <w:u w:val="none"/>
          </w:rPr>
          <w:t>polling</w:t>
        </w:r>
      </w:hyperlink>
      <w:r w:rsidRPr="009E676F">
        <w:rPr>
          <w:rFonts w:ascii="Arial" w:hAnsi="Arial" w:cs="Arial"/>
          <w:color w:val="202122"/>
          <w:sz w:val="40"/>
          <w:szCs w:val="40"/>
        </w:rPr>
        <w:t> technique, particularly under circumstances where a real push is not possible, such as sites with security policies that require rejection of incoming HTTP/S requests.</w:t>
      </w:r>
    </w:p>
    <w:p w:rsidR="009E676F" w:rsidRPr="00E14231" w:rsidRDefault="009E676F" w:rsidP="009E676F">
      <w:pPr>
        <w:pStyle w:val="Heading2"/>
        <w:pBdr>
          <w:bottom w:val="single" w:sz="6" w:space="0" w:color="A2A9B1"/>
        </w:pBdr>
        <w:shd w:val="clear" w:color="auto" w:fill="FFFFFF"/>
        <w:spacing w:before="240" w:after="60"/>
        <w:rPr>
          <w:rFonts w:ascii="Georgia" w:hAnsi="Georgia"/>
          <w:b w:val="0"/>
          <w:bCs w:val="0"/>
          <w:color w:val="000000"/>
          <w:sz w:val="40"/>
          <w:szCs w:val="40"/>
        </w:rPr>
      </w:pPr>
      <w:r w:rsidRPr="00E14231">
        <w:rPr>
          <w:rStyle w:val="mw-headline"/>
          <w:rFonts w:ascii="Georgia" w:hAnsi="Georgia"/>
          <w:b w:val="0"/>
          <w:bCs w:val="0"/>
          <w:color w:val="000000"/>
          <w:sz w:val="40"/>
          <w:szCs w:val="40"/>
        </w:rPr>
        <w:lastRenderedPageBreak/>
        <w:t>Examples</w:t>
      </w:r>
      <w:r w:rsidR="00E14231">
        <w:rPr>
          <w:rStyle w:val="mw-editsection-bracket"/>
          <w:rFonts w:ascii="Arial" w:hAnsi="Arial" w:cs="Arial"/>
          <w:b w:val="0"/>
          <w:bCs w:val="0"/>
          <w:color w:val="54595D"/>
          <w:sz w:val="40"/>
          <w:szCs w:val="40"/>
        </w:rPr>
        <w:t>:</w:t>
      </w:r>
    </w:p>
    <w:p w:rsidR="009E676F" w:rsidRPr="00E14231" w:rsidRDefault="009E676F" w:rsidP="009E676F">
      <w:pPr>
        <w:pStyle w:val="Heading3"/>
        <w:shd w:val="clear" w:color="auto" w:fill="FFFFFF"/>
        <w:spacing w:before="72"/>
        <w:rPr>
          <w:rFonts w:ascii="Arial" w:hAnsi="Arial" w:cs="Arial"/>
          <w:color w:val="000000"/>
          <w:sz w:val="40"/>
          <w:szCs w:val="40"/>
        </w:rPr>
      </w:pPr>
      <w:proofErr w:type="spellStart"/>
      <w:r w:rsidRPr="00E14231">
        <w:rPr>
          <w:rStyle w:val="mw-headline"/>
          <w:rFonts w:ascii="Arial" w:hAnsi="Arial" w:cs="Arial"/>
          <w:color w:val="000000"/>
          <w:sz w:val="40"/>
          <w:szCs w:val="40"/>
        </w:rPr>
        <w:t>Webpush</w:t>
      </w:r>
      <w:proofErr w:type="spellEnd"/>
      <w:r w:rsidR="00E14231">
        <w:rPr>
          <w:rStyle w:val="mw-headline"/>
          <w:rFonts w:ascii="Arial" w:hAnsi="Arial" w:cs="Arial"/>
          <w:color w:val="000000"/>
          <w:sz w:val="40"/>
          <w:szCs w:val="40"/>
        </w:rPr>
        <w:t>:</w:t>
      </w:r>
    </w:p>
    <w:p w:rsidR="009E676F" w:rsidRPr="00E14231" w:rsidRDefault="009E676F" w:rsidP="009E676F">
      <w:pPr>
        <w:pStyle w:val="NormalWeb"/>
        <w:shd w:val="clear" w:color="auto" w:fill="FFFFFF"/>
        <w:spacing w:before="120" w:beforeAutospacing="0" w:after="120" w:afterAutospacing="0"/>
        <w:rPr>
          <w:rFonts w:ascii="Arial" w:hAnsi="Arial" w:cs="Arial"/>
          <w:color w:val="202122"/>
          <w:sz w:val="40"/>
          <w:szCs w:val="40"/>
        </w:rPr>
      </w:pPr>
      <w:r w:rsidRPr="00E14231">
        <w:rPr>
          <w:rFonts w:ascii="Arial" w:hAnsi="Arial" w:cs="Arial"/>
          <w:color w:val="202122"/>
          <w:sz w:val="40"/>
          <w:szCs w:val="40"/>
        </w:rPr>
        <w:t xml:space="preserve">The </w:t>
      </w:r>
      <w:proofErr w:type="spellStart"/>
      <w:r w:rsidRPr="00E14231">
        <w:rPr>
          <w:rFonts w:ascii="Arial" w:hAnsi="Arial" w:cs="Arial"/>
          <w:color w:val="202122"/>
          <w:sz w:val="40"/>
          <w:szCs w:val="40"/>
        </w:rPr>
        <w:t>Webpush</w:t>
      </w:r>
      <w:proofErr w:type="spellEnd"/>
      <w:r w:rsidRPr="00E14231">
        <w:rPr>
          <w:rFonts w:ascii="Arial" w:hAnsi="Arial" w:cs="Arial"/>
          <w:color w:val="202122"/>
          <w:sz w:val="40"/>
          <w:szCs w:val="40"/>
        </w:rPr>
        <w:t xml:space="preserve"> proposal of the </w:t>
      </w:r>
      <w:hyperlink r:id="rId12" w:tooltip="Internet Engineering Task Force" w:history="1">
        <w:r w:rsidRPr="00E14231">
          <w:rPr>
            <w:rStyle w:val="Hyperlink"/>
            <w:rFonts w:ascii="Arial" w:hAnsi="Arial" w:cs="Arial"/>
            <w:color w:val="0B0080"/>
            <w:sz w:val="40"/>
            <w:szCs w:val="40"/>
            <w:u w:val="none"/>
          </w:rPr>
          <w:t>Internet Engineering Task Force</w:t>
        </w:r>
      </w:hyperlink>
      <w:r w:rsidRPr="00E14231">
        <w:rPr>
          <w:rFonts w:ascii="Arial" w:hAnsi="Arial" w:cs="Arial"/>
          <w:color w:val="202122"/>
          <w:sz w:val="40"/>
          <w:szCs w:val="40"/>
        </w:rPr>
        <w:t> is a simple protocol using </w:t>
      </w:r>
      <w:hyperlink r:id="rId13" w:tooltip="HTTP/2" w:history="1">
        <w:r w:rsidRPr="00E14231">
          <w:rPr>
            <w:rStyle w:val="Hyperlink"/>
            <w:rFonts w:ascii="Arial" w:hAnsi="Arial" w:cs="Arial"/>
            <w:color w:val="0B0080"/>
            <w:sz w:val="40"/>
            <w:szCs w:val="40"/>
            <w:u w:val="none"/>
          </w:rPr>
          <w:t>HTTP version 2</w:t>
        </w:r>
      </w:hyperlink>
      <w:r w:rsidRPr="00E14231">
        <w:rPr>
          <w:rFonts w:ascii="Arial" w:hAnsi="Arial" w:cs="Arial"/>
          <w:color w:val="202122"/>
          <w:sz w:val="40"/>
          <w:szCs w:val="40"/>
        </w:rPr>
        <w:t xml:space="preserve"> to deliver </w:t>
      </w:r>
      <w:proofErr w:type="spellStart"/>
      <w:r w:rsidRPr="00E14231">
        <w:rPr>
          <w:rFonts w:ascii="Arial" w:hAnsi="Arial" w:cs="Arial"/>
          <w:color w:val="202122"/>
          <w:sz w:val="40"/>
          <w:szCs w:val="40"/>
        </w:rPr>
        <w:t>realtime</w:t>
      </w:r>
      <w:proofErr w:type="spellEnd"/>
      <w:r w:rsidRPr="00E14231">
        <w:rPr>
          <w:rFonts w:ascii="Arial" w:hAnsi="Arial" w:cs="Arial"/>
          <w:color w:val="202122"/>
          <w:sz w:val="40"/>
          <w:szCs w:val="40"/>
        </w:rPr>
        <w:t xml:space="preserve"> events, such as incoming calls or messages, which can be delivered (or “pushed”) in a timely fashion. The protocol consolidates all </w:t>
      </w:r>
      <w:hyperlink r:id="rId14" w:tooltip="Real-time computing" w:history="1">
        <w:r w:rsidRPr="00E14231">
          <w:rPr>
            <w:rStyle w:val="Hyperlink"/>
            <w:rFonts w:ascii="Arial" w:hAnsi="Arial" w:cs="Arial"/>
            <w:color w:val="0B0080"/>
            <w:sz w:val="40"/>
            <w:szCs w:val="40"/>
            <w:u w:val="none"/>
          </w:rPr>
          <w:t>real-time</w:t>
        </w:r>
      </w:hyperlink>
      <w:r w:rsidRPr="00E14231">
        <w:rPr>
          <w:rFonts w:ascii="Arial" w:hAnsi="Arial" w:cs="Arial"/>
          <w:color w:val="202122"/>
          <w:sz w:val="40"/>
          <w:szCs w:val="40"/>
        </w:rPr>
        <w:t> events into a single session which ensures more efficient use of network and radio resources. A single service consolidates all events, distributing those events to applications as they arrive. </w:t>
      </w:r>
    </w:p>
    <w:p w:rsidR="009E676F" w:rsidRPr="00E14231" w:rsidRDefault="009E676F" w:rsidP="009E676F">
      <w:pPr>
        <w:pStyle w:val="NormalWeb"/>
        <w:shd w:val="clear" w:color="auto" w:fill="FFFFFF"/>
        <w:spacing w:before="120" w:beforeAutospacing="0" w:after="120" w:afterAutospacing="0"/>
        <w:rPr>
          <w:rFonts w:ascii="Arial" w:hAnsi="Arial" w:cs="Arial"/>
          <w:color w:val="202122"/>
          <w:sz w:val="40"/>
          <w:szCs w:val="40"/>
        </w:rPr>
      </w:pPr>
    </w:p>
    <w:p w:rsidR="00E14231" w:rsidRPr="00E14231" w:rsidRDefault="00E14231" w:rsidP="00E14231">
      <w:pPr>
        <w:pStyle w:val="Heading3"/>
        <w:shd w:val="clear" w:color="auto" w:fill="FFFFFF"/>
        <w:spacing w:before="72"/>
        <w:rPr>
          <w:rFonts w:ascii="Arial" w:hAnsi="Arial" w:cs="Arial"/>
          <w:color w:val="000000"/>
          <w:sz w:val="40"/>
          <w:szCs w:val="40"/>
        </w:rPr>
      </w:pPr>
      <w:r w:rsidRPr="00E14231">
        <w:rPr>
          <w:rStyle w:val="mw-headline"/>
          <w:rFonts w:ascii="Arial" w:hAnsi="Arial" w:cs="Arial"/>
          <w:color w:val="000000"/>
          <w:sz w:val="40"/>
          <w:szCs w:val="40"/>
        </w:rPr>
        <w:t>HTTP server push</w:t>
      </w:r>
      <w:r>
        <w:rPr>
          <w:rStyle w:val="mw-editsection-bracket"/>
          <w:rFonts w:ascii="Arial" w:hAnsi="Arial" w:cs="Arial"/>
          <w:b w:val="0"/>
          <w:bCs w:val="0"/>
          <w:color w:val="54595D"/>
          <w:sz w:val="40"/>
          <w:szCs w:val="40"/>
        </w:rPr>
        <w:t>:</w:t>
      </w:r>
    </w:p>
    <w:p w:rsidR="00E14231" w:rsidRPr="00E14231" w:rsidRDefault="00E14231" w:rsidP="00E14231">
      <w:pPr>
        <w:pStyle w:val="NormalWeb"/>
        <w:shd w:val="clear" w:color="auto" w:fill="FFFFFF"/>
        <w:spacing w:before="120" w:beforeAutospacing="0" w:after="120" w:afterAutospacing="0"/>
        <w:rPr>
          <w:rFonts w:ascii="Arial" w:hAnsi="Arial" w:cs="Arial"/>
          <w:color w:val="202122"/>
          <w:sz w:val="40"/>
          <w:szCs w:val="40"/>
        </w:rPr>
      </w:pPr>
      <w:r w:rsidRPr="00E14231">
        <w:rPr>
          <w:rFonts w:ascii="Arial" w:hAnsi="Arial" w:cs="Arial"/>
          <w:color w:val="202122"/>
          <w:sz w:val="40"/>
          <w:szCs w:val="40"/>
        </w:rPr>
        <w:t xml:space="preserve">HTTP server push (also known as HTTP streaming) </w:t>
      </w:r>
      <w:proofErr w:type="gramStart"/>
      <w:r w:rsidRPr="00E14231">
        <w:rPr>
          <w:rFonts w:ascii="Arial" w:hAnsi="Arial" w:cs="Arial"/>
          <w:color w:val="202122"/>
          <w:sz w:val="40"/>
          <w:szCs w:val="40"/>
        </w:rPr>
        <w:t>is</w:t>
      </w:r>
      <w:proofErr w:type="gramEnd"/>
      <w:r w:rsidRPr="00E14231">
        <w:rPr>
          <w:rFonts w:ascii="Arial" w:hAnsi="Arial" w:cs="Arial"/>
          <w:color w:val="202122"/>
          <w:sz w:val="40"/>
          <w:szCs w:val="40"/>
        </w:rPr>
        <w:t xml:space="preserve"> a mechanism for sending unsolicited (asynchronous) data from a </w:t>
      </w:r>
      <w:hyperlink r:id="rId15" w:tooltip="Web server" w:history="1">
        <w:r w:rsidRPr="00E14231">
          <w:rPr>
            <w:rStyle w:val="Hyperlink"/>
            <w:rFonts w:ascii="Arial" w:hAnsi="Arial" w:cs="Arial"/>
            <w:color w:val="0B0080"/>
            <w:sz w:val="40"/>
            <w:szCs w:val="40"/>
            <w:u w:val="none"/>
          </w:rPr>
          <w:t>web server</w:t>
        </w:r>
      </w:hyperlink>
      <w:r w:rsidRPr="00E14231">
        <w:rPr>
          <w:rFonts w:ascii="Arial" w:hAnsi="Arial" w:cs="Arial"/>
          <w:color w:val="202122"/>
          <w:sz w:val="40"/>
          <w:szCs w:val="40"/>
        </w:rPr>
        <w:t> to a </w:t>
      </w:r>
      <w:hyperlink r:id="rId16" w:tooltip="Web browser" w:history="1">
        <w:r w:rsidRPr="00E14231">
          <w:rPr>
            <w:rStyle w:val="Hyperlink"/>
            <w:rFonts w:ascii="Arial" w:hAnsi="Arial" w:cs="Arial"/>
            <w:color w:val="0B0080"/>
            <w:sz w:val="40"/>
            <w:szCs w:val="40"/>
            <w:u w:val="none"/>
          </w:rPr>
          <w:t>web browser</w:t>
        </w:r>
      </w:hyperlink>
      <w:r w:rsidRPr="00E14231">
        <w:rPr>
          <w:rFonts w:ascii="Arial" w:hAnsi="Arial" w:cs="Arial"/>
          <w:color w:val="202122"/>
          <w:sz w:val="40"/>
          <w:szCs w:val="40"/>
        </w:rPr>
        <w:t>. HTTP server push can be achieved through any of several mechanisms.</w:t>
      </w:r>
    </w:p>
    <w:p w:rsidR="00E14231" w:rsidRPr="00E14231" w:rsidRDefault="00E14231" w:rsidP="00E14231">
      <w:pPr>
        <w:pStyle w:val="Heading3"/>
        <w:shd w:val="clear" w:color="auto" w:fill="FFFFFF"/>
        <w:spacing w:before="72"/>
        <w:rPr>
          <w:rFonts w:ascii="Arial" w:hAnsi="Arial" w:cs="Arial"/>
          <w:color w:val="000000"/>
          <w:sz w:val="40"/>
          <w:szCs w:val="40"/>
        </w:rPr>
      </w:pPr>
      <w:r w:rsidRPr="00E14231">
        <w:rPr>
          <w:rStyle w:val="mw-headline"/>
          <w:rFonts w:ascii="Arial" w:hAnsi="Arial" w:cs="Arial"/>
          <w:color w:val="000000"/>
          <w:sz w:val="40"/>
          <w:szCs w:val="40"/>
        </w:rPr>
        <w:t>Long polling</w:t>
      </w:r>
      <w:r>
        <w:rPr>
          <w:rStyle w:val="mw-editsection-bracket"/>
          <w:rFonts w:ascii="Arial" w:hAnsi="Arial" w:cs="Arial"/>
          <w:b w:val="0"/>
          <w:bCs w:val="0"/>
          <w:color w:val="54595D"/>
          <w:sz w:val="40"/>
          <w:szCs w:val="40"/>
        </w:rPr>
        <w:t>:</w:t>
      </w:r>
    </w:p>
    <w:p w:rsidR="00E14231" w:rsidRPr="00E14231" w:rsidRDefault="00E14231" w:rsidP="00E14231">
      <w:pPr>
        <w:pStyle w:val="NormalWeb"/>
        <w:shd w:val="clear" w:color="auto" w:fill="FFFFFF"/>
        <w:spacing w:before="120" w:beforeAutospacing="0" w:after="120" w:afterAutospacing="0"/>
        <w:rPr>
          <w:rFonts w:ascii="Arial" w:hAnsi="Arial" w:cs="Arial"/>
          <w:color w:val="202122"/>
          <w:sz w:val="40"/>
          <w:szCs w:val="40"/>
        </w:rPr>
      </w:pPr>
      <w:r w:rsidRPr="00E14231">
        <w:rPr>
          <w:rFonts w:ascii="Arial" w:hAnsi="Arial" w:cs="Arial"/>
          <w:color w:val="202122"/>
          <w:sz w:val="40"/>
          <w:szCs w:val="40"/>
        </w:rPr>
        <w:t>Long polling is itself not a true push; long polling is a variation of the traditional </w:t>
      </w:r>
      <w:hyperlink r:id="rId17" w:tooltip="Polling (computer science)" w:history="1">
        <w:r w:rsidRPr="00E14231">
          <w:rPr>
            <w:rStyle w:val="Hyperlink"/>
            <w:rFonts w:ascii="Arial" w:hAnsi="Arial" w:cs="Arial"/>
            <w:color w:val="0B0080"/>
            <w:sz w:val="40"/>
            <w:szCs w:val="40"/>
            <w:u w:val="none"/>
          </w:rPr>
          <w:t>polling</w:t>
        </w:r>
      </w:hyperlink>
      <w:r w:rsidRPr="00E14231">
        <w:rPr>
          <w:rFonts w:ascii="Arial" w:hAnsi="Arial" w:cs="Arial"/>
          <w:color w:val="202122"/>
          <w:sz w:val="40"/>
          <w:szCs w:val="40"/>
        </w:rPr>
        <w:t xml:space="preserve"> technique, but it allows emulating a push mechanism under circumstances where a real push is not possible, </w:t>
      </w:r>
      <w:r w:rsidRPr="00E14231">
        <w:rPr>
          <w:rFonts w:ascii="Arial" w:hAnsi="Arial" w:cs="Arial"/>
          <w:color w:val="202122"/>
          <w:sz w:val="40"/>
          <w:szCs w:val="40"/>
        </w:rPr>
        <w:lastRenderedPageBreak/>
        <w:t>such as sites with security policies that require rejection of incoming HTTP/S Requests.</w:t>
      </w:r>
    </w:p>
    <w:p w:rsidR="00BB5A21" w:rsidRPr="00E14231" w:rsidRDefault="00BB5A21" w:rsidP="00BB5A21">
      <w:pPr>
        <w:jc w:val="both"/>
        <w:rPr>
          <w:rFonts w:cstheme="minorHAnsi"/>
          <w:sz w:val="40"/>
          <w:szCs w:val="40"/>
          <w:shd w:val="clear" w:color="auto" w:fill="FFFFFF"/>
        </w:rPr>
      </w:pPr>
    </w:p>
    <w:p w:rsidR="00BB5A21" w:rsidRPr="00BB5A21" w:rsidRDefault="00BB5A21" w:rsidP="00BB5A21">
      <w:pPr>
        <w:jc w:val="both"/>
        <w:rPr>
          <w:rFonts w:cstheme="minorHAnsi"/>
          <w:sz w:val="40"/>
          <w:szCs w:val="40"/>
          <w:shd w:val="clear" w:color="auto" w:fill="FFFFFF"/>
        </w:rPr>
      </w:pPr>
      <w:r w:rsidRPr="00BB5A21">
        <w:rPr>
          <w:rFonts w:cstheme="minorHAnsi"/>
          <w:sz w:val="40"/>
          <w:szCs w:val="40"/>
          <w:shd w:val="clear" w:color="auto" w:fill="FFFFFF"/>
        </w:rPr>
        <w:t xml:space="preserve">Following are the Area of Applications </w:t>
      </w:r>
      <w:proofErr w:type="gramStart"/>
      <w:r w:rsidRPr="00BB5A21">
        <w:rPr>
          <w:rFonts w:cstheme="minorHAnsi"/>
          <w:sz w:val="40"/>
          <w:szCs w:val="40"/>
          <w:shd w:val="clear" w:color="auto" w:fill="FFFFFF"/>
        </w:rPr>
        <w:t>For</w:t>
      </w:r>
      <w:proofErr w:type="gramEnd"/>
      <w:r w:rsidRPr="00BB5A21">
        <w:rPr>
          <w:rFonts w:cstheme="minorHAnsi"/>
          <w:sz w:val="40"/>
          <w:szCs w:val="40"/>
          <w:shd w:val="clear" w:color="auto" w:fill="FFFFFF"/>
        </w:rPr>
        <w:t xml:space="preserve"> Push Technology:</w:t>
      </w:r>
    </w:p>
    <w:p w:rsidR="00BB5A21" w:rsidRPr="009E676F" w:rsidRDefault="00BB5A21" w:rsidP="009E676F">
      <w:pPr>
        <w:jc w:val="both"/>
        <w:rPr>
          <w:rFonts w:cstheme="minorHAnsi"/>
          <w:sz w:val="40"/>
          <w:szCs w:val="40"/>
          <w:shd w:val="clear" w:color="auto" w:fill="FFFFFF"/>
        </w:rPr>
      </w:pPr>
    </w:p>
    <w:p w:rsidR="00BB5A21" w:rsidRDefault="00BB5A21" w:rsidP="00BB5A21">
      <w:pPr>
        <w:pStyle w:val="ListParagraph"/>
        <w:numPr>
          <w:ilvl w:val="0"/>
          <w:numId w:val="6"/>
        </w:numPr>
        <w:jc w:val="both"/>
        <w:rPr>
          <w:rFonts w:cstheme="minorHAnsi"/>
          <w:sz w:val="40"/>
          <w:szCs w:val="40"/>
          <w:shd w:val="clear" w:color="auto" w:fill="FFFFFF"/>
        </w:rPr>
      </w:pPr>
      <w:r w:rsidRPr="00BB5A21">
        <w:rPr>
          <w:rFonts w:cstheme="minorHAnsi"/>
          <w:sz w:val="40"/>
          <w:szCs w:val="40"/>
          <w:shd w:val="clear" w:color="auto" w:fill="FFFFFF"/>
        </w:rPr>
        <w:t>Integration Systems.</w:t>
      </w:r>
    </w:p>
    <w:p w:rsidR="00BB5A21" w:rsidRDefault="00BB5A21" w:rsidP="009E676F">
      <w:pPr>
        <w:pStyle w:val="ListParagraph"/>
        <w:numPr>
          <w:ilvl w:val="0"/>
          <w:numId w:val="6"/>
        </w:numPr>
        <w:jc w:val="both"/>
        <w:rPr>
          <w:rFonts w:cstheme="minorHAnsi"/>
          <w:sz w:val="40"/>
          <w:szCs w:val="40"/>
          <w:shd w:val="clear" w:color="auto" w:fill="FFFFFF"/>
        </w:rPr>
      </w:pPr>
      <w:r w:rsidRPr="009E676F">
        <w:rPr>
          <w:rFonts w:cstheme="minorHAnsi"/>
          <w:sz w:val="40"/>
          <w:szCs w:val="40"/>
          <w:shd w:val="clear" w:color="auto" w:fill="FFFFFF"/>
        </w:rPr>
        <w:t>Transportation Alert Systems</w:t>
      </w:r>
    </w:p>
    <w:p w:rsidR="009E676F" w:rsidRPr="00BB5A21" w:rsidRDefault="009E676F" w:rsidP="009E676F">
      <w:pPr>
        <w:pStyle w:val="ListParagraph"/>
        <w:numPr>
          <w:ilvl w:val="0"/>
          <w:numId w:val="6"/>
        </w:numPr>
        <w:jc w:val="both"/>
        <w:rPr>
          <w:rFonts w:cstheme="minorHAnsi"/>
          <w:sz w:val="40"/>
          <w:szCs w:val="40"/>
          <w:shd w:val="clear" w:color="auto" w:fill="FFFFFF"/>
        </w:rPr>
      </w:pPr>
      <w:r w:rsidRPr="00BB5A21">
        <w:rPr>
          <w:rFonts w:cstheme="minorHAnsi"/>
          <w:sz w:val="40"/>
          <w:szCs w:val="40"/>
          <w:shd w:val="clear" w:color="auto" w:fill="FFFFFF"/>
        </w:rPr>
        <w:t>Email.</w:t>
      </w:r>
    </w:p>
    <w:p w:rsidR="009E676F" w:rsidRPr="00BB5A21" w:rsidRDefault="009E676F" w:rsidP="009E676F">
      <w:pPr>
        <w:pStyle w:val="ListParagraph"/>
        <w:numPr>
          <w:ilvl w:val="0"/>
          <w:numId w:val="6"/>
        </w:numPr>
        <w:jc w:val="both"/>
        <w:rPr>
          <w:rFonts w:cstheme="minorHAnsi"/>
          <w:sz w:val="40"/>
          <w:szCs w:val="40"/>
          <w:shd w:val="clear" w:color="auto" w:fill="FFFFFF"/>
        </w:rPr>
      </w:pPr>
      <w:r w:rsidRPr="00BB5A21">
        <w:rPr>
          <w:rFonts w:cstheme="minorHAnsi"/>
          <w:sz w:val="40"/>
          <w:szCs w:val="40"/>
          <w:shd w:val="clear" w:color="auto" w:fill="FFFFFF"/>
        </w:rPr>
        <w:t>Mobile App.</w:t>
      </w:r>
    </w:p>
    <w:p w:rsidR="009E676F" w:rsidRPr="00BB5A21" w:rsidRDefault="009E676F" w:rsidP="009E676F">
      <w:pPr>
        <w:pStyle w:val="ListParagraph"/>
        <w:numPr>
          <w:ilvl w:val="0"/>
          <w:numId w:val="6"/>
        </w:numPr>
        <w:jc w:val="both"/>
        <w:rPr>
          <w:rFonts w:cstheme="minorHAnsi"/>
          <w:sz w:val="40"/>
          <w:szCs w:val="40"/>
          <w:shd w:val="clear" w:color="auto" w:fill="FFFFFF"/>
        </w:rPr>
      </w:pPr>
      <w:r w:rsidRPr="00BB5A21">
        <w:rPr>
          <w:rFonts w:cstheme="minorHAnsi"/>
          <w:sz w:val="40"/>
          <w:szCs w:val="40"/>
          <w:shd w:val="clear" w:color="auto" w:fill="FFFFFF"/>
        </w:rPr>
        <w:t>Messaging.</w:t>
      </w:r>
    </w:p>
    <w:p w:rsidR="009E676F" w:rsidRPr="009E676F" w:rsidRDefault="009E676F" w:rsidP="009E676F">
      <w:pPr>
        <w:pStyle w:val="ListParagraph"/>
        <w:numPr>
          <w:ilvl w:val="0"/>
          <w:numId w:val="6"/>
        </w:numPr>
        <w:jc w:val="both"/>
        <w:rPr>
          <w:rFonts w:cstheme="minorHAnsi"/>
          <w:sz w:val="40"/>
          <w:szCs w:val="40"/>
          <w:shd w:val="clear" w:color="auto" w:fill="FFFFFF"/>
        </w:rPr>
      </w:pPr>
      <w:r w:rsidRPr="00BB5A21">
        <w:rPr>
          <w:rFonts w:cstheme="minorHAnsi"/>
          <w:sz w:val="40"/>
          <w:szCs w:val="40"/>
          <w:shd w:val="clear" w:color="auto" w:fill="FFFFFF"/>
        </w:rPr>
        <w:t>Notifications</w:t>
      </w:r>
    </w:p>
    <w:p w:rsidR="00160D6C" w:rsidRDefault="00160D6C" w:rsidP="00160D6C">
      <w:pPr>
        <w:ind w:left="360"/>
        <w:jc w:val="both"/>
        <w:rPr>
          <w:sz w:val="40"/>
          <w:szCs w:val="40"/>
        </w:rPr>
      </w:pPr>
    </w:p>
    <w:p w:rsidR="00160D6C" w:rsidRDefault="00160D6C" w:rsidP="00160D6C">
      <w:pPr>
        <w:ind w:left="360"/>
        <w:jc w:val="both"/>
        <w:rPr>
          <w:sz w:val="40"/>
          <w:szCs w:val="40"/>
        </w:rPr>
      </w:pPr>
    </w:p>
    <w:p w:rsidR="00160D6C" w:rsidRPr="00160D6C" w:rsidRDefault="00160D6C" w:rsidP="00BB5A21">
      <w:pPr>
        <w:jc w:val="both"/>
        <w:rPr>
          <w:sz w:val="48"/>
          <w:szCs w:val="48"/>
        </w:rPr>
      </w:pPr>
      <w:r w:rsidRPr="00160D6C">
        <w:rPr>
          <w:sz w:val="48"/>
          <w:szCs w:val="48"/>
        </w:rPr>
        <w:t>QUESTION: 4</w:t>
      </w:r>
    </w:p>
    <w:p w:rsidR="00160D6C" w:rsidRDefault="00160D6C" w:rsidP="00160D6C">
      <w:pPr>
        <w:ind w:left="360"/>
        <w:jc w:val="both"/>
        <w:rPr>
          <w:sz w:val="40"/>
          <w:szCs w:val="40"/>
        </w:rPr>
      </w:pPr>
      <w:r w:rsidRPr="00160D6C">
        <w:rPr>
          <w:sz w:val="40"/>
          <w:szCs w:val="40"/>
        </w:rPr>
        <w:t>b) What are the possible drawbacks of push technology, if any?</w:t>
      </w:r>
    </w:p>
    <w:p w:rsidR="00160D6C" w:rsidRDefault="00160D6C" w:rsidP="00160D6C">
      <w:pPr>
        <w:ind w:left="360"/>
        <w:jc w:val="both"/>
        <w:rPr>
          <w:sz w:val="48"/>
          <w:szCs w:val="48"/>
        </w:rPr>
      </w:pPr>
      <w:r w:rsidRPr="00160D6C">
        <w:rPr>
          <w:sz w:val="48"/>
          <w:szCs w:val="48"/>
        </w:rPr>
        <w:t>ANSWER:</w:t>
      </w:r>
    </w:p>
    <w:p w:rsidR="00E14231" w:rsidRDefault="00E14231" w:rsidP="00BB5A21">
      <w:pPr>
        <w:spacing w:after="0" w:line="240" w:lineRule="auto"/>
        <w:jc w:val="both"/>
        <w:rPr>
          <w:rFonts w:eastAsia="Times New Roman" w:cstheme="minorHAnsi"/>
          <w:sz w:val="40"/>
          <w:szCs w:val="40"/>
        </w:rPr>
      </w:pPr>
    </w:p>
    <w:p w:rsidR="00E14231" w:rsidRPr="00E14231" w:rsidRDefault="00E14231" w:rsidP="00E14231">
      <w:pPr>
        <w:pStyle w:val="Heading2"/>
        <w:shd w:val="clear" w:color="auto" w:fill="FFFFFF"/>
        <w:spacing w:before="377" w:after="189"/>
        <w:rPr>
          <w:rFonts w:ascii="Arial" w:hAnsi="Arial" w:cs="Arial"/>
          <w:color w:val="333333"/>
          <w:sz w:val="40"/>
          <w:szCs w:val="40"/>
        </w:rPr>
      </w:pPr>
      <w:r w:rsidRPr="00E14231">
        <w:rPr>
          <w:rFonts w:ascii="Arial" w:hAnsi="Arial" w:cs="Arial"/>
          <w:color w:val="333333"/>
          <w:sz w:val="40"/>
          <w:szCs w:val="40"/>
        </w:rPr>
        <w:lastRenderedPageBreak/>
        <w:t> </w:t>
      </w:r>
      <w:r w:rsidRPr="00E14231">
        <w:rPr>
          <w:rStyle w:val="it"/>
          <w:rFonts w:ascii="Arial" w:hAnsi="Arial" w:cs="Arial"/>
          <w:i/>
          <w:iCs/>
          <w:color w:val="0063DC"/>
          <w:sz w:val="40"/>
          <w:szCs w:val="40"/>
        </w:rPr>
        <w:t>Push Technology</w:t>
      </w:r>
    </w:p>
    <w:p w:rsidR="00E14231" w:rsidRPr="00E14231" w:rsidRDefault="00E14231" w:rsidP="00E14231">
      <w:pPr>
        <w:pStyle w:val="NormalWeb"/>
        <w:shd w:val="clear" w:color="auto" w:fill="FFFFFF"/>
        <w:spacing w:before="0" w:beforeAutospacing="0" w:after="189" w:afterAutospacing="0"/>
        <w:rPr>
          <w:rFonts w:ascii="Arial" w:hAnsi="Arial" w:cs="Arial"/>
          <w:color w:val="333333"/>
          <w:sz w:val="40"/>
          <w:szCs w:val="40"/>
        </w:rPr>
      </w:pPr>
      <w:r w:rsidRPr="00E14231">
        <w:rPr>
          <w:rFonts w:ascii="Arial" w:hAnsi="Arial" w:cs="Arial"/>
          <w:color w:val="333333"/>
          <w:sz w:val="40"/>
          <w:szCs w:val="40"/>
        </w:rPr>
        <w:t>Push technology gets its name from its ability to push information to a user’s desktop instead of waiting for user to make a request. Modern webcasting products encourage the user’s cooperation for managing the information. This is particularly true for intranet users.</w:t>
      </w:r>
      <w:r w:rsidRPr="00E14231">
        <w:rPr>
          <w:rFonts w:ascii="Arial" w:hAnsi="Arial" w:cs="Arial"/>
          <w:color w:val="333333"/>
          <w:sz w:val="40"/>
          <w:szCs w:val="40"/>
        </w:rPr>
        <w:br/>
      </w:r>
      <w:r w:rsidRPr="00E14231">
        <w:rPr>
          <w:rFonts w:ascii="Arial" w:hAnsi="Arial" w:cs="Arial"/>
          <w:color w:val="333333"/>
          <w:sz w:val="40"/>
          <w:szCs w:val="40"/>
        </w:rPr>
        <w:br/>
        <w:t>Push technological services are managed in advance according to the information priority model, which is also known as the subscribe/publish model.</w:t>
      </w:r>
    </w:p>
    <w:p w:rsidR="00E14231" w:rsidRDefault="00E14231" w:rsidP="00BB5A21">
      <w:pPr>
        <w:spacing w:after="0" w:line="240" w:lineRule="auto"/>
        <w:jc w:val="both"/>
        <w:rPr>
          <w:rFonts w:eastAsia="Times New Roman" w:cstheme="minorHAnsi"/>
          <w:sz w:val="40"/>
          <w:szCs w:val="40"/>
        </w:rPr>
      </w:pPr>
    </w:p>
    <w:p w:rsidR="00BB5A21" w:rsidRPr="00BB5A21" w:rsidRDefault="00BB5A21" w:rsidP="00BB5A21">
      <w:pPr>
        <w:spacing w:after="0" w:line="240" w:lineRule="auto"/>
        <w:jc w:val="both"/>
        <w:rPr>
          <w:rFonts w:eastAsia="Times New Roman" w:cstheme="minorHAnsi"/>
          <w:sz w:val="40"/>
          <w:szCs w:val="40"/>
        </w:rPr>
      </w:pPr>
      <w:proofErr w:type="gramStart"/>
      <w:r>
        <w:rPr>
          <w:rFonts w:eastAsia="Times New Roman" w:cstheme="minorHAnsi"/>
          <w:sz w:val="40"/>
          <w:szCs w:val="40"/>
        </w:rPr>
        <w:t xml:space="preserve">*  </w:t>
      </w:r>
      <w:r w:rsidRPr="00BB5A21">
        <w:rPr>
          <w:rFonts w:eastAsia="Times New Roman" w:cstheme="minorHAnsi"/>
          <w:sz w:val="40"/>
          <w:szCs w:val="40"/>
        </w:rPr>
        <w:t>Bandwidth</w:t>
      </w:r>
      <w:proofErr w:type="gramEnd"/>
      <w:r w:rsidRPr="00BB5A21">
        <w:rPr>
          <w:rFonts w:eastAsia="Times New Roman" w:cstheme="minorHAnsi"/>
          <w:sz w:val="40"/>
          <w:szCs w:val="40"/>
        </w:rPr>
        <w:t xml:space="preserve"> and user hard disk space are assumed to be </w:t>
      </w:r>
      <w:r>
        <w:rPr>
          <w:rFonts w:eastAsia="Times New Roman" w:cstheme="minorHAnsi"/>
          <w:sz w:val="40"/>
          <w:szCs w:val="40"/>
        </w:rPr>
        <w:t xml:space="preserve">      </w:t>
      </w:r>
      <w:r w:rsidRPr="00BB5A21">
        <w:rPr>
          <w:rFonts w:eastAsia="Times New Roman" w:cstheme="minorHAnsi"/>
          <w:sz w:val="40"/>
          <w:szCs w:val="40"/>
        </w:rPr>
        <w:t>unlimited but they are limited.</w:t>
      </w:r>
    </w:p>
    <w:p w:rsidR="00BB5A21" w:rsidRPr="00BB5A21" w:rsidRDefault="00BB5A21" w:rsidP="00BB5A21">
      <w:pPr>
        <w:pStyle w:val="ListParagraph"/>
        <w:numPr>
          <w:ilvl w:val="0"/>
          <w:numId w:val="7"/>
        </w:numPr>
        <w:spacing w:after="0" w:line="240" w:lineRule="auto"/>
        <w:jc w:val="both"/>
        <w:rPr>
          <w:rFonts w:eastAsia="Times New Roman" w:cstheme="minorHAnsi"/>
          <w:sz w:val="40"/>
          <w:szCs w:val="40"/>
        </w:rPr>
      </w:pPr>
      <w:r w:rsidRPr="00BB5A21">
        <w:rPr>
          <w:rFonts w:eastAsia="Times New Roman" w:cstheme="minorHAnsi"/>
          <w:sz w:val="40"/>
          <w:szCs w:val="40"/>
        </w:rPr>
        <w:t>Interactivity is not important except in scientific, limited circumstances, when it is used, it must work reliably and easily. </w:t>
      </w:r>
    </w:p>
    <w:p w:rsidR="00BB5A21" w:rsidRDefault="00BB5A21" w:rsidP="00BB5A21">
      <w:pPr>
        <w:pStyle w:val="ListParagraph"/>
        <w:numPr>
          <w:ilvl w:val="0"/>
          <w:numId w:val="7"/>
        </w:numPr>
        <w:spacing w:after="0" w:line="240" w:lineRule="auto"/>
        <w:jc w:val="both"/>
        <w:rPr>
          <w:rFonts w:eastAsia="Times New Roman" w:cstheme="minorHAnsi"/>
          <w:sz w:val="40"/>
          <w:szCs w:val="40"/>
        </w:rPr>
      </w:pPr>
      <w:r w:rsidRPr="00BB5A21">
        <w:rPr>
          <w:rFonts w:eastAsia="Times New Roman" w:cstheme="minorHAnsi"/>
          <w:sz w:val="40"/>
          <w:szCs w:val="40"/>
        </w:rPr>
        <w:t>Push channels do not build community any more than a traditional magazine.</w:t>
      </w:r>
    </w:p>
    <w:p w:rsidR="00E14231" w:rsidRPr="00BB5A21" w:rsidRDefault="00E14231" w:rsidP="00E14231">
      <w:pPr>
        <w:pStyle w:val="ListParagraph"/>
        <w:numPr>
          <w:ilvl w:val="0"/>
          <w:numId w:val="7"/>
        </w:numPr>
        <w:spacing w:after="0" w:line="240" w:lineRule="auto"/>
        <w:jc w:val="both"/>
        <w:rPr>
          <w:rFonts w:cstheme="minorHAnsi"/>
          <w:sz w:val="40"/>
          <w:szCs w:val="40"/>
        </w:rPr>
      </w:pPr>
      <w:r w:rsidRPr="00BB5A21">
        <w:rPr>
          <w:rFonts w:cstheme="minorHAnsi"/>
          <w:sz w:val="40"/>
          <w:szCs w:val="40"/>
          <w:shd w:val="clear" w:color="auto" w:fill="FFFFFF"/>
        </w:rPr>
        <w:t xml:space="preserve">Users </w:t>
      </w:r>
      <w:r w:rsidRPr="00BB5A21">
        <w:rPr>
          <w:rFonts w:eastAsia="Times New Roman" w:cstheme="minorHAnsi"/>
          <w:sz w:val="40"/>
          <w:szCs w:val="40"/>
        </w:rPr>
        <w:t>rarely get</w:t>
      </w:r>
      <w:r w:rsidRPr="00BB5A21">
        <w:rPr>
          <w:rFonts w:cstheme="minorHAnsi"/>
          <w:sz w:val="40"/>
          <w:szCs w:val="40"/>
        </w:rPr>
        <w:t xml:space="preserve"> just the right information just in time.</w:t>
      </w:r>
    </w:p>
    <w:p w:rsidR="00E14231" w:rsidRPr="00BB5A21" w:rsidRDefault="00E14231" w:rsidP="00E14231">
      <w:pPr>
        <w:pStyle w:val="ListParagraph"/>
        <w:numPr>
          <w:ilvl w:val="0"/>
          <w:numId w:val="7"/>
        </w:numPr>
        <w:spacing w:after="0" w:line="240" w:lineRule="auto"/>
        <w:jc w:val="both"/>
        <w:rPr>
          <w:rFonts w:eastAsia="Times New Roman" w:cstheme="minorHAnsi"/>
          <w:sz w:val="40"/>
          <w:szCs w:val="40"/>
        </w:rPr>
      </w:pPr>
      <w:r w:rsidRPr="00BB5A21">
        <w:rPr>
          <w:rFonts w:cstheme="minorHAnsi"/>
          <w:sz w:val="40"/>
          <w:szCs w:val="40"/>
        </w:rPr>
        <w:t xml:space="preserve">Push channels won't save time compared to traditional media in areas such as finding a movie </w:t>
      </w:r>
      <w:r w:rsidRPr="00BB5A21">
        <w:rPr>
          <w:rFonts w:eastAsia="Times New Roman" w:cstheme="minorHAnsi"/>
          <w:sz w:val="40"/>
          <w:szCs w:val="40"/>
        </w:rPr>
        <w:t>listing.</w:t>
      </w:r>
    </w:p>
    <w:p w:rsidR="00E14231" w:rsidRPr="00BB5A21" w:rsidRDefault="00E14231" w:rsidP="00E14231">
      <w:pPr>
        <w:pStyle w:val="ListParagraph"/>
        <w:numPr>
          <w:ilvl w:val="0"/>
          <w:numId w:val="7"/>
        </w:numPr>
        <w:spacing w:after="0" w:line="240" w:lineRule="auto"/>
        <w:jc w:val="both"/>
        <w:rPr>
          <w:rFonts w:eastAsia="Times New Roman" w:cstheme="minorHAnsi"/>
          <w:sz w:val="40"/>
          <w:szCs w:val="40"/>
        </w:rPr>
      </w:pPr>
      <w:r w:rsidRPr="00BB5A21">
        <w:rPr>
          <w:rFonts w:eastAsia="Times New Roman" w:cstheme="minorHAnsi"/>
          <w:sz w:val="40"/>
          <w:szCs w:val="40"/>
        </w:rPr>
        <w:t>There aren't intelligent agents. </w:t>
      </w:r>
    </w:p>
    <w:p w:rsidR="00E14231" w:rsidRPr="00BB5A21" w:rsidRDefault="00E14231" w:rsidP="00E14231">
      <w:pPr>
        <w:pStyle w:val="ListParagraph"/>
        <w:spacing w:after="0" w:line="240" w:lineRule="auto"/>
        <w:ind w:left="1440"/>
        <w:jc w:val="both"/>
        <w:rPr>
          <w:rFonts w:eastAsia="Times New Roman" w:cstheme="minorHAnsi"/>
          <w:sz w:val="40"/>
          <w:szCs w:val="40"/>
        </w:rPr>
      </w:pPr>
    </w:p>
    <w:p w:rsidR="00BB5A21" w:rsidRPr="00BB5A21" w:rsidRDefault="00BB5A21" w:rsidP="00BB5A21">
      <w:pPr>
        <w:spacing w:after="0" w:line="240" w:lineRule="auto"/>
        <w:ind w:left="720"/>
        <w:rPr>
          <w:sz w:val="40"/>
          <w:szCs w:val="40"/>
        </w:rPr>
      </w:pPr>
    </w:p>
    <w:p w:rsidR="00BB5A21" w:rsidRPr="00BB5A21" w:rsidRDefault="00BB5A21" w:rsidP="00BB5A21">
      <w:pPr>
        <w:rPr>
          <w:sz w:val="40"/>
          <w:szCs w:val="40"/>
        </w:rPr>
      </w:pPr>
    </w:p>
    <w:p w:rsidR="00BB5A21" w:rsidRPr="00BB5A21" w:rsidRDefault="00BB5A21" w:rsidP="00160D6C">
      <w:pPr>
        <w:ind w:left="360"/>
        <w:jc w:val="both"/>
        <w:rPr>
          <w:sz w:val="40"/>
          <w:szCs w:val="40"/>
        </w:rPr>
      </w:pPr>
    </w:p>
    <w:p w:rsidR="00160D6C" w:rsidRPr="00BB5A21" w:rsidRDefault="00160D6C" w:rsidP="00160D6C">
      <w:pPr>
        <w:ind w:left="360"/>
        <w:jc w:val="both"/>
        <w:rPr>
          <w:sz w:val="40"/>
          <w:szCs w:val="40"/>
        </w:rPr>
      </w:pPr>
    </w:p>
    <w:sectPr w:rsidR="00160D6C" w:rsidRPr="00BB5A21" w:rsidSect="00272E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7203"/>
    <w:multiLevelType w:val="hybridMultilevel"/>
    <w:tmpl w:val="6B5E7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41510"/>
    <w:multiLevelType w:val="hybridMultilevel"/>
    <w:tmpl w:val="2A36AA9E"/>
    <w:lvl w:ilvl="0" w:tplc="D74C26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C7B60"/>
    <w:multiLevelType w:val="hybridMultilevel"/>
    <w:tmpl w:val="B5FCF510"/>
    <w:lvl w:ilvl="0" w:tplc="CB0C220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D2B9C"/>
    <w:multiLevelType w:val="hybridMultilevel"/>
    <w:tmpl w:val="7DA8F7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E93C36"/>
    <w:multiLevelType w:val="hybridMultilevel"/>
    <w:tmpl w:val="BA72429A"/>
    <w:lvl w:ilvl="0" w:tplc="DBB40D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44DCE"/>
    <w:multiLevelType w:val="hybridMultilevel"/>
    <w:tmpl w:val="DF961E04"/>
    <w:lvl w:ilvl="0" w:tplc="FFDA0ECA">
      <w:start w:val="1"/>
      <w:numFmt w:val="lowerLetter"/>
      <w:lvlText w:val="(%1)"/>
      <w:lvlJc w:val="left"/>
      <w:pPr>
        <w:ind w:left="1080" w:hanging="720"/>
      </w:pPr>
      <w:rPr>
        <w:rFonts w:hint="default"/>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96170B"/>
    <w:multiLevelType w:val="hybridMultilevel"/>
    <w:tmpl w:val="4EDE12B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E82EED"/>
    <w:rsid w:val="0015640E"/>
    <w:rsid w:val="00160D6C"/>
    <w:rsid w:val="00272EA6"/>
    <w:rsid w:val="002B76A4"/>
    <w:rsid w:val="006C0128"/>
    <w:rsid w:val="007F08B6"/>
    <w:rsid w:val="009E676F"/>
    <w:rsid w:val="00B40DAA"/>
    <w:rsid w:val="00BB5A21"/>
    <w:rsid w:val="00BC6A05"/>
    <w:rsid w:val="00D2538A"/>
    <w:rsid w:val="00E14231"/>
    <w:rsid w:val="00E82EED"/>
    <w:rsid w:val="00FF5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ED"/>
  </w:style>
  <w:style w:type="paragraph" w:styleId="Heading1">
    <w:name w:val="heading 1"/>
    <w:basedOn w:val="Normal"/>
    <w:next w:val="Normal"/>
    <w:link w:val="Heading1Char"/>
    <w:uiPriority w:val="9"/>
    <w:qFormat/>
    <w:rsid w:val="007F0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2E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2E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E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2EE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82EED"/>
    <w:pPr>
      <w:ind w:left="720"/>
      <w:contextualSpacing/>
    </w:pPr>
  </w:style>
  <w:style w:type="character" w:customStyle="1" w:styleId="Heading1Char">
    <w:name w:val="Heading 1 Char"/>
    <w:basedOn w:val="DefaultParagraphFont"/>
    <w:link w:val="Heading1"/>
    <w:uiPriority w:val="9"/>
    <w:rsid w:val="007F08B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B5A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5A21"/>
    <w:rPr>
      <w:color w:val="0000FF"/>
      <w:u w:val="single"/>
    </w:rPr>
  </w:style>
  <w:style w:type="character" w:styleId="Strong">
    <w:name w:val="Strong"/>
    <w:basedOn w:val="DefaultParagraphFont"/>
    <w:uiPriority w:val="22"/>
    <w:qFormat/>
    <w:rsid w:val="00BB5A21"/>
    <w:rPr>
      <w:b/>
      <w:bCs/>
    </w:rPr>
  </w:style>
  <w:style w:type="character" w:customStyle="1" w:styleId="mw-headline">
    <w:name w:val="mw-headline"/>
    <w:basedOn w:val="DefaultParagraphFont"/>
    <w:rsid w:val="009E676F"/>
  </w:style>
  <w:style w:type="character" w:customStyle="1" w:styleId="mw-editsection">
    <w:name w:val="mw-editsection"/>
    <w:basedOn w:val="DefaultParagraphFont"/>
    <w:rsid w:val="009E676F"/>
  </w:style>
  <w:style w:type="character" w:customStyle="1" w:styleId="mw-editsection-bracket">
    <w:name w:val="mw-editsection-bracket"/>
    <w:basedOn w:val="DefaultParagraphFont"/>
    <w:rsid w:val="009E676F"/>
  </w:style>
  <w:style w:type="character" w:customStyle="1" w:styleId="it">
    <w:name w:val="it"/>
    <w:basedOn w:val="DefaultParagraphFont"/>
    <w:rsid w:val="00E14231"/>
  </w:style>
</w:styles>
</file>

<file path=word/webSettings.xml><?xml version="1.0" encoding="utf-8"?>
<w:webSettings xmlns:r="http://schemas.openxmlformats.org/officeDocument/2006/relationships" xmlns:w="http://schemas.openxmlformats.org/wordprocessingml/2006/main">
  <w:divs>
    <w:div w:id="37359823">
      <w:bodyDiv w:val="1"/>
      <w:marLeft w:val="0"/>
      <w:marRight w:val="0"/>
      <w:marTop w:val="0"/>
      <w:marBottom w:val="0"/>
      <w:divBdr>
        <w:top w:val="none" w:sz="0" w:space="0" w:color="auto"/>
        <w:left w:val="none" w:sz="0" w:space="0" w:color="auto"/>
        <w:bottom w:val="none" w:sz="0" w:space="0" w:color="auto"/>
        <w:right w:val="none" w:sz="0" w:space="0" w:color="auto"/>
      </w:divBdr>
    </w:div>
    <w:div w:id="279150424">
      <w:bodyDiv w:val="1"/>
      <w:marLeft w:val="0"/>
      <w:marRight w:val="0"/>
      <w:marTop w:val="0"/>
      <w:marBottom w:val="0"/>
      <w:divBdr>
        <w:top w:val="none" w:sz="0" w:space="0" w:color="auto"/>
        <w:left w:val="none" w:sz="0" w:space="0" w:color="auto"/>
        <w:bottom w:val="none" w:sz="0" w:space="0" w:color="auto"/>
        <w:right w:val="none" w:sz="0" w:space="0" w:color="auto"/>
      </w:divBdr>
    </w:div>
    <w:div w:id="868108220">
      <w:bodyDiv w:val="1"/>
      <w:marLeft w:val="0"/>
      <w:marRight w:val="0"/>
      <w:marTop w:val="0"/>
      <w:marBottom w:val="0"/>
      <w:divBdr>
        <w:top w:val="none" w:sz="0" w:space="0" w:color="auto"/>
        <w:left w:val="none" w:sz="0" w:space="0" w:color="auto"/>
        <w:bottom w:val="none" w:sz="0" w:space="0" w:color="auto"/>
        <w:right w:val="none" w:sz="0" w:space="0" w:color="auto"/>
      </w:divBdr>
    </w:div>
    <w:div w:id="1610695134">
      <w:bodyDiv w:val="1"/>
      <w:marLeft w:val="0"/>
      <w:marRight w:val="0"/>
      <w:marTop w:val="0"/>
      <w:marBottom w:val="0"/>
      <w:divBdr>
        <w:top w:val="none" w:sz="0" w:space="0" w:color="auto"/>
        <w:left w:val="none" w:sz="0" w:space="0" w:color="auto"/>
        <w:bottom w:val="none" w:sz="0" w:space="0" w:color="auto"/>
        <w:right w:val="none" w:sz="0" w:space="0" w:color="auto"/>
      </w:divBdr>
      <w:divsChild>
        <w:div w:id="1844390457">
          <w:marLeft w:val="0"/>
          <w:marRight w:val="0"/>
          <w:marTop w:val="0"/>
          <w:marBottom w:val="0"/>
          <w:divBdr>
            <w:top w:val="none" w:sz="0" w:space="0" w:color="auto"/>
            <w:left w:val="none" w:sz="0" w:space="0" w:color="auto"/>
            <w:bottom w:val="none" w:sz="0" w:space="0" w:color="auto"/>
            <w:right w:val="none" w:sz="0" w:space="0" w:color="auto"/>
          </w:divBdr>
          <w:divsChild>
            <w:div w:id="21138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ull_technology" TargetMode="External"/><Relationship Id="rId13" Type="http://schemas.openxmlformats.org/officeDocument/2006/relationships/hyperlink" Target="https://en.wikipedia.org/wiki/HTTP/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Server_(computing)" TargetMode="External"/><Relationship Id="rId12" Type="http://schemas.openxmlformats.org/officeDocument/2006/relationships/hyperlink" Target="https://en.wikipedia.org/wiki/Internet_Engineering_Task_Force" TargetMode="External"/><Relationship Id="rId17" Type="http://schemas.openxmlformats.org/officeDocument/2006/relationships/hyperlink" Target="https://en.wikipedia.org/wiki/Polling_(computer_science)" TargetMode="External"/><Relationship Id="rId2" Type="http://schemas.openxmlformats.org/officeDocument/2006/relationships/styles" Target="styles.xml"/><Relationship Id="rId16" Type="http://schemas.openxmlformats.org/officeDocument/2006/relationships/hyperlink" Target="https://en.wikipedia.org/wiki/Web_browser" TargetMode="External"/><Relationship Id="rId1" Type="http://schemas.openxmlformats.org/officeDocument/2006/relationships/numbering" Target="numbering.xml"/><Relationship Id="rId6" Type="http://schemas.openxmlformats.org/officeDocument/2006/relationships/hyperlink" Target="https://en.wikipedia.org/wiki/Internet" TargetMode="External"/><Relationship Id="rId11" Type="http://schemas.openxmlformats.org/officeDocument/2006/relationships/hyperlink" Target="https://en.wikipedia.org/wiki/Polling_(computer_science)" TargetMode="External"/><Relationship Id="rId5" Type="http://schemas.openxmlformats.org/officeDocument/2006/relationships/hyperlink" Target="https://martinjurisch.com/wordpress/types-of-auctions/" TargetMode="External"/><Relationship Id="rId15" Type="http://schemas.openxmlformats.org/officeDocument/2006/relationships/hyperlink" Target="https://en.wikipedia.org/wiki/Web_server" TargetMode="External"/><Relationship Id="rId10" Type="http://schemas.openxmlformats.org/officeDocument/2006/relationships/hyperlink" Target="https://en.wikipedia.org/wiki/Publish/subscri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Client_(computing)" TargetMode="External"/><Relationship Id="rId14" Type="http://schemas.openxmlformats.org/officeDocument/2006/relationships/hyperlink" Target="https://en.wikipedia.org/wiki/Real-time_compu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2020-04-21T02:33:00Z</dcterms:created>
  <dcterms:modified xsi:type="dcterms:W3CDTF">2020-06-29T09:55:00Z</dcterms:modified>
</cp:coreProperties>
</file>