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  </w:t>
      </w:r>
      <w:bookmarkStart w:id="0" w:name="_GoBack"/>
      <w:bookmarkEnd w:id="0"/>
    </w:p>
    <w:p>
      <w:pPr>
        <w:pStyle w:val="style0"/>
        <w:rPr/>
      </w:pPr>
      <w:r>
        <w:t xml:space="preserve">  Name …………………………………….</w:t>
      </w:r>
      <w:r>
        <w:rPr>
          <w:lang w:val="en-US"/>
        </w:rPr>
        <w:t>M.IBRAR</w:t>
      </w:r>
    </w:p>
    <w:p>
      <w:pPr>
        <w:pStyle w:val="style0"/>
        <w:rPr/>
      </w:pPr>
      <w:r>
        <w:t xml:space="preserve"> ID      ……………………………………1</w:t>
      </w:r>
      <w:r>
        <w:rPr>
          <w:lang w:val="en-US"/>
        </w:rPr>
        <w:t>4642</w:t>
      </w:r>
    </w:p>
    <w:p>
      <w:pPr>
        <w:pStyle w:val="style0"/>
        <w:rPr/>
      </w:pPr>
      <w:r>
        <w:t>Course ………………………....Molecular Biology</w:t>
      </w:r>
    </w:p>
    <w:p>
      <w:pPr>
        <w:pStyle w:val="style0"/>
        <w:rPr/>
      </w:pPr>
      <w:r>
        <w:t xml:space="preserve">Instructor ………………..Mr. Fazli Zahr Mian </w:t>
      </w:r>
    </w:p>
    <w:p>
      <w:pPr>
        <w:pStyle w:val="style0"/>
        <w:rPr/>
      </w:pPr>
      <w:r>
        <w:t>Dep ………………………. BS (MLT4th)</w:t>
      </w:r>
    </w:p>
    <w:p>
      <w:pPr>
        <w:pStyle w:val="style0"/>
        <w:spacing w:after="0" w:lineRule="auto" w:line="360"/>
        <w:ind w:left="540" w:hanging="540"/>
        <w:jc w:val="both"/>
        <w:rPr>
          <w:rFonts w:ascii="Times New Roman" w:cs="Times New Roman" w:eastAsia="Calibri" w:hAnsi="Times New Roman"/>
          <w:b/>
          <w:color w:val="000000"/>
          <w:sz w:val="24"/>
          <w:szCs w:val="24"/>
        </w:rPr>
      </w:pPr>
      <w:r>
        <w:rPr>
          <w:rFonts w:ascii="Times New Roman" w:cs="Times New Roman" w:eastAsia="Calibri" w:hAnsi="Times New Roman"/>
          <w:b/>
          <w:color w:val="000000"/>
          <w:sz w:val="24"/>
          <w:szCs w:val="24"/>
        </w:rPr>
        <w:t>Q1:  Fill in the Blanks.</w:t>
      </w:r>
    </w:p>
    <w:p>
      <w:pPr>
        <w:pStyle w:val="style0"/>
        <w:numPr>
          <w:ilvl w:val="0"/>
          <w:numId w:val="7"/>
        </w:numPr>
        <w:spacing w:after="0" w:lineRule="auto" w:line="360"/>
        <w:ind w:left="360"/>
        <w:jc w:val="both"/>
        <w:contextualSpacing/>
        <w:rPr>
          <w:rFonts w:ascii="Times New Roman" w:cs="Times New Roman" w:eastAsia="Calibri" w:hAnsi="Times New Roman"/>
          <w:sz w:val="24"/>
          <w:szCs w:val="24"/>
        </w:rPr>
      </w:pPr>
      <w:r>
        <w:rPr>
          <w:rFonts w:ascii="Times New Roman" w:cs="Times New Roman" w:eastAsia="Calibri" w:hAnsi="Times New Roman"/>
          <w:sz w:val="24"/>
          <w:szCs w:val="24"/>
        </w:rPr>
        <w:t xml:space="preserve">The three main steps of </w:t>
      </w:r>
      <w:r>
        <w:rPr>
          <w:rFonts w:ascii="Times New Roman" w:cs="Times New Roman" w:eastAsia="Calibri" w:hAnsi="Times New Roman"/>
          <w:sz w:val="24"/>
          <w:szCs w:val="24"/>
        </w:rPr>
        <w:t xml:space="preserve">PCR are </w:t>
      </w:r>
      <w:r>
        <w:rPr>
          <w:rFonts w:ascii="Times New Roman" w:cs="Times New Roman" w:eastAsia="Calibri" w:hAnsi="Times New Roman"/>
          <w:sz w:val="24"/>
          <w:szCs w:val="24"/>
          <w:u w:val="single"/>
        </w:rPr>
        <w:t>Denaturation</w:t>
      </w:r>
      <w:r>
        <w:rPr>
          <w:rFonts w:ascii="Times New Roman" w:cs="Times New Roman" w:eastAsia="Calibri" w:hAnsi="Times New Roman"/>
          <w:sz w:val="24"/>
          <w:szCs w:val="24"/>
        </w:rPr>
        <w:t xml:space="preserve">, </w:t>
      </w:r>
      <w:r>
        <w:rPr>
          <w:rFonts w:ascii="Times New Roman" w:cs="Times New Roman" w:eastAsia="Calibri" w:hAnsi="Times New Roman"/>
          <w:sz w:val="24"/>
          <w:szCs w:val="24"/>
          <w:u w:val="single"/>
        </w:rPr>
        <w:t>Annealing</w:t>
      </w:r>
      <w:r>
        <w:rPr>
          <w:rFonts w:ascii="Times New Roman" w:cs="Times New Roman" w:eastAsia="Calibri" w:hAnsi="Times New Roman"/>
          <w:sz w:val="24"/>
          <w:szCs w:val="24"/>
        </w:rPr>
        <w:t xml:space="preserve"> and </w:t>
      </w:r>
      <w:r>
        <w:rPr>
          <w:rFonts w:ascii="Times New Roman" w:cs="Times New Roman" w:eastAsia="Calibri" w:hAnsi="Times New Roman"/>
          <w:sz w:val="24"/>
          <w:szCs w:val="24"/>
          <w:u w:val="single"/>
        </w:rPr>
        <w:t>Extension</w:t>
      </w:r>
      <w:r>
        <w:rPr>
          <w:rFonts w:ascii="Times New Roman" w:cs="Times New Roman" w:eastAsia="Calibri" w:hAnsi="Times New Roman"/>
          <w:sz w:val="24"/>
          <w:szCs w:val="24"/>
        </w:rPr>
        <w:t>.</w:t>
      </w:r>
    </w:p>
    <w:p>
      <w:pPr>
        <w:pStyle w:val="style0"/>
        <w:numPr>
          <w:ilvl w:val="0"/>
          <w:numId w:val="7"/>
        </w:numPr>
        <w:spacing w:after="0" w:lineRule="auto" w:line="360"/>
        <w:ind w:left="360"/>
        <w:contextualSpacing/>
        <w:rPr>
          <w:rFonts w:ascii="Times New Roman" w:cs="Times New Roman" w:eastAsia="Calibri" w:hAnsi="Times New Roman"/>
          <w:sz w:val="24"/>
          <w:szCs w:val="24"/>
        </w:rPr>
      </w:pPr>
      <w:r>
        <w:rPr>
          <w:rFonts w:ascii="Times New Roman" w:cs="Times New Roman" w:eastAsia="Calibri" w:hAnsi="Times New Roman"/>
          <w:sz w:val="24"/>
          <w:szCs w:val="24"/>
        </w:rPr>
        <w:t>The word “vaccine” originates from the</w:t>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Latin word </w:t>
      </w:r>
      <w:r>
        <w:rPr>
          <w:rFonts w:ascii="Times New Roman" w:cs="Times New Roman" w:eastAsia="Calibri" w:hAnsi="Times New Roman"/>
          <w:sz w:val="24"/>
          <w:szCs w:val="24"/>
          <w:u w:val="single"/>
        </w:rPr>
        <w:t>Vaccinae</w:t>
      </w:r>
      <w:r>
        <w:rPr>
          <w:rFonts w:ascii="Times New Roman" w:cs="Times New Roman" w:eastAsia="Calibri" w:hAnsi="Times New Roman"/>
          <w:sz w:val="24"/>
          <w:szCs w:val="24"/>
          <w:u w:val="single"/>
        </w:rPr>
        <w:t>.</w:t>
      </w:r>
    </w:p>
    <w:p>
      <w:pPr>
        <w:pStyle w:val="style0"/>
        <w:numPr>
          <w:ilvl w:val="0"/>
          <w:numId w:val="7"/>
        </w:numPr>
        <w:spacing w:after="0" w:lineRule="auto" w:line="360"/>
        <w:ind w:left="360"/>
        <w:jc w:val="both"/>
        <w:contextualSpacing/>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u w:val="single"/>
        </w:rPr>
        <w:t>Yeast</w:t>
      </w:r>
      <w:r>
        <w:rPr>
          <w:rFonts w:ascii="Times New Roman" w:cs="Times New Roman" w:eastAsia="Calibri" w:hAnsi="Times New Roman"/>
          <w:bCs/>
          <w:color w:val="000000"/>
          <w:sz w:val="24"/>
          <w:szCs w:val="24"/>
        </w:rPr>
        <w:t xml:space="preserve"> is the </w:t>
      </w:r>
      <w:r>
        <w:rPr>
          <w:rFonts w:ascii="Times New Roman" w:cs="Times New Roman" w:eastAsia="Calibri" w:hAnsi="Times New Roman"/>
          <w:color w:val="000000"/>
          <w:sz w:val="24"/>
          <w:szCs w:val="24"/>
        </w:rPr>
        <w:t>oldest microbes exploited by humans for their benefit.</w:t>
      </w:r>
    </w:p>
    <w:p>
      <w:pPr>
        <w:pStyle w:val="style0"/>
        <w:numPr>
          <w:ilvl w:val="0"/>
          <w:numId w:val="7"/>
        </w:numPr>
        <w:spacing w:after="0" w:lineRule="auto" w:line="360"/>
        <w:ind w:left="360"/>
        <w:jc w:val="both"/>
        <w:contextualSpacing/>
        <w:rPr>
          <w:rFonts w:ascii="Times New Roman" w:cs="Times New Roman" w:eastAsia="Calibri" w:hAnsi="Times New Roman"/>
          <w:color w:val="000000"/>
          <w:sz w:val="24"/>
          <w:szCs w:val="24"/>
        </w:rPr>
      </w:pPr>
      <w:r>
        <w:rPr>
          <w:rFonts w:ascii="Times New Roman" w:cs="Times New Roman" w:eastAsia="Calibri" w:hAnsi="Times New Roman"/>
          <w:bCs/>
          <w:color w:val="000000"/>
          <w:sz w:val="24"/>
          <w:szCs w:val="24"/>
          <w:lang w:val="en-CA"/>
        </w:rPr>
        <w:t xml:space="preserve">Restriction endonucleases are </w:t>
      </w:r>
      <w:r>
        <w:rPr>
          <w:rFonts w:ascii="Times New Roman" w:cs="Times New Roman" w:eastAsia="Calibri" w:hAnsi="Times New Roman"/>
          <w:color w:val="000000"/>
          <w:sz w:val="24"/>
          <w:szCs w:val="24"/>
          <w:lang w:val="en-CA"/>
        </w:rPr>
        <w:t xml:space="preserve">also called as </w:t>
      </w:r>
      <w:r>
        <w:rPr>
          <w:rFonts w:ascii="Times New Roman" w:cs="Times New Roman" w:eastAsia="Calibri" w:hAnsi="Times New Roman"/>
          <w:color w:val="000000"/>
          <w:sz w:val="24"/>
          <w:szCs w:val="24"/>
          <w:u w:val="single"/>
          <w:lang w:val="en-CA"/>
        </w:rPr>
        <w:t>Molecular Scissor</w:t>
      </w:r>
      <w:r>
        <w:rPr>
          <w:rFonts w:ascii="Times New Roman" w:cs="Times New Roman" w:eastAsia="Calibri" w:hAnsi="Times New Roman"/>
          <w:color w:val="000000"/>
          <w:sz w:val="24"/>
          <w:szCs w:val="24"/>
          <w:u w:val="single"/>
          <w:lang w:val="en-CA"/>
        </w:rPr>
        <w:t>s</w:t>
      </w:r>
      <w:r>
        <w:rPr>
          <w:rFonts w:ascii="Times New Roman" w:cs="Times New Roman" w:eastAsia="Calibri" w:hAnsi="Times New Roman"/>
          <w:color w:val="000000"/>
          <w:sz w:val="24"/>
          <w:szCs w:val="24"/>
          <w:lang w:val="en-CA"/>
        </w:rPr>
        <w:t>.</w:t>
      </w:r>
    </w:p>
    <w:p>
      <w:pPr>
        <w:pStyle w:val="style0"/>
        <w:numPr>
          <w:ilvl w:val="0"/>
          <w:numId w:val="7"/>
        </w:numPr>
        <w:spacing w:after="0" w:lineRule="auto" w:line="360"/>
        <w:ind w:left="360"/>
        <w:jc w:val="both"/>
        <w:contextualSpacing/>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u w:val="single"/>
          <w:lang w:val="en-CA"/>
        </w:rPr>
        <w:t>Restriction map</w:t>
      </w:r>
      <w:r>
        <w:rPr>
          <w:rFonts w:ascii="Times New Roman" w:cs="Times New Roman" w:eastAsia="Calibri" w:hAnsi="Times New Roman"/>
          <w:color w:val="000000"/>
          <w:sz w:val="24"/>
          <w:szCs w:val="24"/>
          <w:lang w:val="en-CA"/>
        </w:rPr>
        <w:t xml:space="preserve"> </w:t>
      </w:r>
      <w:r>
        <w:rPr>
          <w:rFonts w:ascii="Times New Roman" w:cs="Times New Roman" w:eastAsia="Calibri" w:hAnsi="Times New Roman"/>
          <w:color w:val="000000"/>
          <w:sz w:val="24"/>
          <w:szCs w:val="24"/>
          <w:lang w:val="en-CA"/>
        </w:rPr>
        <w:t xml:space="preserve">is a diagram or map of DNA molecule of an organism that shows specific sites of cleavage </w:t>
      </w:r>
      <w:r>
        <w:rPr>
          <w:rFonts w:ascii="Times New Roman" w:cs="Times New Roman" w:eastAsia="Calibri" w:hAnsi="Times New Roman"/>
          <w:bCs/>
          <w:color w:val="000000"/>
          <w:sz w:val="24"/>
          <w:szCs w:val="24"/>
          <w:lang w:val="en-CA"/>
        </w:rPr>
        <w:t>restriction sites.</w:t>
      </w:r>
    </w:p>
    <w:p>
      <w:pPr>
        <w:pStyle w:val="style0"/>
        <w:numPr>
          <w:ilvl w:val="0"/>
          <w:numId w:val="7"/>
        </w:numPr>
        <w:spacing w:after="0" w:lineRule="auto" w:line="360"/>
        <w:ind w:left="360"/>
        <w:jc w:val="both"/>
        <w:contextualSpacing/>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lang w:val="en-CA"/>
        </w:rPr>
        <w:t xml:space="preserve">A forensic technique used to identify individuals based on the variations in their </w:t>
      </w:r>
      <w:r>
        <w:rPr>
          <w:rFonts w:ascii="Times New Roman" w:cs="Times New Roman" w:eastAsia="Calibri" w:hAnsi="Times New Roman"/>
          <w:bCs/>
          <w:color w:val="000000"/>
          <w:sz w:val="24"/>
          <w:szCs w:val="24"/>
          <w:lang w:val="en-CA"/>
        </w:rPr>
        <w:t>DNA</w:t>
      </w:r>
      <w:r>
        <w:rPr>
          <w:rFonts w:ascii="Times New Roman" w:cs="Times New Roman" w:eastAsia="Calibri" w:hAnsi="Times New Roman"/>
          <w:b/>
          <w:bCs/>
          <w:color w:val="000000"/>
          <w:sz w:val="24"/>
          <w:szCs w:val="24"/>
          <w:lang w:val="en-CA"/>
        </w:rPr>
        <w:t xml:space="preserve"> </w:t>
      </w:r>
      <w:r>
        <w:rPr>
          <w:rFonts w:ascii="Times New Roman" w:cs="Times New Roman" w:eastAsia="Calibri" w:hAnsi="Times New Roman"/>
          <w:color w:val="000000"/>
          <w:sz w:val="24"/>
          <w:szCs w:val="24"/>
          <w:lang w:val="en-CA"/>
        </w:rPr>
        <w:t>sequences i</w:t>
      </w:r>
      <w:r>
        <w:rPr>
          <w:rFonts w:ascii="Times New Roman" w:cs="Times New Roman" w:eastAsia="Calibri" w:hAnsi="Times New Roman"/>
          <w:color w:val="000000"/>
          <w:sz w:val="24"/>
          <w:szCs w:val="24"/>
          <w:lang w:val="en-CA"/>
        </w:rPr>
        <w:t xml:space="preserve">s known as </w:t>
      </w:r>
      <w:r>
        <w:rPr>
          <w:rFonts w:ascii="Times New Roman" w:cs="Times New Roman" w:eastAsia="Calibri" w:hAnsi="Times New Roman"/>
          <w:color w:val="000000"/>
          <w:sz w:val="24"/>
          <w:szCs w:val="24"/>
          <w:u w:val="single"/>
          <w:lang w:val="en-CA"/>
        </w:rPr>
        <w:t>DNA finger printing</w:t>
      </w:r>
      <w:r>
        <w:rPr>
          <w:rFonts w:ascii="Times New Roman" w:cs="Times New Roman" w:eastAsia="Calibri" w:hAnsi="Times New Roman"/>
          <w:color w:val="000000"/>
          <w:sz w:val="24"/>
          <w:szCs w:val="24"/>
          <w:u w:val="single"/>
          <w:lang w:val="en-CA"/>
        </w:rPr>
        <w:t>.</w:t>
      </w:r>
    </w:p>
    <w:p>
      <w:pPr>
        <w:pStyle w:val="style0"/>
        <w:numPr>
          <w:ilvl w:val="0"/>
          <w:numId w:val="7"/>
        </w:numPr>
        <w:spacing w:after="0" w:lineRule="auto" w:line="360"/>
        <w:ind w:left="360"/>
        <w:jc w:val="both"/>
        <w:contextualSpacing/>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 xml:space="preserve">Restriction modification system is mainly </w:t>
      </w:r>
      <w:r>
        <w:rPr>
          <w:rFonts w:ascii="Times New Roman" w:cs="Times New Roman" w:eastAsia="Calibri" w:hAnsi="Times New Roman"/>
          <w:color w:val="000000"/>
          <w:sz w:val="24"/>
          <w:szCs w:val="24"/>
        </w:rPr>
        <w:t xml:space="preserve">composed of </w:t>
      </w:r>
      <w:r>
        <w:rPr>
          <w:rFonts w:ascii="Times New Roman" w:cs="Times New Roman" w:eastAsia="Calibri" w:hAnsi="Times New Roman"/>
          <w:color w:val="000000"/>
          <w:sz w:val="24"/>
          <w:szCs w:val="24"/>
          <w:u w:val="single"/>
        </w:rPr>
        <w:t>Restriction Endonuclease</w:t>
      </w:r>
      <w:r>
        <w:rPr>
          <w:rFonts w:ascii="Times New Roman" w:cs="Times New Roman" w:eastAsia="Calibri" w:hAnsi="Times New Roman"/>
          <w:color w:val="000000"/>
          <w:sz w:val="24"/>
          <w:szCs w:val="24"/>
        </w:rPr>
        <w:t xml:space="preserve"> and </w:t>
      </w:r>
      <w:r>
        <w:rPr>
          <w:rFonts w:ascii="Times New Roman" w:cs="Times New Roman" w:eastAsia="Calibri" w:hAnsi="Times New Roman"/>
          <w:color w:val="000000"/>
          <w:sz w:val="24"/>
          <w:szCs w:val="24"/>
          <w:u w:val="single"/>
        </w:rPr>
        <w:t>Methylase Enzyme</w:t>
      </w:r>
      <w:r>
        <w:rPr>
          <w:rFonts w:ascii="Times New Roman" w:cs="Times New Roman" w:eastAsia="Calibri" w:hAnsi="Times New Roman"/>
          <w:color w:val="000000"/>
          <w:sz w:val="24"/>
          <w:szCs w:val="24"/>
        </w:rPr>
        <w:t xml:space="preserve"> </w:t>
      </w:r>
    </w:p>
    <w:p>
      <w:pPr>
        <w:pStyle w:val="style0"/>
        <w:spacing w:after="0" w:lineRule="auto" w:line="360"/>
        <w:ind w:left="540" w:hanging="54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Q2:  Write short notes on the following  </w:t>
      </w:r>
    </w:p>
    <w:p>
      <w:pPr>
        <w:pStyle w:val="style179"/>
        <w:numPr>
          <w:ilvl w:val="0"/>
          <w:numId w:val="14"/>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Vaccines and its types</w:t>
      </w:r>
    </w:p>
    <w:p>
      <w:pPr>
        <w:pStyle w:val="style179"/>
        <w:numPr>
          <w:ilvl w:val="0"/>
          <w:numId w:val="14"/>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Biotechnology and its scope</w:t>
      </w:r>
    </w:p>
    <w:p>
      <w:pPr>
        <w:pStyle w:val="style0"/>
        <w:spacing w:after="0" w:lineRule="auto" w:line="360"/>
        <w:ind w:left="540" w:hanging="540"/>
        <w:jc w:val="both"/>
        <w:rPr>
          <w:rFonts w:ascii="Times New Roman" w:cs="Times New Roman" w:eastAsia="Calibri" w:hAnsi="Times New Roman"/>
          <w:b/>
          <w:color w:val="000000"/>
          <w:sz w:val="24"/>
          <w:szCs w:val="24"/>
        </w:rPr>
      </w:pPr>
      <w:r>
        <w:rPr>
          <w:rFonts w:ascii="Times New Roman" w:cs="Times New Roman" w:eastAsia="Calibri" w:hAnsi="Times New Roman"/>
          <w:color w:val="000000"/>
          <w:sz w:val="24"/>
          <w:szCs w:val="24"/>
        </w:rPr>
        <w:t xml:space="preserve">                   </w:t>
      </w:r>
      <w:r>
        <w:rPr>
          <w:rFonts w:ascii="Times New Roman" w:cs="Times New Roman" w:eastAsia="Calibri" w:hAnsi="Times New Roman"/>
          <w:b/>
          <w:color w:val="000000"/>
          <w:sz w:val="24"/>
          <w:szCs w:val="24"/>
        </w:rPr>
        <w:t>1</w:t>
      </w:r>
      <w:r>
        <w:rPr>
          <w:rFonts w:ascii="Times New Roman" w:cs="Times New Roman" w:eastAsia="Calibri" w:hAnsi="Times New Roman"/>
          <w:b/>
          <w:color w:val="000000"/>
          <w:sz w:val="24"/>
          <w:szCs w:val="24"/>
        </w:rPr>
        <w:t>) Vaccines</w:t>
      </w:r>
    </w:p>
    <w:p>
      <w:pPr>
        <w:pStyle w:val="style0"/>
        <w:spacing w:after="0" w:lineRule="auto" w:line="360"/>
        <w:ind w:left="540" w:hanging="540"/>
        <w:jc w:val="both"/>
        <w:rPr>
          <w:rFonts w:ascii="Times New Roman" w:cs="Times New Roman" w:eastAsia="Calibri" w:hAnsi="Times New Roman"/>
          <w:color w:val="000000"/>
          <w:sz w:val="24"/>
          <w:szCs w:val="24"/>
        </w:rPr>
      </w:pPr>
      <w:r>
        <w:rPr>
          <w:rFonts w:ascii="Times New Roman" w:cs="Times New Roman" w:eastAsia="Calibri" w:hAnsi="Times New Roman"/>
          <w:b/>
          <w:color w:val="000000"/>
          <w:sz w:val="24"/>
          <w:szCs w:val="24"/>
        </w:rPr>
        <w:t xml:space="preserve">                                  </w:t>
      </w:r>
      <w:r>
        <w:rPr>
          <w:rFonts w:ascii="Times New Roman" w:cs="Times New Roman" w:eastAsia="Calibri" w:hAnsi="Times New Roman"/>
          <w:color w:val="000000"/>
          <w:sz w:val="24"/>
          <w:szCs w:val="24"/>
        </w:rPr>
        <w:t>A vaccine is a substance that helps protect against certain diseases. Vaccines contain a dead or weakened version of a microbe. It helps your immune system recognize and destroy the living microbe during a future infection.</w:t>
      </w:r>
    </w:p>
    <w:p>
      <w:pPr>
        <w:pStyle w:val="style0"/>
        <w:spacing w:after="0" w:lineRule="auto" w:line="360"/>
        <w:ind w:left="540" w:hanging="54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When inactivat</w:t>
      </w:r>
      <w:r>
        <w:rPr>
          <w:rFonts w:ascii="Times New Roman" w:cs="Times New Roman" w:eastAsia="Calibri" w:hAnsi="Times New Roman"/>
          <w:color w:val="000000"/>
          <w:sz w:val="24"/>
          <w:szCs w:val="24"/>
        </w:rPr>
        <w:t xml:space="preserve">ed or weakened disease-causing </w:t>
      </w:r>
      <w:r>
        <w:rPr>
          <w:rFonts w:ascii="Times New Roman" w:cs="Times New Roman" w:eastAsia="Calibri" w:hAnsi="Times New Roman"/>
          <w:color w:val="000000"/>
          <w:sz w:val="24"/>
          <w:szCs w:val="24"/>
        </w:rPr>
        <w:t>microorganisms enter th</w:t>
      </w:r>
      <w:r>
        <w:rPr>
          <w:rFonts w:ascii="Times New Roman" w:cs="Times New Roman" w:eastAsia="Calibri" w:hAnsi="Times New Roman"/>
          <w:color w:val="000000"/>
          <w:sz w:val="24"/>
          <w:szCs w:val="24"/>
        </w:rPr>
        <w:t>e body, they initiate an immune</w:t>
      </w:r>
      <w:r>
        <w:rPr>
          <w:rFonts w:ascii="Times New Roman" w:cs="Times New Roman" w:eastAsia="Calibri" w:hAnsi="Times New Roman"/>
          <w:color w:val="000000"/>
          <w:sz w:val="24"/>
          <w:szCs w:val="24"/>
        </w:rPr>
        <w:t xml:space="preserve"> response.</w:t>
      </w:r>
    </w:p>
    <w:p>
      <w:pPr>
        <w:pStyle w:val="style0"/>
        <w:spacing w:after="0" w:lineRule="auto" w:line="360"/>
        <w:ind w:left="540" w:hanging="54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 xml:space="preserve"> This response mimics </w:t>
      </w:r>
      <w:r>
        <w:rPr>
          <w:rFonts w:ascii="Times New Roman" w:cs="Times New Roman" w:eastAsia="Calibri" w:hAnsi="Times New Roman"/>
          <w:color w:val="000000"/>
          <w:sz w:val="24"/>
          <w:szCs w:val="24"/>
        </w:rPr>
        <w:t xml:space="preserve">the body’s natural response to </w:t>
      </w:r>
      <w:r>
        <w:rPr>
          <w:rFonts w:ascii="Times New Roman" w:cs="Times New Roman" w:eastAsia="Calibri" w:hAnsi="Times New Roman"/>
          <w:color w:val="000000"/>
          <w:sz w:val="24"/>
          <w:szCs w:val="24"/>
        </w:rPr>
        <w:t>infection.</w:t>
      </w:r>
    </w:p>
    <w:p>
      <w:pPr>
        <w:pStyle w:val="style0"/>
        <w:spacing w:after="0" w:lineRule="auto" w:line="360"/>
        <w:ind w:left="540" w:hanging="54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 xml:space="preserve"> These antigens trigger the</w:t>
      </w:r>
      <w:r>
        <w:rPr>
          <w:rFonts w:ascii="Times New Roman" w:cs="Times New Roman" w:eastAsia="Calibri" w:hAnsi="Times New Roman"/>
          <w:color w:val="000000"/>
          <w:sz w:val="24"/>
          <w:szCs w:val="24"/>
        </w:rPr>
        <w:t xml:space="preserve"> production of “antibodies” by </w:t>
      </w:r>
      <w:r>
        <w:rPr>
          <w:rFonts w:ascii="Times New Roman" w:cs="Times New Roman" w:eastAsia="Calibri" w:hAnsi="Times New Roman"/>
          <w:color w:val="000000"/>
          <w:sz w:val="24"/>
          <w:szCs w:val="24"/>
        </w:rPr>
        <w:t>the immune system.</w:t>
      </w:r>
    </w:p>
    <w:p>
      <w:pPr>
        <w:pStyle w:val="style0"/>
        <w:spacing w:after="0" w:lineRule="auto" w:line="360"/>
        <w:ind w:left="540" w:hanging="54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 xml:space="preserve"> Antibodies bind to cor</w:t>
      </w:r>
      <w:r>
        <w:rPr>
          <w:rFonts w:ascii="Times New Roman" w:cs="Times New Roman" w:eastAsia="Calibri" w:hAnsi="Times New Roman"/>
          <w:color w:val="000000"/>
          <w:sz w:val="24"/>
          <w:szCs w:val="24"/>
        </w:rPr>
        <w:t xml:space="preserve">responding antigens and induce </w:t>
      </w:r>
      <w:r>
        <w:rPr>
          <w:rFonts w:ascii="Times New Roman" w:cs="Times New Roman" w:eastAsia="Calibri" w:hAnsi="Times New Roman"/>
          <w:color w:val="000000"/>
          <w:sz w:val="24"/>
          <w:szCs w:val="24"/>
        </w:rPr>
        <w:t>their d</w:t>
      </w:r>
      <w:r>
        <w:rPr>
          <w:rFonts w:ascii="Times New Roman" w:cs="Times New Roman" w:eastAsia="Calibri" w:hAnsi="Times New Roman"/>
          <w:color w:val="000000"/>
          <w:sz w:val="24"/>
          <w:szCs w:val="24"/>
        </w:rPr>
        <w:t>estruction by other immune cell</w:t>
      </w:r>
      <w:r>
        <w:rPr>
          <w:rFonts w:ascii="Times New Roman" w:cs="Times New Roman" w:eastAsia="Calibri" w:hAnsi="Times New Roman"/>
          <w:color w:val="000000"/>
          <w:sz w:val="24"/>
          <w:szCs w:val="24"/>
        </w:rPr>
        <w:t>.</w:t>
      </w:r>
    </w:p>
    <w:p>
      <w:pPr>
        <w:pStyle w:val="style0"/>
        <w:rPr>
          <w:b/>
        </w:rPr>
      </w:pPr>
      <w:r>
        <w:rPr>
          <w:b/>
        </w:rPr>
        <w:t xml:space="preserve">Types </w:t>
      </w:r>
      <w:r>
        <w:rPr>
          <w:b/>
        </w:rPr>
        <w:t>of vaccine</w:t>
      </w:r>
    </w:p>
    <w:p>
      <w:pPr>
        <w:pStyle w:val="style0"/>
        <w:rPr/>
      </w:pPr>
      <w:r>
        <w:t>There are</w:t>
      </w:r>
      <w:r>
        <w:t xml:space="preserve"> four</w:t>
      </w:r>
      <w:r>
        <w:t xml:space="preserve"> types of vaccine</w:t>
      </w:r>
    </w:p>
    <w:p>
      <w:pPr>
        <w:pStyle w:val="style0"/>
        <w:rPr/>
      </w:pPr>
      <w:r>
        <w:t xml:space="preserve">1) Live </w:t>
      </w:r>
    </w:p>
    <w:p>
      <w:pPr>
        <w:pStyle w:val="style0"/>
        <w:rPr/>
      </w:pPr>
      <w:r>
        <w:t>2) Dead</w:t>
      </w:r>
    </w:p>
    <w:p>
      <w:pPr>
        <w:pStyle w:val="style0"/>
        <w:rPr/>
      </w:pPr>
      <w:r>
        <w:t>3) Subunit</w:t>
      </w:r>
    </w:p>
    <w:p>
      <w:pPr>
        <w:pStyle w:val="style0"/>
        <w:rPr/>
      </w:pPr>
      <w:r>
        <w:t xml:space="preserve">4) Gentically engineered </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2) Biotechnology </w:t>
      </w:r>
    </w:p>
    <w:p>
      <w:pPr>
        <w:pStyle w:val="style179"/>
        <w:spacing w:after="0" w:lineRule="auto" w:line="360"/>
        <w:ind w:left="1620"/>
        <w:jc w:val="both"/>
        <w:rPr>
          <w:rFonts w:ascii="Times New Roman" w:cs="Times New Roman" w:hAnsi="Times New Roman"/>
          <w:color w:val="000000"/>
          <w:sz w:val="24"/>
          <w:szCs w:val="24"/>
        </w:rPr>
      </w:pPr>
      <w:r>
        <w:rPr>
          <w:rFonts w:ascii="Times New Roman" w:cs="Times New Roman" w:hAnsi="Times New Roman"/>
          <w:color w:val="000000"/>
          <w:sz w:val="24"/>
          <w:szCs w:val="24"/>
        </w:rPr>
        <w:t>Biotechnology is a technology in which we use biological system of whole living organisms or a part of organisms to create different products.</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Scope of </w:t>
      </w:r>
      <w:r>
        <w:rPr>
          <w:rFonts w:ascii="Times New Roman" w:cs="Times New Roman" w:hAnsi="Times New Roman"/>
          <w:color w:val="000000"/>
          <w:sz w:val="24"/>
          <w:szCs w:val="24"/>
        </w:rPr>
        <w:t>biotechnology</w:t>
      </w:r>
      <w:r>
        <w:rPr>
          <w:rFonts w:ascii="Times New Roman" w:cs="Times New Roman" w:hAnsi="Times New Roman"/>
          <w:color w:val="000000"/>
          <w:sz w:val="24"/>
          <w:szCs w:val="24"/>
        </w:rPr>
        <w:t xml:space="preserve"> </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 Tech Biotech students have a vast scope as they can work in sectors of pharmaceuticals, agriculture, healthca</w:t>
      </w:r>
      <w:r>
        <w:rPr>
          <w:rFonts w:ascii="Times New Roman" w:cs="Times New Roman" w:hAnsi="Times New Roman"/>
          <w:color w:val="000000"/>
          <w:sz w:val="24"/>
          <w:szCs w:val="24"/>
        </w:rPr>
        <w:t>re, food processing, nutrition,</w:t>
      </w:r>
      <w:r>
        <w:rPr>
          <w:rFonts w:ascii="Times New Roman" w:cs="Times New Roman" w:hAnsi="Times New Roman"/>
          <w:color w:val="000000"/>
          <w:sz w:val="24"/>
          <w:szCs w:val="24"/>
        </w:rPr>
        <w:t xml:space="preserve"> animal</w:t>
      </w:r>
      <w:r>
        <w:rPr>
          <w:rFonts w:ascii="Times New Roman" w:cs="Times New Roman" w:hAnsi="Times New Roman"/>
          <w:color w:val="000000"/>
          <w:sz w:val="24"/>
          <w:szCs w:val="24"/>
        </w:rPr>
        <w:t xml:space="preserve"> science, and environmental conservation. Not in terms of opportunities, even salary packages of biotechnology professionals are lucrative.</w:t>
      </w:r>
    </w:p>
    <w:p>
      <w:pPr>
        <w:pStyle w:val="style0"/>
        <w:spacing w:after="0" w:lineRule="auto" w:line="360"/>
        <w:ind w:left="540" w:hanging="540"/>
        <w:jc w:val="both"/>
        <w:rPr>
          <w:rFonts w:ascii="Times New Roman" w:cs="Times New Roman" w:eastAsia="Calibri" w:hAnsi="Times New Roman"/>
          <w:b/>
          <w:color w:val="000000"/>
          <w:sz w:val="24"/>
          <w:szCs w:val="24"/>
        </w:rPr>
      </w:pPr>
      <w:r>
        <w:rPr>
          <w:rFonts w:ascii="Times New Roman" w:cs="Times New Roman" w:eastAsia="Calibri" w:hAnsi="Times New Roman"/>
          <w:b/>
          <w:color w:val="000000"/>
          <w:sz w:val="24"/>
          <w:szCs w:val="24"/>
        </w:rPr>
        <w:t>Q3:  Explain in detail the Restriction modification system.</w:t>
      </w:r>
    </w:p>
    <w:p>
      <w:pPr>
        <w:pStyle w:val="style0"/>
        <w:spacing w:after="0" w:lineRule="auto" w:line="360"/>
        <w:ind w:left="540" w:hanging="540"/>
        <w:jc w:val="both"/>
        <w:rPr>
          <w:rFonts w:ascii="Times New Roman" w:cs="Times New Roman" w:eastAsia="Calibri" w:hAnsi="Times New Roman"/>
          <w:b/>
          <w:bCs/>
          <w:color w:val="000000"/>
          <w:sz w:val="24"/>
          <w:szCs w:val="24"/>
        </w:rPr>
      </w:pPr>
      <w:r>
        <w:rPr>
          <w:rFonts w:ascii="Times New Roman" w:cs="Times New Roman" w:eastAsia="Calibri" w:hAnsi="Times New Roman"/>
          <w:b/>
          <w:bCs/>
          <w:color w:val="000000"/>
          <w:sz w:val="24"/>
          <w:szCs w:val="24"/>
        </w:rPr>
        <w:t>Restriction-modification systems</w:t>
      </w:r>
    </w:p>
    <w:p>
      <w:pPr>
        <w:pStyle w:val="style0"/>
        <w:spacing w:after="0" w:lineRule="auto" w:line="360"/>
        <w:ind w:left="540" w:hanging="540"/>
        <w:jc w:val="both"/>
        <w:rPr>
          <w:rFonts w:ascii="Times New Roman" w:cs="Times New Roman" w:eastAsia="Calibri" w:hAnsi="Times New Roman"/>
          <w:bCs/>
          <w:color w:val="000000"/>
          <w:sz w:val="24"/>
          <w:szCs w:val="24"/>
        </w:rPr>
      </w:pPr>
      <w:r>
        <w:rPr>
          <w:rFonts w:ascii="Times New Roman" w:cs="Times New Roman" w:eastAsia="Calibri" w:hAnsi="Times New Roman"/>
          <w:bCs/>
          <w:color w:val="000000"/>
          <w:sz w:val="24"/>
          <w:szCs w:val="24"/>
        </w:rPr>
        <w:t xml:space="preserve">     Restriction-modification (R-M) systems are important components of prokaryotic defense mechanisms against invading genomes. </w:t>
      </w:r>
    </w:p>
    <w:p>
      <w:pPr>
        <w:pStyle w:val="style0"/>
        <w:spacing w:after="0" w:lineRule="auto" w:line="360"/>
        <w:ind w:left="540" w:hanging="540"/>
        <w:jc w:val="both"/>
        <w:rPr>
          <w:rFonts w:ascii="Times New Roman" w:cs="Times New Roman" w:eastAsia="Calibri" w:hAnsi="Times New Roman"/>
          <w:bCs/>
          <w:color w:val="000000"/>
          <w:sz w:val="24"/>
          <w:szCs w:val="24"/>
        </w:rPr>
      </w:pPr>
      <w:r>
        <w:rPr>
          <w:rFonts w:ascii="Times New Roman" w:cs="Times New Roman" w:eastAsia="Calibri" w:hAnsi="Times New Roman"/>
          <w:bCs/>
          <w:color w:val="000000"/>
          <w:sz w:val="24"/>
          <w:szCs w:val="24"/>
        </w:rPr>
        <w:t>They occur in a wide variety of unicellu</w:t>
      </w:r>
      <w:r>
        <w:rPr>
          <w:rFonts w:ascii="Times New Roman" w:cs="Times New Roman" w:eastAsia="Calibri" w:hAnsi="Times New Roman"/>
          <w:bCs/>
          <w:color w:val="000000"/>
          <w:sz w:val="24"/>
          <w:szCs w:val="24"/>
        </w:rPr>
        <w:t xml:space="preserve">lar organisms, including </w:t>
      </w:r>
      <w:r>
        <w:rPr>
          <w:rFonts w:ascii="Times New Roman" w:cs="Times New Roman" w:eastAsia="Calibri" w:hAnsi="Times New Roman"/>
          <w:bCs/>
          <w:color w:val="000000"/>
          <w:sz w:val="24"/>
          <w:szCs w:val="24"/>
        </w:rPr>
        <w:t xml:space="preserve">bacteria and </w:t>
      </w:r>
      <w:r>
        <w:rPr>
          <w:rFonts w:ascii="Times New Roman" w:cs="Times New Roman" w:eastAsia="Calibri" w:hAnsi="Times New Roman"/>
          <w:bCs/>
          <w:color w:val="000000"/>
          <w:sz w:val="24"/>
          <w:szCs w:val="24"/>
        </w:rPr>
        <w:t>Achaea</w:t>
      </w:r>
      <w:r>
        <w:rPr>
          <w:rFonts w:ascii="Times New Roman" w:cs="Times New Roman" w:eastAsia="Calibri" w:hAnsi="Times New Roman"/>
          <w:bCs/>
          <w:color w:val="000000"/>
          <w:sz w:val="24"/>
          <w:szCs w:val="24"/>
        </w:rPr>
        <w:t xml:space="preserve"> </w:t>
      </w:r>
    </w:p>
    <w:p>
      <w:pPr>
        <w:pStyle w:val="style0"/>
        <w:spacing w:after="0" w:lineRule="auto" w:line="360"/>
        <w:ind w:left="540" w:hanging="540"/>
        <w:jc w:val="both"/>
        <w:rPr>
          <w:rFonts w:ascii="Times New Roman" w:cs="Times New Roman" w:eastAsia="Calibri" w:hAnsi="Times New Roman"/>
          <w:bCs/>
          <w:color w:val="000000"/>
          <w:sz w:val="24"/>
          <w:szCs w:val="24"/>
        </w:rPr>
      </w:pPr>
      <w:r>
        <w:rPr>
          <w:rFonts w:ascii="Times New Roman" w:cs="Times New Roman" w:eastAsia="Calibri" w:hAnsi="Times New Roman"/>
          <w:bCs/>
          <w:color w:val="000000"/>
          <w:sz w:val="24"/>
          <w:szCs w:val="24"/>
        </w:rPr>
        <w:t xml:space="preserve">They comprise two contrasting enzymatic activities: </w:t>
      </w:r>
    </w:p>
    <w:p>
      <w:pPr>
        <w:pStyle w:val="style0"/>
        <w:spacing w:after="0" w:lineRule="auto" w:line="360"/>
        <w:ind w:left="540" w:hanging="540"/>
        <w:jc w:val="both"/>
        <w:rPr>
          <w:rFonts w:ascii="Times New Roman" w:cs="Times New Roman" w:eastAsia="Calibri" w:hAnsi="Times New Roman"/>
          <w:bCs/>
          <w:color w:val="000000"/>
          <w:sz w:val="24"/>
          <w:szCs w:val="24"/>
        </w:rPr>
      </w:pPr>
      <w:r>
        <w:rPr>
          <w:rFonts w:ascii="Times New Roman" w:cs="Times New Roman" w:eastAsia="Calibri" w:hAnsi="Times New Roman"/>
          <w:bCs/>
          <w:color w:val="000000"/>
          <w:sz w:val="24"/>
          <w:szCs w:val="24"/>
        </w:rPr>
        <w:t xml:space="preserve">        -Restriction endonuclease (REase)  </w:t>
      </w:r>
    </w:p>
    <w:p>
      <w:pPr>
        <w:pStyle w:val="style0"/>
        <w:spacing w:after="0" w:lineRule="auto" w:line="360"/>
        <w:ind w:left="540" w:hanging="540"/>
        <w:jc w:val="both"/>
        <w:rPr>
          <w:rFonts w:ascii="Times New Roman" w:cs="Times New Roman" w:eastAsia="Calibri" w:hAnsi="Times New Roman"/>
          <w:bCs/>
          <w:color w:val="000000"/>
          <w:sz w:val="24"/>
          <w:szCs w:val="24"/>
        </w:rPr>
      </w:pPr>
      <w:r>
        <w:rPr>
          <w:rFonts w:ascii="Times New Roman" w:cs="Times New Roman" w:eastAsia="Calibri" w:hAnsi="Times New Roman"/>
          <w:bCs/>
          <w:color w:val="000000"/>
          <w:sz w:val="24"/>
          <w:szCs w:val="24"/>
        </w:rPr>
        <w:t xml:space="preserve">        -Methyltransferase (MTase).</w:t>
      </w:r>
    </w:p>
    <w:p>
      <w:pPr>
        <w:pStyle w:val="style0"/>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Phage (or viruses) inv</w:t>
      </w:r>
      <w:r>
        <w:rPr>
          <w:rFonts w:ascii="Times New Roman" w:cs="Times New Roman" w:eastAsia="Calibri" w:hAnsi="Times New Roman"/>
          <w:color w:val="000000"/>
          <w:sz w:val="24"/>
          <w:szCs w:val="24"/>
        </w:rPr>
        <w:t>ade all types of cells.</w:t>
      </w:r>
    </w:p>
    <w:p>
      <w:pPr>
        <w:pStyle w:val="style0"/>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 xml:space="preserve">Bacteria are one favorite target. </w:t>
      </w:r>
    </w:p>
    <w:p>
      <w:pPr>
        <w:pStyle w:val="style0"/>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Defense mechanisms have been developed by bacteria to defend them</w:t>
      </w:r>
      <w:r>
        <w:rPr>
          <w:rFonts w:ascii="Times New Roman" w:cs="Times New Roman" w:eastAsia="Calibri" w:hAnsi="Times New Roman"/>
          <w:color w:val="000000"/>
          <w:sz w:val="24"/>
          <w:szCs w:val="24"/>
        </w:rPr>
        <w:t xml:space="preserve">selves from these invasions. </w:t>
      </w:r>
    </w:p>
    <w:p>
      <w:pPr>
        <w:pStyle w:val="style0"/>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The system they possess for this defense is the restriction-</w:t>
      </w:r>
      <w:r>
        <w:rPr>
          <w:rFonts w:ascii="Times New Roman" w:cs="Times New Roman" w:eastAsia="Calibri" w:hAnsi="Times New Roman"/>
          <w:color w:val="000000"/>
          <w:sz w:val="24"/>
          <w:szCs w:val="24"/>
        </w:rPr>
        <w:t>modification</w:t>
      </w:r>
      <w:r>
        <w:rPr>
          <w:rFonts w:ascii="Times New Roman" w:cs="Times New Roman" w:eastAsia="Calibri" w:hAnsi="Times New Roman"/>
          <w:color w:val="000000"/>
          <w:sz w:val="24"/>
          <w:szCs w:val="24"/>
        </w:rPr>
        <w:t xml:space="preserve"> system. </w:t>
      </w:r>
    </w:p>
    <w:p>
      <w:pPr>
        <w:pStyle w:val="style0"/>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This system</w:t>
      </w:r>
      <w:r>
        <w:rPr>
          <w:rFonts w:ascii="Times New Roman" w:cs="Times New Roman" w:eastAsia="Calibri" w:hAnsi="Times New Roman"/>
          <w:color w:val="000000"/>
          <w:sz w:val="24"/>
          <w:szCs w:val="24"/>
        </w:rPr>
        <w:t xml:space="preserve"> is composed of a </w:t>
      </w:r>
    </w:p>
    <w:p>
      <w:pPr>
        <w:pStyle w:val="style179"/>
        <w:numPr>
          <w:ilvl w:val="0"/>
          <w:numId w:val="4"/>
        </w:numPr>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b/>
          <w:bCs/>
          <w:color w:val="000000"/>
          <w:sz w:val="24"/>
          <w:szCs w:val="24"/>
        </w:rPr>
        <w:t xml:space="preserve">Restriction endonuclease </w:t>
      </w:r>
    </w:p>
    <w:p>
      <w:pPr>
        <w:pStyle w:val="style179"/>
        <w:numPr>
          <w:ilvl w:val="0"/>
          <w:numId w:val="4"/>
        </w:numPr>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b/>
          <w:bCs/>
          <w:color w:val="000000"/>
          <w:sz w:val="24"/>
          <w:szCs w:val="24"/>
        </w:rPr>
        <w:t xml:space="preserve">Methylase enzyme </w:t>
      </w:r>
    </w:p>
    <w:p>
      <w:pPr>
        <w:pStyle w:val="style0"/>
        <w:spacing w:after="0" w:lineRule="auto" w:line="360"/>
        <w:ind w:left="540" w:hanging="540"/>
        <w:jc w:val="both"/>
        <w:rPr>
          <w:rFonts w:ascii="Times New Roman" w:cs="Times New Roman" w:eastAsia="Calibri" w:hAnsi="Times New Roman"/>
          <w:color w:val="000000"/>
          <w:sz w:val="24"/>
          <w:szCs w:val="24"/>
        </w:rPr>
      </w:pPr>
      <w:r>
        <w:rPr>
          <w:rFonts w:ascii="Times New Roman" w:cs="Times New Roman" w:eastAsia="Calibri" w:hAnsi="Times New Roman"/>
          <w:b/>
          <w:bCs/>
          <w:color w:val="000000"/>
          <w:sz w:val="24"/>
          <w:szCs w:val="24"/>
        </w:rPr>
        <w:t>E</w:t>
      </w:r>
      <w:r>
        <w:rPr>
          <w:rFonts w:ascii="Times New Roman" w:cs="Times New Roman" w:eastAsia="Calibri" w:hAnsi="Times New Roman"/>
          <w:color w:val="000000"/>
          <w:sz w:val="24"/>
          <w:szCs w:val="24"/>
        </w:rPr>
        <w:t>ach bacterial species and strain has their own combination of restriction and methylating enzymes</w:t>
      </w:r>
    </w:p>
    <w:p>
      <w:pPr>
        <w:pStyle w:val="style0"/>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bCs/>
          <w:color w:val="000000"/>
          <w:sz w:val="24"/>
          <w:szCs w:val="24"/>
        </w:rPr>
        <w:t>Restriction enzyme</w:t>
      </w:r>
      <w:r>
        <w:rPr>
          <w:rFonts w:ascii="Times New Roman" w:cs="Times New Roman" w:eastAsia="Calibri" w:hAnsi="Times New Roman"/>
          <w:color w:val="000000"/>
          <w:sz w:val="24"/>
          <w:szCs w:val="24"/>
        </w:rPr>
        <w:t> - an enzyme that cuts DNA at internal phosphodiester bonds; different types exist and the most useful ones for molecular biology (Type II) are those which cleave at a specific DNA sequenc</w:t>
      </w:r>
      <w:r>
        <w:rPr>
          <w:rFonts w:ascii="Times New Roman" w:cs="Times New Roman" w:eastAsia="Calibri" w:hAnsi="Times New Roman"/>
          <w:color w:val="000000"/>
          <w:sz w:val="24"/>
          <w:szCs w:val="24"/>
        </w:rPr>
        <w:t>e</w:t>
      </w:r>
    </w:p>
    <w:p>
      <w:pPr>
        <w:pStyle w:val="style0"/>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bCs/>
          <w:color w:val="000000"/>
          <w:sz w:val="24"/>
          <w:szCs w:val="24"/>
        </w:rPr>
        <w:t>Methylase</w:t>
      </w:r>
      <w:r>
        <w:rPr>
          <w:rFonts w:ascii="Times New Roman" w:cs="Times New Roman" w:eastAsia="Calibri" w:hAnsi="Times New Roman"/>
          <w:color w:val="000000"/>
          <w:sz w:val="24"/>
          <w:szCs w:val="24"/>
        </w:rPr>
        <w:t> - an enzyme that adds a methyl group to a molecule; in restriction-modification systems of bacteria a methyl g</w:t>
      </w:r>
      <w:r>
        <w:rPr>
          <w:rFonts w:ascii="Times New Roman" w:cs="Times New Roman" w:eastAsia="Calibri" w:hAnsi="Times New Roman"/>
          <w:color w:val="000000"/>
          <w:sz w:val="24"/>
          <w:szCs w:val="24"/>
        </w:rPr>
        <w:t>roup is added to DNA at a specific site to protect the site from restriction endonuclease cleavage</w:t>
      </w:r>
    </w:p>
    <w:p>
      <w:pPr>
        <w:pStyle w:val="style0"/>
        <w:spacing w:after="0" w:lineRule="auto" w:line="360"/>
        <w:ind w:left="540" w:hanging="540"/>
        <w:jc w:val="both"/>
        <w:rPr>
          <w:rFonts w:ascii="Times New Roman" w:cs="Times New Roman" w:hAnsi="Times New Roman"/>
          <w:b/>
          <w:color w:val="000000"/>
          <w:sz w:val="24"/>
          <w:szCs w:val="24"/>
        </w:rPr>
      </w:pPr>
      <w:r>
        <w:rPr>
          <w:rFonts w:ascii="Times New Roman" w:cs="Times New Roman" w:hAnsi="Times New Roman"/>
          <w:b/>
          <w:color w:val="000000"/>
          <w:sz w:val="24"/>
          <w:szCs w:val="24"/>
        </w:rPr>
        <w:t>Q4: What are Different types of retraction enzymes? Recombinant DNA, Recombinant DNA technology and its application</w:t>
      </w:r>
      <w:r>
        <w:rPr>
          <w:rFonts w:ascii="Times New Roman" w:cs="Times New Roman" w:hAnsi="Times New Roman"/>
          <w:b/>
          <w:color w:val="000000"/>
          <w:sz w:val="24"/>
          <w:szCs w:val="24"/>
        </w:rPr>
        <w:t>.</w:t>
      </w:r>
    </w:p>
    <w:p>
      <w:pPr>
        <w:pStyle w:val="style0"/>
        <w:spacing w:after="0" w:lineRule="auto" w:line="360"/>
        <w:ind w:left="540" w:hanging="54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There </w:t>
      </w:r>
      <w:r>
        <w:rPr>
          <w:rFonts w:ascii="Times New Roman" w:cs="Times New Roman" w:hAnsi="Times New Roman"/>
          <w:color w:val="000000"/>
          <w:sz w:val="24"/>
          <w:szCs w:val="24"/>
        </w:rPr>
        <w:t>are four main types of retraction enzymes.</w:t>
      </w:r>
    </w:p>
    <w:p>
      <w:pPr>
        <w:pStyle w:val="style179"/>
        <w:numPr>
          <w:ilvl w:val="0"/>
          <w:numId w:val="11"/>
        </w:numPr>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Type I</w:t>
      </w:r>
    </w:p>
    <w:p>
      <w:pPr>
        <w:pStyle w:val="style179"/>
        <w:numPr>
          <w:ilvl w:val="0"/>
          <w:numId w:val="11"/>
        </w:numPr>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Type II</w:t>
      </w:r>
    </w:p>
    <w:p>
      <w:pPr>
        <w:pStyle w:val="style179"/>
        <w:numPr>
          <w:ilvl w:val="0"/>
          <w:numId w:val="11"/>
        </w:numPr>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Type III</w:t>
      </w:r>
    </w:p>
    <w:p>
      <w:pPr>
        <w:pStyle w:val="style179"/>
        <w:numPr>
          <w:ilvl w:val="0"/>
          <w:numId w:val="11"/>
        </w:numPr>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Type IV</w:t>
      </w:r>
    </w:p>
    <w:p>
      <w:pPr>
        <w:pStyle w:val="style0"/>
        <w:spacing w:after="0" w:lineRule="auto" w:line="360"/>
        <w:ind w:left="540" w:hanging="54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Traditionally, four types of restriction enzymes are recognized, desig</w:t>
      </w:r>
      <w:r>
        <w:rPr>
          <w:rFonts w:ascii="Times New Roman" w:cs="Times New Roman" w:hAnsi="Times New Roman"/>
          <w:color w:val="000000"/>
          <w:sz w:val="24"/>
          <w:szCs w:val="24"/>
        </w:rPr>
        <w:t xml:space="preserve">nated I, II, III, and IV, which </w:t>
      </w:r>
      <w:r>
        <w:rPr>
          <w:rFonts w:ascii="Times New Roman" w:cs="Times New Roman" w:hAnsi="Times New Roman"/>
          <w:color w:val="000000"/>
          <w:sz w:val="24"/>
          <w:szCs w:val="24"/>
        </w:rPr>
        <w:t xml:space="preserve">differ primarily in structure, cleavage site, specificity, and cofactors. Types I and III enzymes are similar in that both restriction and methylase activities are carried out by one large enzyme complex, in </w:t>
      </w:r>
      <w:r>
        <w:rPr>
          <w:rFonts w:ascii="Times New Roman" w:cs="Times New Roman" w:hAnsi="Times New Roman"/>
          <w:color w:val="000000"/>
          <w:sz w:val="24"/>
          <w:szCs w:val="24"/>
        </w:rPr>
        <w:t>difference</w:t>
      </w:r>
      <w:r>
        <w:rPr>
          <w:rFonts w:ascii="Times New Roman" w:cs="Times New Roman" w:hAnsi="Times New Roman"/>
          <w:color w:val="000000"/>
          <w:sz w:val="24"/>
          <w:szCs w:val="24"/>
        </w:rPr>
        <w:t xml:space="preserve"> to the type II system, in which the restriction enzyme is </w:t>
      </w:r>
      <w:r>
        <w:rPr>
          <w:rFonts w:ascii="Times New Roman" w:cs="Times New Roman" w:hAnsi="Times New Roman"/>
          <w:color w:val="000000"/>
          <w:sz w:val="24"/>
          <w:szCs w:val="24"/>
        </w:rPr>
        <w:t>self-determining</w:t>
      </w:r>
      <w:r>
        <w:rPr>
          <w:rFonts w:ascii="Times New Roman" w:cs="Times New Roman" w:hAnsi="Times New Roman"/>
          <w:color w:val="000000"/>
          <w:sz w:val="24"/>
          <w:szCs w:val="24"/>
        </w:rPr>
        <w:t xml:space="preserve"> of its methylase. Type II restriction enzymes also </w:t>
      </w:r>
      <w:r>
        <w:rPr>
          <w:rFonts w:ascii="Times New Roman" w:cs="Times New Roman" w:hAnsi="Times New Roman"/>
          <w:color w:val="000000"/>
          <w:sz w:val="24"/>
          <w:szCs w:val="24"/>
        </w:rPr>
        <w:t>change</w:t>
      </w:r>
      <w:r>
        <w:rPr>
          <w:rFonts w:ascii="Times New Roman" w:cs="Times New Roman" w:hAnsi="Times New Roman"/>
          <w:color w:val="000000"/>
          <w:sz w:val="24"/>
          <w:szCs w:val="24"/>
        </w:rPr>
        <w:t xml:space="preserve"> from types </w:t>
      </w:r>
      <w:r>
        <w:rPr>
          <w:rFonts w:ascii="Times New Roman" w:cs="Times New Roman" w:hAnsi="Times New Roman"/>
          <w:color w:val="000000"/>
          <w:sz w:val="24"/>
          <w:szCs w:val="24"/>
        </w:rPr>
        <w:t>I</w:t>
      </w:r>
      <w:r>
        <w:rPr>
          <w:rFonts w:ascii="Times New Roman" w:cs="Times New Roman" w:hAnsi="Times New Roman"/>
          <w:color w:val="000000"/>
          <w:sz w:val="24"/>
          <w:szCs w:val="24"/>
        </w:rPr>
        <w:t xml:space="preserve"> and III in that they </w:t>
      </w:r>
      <w:r>
        <w:rPr>
          <w:rFonts w:ascii="Times New Roman" w:cs="Times New Roman" w:hAnsi="Times New Roman"/>
          <w:color w:val="000000"/>
          <w:sz w:val="24"/>
          <w:szCs w:val="24"/>
        </w:rPr>
        <w:t>cut</w:t>
      </w:r>
      <w:r>
        <w:rPr>
          <w:rFonts w:ascii="Times New Roman" w:cs="Times New Roman" w:hAnsi="Times New Roman"/>
          <w:color w:val="000000"/>
          <w:sz w:val="24"/>
          <w:szCs w:val="24"/>
        </w:rPr>
        <w:t xml:space="preserve"> DNA at specific sites within the </w:t>
      </w:r>
      <w:r>
        <w:rPr>
          <w:rFonts w:ascii="Times New Roman" w:cs="Times New Roman" w:hAnsi="Times New Roman"/>
          <w:color w:val="000000"/>
          <w:sz w:val="24"/>
          <w:szCs w:val="24"/>
        </w:rPr>
        <w:t>respect</w:t>
      </w:r>
      <w:r>
        <w:rPr>
          <w:rFonts w:ascii="Times New Roman" w:cs="Times New Roman" w:hAnsi="Times New Roman"/>
          <w:color w:val="000000"/>
          <w:sz w:val="24"/>
          <w:szCs w:val="24"/>
        </w:rPr>
        <w:t xml:space="preserve"> site; the others cleave DNA randomly, sometimes hundreds of bases from the recognition sequence. </w:t>
      </w:r>
      <w:r>
        <w:rPr>
          <w:rFonts w:ascii="Times New Roman" w:cs="Times New Roman" w:hAnsi="Times New Roman"/>
          <w:color w:val="000000"/>
          <w:sz w:val="24"/>
          <w:szCs w:val="24"/>
        </w:rPr>
        <w:t>Numerous</w:t>
      </w:r>
      <w:r>
        <w:rPr>
          <w:rFonts w:ascii="Times New Roman" w:cs="Times New Roman" w:hAnsi="Times New Roman"/>
          <w:color w:val="000000"/>
          <w:sz w:val="24"/>
          <w:szCs w:val="24"/>
        </w:rPr>
        <w:t xml:space="preserve"> thousand type II restriction enzymes have been </w:t>
      </w:r>
      <w:r>
        <w:rPr>
          <w:rFonts w:ascii="Times New Roman" w:cs="Times New Roman" w:hAnsi="Times New Roman"/>
          <w:color w:val="000000"/>
          <w:sz w:val="24"/>
          <w:szCs w:val="24"/>
        </w:rPr>
        <w:t>recognized</w:t>
      </w:r>
      <w:r>
        <w:rPr>
          <w:rFonts w:ascii="Times New Roman" w:cs="Times New Roman" w:hAnsi="Times New Roman"/>
          <w:color w:val="000000"/>
          <w:sz w:val="24"/>
          <w:szCs w:val="24"/>
        </w:rPr>
        <w:t xml:space="preserve"> from a variety of bacterial species. These enzymes </w:t>
      </w:r>
      <w:r>
        <w:rPr>
          <w:rFonts w:ascii="Times New Roman" w:cs="Times New Roman" w:hAnsi="Times New Roman"/>
          <w:color w:val="000000"/>
          <w:sz w:val="24"/>
          <w:szCs w:val="24"/>
        </w:rPr>
        <w:t>make out</w:t>
      </w:r>
      <w:r>
        <w:rPr>
          <w:rFonts w:ascii="Times New Roman" w:cs="Times New Roman" w:hAnsi="Times New Roman"/>
          <w:color w:val="000000"/>
          <w:sz w:val="24"/>
          <w:szCs w:val="24"/>
        </w:rPr>
        <w:t xml:space="preserve"> a few hundred distinct sequences, </w:t>
      </w:r>
      <w:r>
        <w:rPr>
          <w:rFonts w:ascii="Times New Roman" w:cs="Times New Roman" w:hAnsi="Times New Roman"/>
          <w:color w:val="000000"/>
          <w:sz w:val="24"/>
          <w:szCs w:val="24"/>
        </w:rPr>
        <w:t>usually</w:t>
      </w:r>
      <w:r>
        <w:rPr>
          <w:rFonts w:ascii="Times New Roman" w:cs="Times New Roman" w:hAnsi="Times New Roman"/>
          <w:color w:val="000000"/>
          <w:sz w:val="24"/>
          <w:szCs w:val="24"/>
        </w:rPr>
        <w:t xml:space="preserve"> four to eight bases in length. Type IV restriction enzymes cleave only methylated DNA and show weak sequence specificity.</w:t>
      </w:r>
    </w:p>
    <w:p>
      <w:pPr>
        <w:pStyle w:val="style0"/>
        <w:spacing w:after="0" w:lineRule="auto" w:line="360"/>
        <w:ind w:left="540" w:hanging="540"/>
        <w:jc w:val="both"/>
        <w:rPr>
          <w:rFonts w:ascii="Times New Roman" w:cs="Times New Roman" w:hAnsi="Times New Roman"/>
          <w:b/>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Recombinant DNA</w:t>
      </w:r>
    </w:p>
    <w:p>
      <w:pPr>
        <w:pStyle w:val="style0"/>
        <w:spacing w:after="0" w:lineRule="auto" w:line="360"/>
        <w:ind w:left="540" w:hanging="540"/>
        <w:jc w:val="both"/>
        <w:rPr>
          <w:rFonts w:ascii="Times New Roman" w:cs="Times New Roman" w:hAnsi="Times New Roman"/>
          <w:color w:val="000000"/>
          <w:sz w:val="24"/>
          <w:szCs w:val="24"/>
        </w:rPr>
      </w:pP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 xml:space="preserve">Recombinant DNA technology is a </w:t>
      </w:r>
      <w:r>
        <w:rPr>
          <w:rFonts w:ascii="Times New Roman" w:cs="Times New Roman" w:hAnsi="Times New Roman"/>
          <w:color w:val="000000"/>
          <w:sz w:val="24"/>
          <w:szCs w:val="24"/>
        </w:rPr>
        <w:t>technique in which we combine different constituent of organisms to form DNA.</w:t>
      </w:r>
    </w:p>
    <w:p>
      <w:pPr>
        <w:pStyle w:val="style0"/>
        <w:spacing w:after="0" w:lineRule="auto" w:line="360"/>
        <w:ind w:left="540" w:hanging="540"/>
        <w:jc w:val="both"/>
        <w:rPr>
          <w:rFonts w:ascii="Times New Roman" w:cs="Times New Roman" w:eastAsia="Calibri" w:hAnsi="Times New Roman"/>
          <w:b/>
          <w:bCs/>
          <w:color w:val="000000"/>
          <w:sz w:val="24"/>
          <w:szCs w:val="24"/>
        </w:rPr>
      </w:pPr>
      <w:r>
        <w:rPr>
          <w:rFonts w:ascii="Times New Roman" w:cs="Times New Roman" w:eastAsia="Calibri" w:hAnsi="Times New Roman"/>
          <w:b/>
          <w:bCs/>
          <w:color w:val="000000"/>
          <w:sz w:val="24"/>
          <w:szCs w:val="24"/>
        </w:rPr>
        <w:t>Recombinant DNA Technology</w:t>
      </w:r>
    </w:p>
    <w:p>
      <w:pPr>
        <w:pStyle w:val="style0"/>
        <w:spacing w:after="0" w:lineRule="auto" w:line="36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 xml:space="preserve">Using Recombinant DNA technology, we can isolate and clone single copy of a gene or a </w:t>
      </w:r>
      <w:r>
        <w:rPr>
          <w:rFonts w:ascii="Times New Roman" w:cs="Times New Roman" w:eastAsia="Calibri" w:hAnsi="Times New Roman"/>
          <w:color w:val="000000"/>
          <w:sz w:val="24"/>
          <w:szCs w:val="24"/>
        </w:rPr>
        <w:t xml:space="preserve">DNA segment into an indefinite number of copies, all identical. </w:t>
      </w:r>
    </w:p>
    <w:p>
      <w:pPr>
        <w:pStyle w:val="style0"/>
        <w:spacing w:after="0" w:lineRule="auto" w:line="360"/>
        <w:jc w:val="both"/>
        <w:rPr>
          <w:rFonts w:ascii="Times New Roman" w:cs="Times New Roman" w:eastAsia="Calibri" w:hAnsi="Times New Roman"/>
          <w:b/>
          <w:color w:val="000000"/>
          <w:sz w:val="24"/>
          <w:szCs w:val="24"/>
        </w:rPr>
      </w:pPr>
      <w:r>
        <w:rPr>
          <w:rFonts w:ascii="Times New Roman" w:cs="Times New Roman" w:eastAsia="Calibri" w:hAnsi="Times New Roman"/>
          <w:color w:val="000000"/>
          <w:sz w:val="24"/>
          <w:szCs w:val="24"/>
        </w:rPr>
        <w:t>Simply defined, it is the art of cutting and pasting genes</w:t>
      </w:r>
      <w:r>
        <w:rPr>
          <w:rFonts w:ascii="Times New Roman" w:cs="Times New Roman" w:eastAsia="Calibri" w:hAnsi="Times New Roman"/>
          <w:b/>
          <w:color w:val="000000"/>
          <w:sz w:val="24"/>
          <w:szCs w:val="24"/>
        </w:rPr>
        <w:t>.</w:t>
      </w:r>
    </w:p>
    <w:p>
      <w:pPr>
        <w:pStyle w:val="style0"/>
        <w:spacing w:after="0" w:lineRule="auto" w:line="360"/>
        <w:jc w:val="both"/>
        <w:rPr>
          <w:rFonts w:ascii="Times New Roman" w:cs="Times New Roman" w:eastAsia="Calibri" w:hAnsi="Times New Roman"/>
          <w:b/>
          <w:bCs/>
          <w:color w:val="000000"/>
          <w:sz w:val="24"/>
          <w:szCs w:val="24"/>
        </w:rPr>
      </w:pPr>
      <w:r>
        <w:rPr>
          <w:rFonts w:ascii="Times New Roman" w:cs="Times New Roman" w:eastAsia="Calibri" w:hAnsi="Times New Roman"/>
          <w:b/>
          <w:bCs/>
          <w:color w:val="000000"/>
          <w:sz w:val="24"/>
          <w:szCs w:val="24"/>
        </w:rPr>
        <w:t>Applications</w:t>
      </w:r>
    </w:p>
    <w:p>
      <w:pPr>
        <w:pStyle w:val="style0"/>
        <w:numPr>
          <w:ilvl w:val="0"/>
          <w:numId w:val="3"/>
        </w:numPr>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Restriction enzyme site analysis</w:t>
      </w:r>
    </w:p>
    <w:p>
      <w:pPr>
        <w:pStyle w:val="style0"/>
        <w:numPr>
          <w:ilvl w:val="0"/>
          <w:numId w:val="3"/>
        </w:numPr>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Polymerase chain reaction (PCR)</w:t>
      </w:r>
    </w:p>
    <w:p>
      <w:pPr>
        <w:pStyle w:val="style0"/>
        <w:numPr>
          <w:ilvl w:val="0"/>
          <w:numId w:val="3"/>
        </w:numPr>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Genetic engineering</w:t>
      </w:r>
    </w:p>
    <w:p>
      <w:pPr>
        <w:pStyle w:val="style0"/>
        <w:numPr>
          <w:ilvl w:val="0"/>
          <w:numId w:val="3"/>
        </w:numPr>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Recombinant DNA libraries</w:t>
      </w:r>
    </w:p>
    <w:p>
      <w:pPr>
        <w:pStyle w:val="style0"/>
        <w:numPr>
          <w:ilvl w:val="0"/>
          <w:numId w:val="3"/>
        </w:numPr>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DNA sequencing</w:t>
      </w:r>
    </w:p>
    <w:p>
      <w:pPr>
        <w:pStyle w:val="style0"/>
        <w:numPr>
          <w:ilvl w:val="0"/>
          <w:numId w:val="3"/>
        </w:numPr>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Mutation studies</w:t>
      </w:r>
    </w:p>
    <w:p>
      <w:pPr>
        <w:pStyle w:val="style179"/>
        <w:numPr>
          <w:ilvl w:val="0"/>
          <w:numId w:val="3"/>
        </w:numPr>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Transformation</w:t>
      </w:r>
    </w:p>
    <w:p>
      <w:pPr>
        <w:pStyle w:val="style0"/>
        <w:spacing w:after="0" w:lineRule="auto" w:line="360"/>
        <w:ind w:left="270"/>
        <w:rPr>
          <w:rFonts w:ascii="Times New Roman" w:cs="Times New Roman" w:hAnsi="Times New Roman"/>
          <w:b/>
          <w:color w:val="000000"/>
          <w:sz w:val="24"/>
          <w:szCs w:val="24"/>
        </w:rPr>
      </w:pPr>
      <w:r>
        <w:rPr>
          <w:rFonts w:ascii="Times New Roman" w:cs="Times New Roman" w:hAnsi="Times New Roman"/>
          <w:b/>
          <w:color w:val="000000"/>
          <w:sz w:val="24"/>
          <w:szCs w:val="24"/>
        </w:rPr>
        <w:t>Q5: As students of MLT how will you use Restriction endonuclease in lab?</w:t>
      </w:r>
    </w:p>
    <w:p>
      <w:pPr>
        <w:pStyle w:val="style0"/>
        <w:spacing w:after="0" w:lineRule="auto" w:line="360"/>
        <w:ind w:left="270"/>
        <w:rPr>
          <w:rFonts w:ascii="Times New Roman" w:cs="Times New Roman" w:hAnsi="Times New Roman"/>
          <w:b/>
          <w:color w:val="000000"/>
          <w:sz w:val="24"/>
          <w:szCs w:val="24"/>
        </w:rPr>
      </w:pPr>
      <w:r>
        <w:rPr>
          <w:rFonts w:ascii="Times New Roman" w:cs="Times New Roman" w:hAnsi="Times New Roman"/>
          <w:b/>
          <w:color w:val="000000"/>
          <w:sz w:val="24"/>
          <w:szCs w:val="24"/>
        </w:rPr>
        <w:t>U</w:t>
      </w:r>
      <w:r>
        <w:rPr>
          <w:rFonts w:ascii="Times New Roman" w:cs="Times New Roman" w:hAnsi="Times New Roman"/>
          <w:b/>
          <w:color w:val="000000"/>
          <w:sz w:val="24"/>
          <w:szCs w:val="24"/>
        </w:rPr>
        <w:t>se Restriction endonuclease in lab</w:t>
      </w:r>
    </w:p>
    <w:p>
      <w:pPr>
        <w:pStyle w:val="style0"/>
        <w:spacing w:after="0" w:lineRule="auto" w:line="360"/>
        <w:ind w:left="270"/>
        <w:rPr>
          <w:rFonts w:ascii="Times New Roman" w:cs="Times New Roman" w:hAnsi="Times New Roman"/>
          <w:color w:val="000000"/>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n the</w:t>
      </w:r>
      <w:r>
        <w:rPr>
          <w:rFonts w:ascii="Times New Roman" w:cs="Times New Roman" w:hAnsi="Times New Roman"/>
          <w:color w:val="000000"/>
          <w:sz w:val="24"/>
          <w:szCs w:val="24"/>
        </w:rPr>
        <w:t xml:space="preserve"> lab we will use restriction enzyme digestion to estimate the similarity in nucleotide sequence between different DNA molecules. This can be accomplished by comparing the DNA fragments that </w:t>
      </w:r>
      <w:r>
        <w:rPr>
          <w:rFonts w:ascii="Times New Roman" w:cs="Times New Roman" w:hAnsi="Times New Roman"/>
          <w:color w:val="000000"/>
          <w:sz w:val="24"/>
          <w:szCs w:val="24"/>
        </w:rPr>
        <w:t>end result</w:t>
      </w:r>
      <w:r>
        <w:rPr>
          <w:rFonts w:ascii="Times New Roman" w:cs="Times New Roman" w:hAnsi="Times New Roman"/>
          <w:color w:val="000000"/>
          <w:sz w:val="24"/>
          <w:szCs w:val="24"/>
        </w:rPr>
        <w:t xml:space="preserve"> from digestion of each molecule. Let’s </w:t>
      </w:r>
      <w:r>
        <w:rPr>
          <w:rFonts w:ascii="Times New Roman" w:cs="Times New Roman" w:hAnsi="Times New Roman"/>
          <w:color w:val="000000"/>
          <w:sz w:val="24"/>
          <w:szCs w:val="24"/>
        </w:rPr>
        <w:t>accept</w:t>
      </w:r>
      <w:r>
        <w:rPr>
          <w:rFonts w:ascii="Times New Roman" w:cs="Times New Roman" w:hAnsi="Times New Roman"/>
          <w:color w:val="000000"/>
          <w:sz w:val="24"/>
          <w:szCs w:val="24"/>
        </w:rPr>
        <w:t xml:space="preserve"> that you have a molecule of DNA that is 10,000 bases (10 kilobases, or 10kb) in length that you are working with. If that molecule has the sequence GAATTC 4kb from one end then digestion with </w:t>
      </w:r>
      <w:r>
        <w:rPr>
          <w:rFonts w:ascii="Times New Roman" w:cs="Times New Roman" w:hAnsi="Times New Roman"/>
          <w:color w:val="000000"/>
          <w:sz w:val="24"/>
          <w:szCs w:val="24"/>
        </w:rPr>
        <w:t>Eco RI</w:t>
      </w:r>
      <w:r>
        <w:rPr>
          <w:rFonts w:ascii="Times New Roman" w:cs="Times New Roman" w:hAnsi="Times New Roman"/>
          <w:color w:val="000000"/>
          <w:sz w:val="24"/>
          <w:szCs w:val="24"/>
        </w:rPr>
        <w:t xml:space="preserve"> will generate two fragments: one that is 4kb in length and one that is 6kb in length. Using gel electrophoresis </w:t>
      </w:r>
      <w:r>
        <w:rPr>
          <w:rFonts w:ascii="Times New Roman" w:cs="Times New Roman" w:hAnsi="Times New Roman"/>
          <w:color w:val="000000"/>
          <w:sz w:val="24"/>
          <w:szCs w:val="24"/>
        </w:rPr>
        <w:t>next</w:t>
      </w:r>
      <w:r>
        <w:rPr>
          <w:rFonts w:ascii="Times New Roman" w:cs="Times New Roman" w:hAnsi="Times New Roman"/>
          <w:color w:val="000000"/>
          <w:sz w:val="24"/>
          <w:szCs w:val="24"/>
        </w:rPr>
        <w:t xml:space="preserve"> digestion you will be able to </w:t>
      </w:r>
      <w:r>
        <w:rPr>
          <w:rFonts w:ascii="Times New Roman" w:cs="Times New Roman" w:hAnsi="Times New Roman"/>
          <w:color w:val="000000"/>
          <w:sz w:val="24"/>
          <w:szCs w:val="24"/>
        </w:rPr>
        <w:t>imagine</w:t>
      </w:r>
      <w:r>
        <w:rPr>
          <w:rFonts w:ascii="Times New Roman" w:cs="Times New Roman" w:hAnsi="Times New Roman"/>
          <w:color w:val="000000"/>
          <w:sz w:val="24"/>
          <w:szCs w:val="24"/>
        </w:rPr>
        <w:t xml:space="preserve"> the result. Any DNA molecule with the same sequence will always yield these two fragments when digested by </w:t>
      </w:r>
      <w:r>
        <w:rPr>
          <w:rFonts w:ascii="Times New Roman" w:cs="Times New Roman" w:hAnsi="Times New Roman"/>
          <w:color w:val="000000"/>
          <w:sz w:val="24"/>
          <w:szCs w:val="24"/>
        </w:rPr>
        <w:t>Eco RI</w:t>
      </w:r>
      <w:r>
        <w:rPr>
          <w:rFonts w:ascii="Times New Roman" w:cs="Times New Roman" w:hAnsi="Times New Roman"/>
          <w:color w:val="000000"/>
          <w:sz w:val="24"/>
          <w:szCs w:val="24"/>
        </w:rPr>
        <w:t xml:space="preserve"> but DNA molecules with </w:t>
      </w:r>
      <w:r>
        <w:rPr>
          <w:rFonts w:ascii="Times New Roman" w:cs="Times New Roman" w:hAnsi="Times New Roman"/>
          <w:color w:val="000000"/>
          <w:sz w:val="24"/>
          <w:szCs w:val="24"/>
        </w:rPr>
        <w:t>not the same</w:t>
      </w:r>
      <w:r>
        <w:rPr>
          <w:rFonts w:ascii="Times New Roman" w:cs="Times New Roman" w:hAnsi="Times New Roman"/>
          <w:color w:val="000000"/>
          <w:sz w:val="24"/>
          <w:szCs w:val="24"/>
        </w:rPr>
        <w:t xml:space="preserve"> sequences will be cut into fragments of different sizes. Therefore, the basic idea behind this technique is quite simple. To compare two different DNA samples you digest them with the same restriction enzyme and use gel electrophoresis to examine the fragments generated. If the fragments are different then the two samples contain DNA molecules with different nucleotide sequences. Notice, however, that the opposite is not necessarily true, if the two </w:t>
      </w:r>
      <w:r>
        <w:rPr>
          <w:rFonts w:ascii="Times New Roman" w:cs="Times New Roman" w:hAnsi="Times New Roman"/>
          <w:color w:val="000000"/>
          <w:sz w:val="24"/>
          <w:szCs w:val="24"/>
        </w:rPr>
        <w:t>examples</w:t>
      </w:r>
      <w:r>
        <w:rPr>
          <w:rFonts w:ascii="Times New Roman" w:cs="Times New Roman" w:hAnsi="Times New Roman"/>
          <w:color w:val="000000"/>
          <w:sz w:val="24"/>
          <w:szCs w:val="24"/>
        </w:rPr>
        <w:t xml:space="preserve"> yield the same fragments they may still have different sequences. Therefore, we repeat this for a number of different restriction enzymes. If the samples </w:t>
      </w:r>
      <w:r>
        <w:rPr>
          <w:rFonts w:ascii="Times New Roman" w:cs="Times New Roman" w:hAnsi="Times New Roman"/>
          <w:color w:val="000000"/>
          <w:sz w:val="24"/>
          <w:szCs w:val="24"/>
        </w:rPr>
        <w:t>continuously</w:t>
      </w:r>
      <w:r>
        <w:rPr>
          <w:rFonts w:ascii="Times New Roman" w:cs="Times New Roman" w:hAnsi="Times New Roman"/>
          <w:color w:val="000000"/>
          <w:sz w:val="24"/>
          <w:szCs w:val="24"/>
        </w:rPr>
        <w:t xml:space="preserve"> yield the same fragments then they are either very similar or identical in nucleotide sequence</w:t>
      </w:r>
    </w:p>
    <w:p>
      <w:pPr>
        <w:pStyle w:val="style0"/>
        <w:spacing w:after="0" w:lineRule="auto" w:line="360"/>
        <w:rPr>
          <w:rFonts w:ascii="Times New Roman" w:cs="Times New Roman" w:hAnsi="Times New Roman"/>
          <w:color w:val="000000"/>
          <w:sz w:val="24"/>
          <w:szCs w:val="24"/>
        </w:rPr>
      </w:pPr>
    </w:p>
    <w:p>
      <w:pPr>
        <w:pStyle w:val="style0"/>
        <w:rPr/>
      </w:pPr>
      <w: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704EB92"/>
    <w:lvl w:ilvl="0" w:tplc="0409000B">
      <w:start w:val="1"/>
      <w:numFmt w:val="bullet"/>
      <w:lvlText w:val=""/>
      <w:lvlJc w:val="left"/>
      <w:pPr>
        <w:tabs>
          <w:tab w:val="left" w:leader="none" w:pos="630"/>
        </w:tabs>
        <w:ind w:left="630" w:hanging="360"/>
      </w:pPr>
      <w:rPr>
        <w:rFonts w:ascii="Wingdings" w:hAnsi="Wingdings" w:hint="default"/>
      </w:rPr>
    </w:lvl>
    <w:lvl w:ilvl="1" w:tplc="68F05978" w:tentative="1">
      <w:start w:val="1"/>
      <w:numFmt w:val="bullet"/>
      <w:lvlText w:val="•"/>
      <w:lvlJc w:val="left"/>
      <w:pPr>
        <w:tabs>
          <w:tab w:val="left" w:leader="none" w:pos="1350"/>
        </w:tabs>
        <w:ind w:left="1350" w:hanging="360"/>
      </w:pPr>
      <w:rPr>
        <w:rFonts w:ascii="Arial" w:hAnsi="Arial" w:hint="default"/>
      </w:rPr>
    </w:lvl>
    <w:lvl w:ilvl="2" w:tplc="CB52BC04" w:tentative="1">
      <w:start w:val="1"/>
      <w:numFmt w:val="bullet"/>
      <w:lvlText w:val="•"/>
      <w:lvlJc w:val="left"/>
      <w:pPr>
        <w:tabs>
          <w:tab w:val="left" w:leader="none" w:pos="2070"/>
        </w:tabs>
        <w:ind w:left="2070" w:hanging="360"/>
      </w:pPr>
      <w:rPr>
        <w:rFonts w:ascii="Arial" w:hAnsi="Arial" w:hint="default"/>
      </w:rPr>
    </w:lvl>
    <w:lvl w:ilvl="3" w:tplc="7DC42D4C" w:tentative="1">
      <w:start w:val="1"/>
      <w:numFmt w:val="bullet"/>
      <w:lvlText w:val="•"/>
      <w:lvlJc w:val="left"/>
      <w:pPr>
        <w:tabs>
          <w:tab w:val="left" w:leader="none" w:pos="2790"/>
        </w:tabs>
        <w:ind w:left="2790" w:hanging="360"/>
      </w:pPr>
      <w:rPr>
        <w:rFonts w:ascii="Arial" w:hAnsi="Arial" w:hint="default"/>
      </w:rPr>
    </w:lvl>
    <w:lvl w:ilvl="4" w:tplc="14BE185E" w:tentative="1">
      <w:start w:val="1"/>
      <w:numFmt w:val="bullet"/>
      <w:lvlText w:val="•"/>
      <w:lvlJc w:val="left"/>
      <w:pPr>
        <w:tabs>
          <w:tab w:val="left" w:leader="none" w:pos="3510"/>
        </w:tabs>
        <w:ind w:left="3510" w:hanging="360"/>
      </w:pPr>
      <w:rPr>
        <w:rFonts w:ascii="Arial" w:hAnsi="Arial" w:hint="default"/>
      </w:rPr>
    </w:lvl>
    <w:lvl w:ilvl="5" w:tplc="27E251BC" w:tentative="1">
      <w:start w:val="1"/>
      <w:numFmt w:val="bullet"/>
      <w:lvlText w:val="•"/>
      <w:lvlJc w:val="left"/>
      <w:pPr>
        <w:tabs>
          <w:tab w:val="left" w:leader="none" w:pos="4230"/>
        </w:tabs>
        <w:ind w:left="4230" w:hanging="360"/>
      </w:pPr>
      <w:rPr>
        <w:rFonts w:ascii="Arial" w:hAnsi="Arial" w:hint="default"/>
      </w:rPr>
    </w:lvl>
    <w:lvl w:ilvl="6" w:tplc="0D42DF60" w:tentative="1">
      <w:start w:val="1"/>
      <w:numFmt w:val="bullet"/>
      <w:lvlText w:val="•"/>
      <w:lvlJc w:val="left"/>
      <w:pPr>
        <w:tabs>
          <w:tab w:val="left" w:leader="none" w:pos="4950"/>
        </w:tabs>
        <w:ind w:left="4950" w:hanging="360"/>
      </w:pPr>
      <w:rPr>
        <w:rFonts w:ascii="Arial" w:hAnsi="Arial" w:hint="default"/>
      </w:rPr>
    </w:lvl>
    <w:lvl w:ilvl="7" w:tplc="115EC660" w:tentative="1">
      <w:start w:val="1"/>
      <w:numFmt w:val="bullet"/>
      <w:lvlText w:val="•"/>
      <w:lvlJc w:val="left"/>
      <w:pPr>
        <w:tabs>
          <w:tab w:val="left" w:leader="none" w:pos="5670"/>
        </w:tabs>
        <w:ind w:left="5670" w:hanging="360"/>
      </w:pPr>
      <w:rPr>
        <w:rFonts w:ascii="Arial" w:hAnsi="Arial" w:hint="default"/>
      </w:rPr>
    </w:lvl>
    <w:lvl w:ilvl="8" w:tplc="F5FEC152" w:tentative="1">
      <w:start w:val="1"/>
      <w:numFmt w:val="bullet"/>
      <w:lvlText w:val="•"/>
      <w:lvlJc w:val="left"/>
      <w:pPr>
        <w:tabs>
          <w:tab w:val="left" w:leader="none" w:pos="6390"/>
        </w:tabs>
        <w:ind w:left="6390" w:hanging="360"/>
      </w:pPr>
      <w:rPr>
        <w:rFonts w:ascii="Arial" w:hAnsi="Arial" w:hint="default"/>
      </w:rPr>
    </w:lvl>
  </w:abstractNum>
  <w:abstractNum w:abstractNumId="1">
    <w:nsid w:val="00000001"/>
    <w:multiLevelType w:val="hybridMultilevel"/>
    <w:tmpl w:val="6274723C"/>
    <w:lvl w:ilvl="0" w:tplc="F65A7056">
      <w:start w:val="1"/>
      <w:numFmt w:val="bullet"/>
      <w:lvlText w:val="•"/>
      <w:lvlJc w:val="left"/>
      <w:pPr>
        <w:tabs>
          <w:tab w:val="left" w:leader="none" w:pos="720"/>
        </w:tabs>
        <w:ind w:left="720" w:hanging="360"/>
      </w:pPr>
      <w:rPr>
        <w:rFonts w:ascii="Arial" w:hAnsi="Arial" w:hint="default"/>
      </w:rPr>
    </w:lvl>
    <w:lvl w:ilvl="1" w:tplc="F8E046D2" w:tentative="1">
      <w:start w:val="1"/>
      <w:numFmt w:val="bullet"/>
      <w:lvlText w:val="•"/>
      <w:lvlJc w:val="left"/>
      <w:pPr>
        <w:tabs>
          <w:tab w:val="left" w:leader="none" w:pos="1440"/>
        </w:tabs>
        <w:ind w:left="1440" w:hanging="360"/>
      </w:pPr>
      <w:rPr>
        <w:rFonts w:ascii="Arial" w:hAnsi="Arial" w:hint="default"/>
      </w:rPr>
    </w:lvl>
    <w:lvl w:ilvl="2" w:tplc="5C42C62E" w:tentative="1">
      <w:start w:val="1"/>
      <w:numFmt w:val="bullet"/>
      <w:lvlText w:val="•"/>
      <w:lvlJc w:val="left"/>
      <w:pPr>
        <w:tabs>
          <w:tab w:val="left" w:leader="none" w:pos="2160"/>
        </w:tabs>
        <w:ind w:left="2160" w:hanging="360"/>
      </w:pPr>
      <w:rPr>
        <w:rFonts w:ascii="Arial" w:hAnsi="Arial" w:hint="default"/>
      </w:rPr>
    </w:lvl>
    <w:lvl w:ilvl="3" w:tplc="61BCC19A" w:tentative="1">
      <w:start w:val="1"/>
      <w:numFmt w:val="bullet"/>
      <w:lvlText w:val="•"/>
      <w:lvlJc w:val="left"/>
      <w:pPr>
        <w:tabs>
          <w:tab w:val="left" w:leader="none" w:pos="2880"/>
        </w:tabs>
        <w:ind w:left="2880" w:hanging="360"/>
      </w:pPr>
      <w:rPr>
        <w:rFonts w:ascii="Arial" w:hAnsi="Arial" w:hint="default"/>
      </w:rPr>
    </w:lvl>
    <w:lvl w:ilvl="4" w:tplc="CBE6D146" w:tentative="1">
      <w:start w:val="1"/>
      <w:numFmt w:val="bullet"/>
      <w:lvlText w:val="•"/>
      <w:lvlJc w:val="left"/>
      <w:pPr>
        <w:tabs>
          <w:tab w:val="left" w:leader="none" w:pos="3600"/>
        </w:tabs>
        <w:ind w:left="3600" w:hanging="360"/>
      </w:pPr>
      <w:rPr>
        <w:rFonts w:ascii="Arial" w:hAnsi="Arial" w:hint="default"/>
      </w:rPr>
    </w:lvl>
    <w:lvl w:ilvl="5" w:tplc="EB64DB14" w:tentative="1">
      <w:start w:val="1"/>
      <w:numFmt w:val="bullet"/>
      <w:lvlText w:val="•"/>
      <w:lvlJc w:val="left"/>
      <w:pPr>
        <w:tabs>
          <w:tab w:val="left" w:leader="none" w:pos="4320"/>
        </w:tabs>
        <w:ind w:left="4320" w:hanging="360"/>
      </w:pPr>
      <w:rPr>
        <w:rFonts w:ascii="Arial" w:hAnsi="Arial" w:hint="default"/>
      </w:rPr>
    </w:lvl>
    <w:lvl w:ilvl="6" w:tplc="483C8722" w:tentative="1">
      <w:start w:val="1"/>
      <w:numFmt w:val="bullet"/>
      <w:lvlText w:val="•"/>
      <w:lvlJc w:val="left"/>
      <w:pPr>
        <w:tabs>
          <w:tab w:val="left" w:leader="none" w:pos="5040"/>
        </w:tabs>
        <w:ind w:left="5040" w:hanging="360"/>
      </w:pPr>
      <w:rPr>
        <w:rFonts w:ascii="Arial" w:hAnsi="Arial" w:hint="default"/>
      </w:rPr>
    </w:lvl>
    <w:lvl w:ilvl="7" w:tplc="84D6AD4A" w:tentative="1">
      <w:start w:val="1"/>
      <w:numFmt w:val="bullet"/>
      <w:lvlText w:val="•"/>
      <w:lvlJc w:val="left"/>
      <w:pPr>
        <w:tabs>
          <w:tab w:val="left" w:leader="none" w:pos="5760"/>
        </w:tabs>
        <w:ind w:left="5760" w:hanging="360"/>
      </w:pPr>
      <w:rPr>
        <w:rFonts w:ascii="Arial" w:hAnsi="Arial" w:hint="default"/>
      </w:rPr>
    </w:lvl>
    <w:lvl w:ilvl="8" w:tplc="5E48465A"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2984F6D2"/>
    <w:lvl w:ilvl="0" w:tplc="6A9C5068">
      <w:start w:val="1"/>
      <w:numFmt w:val="bullet"/>
      <w:lvlText w:val=""/>
      <w:lvlJc w:val="left"/>
      <w:pPr>
        <w:tabs>
          <w:tab w:val="left" w:leader="none" w:pos="720"/>
        </w:tabs>
        <w:ind w:left="720" w:hanging="360"/>
      </w:pPr>
      <w:rPr>
        <w:rFonts w:ascii="Wingdings" w:hAnsi="Wingdings" w:hint="default"/>
      </w:rPr>
    </w:lvl>
    <w:lvl w:ilvl="1" w:tplc="00F883F0" w:tentative="1">
      <w:start w:val="1"/>
      <w:numFmt w:val="bullet"/>
      <w:lvlText w:val=""/>
      <w:lvlJc w:val="left"/>
      <w:pPr>
        <w:tabs>
          <w:tab w:val="left" w:leader="none" w:pos="1440"/>
        </w:tabs>
        <w:ind w:left="1440" w:hanging="360"/>
      </w:pPr>
      <w:rPr>
        <w:rFonts w:ascii="Wingdings" w:hAnsi="Wingdings" w:hint="default"/>
      </w:rPr>
    </w:lvl>
    <w:lvl w:ilvl="2" w:tplc="F4EC9EA6" w:tentative="1">
      <w:start w:val="1"/>
      <w:numFmt w:val="bullet"/>
      <w:lvlText w:val=""/>
      <w:lvlJc w:val="left"/>
      <w:pPr>
        <w:tabs>
          <w:tab w:val="left" w:leader="none" w:pos="2160"/>
        </w:tabs>
        <w:ind w:left="2160" w:hanging="360"/>
      </w:pPr>
      <w:rPr>
        <w:rFonts w:ascii="Wingdings" w:hAnsi="Wingdings" w:hint="default"/>
      </w:rPr>
    </w:lvl>
    <w:lvl w:ilvl="3" w:tplc="C15EA98C" w:tentative="1">
      <w:start w:val="1"/>
      <w:numFmt w:val="bullet"/>
      <w:lvlText w:val=""/>
      <w:lvlJc w:val="left"/>
      <w:pPr>
        <w:tabs>
          <w:tab w:val="left" w:leader="none" w:pos="2880"/>
        </w:tabs>
        <w:ind w:left="2880" w:hanging="360"/>
      </w:pPr>
      <w:rPr>
        <w:rFonts w:ascii="Wingdings" w:hAnsi="Wingdings" w:hint="default"/>
      </w:rPr>
    </w:lvl>
    <w:lvl w:ilvl="4" w:tplc="D3C6CE84" w:tentative="1">
      <w:start w:val="1"/>
      <w:numFmt w:val="bullet"/>
      <w:lvlText w:val=""/>
      <w:lvlJc w:val="left"/>
      <w:pPr>
        <w:tabs>
          <w:tab w:val="left" w:leader="none" w:pos="3600"/>
        </w:tabs>
        <w:ind w:left="3600" w:hanging="360"/>
      </w:pPr>
      <w:rPr>
        <w:rFonts w:ascii="Wingdings" w:hAnsi="Wingdings" w:hint="default"/>
      </w:rPr>
    </w:lvl>
    <w:lvl w:ilvl="5" w:tplc="585E91A8" w:tentative="1">
      <w:start w:val="1"/>
      <w:numFmt w:val="bullet"/>
      <w:lvlText w:val=""/>
      <w:lvlJc w:val="left"/>
      <w:pPr>
        <w:tabs>
          <w:tab w:val="left" w:leader="none" w:pos="4320"/>
        </w:tabs>
        <w:ind w:left="4320" w:hanging="360"/>
      </w:pPr>
      <w:rPr>
        <w:rFonts w:ascii="Wingdings" w:hAnsi="Wingdings" w:hint="default"/>
      </w:rPr>
    </w:lvl>
    <w:lvl w:ilvl="6" w:tplc="5650BDAE" w:tentative="1">
      <w:start w:val="1"/>
      <w:numFmt w:val="bullet"/>
      <w:lvlText w:val=""/>
      <w:lvlJc w:val="left"/>
      <w:pPr>
        <w:tabs>
          <w:tab w:val="left" w:leader="none" w:pos="5040"/>
        </w:tabs>
        <w:ind w:left="5040" w:hanging="360"/>
      </w:pPr>
      <w:rPr>
        <w:rFonts w:ascii="Wingdings" w:hAnsi="Wingdings" w:hint="default"/>
      </w:rPr>
    </w:lvl>
    <w:lvl w:ilvl="7" w:tplc="675A40D8" w:tentative="1">
      <w:start w:val="1"/>
      <w:numFmt w:val="bullet"/>
      <w:lvlText w:val=""/>
      <w:lvlJc w:val="left"/>
      <w:pPr>
        <w:tabs>
          <w:tab w:val="left" w:leader="none" w:pos="5760"/>
        </w:tabs>
        <w:ind w:left="5760" w:hanging="360"/>
      </w:pPr>
      <w:rPr>
        <w:rFonts w:ascii="Wingdings" w:hAnsi="Wingdings" w:hint="default"/>
      </w:rPr>
    </w:lvl>
    <w:lvl w:ilvl="8" w:tplc="0966D622" w:tentative="1">
      <w:start w:val="1"/>
      <w:numFmt w:val="bullet"/>
      <w:lvlText w:val=""/>
      <w:lvlJc w:val="left"/>
      <w:pPr>
        <w:tabs>
          <w:tab w:val="left" w:leader="none" w:pos="6480"/>
        </w:tabs>
        <w:ind w:left="6480" w:hanging="360"/>
      </w:pPr>
      <w:rPr>
        <w:rFonts w:ascii="Wingdings" w:hAnsi="Wingdings" w:hint="default"/>
      </w:rPr>
    </w:lvl>
  </w:abstractNum>
  <w:abstractNum w:abstractNumId="3">
    <w:nsid w:val="00000003"/>
    <w:multiLevelType w:val="hybridMultilevel"/>
    <w:tmpl w:val="1F9296A4"/>
    <w:lvl w:ilvl="0" w:tplc="7E24C35E">
      <w:start w:val="1"/>
      <w:numFmt w:val="bullet"/>
      <w:lvlText w:val="•"/>
      <w:lvlJc w:val="left"/>
      <w:pPr>
        <w:tabs>
          <w:tab w:val="left" w:leader="none" w:pos="720"/>
        </w:tabs>
        <w:ind w:left="720" w:hanging="360"/>
      </w:pPr>
      <w:rPr>
        <w:rFonts w:ascii="Arial" w:hAnsi="Arial" w:hint="default"/>
      </w:rPr>
    </w:lvl>
    <w:lvl w:ilvl="1" w:tplc="78D63668" w:tentative="1">
      <w:start w:val="1"/>
      <w:numFmt w:val="bullet"/>
      <w:lvlText w:val="•"/>
      <w:lvlJc w:val="left"/>
      <w:pPr>
        <w:tabs>
          <w:tab w:val="left" w:leader="none" w:pos="1440"/>
        </w:tabs>
        <w:ind w:left="1440" w:hanging="360"/>
      </w:pPr>
      <w:rPr>
        <w:rFonts w:ascii="Arial" w:hAnsi="Arial" w:hint="default"/>
      </w:rPr>
    </w:lvl>
    <w:lvl w:ilvl="2" w:tplc="A4549BAE" w:tentative="1">
      <w:start w:val="1"/>
      <w:numFmt w:val="bullet"/>
      <w:lvlText w:val="•"/>
      <w:lvlJc w:val="left"/>
      <w:pPr>
        <w:tabs>
          <w:tab w:val="left" w:leader="none" w:pos="2160"/>
        </w:tabs>
        <w:ind w:left="2160" w:hanging="360"/>
      </w:pPr>
      <w:rPr>
        <w:rFonts w:ascii="Arial" w:hAnsi="Arial" w:hint="default"/>
      </w:rPr>
    </w:lvl>
    <w:lvl w:ilvl="3" w:tplc="F74CB0E2" w:tentative="1">
      <w:start w:val="1"/>
      <w:numFmt w:val="bullet"/>
      <w:lvlText w:val="•"/>
      <w:lvlJc w:val="left"/>
      <w:pPr>
        <w:tabs>
          <w:tab w:val="left" w:leader="none" w:pos="2880"/>
        </w:tabs>
        <w:ind w:left="2880" w:hanging="360"/>
      </w:pPr>
      <w:rPr>
        <w:rFonts w:ascii="Arial" w:hAnsi="Arial" w:hint="default"/>
      </w:rPr>
    </w:lvl>
    <w:lvl w:ilvl="4" w:tplc="3EC21B88" w:tentative="1">
      <w:start w:val="1"/>
      <w:numFmt w:val="bullet"/>
      <w:lvlText w:val="•"/>
      <w:lvlJc w:val="left"/>
      <w:pPr>
        <w:tabs>
          <w:tab w:val="left" w:leader="none" w:pos="3600"/>
        </w:tabs>
        <w:ind w:left="3600" w:hanging="360"/>
      </w:pPr>
      <w:rPr>
        <w:rFonts w:ascii="Arial" w:hAnsi="Arial" w:hint="default"/>
      </w:rPr>
    </w:lvl>
    <w:lvl w:ilvl="5" w:tplc="B6D0C2FA" w:tentative="1">
      <w:start w:val="1"/>
      <w:numFmt w:val="bullet"/>
      <w:lvlText w:val="•"/>
      <w:lvlJc w:val="left"/>
      <w:pPr>
        <w:tabs>
          <w:tab w:val="left" w:leader="none" w:pos="4320"/>
        </w:tabs>
        <w:ind w:left="4320" w:hanging="360"/>
      </w:pPr>
      <w:rPr>
        <w:rFonts w:ascii="Arial" w:hAnsi="Arial" w:hint="default"/>
      </w:rPr>
    </w:lvl>
    <w:lvl w:ilvl="6" w:tplc="6792C3F2" w:tentative="1">
      <w:start w:val="1"/>
      <w:numFmt w:val="bullet"/>
      <w:lvlText w:val="•"/>
      <w:lvlJc w:val="left"/>
      <w:pPr>
        <w:tabs>
          <w:tab w:val="left" w:leader="none" w:pos="5040"/>
        </w:tabs>
        <w:ind w:left="5040" w:hanging="360"/>
      </w:pPr>
      <w:rPr>
        <w:rFonts w:ascii="Arial" w:hAnsi="Arial" w:hint="default"/>
      </w:rPr>
    </w:lvl>
    <w:lvl w:ilvl="7" w:tplc="C5B68470" w:tentative="1">
      <w:start w:val="1"/>
      <w:numFmt w:val="bullet"/>
      <w:lvlText w:val="•"/>
      <w:lvlJc w:val="left"/>
      <w:pPr>
        <w:tabs>
          <w:tab w:val="left" w:leader="none" w:pos="5760"/>
        </w:tabs>
        <w:ind w:left="5760" w:hanging="360"/>
      </w:pPr>
      <w:rPr>
        <w:rFonts w:ascii="Arial" w:hAnsi="Arial" w:hint="default"/>
      </w:rPr>
    </w:lvl>
    <w:lvl w:ilvl="8" w:tplc="65026BD2"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20860938"/>
    <w:lvl w:ilvl="0" w:tplc="04090009">
      <w:start w:val="1"/>
      <w:numFmt w:val="bullet"/>
      <w:lvlText w:val=""/>
      <w:lvlJc w:val="left"/>
      <w:pPr>
        <w:ind w:left="1379" w:hanging="360"/>
      </w:pPr>
      <w:rPr>
        <w:rFonts w:ascii="Wingdings" w:hAnsi="Wingdings" w:hint="default"/>
      </w:rPr>
    </w:lvl>
    <w:lvl w:ilvl="1" w:tplc="04090003" w:tentative="1">
      <w:start w:val="1"/>
      <w:numFmt w:val="bullet"/>
      <w:lvlText w:val="o"/>
      <w:lvlJc w:val="left"/>
      <w:pPr>
        <w:ind w:left="2099" w:hanging="360"/>
      </w:pPr>
      <w:rPr>
        <w:rFonts w:ascii="Courier New" w:cs="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cs="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cs="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5">
    <w:nsid w:val="00000005"/>
    <w:multiLevelType w:val="hybridMultilevel"/>
    <w:tmpl w:val="918C156C"/>
    <w:lvl w:ilvl="0" w:tplc="241A7A88">
      <w:start w:val="1"/>
      <w:numFmt w:val="bullet"/>
      <w:lvlText w:val="•"/>
      <w:lvlJc w:val="left"/>
      <w:pPr>
        <w:tabs>
          <w:tab w:val="left" w:leader="none" w:pos="720"/>
        </w:tabs>
        <w:ind w:left="720" w:hanging="360"/>
      </w:pPr>
      <w:rPr>
        <w:rFonts w:ascii="Arial" w:hAnsi="Arial" w:hint="default"/>
      </w:rPr>
    </w:lvl>
    <w:lvl w:ilvl="1" w:tplc="2D50BAEA" w:tentative="1">
      <w:start w:val="1"/>
      <w:numFmt w:val="bullet"/>
      <w:lvlText w:val="•"/>
      <w:lvlJc w:val="left"/>
      <w:pPr>
        <w:tabs>
          <w:tab w:val="left" w:leader="none" w:pos="1440"/>
        </w:tabs>
        <w:ind w:left="1440" w:hanging="360"/>
      </w:pPr>
      <w:rPr>
        <w:rFonts w:ascii="Arial" w:hAnsi="Arial" w:hint="default"/>
      </w:rPr>
    </w:lvl>
    <w:lvl w:ilvl="2" w:tplc="44562AEA" w:tentative="1">
      <w:start w:val="1"/>
      <w:numFmt w:val="bullet"/>
      <w:lvlText w:val="•"/>
      <w:lvlJc w:val="left"/>
      <w:pPr>
        <w:tabs>
          <w:tab w:val="left" w:leader="none" w:pos="2160"/>
        </w:tabs>
        <w:ind w:left="2160" w:hanging="360"/>
      </w:pPr>
      <w:rPr>
        <w:rFonts w:ascii="Arial" w:hAnsi="Arial" w:hint="default"/>
      </w:rPr>
    </w:lvl>
    <w:lvl w:ilvl="3" w:tplc="C082D0E2" w:tentative="1">
      <w:start w:val="1"/>
      <w:numFmt w:val="bullet"/>
      <w:lvlText w:val="•"/>
      <w:lvlJc w:val="left"/>
      <w:pPr>
        <w:tabs>
          <w:tab w:val="left" w:leader="none" w:pos="2880"/>
        </w:tabs>
        <w:ind w:left="2880" w:hanging="360"/>
      </w:pPr>
      <w:rPr>
        <w:rFonts w:ascii="Arial" w:hAnsi="Arial" w:hint="default"/>
      </w:rPr>
    </w:lvl>
    <w:lvl w:ilvl="4" w:tplc="251E6E0A" w:tentative="1">
      <w:start w:val="1"/>
      <w:numFmt w:val="bullet"/>
      <w:lvlText w:val="•"/>
      <w:lvlJc w:val="left"/>
      <w:pPr>
        <w:tabs>
          <w:tab w:val="left" w:leader="none" w:pos="3600"/>
        </w:tabs>
        <w:ind w:left="3600" w:hanging="360"/>
      </w:pPr>
      <w:rPr>
        <w:rFonts w:ascii="Arial" w:hAnsi="Arial" w:hint="default"/>
      </w:rPr>
    </w:lvl>
    <w:lvl w:ilvl="5" w:tplc="12CEC68C" w:tentative="1">
      <w:start w:val="1"/>
      <w:numFmt w:val="bullet"/>
      <w:lvlText w:val="•"/>
      <w:lvlJc w:val="left"/>
      <w:pPr>
        <w:tabs>
          <w:tab w:val="left" w:leader="none" w:pos="4320"/>
        </w:tabs>
        <w:ind w:left="4320" w:hanging="360"/>
      </w:pPr>
      <w:rPr>
        <w:rFonts w:ascii="Arial" w:hAnsi="Arial" w:hint="default"/>
      </w:rPr>
    </w:lvl>
    <w:lvl w:ilvl="6" w:tplc="8B8E3620" w:tentative="1">
      <w:start w:val="1"/>
      <w:numFmt w:val="bullet"/>
      <w:lvlText w:val="•"/>
      <w:lvlJc w:val="left"/>
      <w:pPr>
        <w:tabs>
          <w:tab w:val="left" w:leader="none" w:pos="5040"/>
        </w:tabs>
        <w:ind w:left="5040" w:hanging="360"/>
      </w:pPr>
      <w:rPr>
        <w:rFonts w:ascii="Arial" w:hAnsi="Arial" w:hint="default"/>
      </w:rPr>
    </w:lvl>
    <w:lvl w:ilvl="7" w:tplc="C4FEE462" w:tentative="1">
      <w:start w:val="1"/>
      <w:numFmt w:val="bullet"/>
      <w:lvlText w:val="•"/>
      <w:lvlJc w:val="left"/>
      <w:pPr>
        <w:tabs>
          <w:tab w:val="left" w:leader="none" w:pos="5760"/>
        </w:tabs>
        <w:ind w:left="5760" w:hanging="360"/>
      </w:pPr>
      <w:rPr>
        <w:rFonts w:ascii="Arial" w:hAnsi="Arial" w:hint="default"/>
      </w:rPr>
    </w:lvl>
    <w:lvl w:ilvl="8" w:tplc="2B4697C4"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145C9256"/>
    <w:lvl w:ilvl="0" w:tplc="75C812EC">
      <w:start w:val="1"/>
      <w:numFmt w:val="bullet"/>
      <w:lvlText w:val="•"/>
      <w:lvlJc w:val="left"/>
      <w:pPr>
        <w:tabs>
          <w:tab w:val="left" w:leader="none" w:pos="990"/>
        </w:tabs>
        <w:ind w:left="990" w:hanging="360"/>
      </w:pPr>
      <w:rPr>
        <w:rFonts w:ascii="Arial" w:hAnsi="Arial" w:hint="default"/>
      </w:rPr>
    </w:lvl>
    <w:lvl w:ilvl="1" w:tplc="2B9C521C" w:tentative="1">
      <w:start w:val="1"/>
      <w:numFmt w:val="bullet"/>
      <w:lvlText w:val="•"/>
      <w:lvlJc w:val="left"/>
      <w:pPr>
        <w:tabs>
          <w:tab w:val="left" w:leader="none" w:pos="1710"/>
        </w:tabs>
        <w:ind w:left="1710" w:hanging="360"/>
      </w:pPr>
      <w:rPr>
        <w:rFonts w:ascii="Arial" w:hAnsi="Arial" w:hint="default"/>
      </w:rPr>
    </w:lvl>
    <w:lvl w:ilvl="2" w:tplc="95AA22B6" w:tentative="1">
      <w:start w:val="1"/>
      <w:numFmt w:val="bullet"/>
      <w:lvlText w:val="•"/>
      <w:lvlJc w:val="left"/>
      <w:pPr>
        <w:tabs>
          <w:tab w:val="left" w:leader="none" w:pos="2430"/>
        </w:tabs>
        <w:ind w:left="2430" w:hanging="360"/>
      </w:pPr>
      <w:rPr>
        <w:rFonts w:ascii="Arial" w:hAnsi="Arial" w:hint="default"/>
      </w:rPr>
    </w:lvl>
    <w:lvl w:ilvl="3" w:tplc="08C857C4" w:tentative="1">
      <w:start w:val="1"/>
      <w:numFmt w:val="bullet"/>
      <w:lvlText w:val="•"/>
      <w:lvlJc w:val="left"/>
      <w:pPr>
        <w:tabs>
          <w:tab w:val="left" w:leader="none" w:pos="3150"/>
        </w:tabs>
        <w:ind w:left="3150" w:hanging="360"/>
      </w:pPr>
      <w:rPr>
        <w:rFonts w:ascii="Arial" w:hAnsi="Arial" w:hint="default"/>
      </w:rPr>
    </w:lvl>
    <w:lvl w:ilvl="4" w:tplc="90DE08C8" w:tentative="1">
      <w:start w:val="1"/>
      <w:numFmt w:val="bullet"/>
      <w:lvlText w:val="•"/>
      <w:lvlJc w:val="left"/>
      <w:pPr>
        <w:tabs>
          <w:tab w:val="left" w:leader="none" w:pos="3870"/>
        </w:tabs>
        <w:ind w:left="3870" w:hanging="360"/>
      </w:pPr>
      <w:rPr>
        <w:rFonts w:ascii="Arial" w:hAnsi="Arial" w:hint="default"/>
      </w:rPr>
    </w:lvl>
    <w:lvl w:ilvl="5" w:tplc="369EB0EE" w:tentative="1">
      <w:start w:val="1"/>
      <w:numFmt w:val="bullet"/>
      <w:lvlText w:val="•"/>
      <w:lvlJc w:val="left"/>
      <w:pPr>
        <w:tabs>
          <w:tab w:val="left" w:leader="none" w:pos="4590"/>
        </w:tabs>
        <w:ind w:left="4590" w:hanging="360"/>
      </w:pPr>
      <w:rPr>
        <w:rFonts w:ascii="Arial" w:hAnsi="Arial" w:hint="default"/>
      </w:rPr>
    </w:lvl>
    <w:lvl w:ilvl="6" w:tplc="2B9EC938" w:tentative="1">
      <w:start w:val="1"/>
      <w:numFmt w:val="bullet"/>
      <w:lvlText w:val="•"/>
      <w:lvlJc w:val="left"/>
      <w:pPr>
        <w:tabs>
          <w:tab w:val="left" w:leader="none" w:pos="5310"/>
        </w:tabs>
        <w:ind w:left="5310" w:hanging="360"/>
      </w:pPr>
      <w:rPr>
        <w:rFonts w:ascii="Arial" w:hAnsi="Arial" w:hint="default"/>
      </w:rPr>
    </w:lvl>
    <w:lvl w:ilvl="7" w:tplc="1616C204" w:tentative="1">
      <w:start w:val="1"/>
      <w:numFmt w:val="bullet"/>
      <w:lvlText w:val="•"/>
      <w:lvlJc w:val="left"/>
      <w:pPr>
        <w:tabs>
          <w:tab w:val="left" w:leader="none" w:pos="6030"/>
        </w:tabs>
        <w:ind w:left="6030" w:hanging="360"/>
      </w:pPr>
      <w:rPr>
        <w:rFonts w:ascii="Arial" w:hAnsi="Arial" w:hint="default"/>
      </w:rPr>
    </w:lvl>
    <w:lvl w:ilvl="8" w:tplc="8FBE122A" w:tentative="1">
      <w:start w:val="1"/>
      <w:numFmt w:val="bullet"/>
      <w:lvlText w:val="•"/>
      <w:lvlJc w:val="left"/>
      <w:pPr>
        <w:tabs>
          <w:tab w:val="left" w:leader="none" w:pos="6750"/>
        </w:tabs>
        <w:ind w:left="6750" w:hanging="360"/>
      </w:pPr>
      <w:rPr>
        <w:rFonts w:ascii="Arial" w:hAnsi="Arial" w:hint="default"/>
      </w:rPr>
    </w:lvl>
  </w:abstractNum>
  <w:abstractNum w:abstractNumId="7">
    <w:nsid w:val="00000007"/>
    <w:multiLevelType w:val="hybridMultilevel"/>
    <w:tmpl w:val="C0028BA2"/>
    <w:lvl w:ilvl="0" w:tplc="643CE53A">
      <w:start w:val="1"/>
      <w:numFmt w:val="bullet"/>
      <w:lvlText w:val="•"/>
      <w:lvlJc w:val="left"/>
      <w:pPr>
        <w:tabs>
          <w:tab w:val="left" w:leader="none" w:pos="630"/>
        </w:tabs>
        <w:ind w:left="630" w:hanging="360"/>
      </w:pPr>
      <w:rPr>
        <w:rFonts w:ascii="Arial" w:hAnsi="Arial" w:hint="default"/>
      </w:rPr>
    </w:lvl>
    <w:lvl w:ilvl="1" w:tplc="68F05978" w:tentative="1">
      <w:start w:val="1"/>
      <w:numFmt w:val="bullet"/>
      <w:lvlText w:val="•"/>
      <w:lvlJc w:val="left"/>
      <w:pPr>
        <w:tabs>
          <w:tab w:val="left" w:leader="none" w:pos="1350"/>
        </w:tabs>
        <w:ind w:left="1350" w:hanging="360"/>
      </w:pPr>
      <w:rPr>
        <w:rFonts w:ascii="Arial" w:hAnsi="Arial" w:hint="default"/>
      </w:rPr>
    </w:lvl>
    <w:lvl w:ilvl="2" w:tplc="CB52BC04" w:tentative="1">
      <w:start w:val="1"/>
      <w:numFmt w:val="bullet"/>
      <w:lvlText w:val="•"/>
      <w:lvlJc w:val="left"/>
      <w:pPr>
        <w:tabs>
          <w:tab w:val="left" w:leader="none" w:pos="2070"/>
        </w:tabs>
        <w:ind w:left="2070" w:hanging="360"/>
      </w:pPr>
      <w:rPr>
        <w:rFonts w:ascii="Arial" w:hAnsi="Arial" w:hint="default"/>
      </w:rPr>
    </w:lvl>
    <w:lvl w:ilvl="3" w:tplc="7DC42D4C" w:tentative="1">
      <w:start w:val="1"/>
      <w:numFmt w:val="bullet"/>
      <w:lvlText w:val="•"/>
      <w:lvlJc w:val="left"/>
      <w:pPr>
        <w:tabs>
          <w:tab w:val="left" w:leader="none" w:pos="2790"/>
        </w:tabs>
        <w:ind w:left="2790" w:hanging="360"/>
      </w:pPr>
      <w:rPr>
        <w:rFonts w:ascii="Arial" w:hAnsi="Arial" w:hint="default"/>
      </w:rPr>
    </w:lvl>
    <w:lvl w:ilvl="4" w:tplc="14BE185E" w:tentative="1">
      <w:start w:val="1"/>
      <w:numFmt w:val="bullet"/>
      <w:lvlText w:val="•"/>
      <w:lvlJc w:val="left"/>
      <w:pPr>
        <w:tabs>
          <w:tab w:val="left" w:leader="none" w:pos="3510"/>
        </w:tabs>
        <w:ind w:left="3510" w:hanging="360"/>
      </w:pPr>
      <w:rPr>
        <w:rFonts w:ascii="Arial" w:hAnsi="Arial" w:hint="default"/>
      </w:rPr>
    </w:lvl>
    <w:lvl w:ilvl="5" w:tplc="27E251BC" w:tentative="1">
      <w:start w:val="1"/>
      <w:numFmt w:val="bullet"/>
      <w:lvlText w:val="•"/>
      <w:lvlJc w:val="left"/>
      <w:pPr>
        <w:tabs>
          <w:tab w:val="left" w:leader="none" w:pos="4230"/>
        </w:tabs>
        <w:ind w:left="4230" w:hanging="360"/>
      </w:pPr>
      <w:rPr>
        <w:rFonts w:ascii="Arial" w:hAnsi="Arial" w:hint="default"/>
      </w:rPr>
    </w:lvl>
    <w:lvl w:ilvl="6" w:tplc="0D42DF60" w:tentative="1">
      <w:start w:val="1"/>
      <w:numFmt w:val="bullet"/>
      <w:lvlText w:val="•"/>
      <w:lvlJc w:val="left"/>
      <w:pPr>
        <w:tabs>
          <w:tab w:val="left" w:leader="none" w:pos="4950"/>
        </w:tabs>
        <w:ind w:left="4950" w:hanging="360"/>
      </w:pPr>
      <w:rPr>
        <w:rFonts w:ascii="Arial" w:hAnsi="Arial" w:hint="default"/>
      </w:rPr>
    </w:lvl>
    <w:lvl w:ilvl="7" w:tplc="115EC660" w:tentative="1">
      <w:start w:val="1"/>
      <w:numFmt w:val="bullet"/>
      <w:lvlText w:val="•"/>
      <w:lvlJc w:val="left"/>
      <w:pPr>
        <w:tabs>
          <w:tab w:val="left" w:leader="none" w:pos="5670"/>
        </w:tabs>
        <w:ind w:left="5670" w:hanging="360"/>
      </w:pPr>
      <w:rPr>
        <w:rFonts w:ascii="Arial" w:hAnsi="Arial" w:hint="default"/>
      </w:rPr>
    </w:lvl>
    <w:lvl w:ilvl="8" w:tplc="F5FEC152" w:tentative="1">
      <w:start w:val="1"/>
      <w:numFmt w:val="bullet"/>
      <w:lvlText w:val="•"/>
      <w:lvlJc w:val="left"/>
      <w:pPr>
        <w:tabs>
          <w:tab w:val="left" w:leader="none" w:pos="6390"/>
        </w:tabs>
        <w:ind w:left="6390" w:hanging="360"/>
      </w:pPr>
      <w:rPr>
        <w:rFonts w:ascii="Arial" w:hAnsi="Arial" w:hint="default"/>
      </w:rPr>
    </w:lvl>
  </w:abstractNum>
  <w:abstractNum w:abstractNumId="8">
    <w:nsid w:val="00000008"/>
    <w:multiLevelType w:val="hybridMultilevel"/>
    <w:tmpl w:val="16D43162"/>
    <w:lvl w:ilvl="0" w:tplc="CB761242">
      <w:start w:val="1"/>
      <w:numFmt w:val="bullet"/>
      <w:lvlText w:val="•"/>
      <w:lvlJc w:val="left"/>
      <w:pPr>
        <w:tabs>
          <w:tab w:val="left" w:leader="none" w:pos="720"/>
        </w:tabs>
        <w:ind w:left="720" w:hanging="360"/>
      </w:pPr>
      <w:rPr>
        <w:rFonts w:ascii="Arial" w:hAnsi="Arial" w:hint="default"/>
      </w:rPr>
    </w:lvl>
    <w:lvl w:ilvl="1" w:tplc="AA0892CC" w:tentative="1">
      <w:start w:val="1"/>
      <w:numFmt w:val="bullet"/>
      <w:lvlText w:val="•"/>
      <w:lvlJc w:val="left"/>
      <w:pPr>
        <w:tabs>
          <w:tab w:val="left" w:leader="none" w:pos="1440"/>
        </w:tabs>
        <w:ind w:left="1440" w:hanging="360"/>
      </w:pPr>
      <w:rPr>
        <w:rFonts w:ascii="Arial" w:hAnsi="Arial" w:hint="default"/>
      </w:rPr>
    </w:lvl>
    <w:lvl w:ilvl="2" w:tplc="4108413C" w:tentative="1">
      <w:start w:val="1"/>
      <w:numFmt w:val="bullet"/>
      <w:lvlText w:val="•"/>
      <w:lvlJc w:val="left"/>
      <w:pPr>
        <w:tabs>
          <w:tab w:val="left" w:leader="none" w:pos="2160"/>
        </w:tabs>
        <w:ind w:left="2160" w:hanging="360"/>
      </w:pPr>
      <w:rPr>
        <w:rFonts w:ascii="Arial" w:hAnsi="Arial" w:hint="default"/>
      </w:rPr>
    </w:lvl>
    <w:lvl w:ilvl="3" w:tplc="2A08FE68" w:tentative="1">
      <w:start w:val="1"/>
      <w:numFmt w:val="bullet"/>
      <w:lvlText w:val="•"/>
      <w:lvlJc w:val="left"/>
      <w:pPr>
        <w:tabs>
          <w:tab w:val="left" w:leader="none" w:pos="2880"/>
        </w:tabs>
        <w:ind w:left="2880" w:hanging="360"/>
      </w:pPr>
      <w:rPr>
        <w:rFonts w:ascii="Arial" w:hAnsi="Arial" w:hint="default"/>
      </w:rPr>
    </w:lvl>
    <w:lvl w:ilvl="4" w:tplc="96B04402" w:tentative="1">
      <w:start w:val="1"/>
      <w:numFmt w:val="bullet"/>
      <w:lvlText w:val="•"/>
      <w:lvlJc w:val="left"/>
      <w:pPr>
        <w:tabs>
          <w:tab w:val="left" w:leader="none" w:pos="3600"/>
        </w:tabs>
        <w:ind w:left="3600" w:hanging="360"/>
      </w:pPr>
      <w:rPr>
        <w:rFonts w:ascii="Arial" w:hAnsi="Arial" w:hint="default"/>
      </w:rPr>
    </w:lvl>
    <w:lvl w:ilvl="5" w:tplc="80DAA174" w:tentative="1">
      <w:start w:val="1"/>
      <w:numFmt w:val="bullet"/>
      <w:lvlText w:val="•"/>
      <w:lvlJc w:val="left"/>
      <w:pPr>
        <w:tabs>
          <w:tab w:val="left" w:leader="none" w:pos="4320"/>
        </w:tabs>
        <w:ind w:left="4320" w:hanging="360"/>
      </w:pPr>
      <w:rPr>
        <w:rFonts w:ascii="Arial" w:hAnsi="Arial" w:hint="default"/>
      </w:rPr>
    </w:lvl>
    <w:lvl w:ilvl="6" w:tplc="87765CE4" w:tentative="1">
      <w:start w:val="1"/>
      <w:numFmt w:val="bullet"/>
      <w:lvlText w:val="•"/>
      <w:lvlJc w:val="left"/>
      <w:pPr>
        <w:tabs>
          <w:tab w:val="left" w:leader="none" w:pos="5040"/>
        </w:tabs>
        <w:ind w:left="5040" w:hanging="360"/>
      </w:pPr>
      <w:rPr>
        <w:rFonts w:ascii="Arial" w:hAnsi="Arial" w:hint="default"/>
      </w:rPr>
    </w:lvl>
    <w:lvl w:ilvl="7" w:tplc="18922258" w:tentative="1">
      <w:start w:val="1"/>
      <w:numFmt w:val="bullet"/>
      <w:lvlText w:val="•"/>
      <w:lvlJc w:val="left"/>
      <w:pPr>
        <w:tabs>
          <w:tab w:val="left" w:leader="none" w:pos="5760"/>
        </w:tabs>
        <w:ind w:left="5760" w:hanging="360"/>
      </w:pPr>
      <w:rPr>
        <w:rFonts w:ascii="Arial" w:hAnsi="Arial" w:hint="default"/>
      </w:rPr>
    </w:lvl>
    <w:lvl w:ilvl="8" w:tplc="D5826160" w:tentative="1">
      <w:start w:val="1"/>
      <w:numFmt w:val="bullet"/>
      <w:lvlText w:val="•"/>
      <w:lvlJc w:val="left"/>
      <w:pPr>
        <w:tabs>
          <w:tab w:val="left" w:leader="none" w:pos="6480"/>
        </w:tabs>
        <w:ind w:left="6480" w:hanging="360"/>
      </w:pPr>
      <w:rPr>
        <w:rFonts w:ascii="Arial" w:hAnsi="Arial" w:hint="default"/>
      </w:rPr>
    </w:lvl>
  </w:abstractNum>
  <w:abstractNum w:abstractNumId="9">
    <w:nsid w:val="00000009"/>
    <w:multiLevelType w:val="hybridMultilevel"/>
    <w:tmpl w:val="5DF845EC"/>
    <w:lvl w:ilvl="0" w:tplc="D2D48E16">
      <w:start w:val="1"/>
      <w:numFmt w:val="decimal"/>
      <w:lvlText w:val="%1)"/>
      <w:lvlJc w:val="left"/>
      <w:pPr>
        <w:ind w:left="1620" w:hanging="360"/>
      </w:pPr>
      <w:rPr>
        <w:b w:val="fals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0000000A"/>
    <w:multiLevelType w:val="hybridMultilevel"/>
    <w:tmpl w:val="6C86B688"/>
    <w:lvl w:ilvl="0" w:tplc="13785932">
      <w:start w:val="1"/>
      <w:numFmt w:val="bullet"/>
      <w:lvlText w:val="•"/>
      <w:lvlJc w:val="left"/>
      <w:pPr>
        <w:tabs>
          <w:tab w:val="left" w:leader="none" w:pos="810"/>
        </w:tabs>
        <w:ind w:left="810" w:hanging="360"/>
      </w:pPr>
      <w:rPr>
        <w:rFonts w:ascii="Arial" w:hAnsi="Arial" w:hint="default"/>
      </w:rPr>
    </w:lvl>
    <w:lvl w:ilvl="1" w:tplc="255C99D4" w:tentative="1">
      <w:start w:val="1"/>
      <w:numFmt w:val="bullet"/>
      <w:lvlText w:val="•"/>
      <w:lvlJc w:val="left"/>
      <w:pPr>
        <w:tabs>
          <w:tab w:val="left" w:leader="none" w:pos="1530"/>
        </w:tabs>
        <w:ind w:left="1530" w:hanging="360"/>
      </w:pPr>
      <w:rPr>
        <w:rFonts w:ascii="Arial" w:hAnsi="Arial" w:hint="default"/>
      </w:rPr>
    </w:lvl>
    <w:lvl w:ilvl="2" w:tplc="0388EC34" w:tentative="1">
      <w:start w:val="1"/>
      <w:numFmt w:val="bullet"/>
      <w:lvlText w:val="•"/>
      <w:lvlJc w:val="left"/>
      <w:pPr>
        <w:tabs>
          <w:tab w:val="left" w:leader="none" w:pos="2250"/>
        </w:tabs>
        <w:ind w:left="2250" w:hanging="360"/>
      </w:pPr>
      <w:rPr>
        <w:rFonts w:ascii="Arial" w:hAnsi="Arial" w:hint="default"/>
      </w:rPr>
    </w:lvl>
    <w:lvl w:ilvl="3" w:tplc="2442793E" w:tentative="1">
      <w:start w:val="1"/>
      <w:numFmt w:val="bullet"/>
      <w:lvlText w:val="•"/>
      <w:lvlJc w:val="left"/>
      <w:pPr>
        <w:tabs>
          <w:tab w:val="left" w:leader="none" w:pos="2970"/>
        </w:tabs>
        <w:ind w:left="2970" w:hanging="360"/>
      </w:pPr>
      <w:rPr>
        <w:rFonts w:ascii="Arial" w:hAnsi="Arial" w:hint="default"/>
      </w:rPr>
    </w:lvl>
    <w:lvl w:ilvl="4" w:tplc="B36E394C" w:tentative="1">
      <w:start w:val="1"/>
      <w:numFmt w:val="bullet"/>
      <w:lvlText w:val="•"/>
      <w:lvlJc w:val="left"/>
      <w:pPr>
        <w:tabs>
          <w:tab w:val="left" w:leader="none" w:pos="3690"/>
        </w:tabs>
        <w:ind w:left="3690" w:hanging="360"/>
      </w:pPr>
      <w:rPr>
        <w:rFonts w:ascii="Arial" w:hAnsi="Arial" w:hint="default"/>
      </w:rPr>
    </w:lvl>
    <w:lvl w:ilvl="5" w:tplc="62361C6C" w:tentative="1">
      <w:start w:val="1"/>
      <w:numFmt w:val="bullet"/>
      <w:lvlText w:val="•"/>
      <w:lvlJc w:val="left"/>
      <w:pPr>
        <w:tabs>
          <w:tab w:val="left" w:leader="none" w:pos="4410"/>
        </w:tabs>
        <w:ind w:left="4410" w:hanging="360"/>
      </w:pPr>
      <w:rPr>
        <w:rFonts w:ascii="Arial" w:hAnsi="Arial" w:hint="default"/>
      </w:rPr>
    </w:lvl>
    <w:lvl w:ilvl="6" w:tplc="DB969622" w:tentative="1">
      <w:start w:val="1"/>
      <w:numFmt w:val="bullet"/>
      <w:lvlText w:val="•"/>
      <w:lvlJc w:val="left"/>
      <w:pPr>
        <w:tabs>
          <w:tab w:val="left" w:leader="none" w:pos="5130"/>
        </w:tabs>
        <w:ind w:left="5130" w:hanging="360"/>
      </w:pPr>
      <w:rPr>
        <w:rFonts w:ascii="Arial" w:hAnsi="Arial" w:hint="default"/>
      </w:rPr>
    </w:lvl>
    <w:lvl w:ilvl="7" w:tplc="271A57B8" w:tentative="1">
      <w:start w:val="1"/>
      <w:numFmt w:val="bullet"/>
      <w:lvlText w:val="•"/>
      <w:lvlJc w:val="left"/>
      <w:pPr>
        <w:tabs>
          <w:tab w:val="left" w:leader="none" w:pos="5850"/>
        </w:tabs>
        <w:ind w:left="5850" w:hanging="360"/>
      </w:pPr>
      <w:rPr>
        <w:rFonts w:ascii="Arial" w:hAnsi="Arial" w:hint="default"/>
      </w:rPr>
    </w:lvl>
    <w:lvl w:ilvl="8" w:tplc="8A869D48" w:tentative="1">
      <w:start w:val="1"/>
      <w:numFmt w:val="bullet"/>
      <w:lvlText w:val="•"/>
      <w:lvlJc w:val="left"/>
      <w:pPr>
        <w:tabs>
          <w:tab w:val="left" w:leader="none" w:pos="6570"/>
        </w:tabs>
        <w:ind w:left="6570" w:hanging="360"/>
      </w:pPr>
      <w:rPr>
        <w:rFonts w:ascii="Arial" w:hAnsi="Arial" w:hint="default"/>
      </w:rPr>
    </w:lvl>
  </w:abstractNum>
  <w:abstractNum w:abstractNumId="11">
    <w:nsid w:val="0000000B"/>
    <w:multiLevelType w:val="hybridMultilevel"/>
    <w:tmpl w:val="E5A0CF92"/>
    <w:lvl w:ilvl="0" w:tplc="A9443672">
      <w:start w:val="1"/>
      <w:numFmt w:val="bullet"/>
      <w:lvlText w:val="•"/>
      <w:lvlJc w:val="left"/>
      <w:pPr>
        <w:tabs>
          <w:tab w:val="left" w:leader="none" w:pos="720"/>
        </w:tabs>
        <w:ind w:left="720" w:hanging="360"/>
      </w:pPr>
      <w:rPr>
        <w:rFonts w:ascii="Arial" w:hAnsi="Arial" w:hint="default"/>
      </w:rPr>
    </w:lvl>
    <w:lvl w:ilvl="1" w:tplc="0F7C6828" w:tentative="1">
      <w:start w:val="1"/>
      <w:numFmt w:val="bullet"/>
      <w:lvlText w:val="•"/>
      <w:lvlJc w:val="left"/>
      <w:pPr>
        <w:tabs>
          <w:tab w:val="left" w:leader="none" w:pos="1440"/>
        </w:tabs>
        <w:ind w:left="1440" w:hanging="360"/>
      </w:pPr>
      <w:rPr>
        <w:rFonts w:ascii="Arial" w:hAnsi="Arial" w:hint="default"/>
      </w:rPr>
    </w:lvl>
    <w:lvl w:ilvl="2" w:tplc="4F886CBC" w:tentative="1">
      <w:start w:val="1"/>
      <w:numFmt w:val="bullet"/>
      <w:lvlText w:val="•"/>
      <w:lvlJc w:val="left"/>
      <w:pPr>
        <w:tabs>
          <w:tab w:val="left" w:leader="none" w:pos="2160"/>
        </w:tabs>
        <w:ind w:left="2160" w:hanging="360"/>
      </w:pPr>
      <w:rPr>
        <w:rFonts w:ascii="Arial" w:hAnsi="Arial" w:hint="default"/>
      </w:rPr>
    </w:lvl>
    <w:lvl w:ilvl="3" w:tplc="DC44D9DC" w:tentative="1">
      <w:start w:val="1"/>
      <w:numFmt w:val="bullet"/>
      <w:lvlText w:val="•"/>
      <w:lvlJc w:val="left"/>
      <w:pPr>
        <w:tabs>
          <w:tab w:val="left" w:leader="none" w:pos="2880"/>
        </w:tabs>
        <w:ind w:left="2880" w:hanging="360"/>
      </w:pPr>
      <w:rPr>
        <w:rFonts w:ascii="Arial" w:hAnsi="Arial" w:hint="default"/>
      </w:rPr>
    </w:lvl>
    <w:lvl w:ilvl="4" w:tplc="82F6B366" w:tentative="1">
      <w:start w:val="1"/>
      <w:numFmt w:val="bullet"/>
      <w:lvlText w:val="•"/>
      <w:lvlJc w:val="left"/>
      <w:pPr>
        <w:tabs>
          <w:tab w:val="left" w:leader="none" w:pos="3600"/>
        </w:tabs>
        <w:ind w:left="3600" w:hanging="360"/>
      </w:pPr>
      <w:rPr>
        <w:rFonts w:ascii="Arial" w:hAnsi="Arial" w:hint="default"/>
      </w:rPr>
    </w:lvl>
    <w:lvl w:ilvl="5" w:tplc="F326A9A6" w:tentative="1">
      <w:start w:val="1"/>
      <w:numFmt w:val="bullet"/>
      <w:lvlText w:val="•"/>
      <w:lvlJc w:val="left"/>
      <w:pPr>
        <w:tabs>
          <w:tab w:val="left" w:leader="none" w:pos="4320"/>
        </w:tabs>
        <w:ind w:left="4320" w:hanging="360"/>
      </w:pPr>
      <w:rPr>
        <w:rFonts w:ascii="Arial" w:hAnsi="Arial" w:hint="default"/>
      </w:rPr>
    </w:lvl>
    <w:lvl w:ilvl="6" w:tplc="F75E9DC4" w:tentative="1">
      <w:start w:val="1"/>
      <w:numFmt w:val="bullet"/>
      <w:lvlText w:val="•"/>
      <w:lvlJc w:val="left"/>
      <w:pPr>
        <w:tabs>
          <w:tab w:val="left" w:leader="none" w:pos="5040"/>
        </w:tabs>
        <w:ind w:left="5040" w:hanging="360"/>
      </w:pPr>
      <w:rPr>
        <w:rFonts w:ascii="Arial" w:hAnsi="Arial" w:hint="default"/>
      </w:rPr>
    </w:lvl>
    <w:lvl w:ilvl="7" w:tplc="19C26BC4" w:tentative="1">
      <w:start w:val="1"/>
      <w:numFmt w:val="bullet"/>
      <w:lvlText w:val="•"/>
      <w:lvlJc w:val="left"/>
      <w:pPr>
        <w:tabs>
          <w:tab w:val="left" w:leader="none" w:pos="5760"/>
        </w:tabs>
        <w:ind w:left="5760" w:hanging="360"/>
      </w:pPr>
      <w:rPr>
        <w:rFonts w:ascii="Arial" w:hAnsi="Arial" w:hint="default"/>
      </w:rPr>
    </w:lvl>
    <w:lvl w:ilvl="8" w:tplc="A3882FC6" w:tentative="1">
      <w:start w:val="1"/>
      <w:numFmt w:val="bullet"/>
      <w:lvlText w:val="•"/>
      <w:lvlJc w:val="left"/>
      <w:pPr>
        <w:tabs>
          <w:tab w:val="left" w:leader="none" w:pos="6480"/>
        </w:tabs>
        <w:ind w:left="6480" w:hanging="360"/>
      </w:pPr>
      <w:rPr>
        <w:rFonts w:ascii="Arial" w:hAnsi="Arial" w:hint="default"/>
      </w:rPr>
    </w:lvl>
  </w:abstractNum>
  <w:abstractNum w:abstractNumId="12">
    <w:nsid w:val="0000000C"/>
    <w:multiLevelType w:val="hybridMultilevel"/>
    <w:tmpl w:val="4B684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55DC50D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4"/>
  </w:num>
  <w:num w:numId="5">
    <w:abstractNumId w:val="6"/>
  </w:num>
  <w:num w:numId="6">
    <w:abstractNumId w:val="2"/>
  </w:num>
  <w:num w:numId="7">
    <w:abstractNumId w:val="13"/>
  </w:num>
  <w:num w:numId="8">
    <w:abstractNumId w:val="3"/>
  </w:num>
  <w:num w:numId="9">
    <w:abstractNumId w:val="10"/>
  </w:num>
  <w:num w:numId="10">
    <w:abstractNumId w:val="1"/>
  </w:num>
  <w:num w:numId="11">
    <w:abstractNumId w:val="12"/>
  </w:num>
  <w:num w:numId="12">
    <w:abstractNumId w:val="7"/>
  </w:num>
  <w:num w:numId="13">
    <w:abstractNumId w:val="5"/>
  </w:num>
  <w:num w:numId="14">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Words>991</Words>
  <Pages>4</Pages>
  <Characters>5559</Characters>
  <Application>WPS Office</Application>
  <DocSecurity>0</DocSecurity>
  <Paragraphs>75</Paragraphs>
  <ScaleCrop>false</ScaleCrop>
  <Company>Moorche 30 DVDs</Company>
  <LinksUpToDate>false</LinksUpToDate>
  <CharactersWithSpaces>6631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2020-06-24T04:45:00Z</dcterms:created>
  <dc:creator>MRT www.Win2Farsi.com</dc:creator>
  <lastModifiedBy>SM-J3300</lastModifiedBy>
  <dcterms:modified xsi:type="dcterms:W3CDTF">2020-06-24T08:44:29Z</dcterms:modified>
  <revision>1</revision>
</coreProperties>
</file>

<file path=docProps/custom.xml><?xml version="1.0" encoding="utf-8"?>
<Properties xmlns="http://schemas.openxmlformats.org/officeDocument/2006/custom-properties" xmlns:vt="http://schemas.openxmlformats.org/officeDocument/2006/docPropsVTypes"/>
</file>