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Times New Roman" w:cs="Times New Roman" w:eastAsia="Calibri" w:hAnsi="Times New Roman"/>
          <w:b/>
          <w:sz w:val="40"/>
          <w:szCs w:val="40"/>
          <w:u w:val="single" w:color="auto"/>
        </w:rPr>
      </w:pPr>
    </w:p>
    <w:p>
      <w:pPr>
        <w:pStyle w:val="style0"/>
        <w:spacing w:after="0"/>
        <w:ind w:right="4"/>
        <w:jc w:val="center"/>
        <w:rPr>
          <w:rFonts w:ascii="Times New Roman" w:cs="Times New Roman" w:eastAsia="Calibri" w:hAnsi="Times New Roman"/>
          <w:b/>
          <w:sz w:val="40"/>
          <w:szCs w:val="40"/>
          <w:u w:val="single" w:color="auto"/>
        </w:rPr>
      </w:pPr>
      <w:r>
        <w:rPr>
          <w:rFonts w:ascii="Times New Roman" w:cs="Times New Roman" w:eastAsia="Calibri" w:hAnsi="Times New Roman"/>
          <w:b/>
          <w:sz w:val="40"/>
          <w:szCs w:val="40"/>
          <w:u w:val="single" w:color="auto"/>
        </w:rPr>
        <w:t xml:space="preserve">Course Title: </w:t>
      </w:r>
      <w:r>
        <w:rPr>
          <w:rFonts w:ascii="Times New Roman" w:cs="Times New Roman" w:eastAsia="Calibri" w:hAnsi="Times New Roman"/>
          <w:b/>
          <w:sz w:val="40"/>
          <w:szCs w:val="40"/>
          <w:u w:val="single" w:color="auto"/>
          <w:lang w:val="en-US"/>
        </w:rPr>
        <w:t xml:space="preserve">General Pathology </w:t>
      </w:r>
      <w:r>
        <w:rPr>
          <w:rFonts w:ascii="Times New Roman" w:cs="Times New Roman" w:eastAsia="Calibri" w:hAnsi="Times New Roman"/>
          <w:b/>
          <w:sz w:val="40"/>
          <w:szCs w:val="40"/>
          <w:u w:val="single" w:color="auto"/>
        </w:rPr>
        <w:t>(</w:t>
      </w:r>
      <w:r>
        <w:rPr>
          <w:rFonts w:ascii="Times New Roman" w:cs="Times New Roman" w:eastAsia="Calibri" w:hAnsi="Times New Roman"/>
          <w:b/>
          <w:sz w:val="40"/>
          <w:szCs w:val="40"/>
          <w:u w:val="single" w:color="auto"/>
          <w:lang w:val="en-US"/>
        </w:rPr>
        <w:t>MLT 2</w:t>
      </w:r>
      <w:r>
        <w:rPr>
          <w:rFonts w:ascii="Times New Roman" w:cs="Times New Roman" w:eastAsia="Calibri" w:hAnsi="Times New Roman"/>
          <w:b/>
          <w:sz w:val="40"/>
          <w:szCs w:val="40"/>
          <w:u w:val="single" w:color="auto"/>
          <w:vertAlign w:val="superscript"/>
          <w:lang w:val="en-US"/>
        </w:rPr>
        <w:t>nd</w:t>
      </w:r>
      <w:r>
        <w:rPr>
          <w:rFonts w:ascii="Times New Roman" w:cs="Times New Roman" w:eastAsia="Calibri" w:hAnsi="Times New Roman" w:hint="default"/>
          <w:b/>
          <w:sz w:val="40"/>
          <w:szCs w:val="40"/>
          <w:u w:val="single" w:color="auto"/>
          <w:vertAlign w:val="superscript"/>
          <w:lang w:val="en-US"/>
        </w:rPr>
        <w:t xml:space="preserve"> </w:t>
      </w:r>
      <w:r>
        <w:rPr>
          <w:rFonts w:ascii="Times New Roman" w:cs="Times New Roman" w:eastAsia="Calibri" w:hAnsi="Times New Roman" w:hint="default"/>
          <w:b/>
          <w:sz w:val="40"/>
          <w:szCs w:val="40"/>
          <w:u w:val="single" w:color="auto"/>
          <w:vertAlign w:val="baseline"/>
          <w:lang w:val="en-US"/>
        </w:rPr>
        <w:t xml:space="preserve">Semester </w:t>
      </w:r>
      <w:r>
        <w:rPr>
          <w:rFonts w:ascii="Times New Roman" w:cs="Times New Roman" w:eastAsia="Calibri" w:hAnsi="Times New Roman"/>
          <w:b/>
          <w:sz w:val="40"/>
          <w:szCs w:val="40"/>
          <w:u w:val="single" w:color="auto"/>
          <w:lang w:val="en-US"/>
        </w:rPr>
        <w:t>Sec A and B</w:t>
      </w:r>
      <w:r>
        <w:rPr>
          <w:rFonts w:ascii="Times New Roman" w:cs="Times New Roman" w:eastAsia="Calibri" w:hAnsi="Times New Roman"/>
          <w:b/>
          <w:sz w:val="40"/>
          <w:szCs w:val="40"/>
          <w:u w:val="single" w:color="auto"/>
          <w:vertAlign w:val="superscript"/>
          <w:lang w:val="en-US"/>
        </w:rPr>
        <w:t xml:space="preserve"> </w:t>
      </w:r>
      <w:r>
        <w:rPr>
          <w:rFonts w:ascii="Times New Roman" w:cs="Times New Roman" w:eastAsia="Calibri" w:hAnsi="Times New Roman"/>
          <w:b/>
          <w:sz w:val="40"/>
          <w:szCs w:val="40"/>
          <w:u w:val="single" w:color="auto"/>
        </w:rPr>
        <w:t xml:space="preserve">) </w:t>
      </w:r>
    </w:p>
    <w:p>
      <w:pPr>
        <w:pStyle w:val="style0"/>
        <w:spacing w:after="0"/>
        <w:ind w:right="4"/>
        <w:jc w:val="center"/>
        <w:rPr>
          <w:rFonts w:ascii="Times New Roman" w:cs="Times New Roman" w:eastAsia="Calibri" w:hAnsi="Times New Roman"/>
          <w:b/>
          <w:sz w:val="40"/>
          <w:szCs w:val="40"/>
          <w:u w:val="single" w:color="auto"/>
          <w:lang w:val="en-US"/>
        </w:rPr>
      </w:pPr>
      <w:r>
        <w:rPr>
          <w:rFonts w:ascii="Times New Roman" w:cs="Times New Roman" w:eastAsia="Calibri" w:hAnsi="Times New Roman" w:hint="default"/>
          <w:b/>
          <w:sz w:val="40"/>
          <w:szCs w:val="40"/>
          <w:u w:val="single" w:color="auto"/>
          <w:lang w:val="en-US"/>
        </w:rPr>
        <w:t>Final</w:t>
      </w:r>
      <w:r>
        <w:rPr>
          <w:rFonts w:ascii="Times New Roman" w:cs="Times New Roman" w:eastAsia="Calibri" w:hAnsi="Times New Roman"/>
          <w:b/>
          <w:sz w:val="40"/>
          <w:szCs w:val="40"/>
          <w:u w:val="single" w:color="auto"/>
          <w:lang w:val="en-US"/>
        </w:rPr>
        <w:t xml:space="preserve"> term assignment</w:t>
      </w:r>
    </w:p>
    <w:p>
      <w:pPr>
        <w:pStyle w:val="style0"/>
        <w:pBdr>
          <w:bottom w:val="single" w:sz="12" w:space="1" w:color="auto"/>
        </w:pBdr>
        <w:spacing w:after="0" w:lineRule="auto" w:line="240"/>
        <w:jc w:val="both"/>
        <w:rPr>
          <w:rFonts w:ascii="Times New Roman" w:cs="Times New Roman" w:eastAsia="Calibri" w:hAnsi="Times New Roman"/>
          <w:b/>
          <w:sz w:val="20"/>
          <w:szCs w:val="20"/>
          <w:lang w:val="en-US"/>
        </w:rPr>
      </w:pPr>
      <w:r>
        <w:rPr>
          <w:rFonts w:ascii="Times New Roman" w:cs="Times New Roman" w:eastAsia="Calibri" w:hAnsi="Times New Roman" w:hint="default"/>
          <w:b/>
          <w:sz w:val="20"/>
          <w:szCs w:val="20"/>
          <w:lang w:val="en-US"/>
        </w:rPr>
        <w:t>TIME: 6HRS</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hint="default"/>
          <w:b/>
          <w:sz w:val="20"/>
          <w:szCs w:val="20"/>
          <w:lang w:val="en-US"/>
        </w:rPr>
        <w:t xml:space="preserve">                                                                                                               Marks:50</w:t>
      </w:r>
      <w:r>
        <w:rPr>
          <w:rFonts w:ascii="Times New Roman" w:cs="Times New Roman" w:eastAsia="Calibri" w:hAnsi="Times New Roman"/>
          <w:b/>
          <w:sz w:val="20"/>
          <w:szCs w:val="20"/>
        </w:rPr>
        <w:t xml:space="preserve">          </w:t>
      </w:r>
    </w:p>
    <w:p>
      <w:pPr>
        <w:pStyle w:val="style0"/>
        <w:spacing w:after="0" w:lineRule="auto" w:line="240"/>
        <w:rPr>
          <w:rFonts w:ascii="Times New Roman" w:cs="Times New Roman" w:eastAsia="Calibri" w:hAnsi="Times New Roman"/>
          <w:b/>
          <w:sz w:val="24"/>
          <w:szCs w:val="24"/>
        </w:rPr>
      </w:pPr>
    </w:p>
    <w:p>
      <w:pPr>
        <w:pStyle w:val="style0"/>
        <w:spacing w:after="0" w:lineRule="auto" w:line="240"/>
        <w:rPr>
          <w:rFonts w:ascii="Times New Roman" w:cs="Times New Roman" w:eastAsia="Calibri" w:hAnsi="Times New Roman"/>
          <w:b/>
          <w:color w:val="92d04f"/>
          <w:sz w:val="24"/>
          <w:szCs w:val="24"/>
        </w:rPr>
      </w:pPr>
      <w:r>
        <w:rPr>
          <w:rFonts w:ascii="Times New Roman" w:cs="Times New Roman" w:eastAsia="Calibri" w:hAnsi="Times New Roman"/>
          <w:b/>
          <w:sz w:val="24"/>
          <w:szCs w:val="24"/>
          <w:lang w:val="en-US"/>
        </w:rPr>
        <w:t xml:space="preserve">          </w:t>
      </w:r>
      <w:r>
        <w:rPr>
          <w:rFonts w:ascii="Times New Roman" w:cs="Times New Roman" w:eastAsia="Calibri" w:hAnsi="Times New Roman"/>
          <w:b/>
          <w:color w:val="92d04f"/>
          <w:sz w:val="24"/>
          <w:szCs w:val="24"/>
          <w:lang w:val="en-US"/>
        </w:rPr>
        <w:t xml:space="preserve">NAME:- AZIZ UR RAHMAN. </w:t>
      </w:r>
    </w:p>
    <w:p>
      <w:pPr>
        <w:pStyle w:val="style0"/>
        <w:spacing w:after="0" w:lineRule="auto" w:line="240"/>
        <w:rPr>
          <w:rFonts w:ascii="Times New Roman" w:cs="Times New Roman" w:eastAsia="Calibri" w:hAnsi="Times New Roman" w:hint="default"/>
          <w:b/>
          <w:color w:val="92d04f"/>
          <w:sz w:val="24"/>
          <w:szCs w:val="24"/>
          <w:lang w:val="en-US"/>
        </w:rPr>
      </w:pPr>
      <w:r>
        <w:rPr>
          <w:rFonts w:ascii="Times New Roman" w:cs="Times New Roman" w:eastAsia="Calibri" w:hAnsi="Times New Roman" w:hint="default"/>
          <w:b/>
          <w:sz w:val="24"/>
          <w:szCs w:val="24"/>
          <w:lang w:val="en-US"/>
        </w:rPr>
        <w:t xml:space="preserve">           </w:t>
      </w:r>
      <w:r>
        <w:rPr>
          <w:rFonts w:ascii="Times New Roman" w:cs="Times New Roman" w:eastAsia="Calibri" w:hAnsi="Times New Roman" w:hint="default"/>
          <w:b/>
          <w:color w:val="92d04f"/>
          <w:sz w:val="24"/>
          <w:szCs w:val="24"/>
          <w:lang w:val="en-US"/>
        </w:rPr>
        <w:t>I D  :-  16863.</w:t>
      </w:r>
    </w:p>
    <w:p>
      <w:pPr>
        <w:pStyle w:val="style0"/>
        <w:spacing w:after="0" w:lineRule="auto" w:line="240"/>
        <w:rPr>
          <w:rFonts w:ascii="Times New Roman" w:cs="Times New Roman" w:eastAsia="Calibri" w:hAnsi="Times New Roman" w:hint="default"/>
          <w:b/>
          <w:color w:val="92d04f"/>
          <w:sz w:val="24"/>
          <w:szCs w:val="24"/>
          <w:lang w:val="en-US"/>
        </w:rPr>
      </w:pPr>
      <w:r>
        <w:rPr>
          <w:rFonts w:ascii="Times New Roman" w:cs="Times New Roman" w:eastAsia="Calibri" w:hAnsi="Times New Roman" w:hint="default"/>
          <w:b/>
          <w:sz w:val="24"/>
          <w:szCs w:val="24"/>
          <w:lang w:val="en-US"/>
        </w:rPr>
        <w:t xml:space="preserve">          </w:t>
      </w:r>
      <w:r>
        <w:rPr>
          <w:rFonts w:ascii="Times New Roman" w:cs="Times New Roman" w:eastAsia="Calibri" w:hAnsi="Times New Roman" w:hint="default"/>
          <w:b/>
          <w:color w:val="92d04f"/>
          <w:sz w:val="24"/>
          <w:szCs w:val="24"/>
          <w:lang w:val="en-US"/>
        </w:rPr>
        <w:t>SECTION:-  B.</w:t>
      </w: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Note:</w:t>
      </w:r>
    </w:p>
    <w:p>
      <w:pPr>
        <w:pStyle w:val="style0"/>
        <w:numPr>
          <w:ilvl w:val="0"/>
          <w:numId w:val="1"/>
        </w:numPr>
        <w:spacing w:after="0" w:lineRule="auto" w:line="240"/>
        <w:jc w:val="both"/>
        <w:contextualSpacing/>
        <w:rPr>
          <w:rFonts w:ascii="Times New Roman" w:cs="Times New Roman" w:eastAsia="Calibri" w:hAnsi="Times New Roman"/>
          <w:sz w:val="24"/>
          <w:szCs w:val="24"/>
        </w:rPr>
      </w:pPr>
      <w:r>
        <w:rPr>
          <w:rFonts w:ascii="Times New Roman" w:cs="Times New Roman" w:eastAsia="Calibri" w:hAnsi="Times New Roman"/>
          <w:b/>
          <w:bCs/>
          <w:sz w:val="24"/>
          <w:szCs w:val="24"/>
          <w:lang w:val="en-US"/>
        </w:rPr>
        <w:t>Write in your own words, do not copy paste.</w:t>
      </w:r>
    </w:p>
    <w:p>
      <w:pPr>
        <w:pStyle w:val="style0"/>
        <w:numPr>
          <w:ilvl w:val="0"/>
          <w:numId w:val="1"/>
        </w:numPr>
        <w:spacing w:after="0" w:lineRule="auto" w:line="240"/>
        <w:jc w:val="both"/>
        <w:contextualSpacing/>
        <w:rPr>
          <w:rFonts w:ascii="Times New Roman" w:cs="Times New Roman" w:eastAsia="Calibri" w:hAnsi="Times New Roman"/>
          <w:b/>
          <w:bCs/>
          <w:sz w:val="24"/>
          <w:szCs w:val="24"/>
        </w:rPr>
      </w:pPr>
      <w:r>
        <w:rPr>
          <w:rFonts w:ascii="Times New Roman" w:cs="Times New Roman" w:eastAsia="Calibri" w:hAnsi="Times New Roman"/>
          <w:b/>
          <w:bCs/>
          <w:sz w:val="24"/>
          <w:szCs w:val="24"/>
          <w:lang w:val="en-US"/>
        </w:rPr>
        <w:t>Use only MS word to attempt questions.</w:t>
      </w:r>
    </w:p>
    <w:p>
      <w:pPr>
        <w:pStyle w:val="style0"/>
        <w:pBdr>
          <w:bottom w:val="single" w:sz="12" w:space="1" w:color="auto"/>
        </w:pBdr>
        <w:spacing w:after="0" w:lineRule="auto" w:line="240"/>
        <w:jc w:val="both"/>
        <w:contextualSpacing/>
        <w:rPr>
          <w:rFonts w:ascii="Times New Roman" w:cs="Times New Roman" w:eastAsia="Calibri" w:hAnsi="Times New Roman"/>
          <w:sz w:val="20"/>
          <w:szCs w:val="20"/>
        </w:rPr>
      </w:pPr>
    </w:p>
    <w:p>
      <w:pPr>
        <w:pStyle w:val="style0"/>
        <w:rPr>
          <w:rFonts w:hint="default"/>
          <w:lang w:val="en-US"/>
        </w:rPr>
      </w:pPr>
      <w:r>
        <w:rPr>
          <w:rFonts w:hint="default"/>
          <w:lang w:val="en-US"/>
        </w:rPr>
        <w:t xml:space="preserv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Attempt all questions.</w:t>
      </w:r>
      <w:r>
        <w:rPr>
          <w:rFonts w:ascii="Times New Roman" w:cs="Times New Roman" w:hAnsi="Times New Roman" w:hint="default"/>
          <w:sz w:val="32"/>
          <w:szCs w:val="32"/>
          <w:lang w:val="en-US"/>
        </w:rPr>
        <w:t>Each question carry equal marks</w:t>
      </w:r>
      <w:r>
        <w:rPr>
          <w:rFonts w:hint="default"/>
          <w:sz w:val="36"/>
          <w:szCs w:val="36"/>
          <w:lang w:val="en-US"/>
        </w:rPr>
        <w:t>.</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Q1.What are the circulating cells in acute inflammation?Also write the characteristics of Acute inflammation.</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sz w:val="36"/>
          <w:szCs w:val="36"/>
          <w:lang w:val="en-US"/>
        </w:rPr>
        <w:t xml:space="preserve"> Ans :- I</w:t>
      </w:r>
      <w:r>
        <w:rPr>
          <w:rFonts w:ascii="Times New Roman" w:cs="Times New Roman" w:hAnsi="Times New Roman" w:hint="default"/>
          <w:color w:val="ffc000"/>
          <w:sz w:val="36"/>
          <w:szCs w:val="36"/>
          <w:lang w:val="en-US"/>
        </w:rPr>
        <w:t xml:space="preserve">nflammation :-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Inflammation is essentially a protective response intended to  destroy  invading  microorganisms  inactivate toxins and  to  achieve  healing  and  repair. </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000000"/>
          <w:sz w:val="36"/>
          <w:szCs w:val="36"/>
          <w:lang w:val="en-US"/>
        </w:rPr>
        <w:t xml:space="preserve"> </w:t>
      </w:r>
      <w:r>
        <w:rPr>
          <w:rFonts w:ascii="Times New Roman" w:cs="Times New Roman" w:hAnsi="Times New Roman" w:hint="default"/>
          <w:color w:val="ffc000"/>
          <w:sz w:val="36"/>
          <w:szCs w:val="36"/>
          <w:lang w:val="en-US"/>
        </w:rPr>
        <w:t xml:space="preserve">Types:-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 </w:t>
      </w:r>
      <w:r>
        <w:rPr>
          <w:rFonts w:ascii="Times New Roman" w:cs="Times New Roman" w:hAnsi="Times New Roman" w:hint="default"/>
          <w:color w:val="000000"/>
          <w:sz w:val="36"/>
          <w:szCs w:val="36"/>
          <w:lang w:val="en-US"/>
        </w:rPr>
        <w:t xml:space="preserve">A . Acute  inflammation.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B . Chronic inflammation.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ffc000"/>
          <w:sz w:val="36"/>
          <w:szCs w:val="36"/>
          <w:lang w:val="en-US"/>
        </w:rPr>
        <w:t xml:space="preserve">Acute  inflammation:-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 - Acute  inflammation is  the  immediate  and  early  response to injury.  A critical function of this  response is to deliver  Leukocytes to the site of injury  where they  help clear  invading infection agent, as well as degrade necrotic  tissue. Acute  inflammation  is the first  line of defence against injury. </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000000"/>
          <w:sz w:val="36"/>
          <w:szCs w:val="36"/>
          <w:lang w:val="en-US"/>
        </w:rPr>
        <w:t xml:space="preserve"> </w:t>
      </w:r>
      <w:r>
        <w:rPr>
          <w:rFonts w:ascii="Times New Roman" w:cs="Times New Roman" w:hAnsi="Times New Roman" w:hint="default"/>
          <w:color w:val="ffc000"/>
          <w:sz w:val="36"/>
          <w:szCs w:val="36"/>
          <w:lang w:val="en-US"/>
        </w:rPr>
        <w:t xml:space="preserve">Causes:-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 </w:t>
      </w:r>
      <w:r>
        <w:rPr>
          <w:rFonts w:ascii="Times New Roman" w:cs="Times New Roman" w:hAnsi="Times New Roman" w:hint="default"/>
          <w:color w:val="000000"/>
          <w:sz w:val="36"/>
          <w:szCs w:val="36"/>
          <w:lang w:val="en-US"/>
        </w:rPr>
        <w:t xml:space="preserve">Mechanism truma.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For example  crushing and cutting.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Chemical injury.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For example corrosive acids and  alkalis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Radiation therapy:-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For example heat ultraviolet light, and  ionizing radiation.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Injury  due to  microorganisms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For example  bacteria, virus , fungi and  parasites.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Injury due to  an immunological mechanism. </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000000"/>
          <w:sz w:val="36"/>
          <w:szCs w:val="36"/>
          <w:lang w:val="en-US"/>
        </w:rPr>
        <w:t xml:space="preserve"> </w:t>
      </w:r>
      <w:r>
        <w:rPr>
          <w:rFonts w:ascii="Times New Roman" w:cs="Times New Roman" w:hAnsi="Times New Roman" w:hint="default"/>
          <w:color w:val="ffc000"/>
          <w:sz w:val="36"/>
          <w:szCs w:val="36"/>
          <w:lang w:val="en-US"/>
        </w:rPr>
        <w:t xml:space="preserve">CHARACTERISTICS of Acute inflammation:-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Short duration.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Lasting from  of inflammatory exudate.</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predominantly neutrophil leukocytes accumulation.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w:t>
      </w: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Q2. Write a note on infarction and its types and write a note on Mast cells.</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sz w:val="36"/>
          <w:szCs w:val="36"/>
          <w:lang w:val="en-US"/>
        </w:rPr>
        <w:t xml:space="preserve"> Ans :- </w:t>
      </w:r>
      <w:r>
        <w:rPr>
          <w:rFonts w:ascii="Times New Roman" w:cs="Times New Roman" w:hAnsi="Times New Roman" w:hint="default"/>
          <w:color w:val="ffc000"/>
          <w:sz w:val="36"/>
          <w:szCs w:val="36"/>
          <w:lang w:val="en-US"/>
        </w:rPr>
        <w:t xml:space="preserve">Infraction:-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The  formation  of a localized area of  ischemic necrosis with in a tissue  or organ  due to  impaired arterial supply or the  venous drainage.</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The  Necrosis area is called infraction.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An extremely important cause of clinical illness.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Myocardiac infraction.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Cerebral infraction. </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000000"/>
          <w:sz w:val="36"/>
          <w:szCs w:val="36"/>
          <w:lang w:val="en-US"/>
        </w:rPr>
        <w:t xml:space="preserve"> </w:t>
      </w:r>
      <w:r>
        <w:rPr>
          <w:rFonts w:ascii="Times New Roman" w:cs="Times New Roman" w:hAnsi="Times New Roman" w:hint="default"/>
          <w:color w:val="ffc000"/>
          <w:sz w:val="36"/>
          <w:szCs w:val="36"/>
          <w:lang w:val="en-US"/>
        </w:rPr>
        <w:t xml:space="preserve">Causes:-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 </w:t>
      </w:r>
      <w:r>
        <w:rPr>
          <w:rFonts w:ascii="Times New Roman" w:cs="Times New Roman" w:hAnsi="Times New Roman" w:hint="default"/>
          <w:color w:val="000000"/>
          <w:sz w:val="36"/>
          <w:szCs w:val="36"/>
          <w:lang w:val="en-US"/>
        </w:rPr>
        <w:t xml:space="preserve">Occulusion of arterial supply or venous drainage  .Thrombosis embolism , athermanaous plaques , external compression.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Functional spasm of arteriole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Traumatic repture of  the  artery.</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ffc000"/>
          <w:sz w:val="36"/>
          <w:szCs w:val="36"/>
          <w:lang w:val="en-US"/>
        </w:rPr>
        <w:t xml:space="preserve">Type:-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White infracts ( anemic infracts)</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Red infracts ( hemorrhagic infracts)</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Septic infracts. </w:t>
      </w: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000000"/>
          <w:sz w:val="36"/>
          <w:szCs w:val="36"/>
          <w:lang w:val="en-US"/>
        </w:rPr>
        <w:t xml:space="preserve"> </w:t>
      </w:r>
      <w:r>
        <w:rPr>
          <w:rFonts w:ascii="Times New Roman" w:cs="Times New Roman" w:hAnsi="Times New Roman" w:hint="default"/>
          <w:color w:val="ffc000"/>
          <w:sz w:val="36"/>
          <w:szCs w:val="36"/>
          <w:lang w:val="en-US"/>
        </w:rPr>
        <w:t xml:space="preserve">Mast cell:-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A mast cell ( also known  as a mastocyte or a labrocyte)  is a migrant cell  of connective tissue that contains many granules rich in histamine and heparin.  Specifically  it is a type  of granulocyte derived from the myeloid stem cell that  is  a part of the immune and neuroimmune system.  Mast cells were  discovered by Paul ehrlich in 1877. Although  best  known  for their role in  allergy and  anaphylaxis, mast cells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play an important  protective role as well  being  intimately  involved in  wound  healing  angiogenesis , immune  tolerance, defense against  pathogens  and  the  blood  brain  barrier  function.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w:t>
      </w: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Q3. Which are the cells having proliferative capacity?Explain them,also write about the characteristics of Benign tumor?</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Ans:-The earliest bone marrow precursor cell type, often called stem  cells have a very large capacity for self renewal.  This makes them a useful model system in which to test the hypothesis that normal Somatic cells have a limited proliferative capacity. </w:t>
      </w:r>
    </w:p>
    <w:p>
      <w:pPr>
        <w:pStyle w:val="style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A benign tumor looks  a lot like the tissues with normal cells from which it originated and has a slow growth rate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Benign tumor not invade sorrounding tissue and they do not metastasize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Thus CHARACTERISTICS include.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slow growth.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Resemblance to tissue of origin ( will differentiated)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circumscription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lack of invasion.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absence of metastastases.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Benign tumor usually arises in a solitary manner ( e g .lipoma of colon , meningioma of brain) but may be multiple ( e.g. lelomyomata of uterus, intradermal nevl of skin)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Through being, they may  cause  problems through masd effect  particularly in tight quarters ( pituitary adenoma in the  sella turcica)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A hamartoma is a peculiar benign neoplasm which is a localized but  haphazard growth of tissue  normally found  at a given  the ( pulmonary hamartoma has jumbled cartilage bronchial epithelium and connective tissue.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A christoma is  a benign tumor of  tissue that is not normal to the site of origin ( e g. Salivary gland choristoma of the middle ear.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w:t>
      </w:r>
    </w:p>
    <w:p>
      <w:pPr>
        <w:pStyle w:val="style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Q4. What is hypovolumic shock?Explain along with its conditions.</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sz w:val="36"/>
          <w:szCs w:val="36"/>
          <w:lang w:val="en-US"/>
        </w:rPr>
        <w:t xml:space="preserve">Ans :- </w:t>
      </w:r>
      <w:r>
        <w:rPr>
          <w:rFonts w:ascii="Times New Roman" w:cs="Times New Roman" w:hAnsi="Times New Roman" w:hint="default"/>
          <w:color w:val="ffc000"/>
          <w:sz w:val="36"/>
          <w:szCs w:val="36"/>
          <w:lang w:val="en-US"/>
        </w:rPr>
        <w:t xml:space="preserve"> Hypovolemic shock :'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Hypovolemic shock is a life  threatening condition  that  results when you lose  more than  20 percent ( one - fifth) of your body  blood or fluid supply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This severe fluid loss makes it impossible for  the heart  to  pump a sufficient amount of blood to your body.  Hypovolemic shock can lead  to  organ  failure  . This condition requires immediate emergency medical attention.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Hypovolemic shock is the most common type of shock , with very young children and older adults being the most susceptible. </w:t>
      </w: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The  condition of this department  has  for some time been felt to be unsatisfactory.  It will accomplish no good to explain why or how as the  facts are  already  fully  understood  by process of architecture was added together with the professor of architecture and freehand...</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w:t>
      </w: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color w:val="000000"/>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Q5.What is Edema?Explain its types also write about the classification of Thrombosis.</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sz w:val="36"/>
          <w:szCs w:val="36"/>
          <w:lang w:val="en-US"/>
        </w:rPr>
        <w:t xml:space="preserve">Ans :- </w:t>
      </w:r>
      <w:r>
        <w:rPr>
          <w:rFonts w:ascii="Times New Roman" w:cs="Times New Roman" w:hAnsi="Times New Roman" w:hint="default"/>
          <w:color w:val="ffc000"/>
          <w:sz w:val="36"/>
          <w:szCs w:val="36"/>
          <w:lang w:val="en-US"/>
        </w:rPr>
        <w:t xml:space="preserve">Edima :-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Edema also known  as fluid  retention or swelling is the buildup of fluid in the body tissue.  Most commonly the  legs or arms are affected.  Symptoms may include skin which feels tight, the area may feel heavy and affected joints may be hard to move.  Other symptoms depend on the  underlying cause.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Cause may include venous insufficiency, heart failure, kindney problems  low protein, liver  problems, deep  vein  thrombosis , infection, angioedema, cartain medications, and  lymphedema . It may  also  occur  due to  prolonged sitting and standing and  during menstruation or pregnancy. The  condition is more concerning if it starts suddenly, or pain shortness of breath is  present. </w:t>
      </w:r>
    </w:p>
    <w:p>
      <w:pPr>
        <w:pStyle w:val="style0"/>
        <w:rPr>
          <w:rFonts w:ascii="Times New Roman" w:cs="Times New Roman" w:hAnsi="Times New Roman" w:hint="default"/>
          <w:color w:val="ffc000"/>
          <w:sz w:val="36"/>
          <w:szCs w:val="36"/>
          <w:lang w:val="en-US"/>
        </w:rPr>
      </w:pPr>
      <w:r>
        <w:rPr>
          <w:rFonts w:ascii="Times New Roman" w:cs="Times New Roman" w:hAnsi="Times New Roman" w:hint="default"/>
          <w:color w:val="ffc000"/>
          <w:sz w:val="36"/>
          <w:szCs w:val="36"/>
          <w:lang w:val="en-US"/>
        </w:rPr>
        <w:t xml:space="preserve">Thrombosis :-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ffc000"/>
          <w:sz w:val="36"/>
          <w:szCs w:val="36"/>
          <w:lang w:val="en-US"/>
        </w:rPr>
        <w:t xml:space="preserve"> </w:t>
      </w:r>
      <w:r>
        <w:rPr>
          <w:rFonts w:ascii="Times New Roman" w:cs="Times New Roman" w:hAnsi="Times New Roman" w:hint="default"/>
          <w:color w:val="000000"/>
          <w:sz w:val="36"/>
          <w:szCs w:val="36"/>
          <w:lang w:val="en-US"/>
        </w:rPr>
        <w:t xml:space="preserve">Thrombosis from ancient Greek thrombosis clotting) is the  formation  of a blood  clot inside a blood vessel, obstructing the  flow of  blood  through the  circulatory system.  When a blood vessel ( a vein or  an  artery) is injured,  the  body uses platelets ( thrombocytes) and  fibrin to  form  a blood clot to prevent blood loss.  Even when a blood  vessel is not injured, blood clots may from in the  body  under certain conditions.  A clot or a piece of  the  clot that breaks free and  begins to travel around the body is known as an embolus.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There are two types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Venous thrombosis is when  the blood  clot  blocks a vein.  Vein  carry blood  from the body back into the heart.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 xml:space="preserve"> - Arterial thrombosis is when the blood clot blocks an artery.  Arteries carry oxygen- rich  blood away from the heart to the body. </w:t>
      </w:r>
    </w:p>
    <w:p>
      <w:pPr>
        <w:pStyle w:val="style0"/>
        <w:rPr>
          <w:rFonts w:ascii="Times New Roman" w:cs="Times New Roman" w:hAnsi="Times New Roman" w:hint="default"/>
          <w:color w:val="000000"/>
          <w:sz w:val="36"/>
          <w:szCs w:val="36"/>
          <w:lang w:val="en-US"/>
        </w:rPr>
      </w:pPr>
      <w:r>
        <w:rPr>
          <w:rFonts w:ascii="Times New Roman" w:cs="Times New Roman" w:hAnsi="Times New Roman" w:hint="default"/>
          <w:color w:val="000000"/>
          <w:sz w:val="36"/>
          <w:szCs w:val="36"/>
          <w:lang w:val="en-US"/>
        </w:rPr>
        <w:t>----------------------------------</w:t>
      </w:r>
    </w:p>
    <w:p>
      <w:pPr>
        <w:pStyle w:val="style0"/>
        <w:rPr>
          <w:rFonts w:ascii="Times New Roman" w:cs="Times New Roman" w:hAnsi="Times New Roman" w:hint="default"/>
          <w:color w:val="bf0000"/>
          <w:sz w:val="36"/>
          <w:szCs w:val="36"/>
          <w:lang w:val="en-US"/>
        </w:rPr>
      </w:pPr>
      <w:r>
        <w:rPr>
          <w:rFonts w:ascii="Times New Roman" w:cs="Times New Roman" w:hAnsi="Times New Roman" w:hint="default"/>
          <w:color w:val="000000"/>
          <w:sz w:val="36"/>
          <w:szCs w:val="36"/>
          <w:lang w:val="en-US"/>
        </w:rPr>
        <w:t xml:space="preserve">                            </w:t>
      </w:r>
      <w:r>
        <w:rPr>
          <w:rFonts w:ascii="Times New Roman" w:cs="Times New Roman" w:hAnsi="Times New Roman" w:hint="default"/>
          <w:color w:val="bf0000"/>
          <w:sz w:val="36"/>
          <w:szCs w:val="36"/>
          <w:lang w:val="en-US"/>
        </w:rPr>
        <w:t xml:space="preserve">THE END. </w:t>
      </w:r>
    </w:p>
    <w:p>
      <w:pPr>
        <w:pStyle w:val="style0"/>
        <w:rPr>
          <w:rFonts w:ascii="Times New Roman" w:cs="Times New Roman" w:hAnsi="Times New Roman" w:hint="default"/>
          <w:sz w:val="36"/>
          <w:szCs w:val="36"/>
          <w:lang w:val="en-US"/>
        </w:rPr>
      </w:pPr>
    </w:p>
    <w:bookmarkStart w:id="0" w:name="_GoBack"/>
    <w:bookmarkEnd w:id="0"/>
    <w:p>
      <w:pPr>
        <w:pStyle w:val="style0"/>
        <w:rPr>
          <w:rFonts w:ascii="Times New Roman" w:cs="Times New Roman" w:hAnsi="Times New Roman" w:hint="default"/>
          <w:sz w:val="36"/>
          <w:szCs w:val="36"/>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43"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86"/>
    <w:family w:val="swiss"/>
    <w:pitch w:val="default"/>
    <w:sig w:usb0="E0002AFF" w:usb1="C000247B" w:usb2="00000009" w:usb3="00000000" w:csb0="200001FF" w:csb1="00000000"/>
  </w:font>
  <w:font w:name="Symbol">
    <w:altName w:val="Symbol"/>
    <w:panose1 w:val="05050102010000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Words>1071</Words>
  <Pages>1</Pages>
  <Characters>5633</Characters>
  <Application>WPS Office</Application>
  <DocSecurity>0</DocSecurity>
  <Paragraphs>104</Paragraphs>
  <ScaleCrop>false</ScaleCrop>
  <LinksUpToDate>false</LinksUpToDate>
  <CharactersWithSpaces>7079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2020-06-27T06:07:38Z</dcterms:created>
  <dc:creator>google1589537962</dc:creator>
  <lastModifiedBy>SM-G611F</lastModifiedBy>
  <dcterms:modified xsi:type="dcterms:W3CDTF">2020-06-27T09:02:47Z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