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7" w:rsidRDefault="00684FC7" w:rsidP="00684FC7">
      <w:pPr>
        <w:spacing w:after="0"/>
        <w:ind w:right="4"/>
        <w:jc w:val="center"/>
        <w:rPr>
          <w:rFonts w:ascii="Arial" w:hAnsi="Arial" w:cs="Arial"/>
          <w:b/>
          <w:sz w:val="36"/>
          <w:u w:color="000000"/>
        </w:rPr>
      </w:pPr>
    </w:p>
    <w:p w:rsidR="00684FC7" w:rsidRPr="00684FC7" w:rsidRDefault="002B6FDD" w:rsidP="00684FC7">
      <w:pPr>
        <w:spacing w:after="0"/>
        <w:ind w:right="4"/>
        <w:jc w:val="center"/>
        <w:rPr>
          <w:rFonts w:ascii="Arial" w:hAnsi="Arial" w:cs="Arial"/>
          <w:b/>
          <w:sz w:val="36"/>
          <w:u w:color="000000"/>
        </w:rPr>
      </w:pPr>
      <w:r w:rsidRPr="00684FC7">
        <w:rPr>
          <w:rFonts w:ascii="Arial" w:hAnsi="Arial" w:cs="Arial"/>
          <w:b/>
          <w:sz w:val="36"/>
          <w:u w:color="000000"/>
        </w:rPr>
        <w:t xml:space="preserve">Mid-Term </w:t>
      </w:r>
      <w:r w:rsidR="00684FC7" w:rsidRPr="00684FC7">
        <w:rPr>
          <w:rFonts w:ascii="Arial" w:hAnsi="Arial" w:cs="Arial"/>
          <w:b/>
          <w:sz w:val="36"/>
          <w:u w:color="000000"/>
        </w:rPr>
        <w:t xml:space="preserve">Assignment </w:t>
      </w:r>
      <w:r w:rsidRPr="00684FC7">
        <w:rPr>
          <w:rFonts w:ascii="Arial" w:hAnsi="Arial" w:cs="Arial"/>
          <w:b/>
          <w:sz w:val="36"/>
          <w:u w:color="000000"/>
        </w:rPr>
        <w:t>(S</w:t>
      </w:r>
      <w:r w:rsidR="00684FC7" w:rsidRPr="00684FC7">
        <w:rPr>
          <w:rFonts w:ascii="Arial" w:hAnsi="Arial" w:cs="Arial"/>
          <w:b/>
          <w:sz w:val="36"/>
          <w:u w:color="000000"/>
        </w:rPr>
        <w:t>pring</w:t>
      </w:r>
      <w:r w:rsidR="004A1638" w:rsidRPr="00684FC7">
        <w:rPr>
          <w:rFonts w:ascii="Arial" w:hAnsi="Arial" w:cs="Arial"/>
          <w:b/>
          <w:sz w:val="36"/>
          <w:u w:color="000000"/>
        </w:rPr>
        <w:t>-20</w:t>
      </w:r>
      <w:r w:rsidR="00894687" w:rsidRPr="00684FC7">
        <w:rPr>
          <w:rFonts w:ascii="Arial" w:hAnsi="Arial" w:cs="Arial"/>
          <w:b/>
          <w:sz w:val="36"/>
          <w:u w:color="000000"/>
        </w:rPr>
        <w:t>) (</w:t>
      </w:r>
      <w:r w:rsidR="004A1638" w:rsidRPr="00684FC7">
        <w:rPr>
          <w:rFonts w:ascii="Arial" w:hAnsi="Arial" w:cs="Arial"/>
          <w:b/>
          <w:sz w:val="36"/>
          <w:u w:color="000000"/>
        </w:rPr>
        <w:t>DPT 6</w:t>
      </w:r>
      <w:r w:rsidR="00684FC7" w:rsidRPr="00684FC7">
        <w:rPr>
          <w:rFonts w:ascii="Arial" w:hAnsi="Arial" w:cs="Arial"/>
          <w:b/>
          <w:sz w:val="36"/>
          <w:u w:color="000000"/>
          <w:vertAlign w:val="superscript"/>
        </w:rPr>
        <w:t xml:space="preserve">TH </w:t>
      </w:r>
      <w:r w:rsidR="00684FC7" w:rsidRPr="00684FC7">
        <w:rPr>
          <w:rFonts w:ascii="Arial" w:hAnsi="Arial" w:cs="Arial"/>
          <w:b/>
          <w:sz w:val="36"/>
          <w:u w:color="000000"/>
        </w:rPr>
        <w:t>Semester</w:t>
      </w:r>
      <w:r w:rsidR="00894687" w:rsidRPr="00684FC7">
        <w:rPr>
          <w:rFonts w:ascii="Arial" w:hAnsi="Arial" w:cs="Arial"/>
          <w:b/>
          <w:sz w:val="36"/>
          <w:u w:color="000000"/>
        </w:rPr>
        <w:t>)</w:t>
      </w:r>
    </w:p>
    <w:p w:rsidR="0079636C" w:rsidRPr="00684FC7" w:rsidRDefault="0079636C" w:rsidP="00684FC7">
      <w:pPr>
        <w:rPr>
          <w:sz w:val="32"/>
        </w:rPr>
      </w:pPr>
      <w:r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Course Title: </w:t>
      </w:r>
      <w:r w:rsidR="003A04C8" w:rsidRPr="00684FC7">
        <w:rPr>
          <w:rFonts w:ascii="Times New Roman" w:hAnsi="Times New Roman" w:cs="Times New Roman"/>
          <w:b/>
          <w:sz w:val="28"/>
          <w:szCs w:val="20"/>
          <w:u w:color="000000"/>
        </w:rPr>
        <w:t>Pathology</w:t>
      </w:r>
      <w:r w:rsidR="004B4652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 a</w:t>
      </w:r>
      <w:r w:rsid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nd Microbiology-ll        </w:t>
      </w:r>
      <w:r w:rsidR="004B4652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 </w:t>
      </w:r>
      <w:r w:rsidR="004A1638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Instructor: </w:t>
      </w:r>
      <w:r w:rsidR="00153FE1" w:rsidRPr="00684FC7">
        <w:rPr>
          <w:rFonts w:ascii="Times New Roman" w:hAnsi="Times New Roman" w:cs="Times New Roman"/>
          <w:b/>
          <w:sz w:val="28"/>
          <w:szCs w:val="20"/>
          <w:u w:color="000000"/>
        </w:rPr>
        <w:t>Dr</w:t>
      </w:r>
      <w:r w:rsidR="004A1638" w:rsidRPr="00684FC7">
        <w:rPr>
          <w:rFonts w:ascii="Times New Roman" w:hAnsi="Times New Roman" w:cs="Times New Roman"/>
          <w:b/>
          <w:sz w:val="28"/>
          <w:szCs w:val="20"/>
          <w:u w:color="000000"/>
        </w:rPr>
        <w:t>. Maria Feroze</w:t>
      </w:r>
    </w:p>
    <w:p w:rsidR="0079636C" w:rsidRPr="00684FC7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4FC7">
        <w:rPr>
          <w:rFonts w:ascii="Arial" w:hAnsi="Arial" w:cs="Arial"/>
          <w:b/>
          <w:sz w:val="24"/>
        </w:rPr>
        <w:t xml:space="preserve">Time: </w:t>
      </w:r>
      <w:r w:rsidR="004A1638" w:rsidRPr="00684FC7">
        <w:rPr>
          <w:rFonts w:ascii="Arial" w:hAnsi="Arial" w:cs="Arial"/>
          <w:b/>
          <w:sz w:val="24"/>
        </w:rPr>
        <w:t>48 hours</w:t>
      </w:r>
      <w:r w:rsidRPr="00684FC7">
        <w:rPr>
          <w:rFonts w:ascii="Arial" w:hAnsi="Arial" w:cs="Arial"/>
          <w:b/>
          <w:sz w:val="24"/>
        </w:rPr>
        <w:t xml:space="preserve"> </w:t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  <w:t xml:space="preserve">             </w:t>
      </w:r>
      <w:r w:rsidRPr="00684FC7">
        <w:rPr>
          <w:rFonts w:ascii="Arial" w:hAnsi="Arial" w:cs="Arial"/>
          <w:b/>
          <w:sz w:val="24"/>
        </w:rPr>
        <w:tab/>
        <w:t xml:space="preserve">Max Marks: 30 </w:t>
      </w:r>
    </w:p>
    <w:p w:rsidR="00C65271" w:rsidRDefault="00C65271" w:rsidP="00C65271">
      <w:pPr>
        <w:spacing w:after="0" w:line="240" w:lineRule="auto"/>
        <w:rPr>
          <w:rFonts w:ascii="Arial" w:hAnsi="Arial" w:cs="Arial"/>
          <w:b/>
          <w:sz w:val="20"/>
        </w:rPr>
      </w:pPr>
    </w:p>
    <w:p w:rsidR="008672C1" w:rsidRDefault="0079636C" w:rsidP="008672C1">
      <w:pPr>
        <w:spacing w:after="0" w:line="240" w:lineRule="auto"/>
        <w:ind w:left="105"/>
        <w:rPr>
          <w:rFonts w:ascii="Arial" w:hAnsi="Arial" w:cs="Arial"/>
          <w:b/>
          <w:sz w:val="20"/>
        </w:rPr>
      </w:pPr>
      <w:r w:rsidRPr="008672C1">
        <w:rPr>
          <w:rFonts w:ascii="Arial" w:hAnsi="Arial" w:cs="Arial"/>
          <w:b/>
          <w:sz w:val="20"/>
        </w:rPr>
        <w:t>Note:</w:t>
      </w:r>
      <w:r w:rsidR="00C65271" w:rsidRPr="008672C1">
        <w:rPr>
          <w:rFonts w:ascii="Arial" w:hAnsi="Arial" w:cs="Arial"/>
          <w:b/>
          <w:sz w:val="20"/>
        </w:rPr>
        <w:t xml:space="preserve"> </w:t>
      </w:r>
    </w:p>
    <w:p w:rsidR="008672C1" w:rsidRDefault="008672C1" w:rsidP="008672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 can use Google/ Google Scholar as a source of help but refrain from copy pasting the data directly from these sources.</w:t>
      </w:r>
    </w:p>
    <w:p w:rsidR="008672C1" w:rsidRDefault="008672C1" w:rsidP="008672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More than 25% plagiarism in your answer will not be acceptable.</w:t>
      </w:r>
    </w:p>
    <w:p w:rsidR="008672C1" w:rsidRDefault="008672C1" w:rsidP="008672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E56633" w:rsidRPr="00E56633" w:rsidRDefault="00E56633" w:rsidP="00E5663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6633">
        <w:rPr>
          <w:rFonts w:ascii="Arial" w:hAnsi="Arial" w:cs="Arial"/>
          <w:b/>
          <w:sz w:val="28"/>
          <w:szCs w:val="28"/>
        </w:rPr>
        <w:t xml:space="preserve">Student Name    </w:t>
      </w:r>
      <w:proofErr w:type="spellStart"/>
      <w:r w:rsidRPr="00E56633">
        <w:rPr>
          <w:rFonts w:ascii="Arial" w:hAnsi="Arial" w:cs="Arial"/>
          <w:b/>
          <w:sz w:val="28"/>
          <w:szCs w:val="28"/>
          <w:u w:val="single"/>
        </w:rPr>
        <w:t>Usman</w:t>
      </w:r>
      <w:proofErr w:type="spellEnd"/>
      <w:r w:rsidRPr="00E5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56633">
        <w:rPr>
          <w:rFonts w:ascii="Arial" w:hAnsi="Arial" w:cs="Arial"/>
          <w:b/>
          <w:sz w:val="28"/>
          <w:szCs w:val="28"/>
          <w:u w:val="single"/>
        </w:rPr>
        <w:t>Ghani</w:t>
      </w:r>
      <w:proofErr w:type="spellEnd"/>
      <w:r w:rsidRPr="00E56633">
        <w:rPr>
          <w:rFonts w:ascii="Arial" w:hAnsi="Arial" w:cs="Arial"/>
          <w:b/>
          <w:sz w:val="28"/>
          <w:szCs w:val="28"/>
        </w:rPr>
        <w:t xml:space="preserve">  Student</w:t>
      </w:r>
      <w:proofErr w:type="gramEnd"/>
      <w:r w:rsidRPr="00E56633">
        <w:rPr>
          <w:rFonts w:ascii="Arial" w:hAnsi="Arial" w:cs="Arial"/>
          <w:b/>
          <w:sz w:val="28"/>
          <w:szCs w:val="28"/>
        </w:rPr>
        <w:t xml:space="preserve"> ID   </w:t>
      </w:r>
      <w:r w:rsidRPr="00E56633">
        <w:rPr>
          <w:rFonts w:ascii="Arial" w:hAnsi="Arial" w:cs="Arial"/>
          <w:b/>
          <w:sz w:val="28"/>
          <w:szCs w:val="28"/>
          <w:u w:val="single"/>
        </w:rPr>
        <w:t xml:space="preserve">13616 </w:t>
      </w:r>
    </w:p>
    <w:p w:rsidR="0079636C" w:rsidRPr="00C65271" w:rsidRDefault="0079636C" w:rsidP="00C65271">
      <w:pPr>
        <w:pStyle w:val="ListParagraph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B93FA0" w:rsidRDefault="003A04C8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A 16 </w:t>
      </w:r>
      <w:r w:rsidR="00C57B4D">
        <w:rPr>
          <w:rFonts w:ascii="Times New Roman" w:hAnsi="Times New Roman" w:cs="Times New Roman"/>
        </w:rPr>
        <w:t xml:space="preserve">years old male patient from </w:t>
      </w:r>
      <w:proofErr w:type="spellStart"/>
      <w:r w:rsidR="00C57B4D">
        <w:rPr>
          <w:rFonts w:ascii="Times New Roman" w:hAnsi="Times New Roman" w:cs="Times New Roman"/>
        </w:rPr>
        <w:t>Bannu</w:t>
      </w:r>
      <w:proofErr w:type="spellEnd"/>
      <w:r w:rsidR="00C57B4D">
        <w:rPr>
          <w:rFonts w:ascii="Times New Roman" w:hAnsi="Times New Roman" w:cs="Times New Roman"/>
        </w:rPr>
        <w:t xml:space="preserve"> presented </w:t>
      </w:r>
      <w:r>
        <w:rPr>
          <w:rFonts w:ascii="Times New Roman" w:hAnsi="Times New Roman" w:cs="Times New Roman"/>
        </w:rPr>
        <w:t>with complaints of severe pain along the course of sciatic nerve from last 3 days. O/E, he is afebrile and is having</w:t>
      </w:r>
      <w:r w:rsidR="00C57B4D">
        <w:rPr>
          <w:rFonts w:ascii="Times New Roman" w:hAnsi="Times New Roman" w:cs="Times New Roman"/>
        </w:rPr>
        <w:t xml:space="preserve"> rash on his back extending to his legs. There is no travel history abroad. Other examination is unremarkable.</w:t>
      </w:r>
    </w:p>
    <w:p w:rsidR="00C57B4D" w:rsidRDefault="00C57B4D" w:rsidP="00C57B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is the diagnosis and causative agent?</w:t>
      </w:r>
    </w:p>
    <w:p w:rsidR="00AE4BDC" w:rsidRDefault="00AE4BDC" w:rsidP="00AE4BDC">
      <w:pPr>
        <w:rPr>
          <w:rFonts w:ascii="Times New Roman" w:hAnsi="Times New Roman" w:cs="Times New Roman"/>
          <w:b/>
        </w:rPr>
      </w:pPr>
      <w:r w:rsidRPr="00AE4BDC">
        <w:rPr>
          <w:rFonts w:ascii="Times New Roman" w:hAnsi="Times New Roman" w:cs="Times New Roman"/>
          <w:b/>
        </w:rPr>
        <w:t xml:space="preserve">Diagnosis </w:t>
      </w:r>
    </w:p>
    <w:p w:rsidR="00AE4BDC" w:rsidRPr="00AE4BDC" w:rsidRDefault="00AE4BDC" w:rsidP="00AE4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Herpes </w:t>
      </w:r>
      <w:proofErr w:type="gramStart"/>
      <w:r>
        <w:rPr>
          <w:rFonts w:ascii="Times New Roman" w:hAnsi="Times New Roman" w:cs="Times New Roman"/>
          <w:b/>
        </w:rPr>
        <w:t>zoster ,AKA</w:t>
      </w:r>
      <w:proofErr w:type="gramEnd"/>
      <w:r>
        <w:rPr>
          <w:rFonts w:ascii="Times New Roman" w:hAnsi="Times New Roman" w:cs="Times New Roman"/>
          <w:b/>
        </w:rPr>
        <w:t xml:space="preserve"> shingles</w:t>
      </w:r>
      <w:r w:rsidRPr="00AE4BDC">
        <w:rPr>
          <w:rFonts w:ascii="Times New Roman" w:hAnsi="Times New Roman" w:cs="Times New Roman"/>
        </w:rPr>
        <w:t xml:space="preserve"> which</w:t>
      </w:r>
      <w:r>
        <w:rPr>
          <w:rFonts w:ascii="Times New Roman" w:hAnsi="Times New Roman" w:cs="Times New Roman"/>
        </w:rPr>
        <w:t xml:space="preserve"> is a viral infection caused by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reactivation of varicella zoster virus .herpes zoster occur when dormant chicken pox virus reactivate . </w:t>
      </w:r>
    </w:p>
    <w:p w:rsidR="00C57B4D" w:rsidRDefault="00C57B4D" w:rsidP="00C57B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other signs and symptoms of this disease?</w:t>
      </w:r>
    </w:p>
    <w:p w:rsidR="00AE4BDC" w:rsidRDefault="00AE4BDC" w:rsidP="00AE4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Signs </w:t>
      </w: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Symptoms </w:t>
      </w:r>
    </w:p>
    <w:p w:rsidR="00AE4BDC" w:rsidRPr="00AE4BDC" w:rsidRDefault="00AE4BDC" w:rsidP="00AE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sign and symptoms of herpes zoster include </w:t>
      </w:r>
      <w:proofErr w:type="gramStart"/>
      <w:r>
        <w:rPr>
          <w:rFonts w:ascii="Times New Roman" w:hAnsi="Times New Roman" w:cs="Times New Roman"/>
        </w:rPr>
        <w:t>headache ,tingling</w:t>
      </w:r>
      <w:proofErr w:type="gramEnd"/>
      <w:r>
        <w:rPr>
          <w:rFonts w:ascii="Times New Roman" w:hAnsi="Times New Roman" w:cs="Times New Roman"/>
        </w:rPr>
        <w:t xml:space="preserve"> , fever , </w:t>
      </w:r>
      <w:proofErr w:type="spellStart"/>
      <w:r>
        <w:rPr>
          <w:rFonts w:ascii="Times New Roman" w:hAnsi="Times New Roman" w:cs="Times New Roman"/>
        </w:rPr>
        <w:t>chill,appearance</w:t>
      </w:r>
      <w:proofErr w:type="spellEnd"/>
      <w:r>
        <w:rPr>
          <w:rFonts w:ascii="Times New Roman" w:hAnsi="Times New Roman" w:cs="Times New Roman"/>
        </w:rPr>
        <w:t xml:space="preserve"> of the rashes on body ,fluid filled blistering red rashes . </w:t>
      </w:r>
    </w:p>
    <w:p w:rsidR="00AE4BDC" w:rsidRDefault="00AE4BDC" w:rsidP="00AE4BDC">
      <w:pPr>
        <w:pStyle w:val="ListParagraph"/>
        <w:rPr>
          <w:rFonts w:ascii="Times New Roman" w:hAnsi="Times New Roman" w:cs="Times New Roman"/>
        </w:rPr>
      </w:pPr>
    </w:p>
    <w:p w:rsidR="00C57B4D" w:rsidRDefault="00C57B4D" w:rsidP="00C57B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="00C3772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risk factors of this disease?</w:t>
      </w:r>
    </w:p>
    <w:p w:rsidR="00AE4BDC" w:rsidRDefault="00102694" w:rsidP="00AE4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Risk </w:t>
      </w:r>
      <w:proofErr w:type="gramStart"/>
      <w:r>
        <w:rPr>
          <w:rFonts w:ascii="Times New Roman" w:hAnsi="Times New Roman" w:cs="Times New Roman"/>
          <w:b/>
        </w:rPr>
        <w:t>Factor .</w:t>
      </w:r>
      <w:proofErr w:type="gramEnd"/>
    </w:p>
    <w:p w:rsidR="000B4CC2" w:rsidRPr="00102694" w:rsidRDefault="00102694" w:rsidP="00AE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commonly known risk factor for the herpes zoster is </w:t>
      </w:r>
      <w:r w:rsidR="000B4CC2">
        <w:rPr>
          <w:rFonts w:ascii="Times New Roman" w:hAnsi="Times New Roman" w:cs="Times New Roman"/>
        </w:rPr>
        <w:t xml:space="preserve">immune </w:t>
      </w:r>
      <w:proofErr w:type="gramStart"/>
      <w:r w:rsidR="000B4CC2">
        <w:rPr>
          <w:rFonts w:ascii="Times New Roman" w:hAnsi="Times New Roman" w:cs="Times New Roman"/>
        </w:rPr>
        <w:t>suppression ,radiation</w:t>
      </w:r>
      <w:proofErr w:type="gramEnd"/>
      <w:r w:rsidR="000B4CC2">
        <w:rPr>
          <w:rFonts w:ascii="Times New Roman" w:hAnsi="Times New Roman" w:cs="Times New Roman"/>
        </w:rPr>
        <w:t xml:space="preserve"> ,infection ,physical trauma and diabetes mellitus .  </w:t>
      </w:r>
    </w:p>
    <w:p w:rsidR="002F034B" w:rsidRPr="002F034B" w:rsidRDefault="00C57B4D" w:rsidP="002F03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management and prevention of this disease.</w:t>
      </w:r>
    </w:p>
    <w:p w:rsidR="002F034B" w:rsidRDefault="000B4CC2" w:rsidP="000B4CC2">
      <w:pPr>
        <w:rPr>
          <w:rFonts w:ascii="Times New Roman" w:hAnsi="Times New Roman" w:cs="Times New Roman"/>
          <w:b/>
        </w:rPr>
      </w:pPr>
      <w:r w:rsidRPr="000B4CC2">
        <w:rPr>
          <w:rFonts w:ascii="Times New Roman" w:hAnsi="Times New Roman" w:cs="Times New Roman"/>
          <w:b/>
        </w:rPr>
        <w:t xml:space="preserve">Management </w:t>
      </w:r>
    </w:p>
    <w:p w:rsidR="000B4CC2" w:rsidRPr="002F034B" w:rsidRDefault="002F034B" w:rsidP="002F03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F034B">
        <w:rPr>
          <w:rFonts w:ascii="Times New Roman" w:hAnsi="Times New Roman" w:cs="Times New Roman"/>
        </w:rPr>
        <w:t>NCS</w:t>
      </w:r>
      <w:r>
        <w:rPr>
          <w:rFonts w:ascii="Times New Roman" w:hAnsi="Times New Roman" w:cs="Times New Roman"/>
        </w:rPr>
        <w:t xml:space="preserve"> ( nerve conduction study )</w:t>
      </w:r>
    </w:p>
    <w:p w:rsidR="002F034B" w:rsidRDefault="002F034B" w:rsidP="002F03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F034B">
        <w:rPr>
          <w:rFonts w:ascii="Times New Roman" w:hAnsi="Times New Roman" w:cs="Times New Roman"/>
        </w:rPr>
        <w:t>EMG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electromayograph</w:t>
      </w:r>
      <w:proofErr w:type="spellEnd"/>
      <w:r>
        <w:rPr>
          <w:rFonts w:ascii="Times New Roman" w:hAnsi="Times New Roman" w:cs="Times New Roman"/>
        </w:rPr>
        <w:t xml:space="preserve"> ) to the lower limb </w:t>
      </w:r>
    </w:p>
    <w:p w:rsidR="002F034B" w:rsidRDefault="002F034B" w:rsidP="002F03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Intrathetical</w:t>
      </w:r>
      <w:proofErr w:type="spellEnd"/>
      <w:r>
        <w:rPr>
          <w:rFonts w:ascii="Times New Roman" w:hAnsi="Times New Roman" w:cs="Times New Roman"/>
        </w:rPr>
        <w:t xml:space="preserve"> steroid </w:t>
      </w:r>
    </w:p>
    <w:p w:rsidR="002F034B" w:rsidRDefault="002F034B" w:rsidP="002F03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Analgesics </w:t>
      </w:r>
    </w:p>
    <w:p w:rsidR="002F034B" w:rsidRDefault="002F034B" w:rsidP="002F03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Spinal cord stimulation </w:t>
      </w:r>
    </w:p>
    <w:p w:rsidR="002433B1" w:rsidRPr="002433B1" w:rsidRDefault="002433B1" w:rsidP="002433B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Antiviral drugs </w:t>
      </w:r>
    </w:p>
    <w:p w:rsidR="002F034B" w:rsidRDefault="002F034B" w:rsidP="002F034B">
      <w:pPr>
        <w:rPr>
          <w:rFonts w:ascii="Times New Roman" w:hAnsi="Times New Roman" w:cs="Times New Roman"/>
          <w:b/>
        </w:rPr>
      </w:pPr>
      <w:r w:rsidRPr="002F034B">
        <w:rPr>
          <w:rFonts w:ascii="Times New Roman" w:hAnsi="Times New Roman" w:cs="Times New Roman"/>
          <w:b/>
        </w:rPr>
        <w:t xml:space="preserve">Prevention </w:t>
      </w:r>
    </w:p>
    <w:p w:rsidR="002F034B" w:rsidRPr="002F034B" w:rsidRDefault="002F034B" w:rsidP="002F03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Avoid direct contact with normal one </w:t>
      </w:r>
    </w:p>
    <w:p w:rsidR="002F034B" w:rsidRPr="002433B1" w:rsidRDefault="002433B1" w:rsidP="002F03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Don’t </w:t>
      </w:r>
      <w:r w:rsidR="002F034B">
        <w:rPr>
          <w:rFonts w:ascii="Times New Roman" w:hAnsi="Times New Roman" w:cs="Times New Roman"/>
        </w:rPr>
        <w:t xml:space="preserve">use patient objects like razor ,brush towel </w:t>
      </w:r>
      <w:proofErr w:type="spellStart"/>
      <w:r w:rsidR="002F034B">
        <w:rPr>
          <w:rFonts w:ascii="Times New Roman" w:hAnsi="Times New Roman" w:cs="Times New Roman"/>
        </w:rPr>
        <w:t>etc</w:t>
      </w:r>
      <w:proofErr w:type="spellEnd"/>
      <w:r w:rsidR="002F034B">
        <w:rPr>
          <w:rFonts w:ascii="Times New Roman" w:hAnsi="Times New Roman" w:cs="Times New Roman"/>
        </w:rPr>
        <w:t xml:space="preserve"> </w:t>
      </w:r>
    </w:p>
    <w:p w:rsidR="002433B1" w:rsidRPr="002F034B" w:rsidRDefault="002433B1" w:rsidP="002F03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Vaccine for virus like polio </w:t>
      </w:r>
    </w:p>
    <w:p w:rsidR="002433B1" w:rsidRPr="00E56633" w:rsidRDefault="002433B1" w:rsidP="00E566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Build immunity against the virus </w:t>
      </w:r>
    </w:p>
    <w:p w:rsidR="00C57B4D" w:rsidRDefault="006B5A8E" w:rsidP="00C57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A 25 years old female </w:t>
      </w:r>
      <w:r w:rsidR="009050D3">
        <w:rPr>
          <w:rFonts w:ascii="Times New Roman" w:hAnsi="Times New Roman" w:cs="Times New Roman"/>
        </w:rPr>
        <w:t>after an electric burn is brought to the hospital involving 42% percent of her body. O/E, her skin color ranges from blackish to white having brown tinges. The patient is pain free and there are no visible vessels.</w:t>
      </w:r>
    </w:p>
    <w:p w:rsidR="009050D3" w:rsidRDefault="009050D3" w:rsidP="00905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degree of burn is this patient suffering from?</w:t>
      </w:r>
    </w:p>
    <w:p w:rsidR="00B66F23" w:rsidRPr="00B66F23" w:rsidRDefault="00B66F23" w:rsidP="00B66F23">
      <w:pPr>
        <w:rPr>
          <w:rFonts w:ascii="Times New Roman" w:hAnsi="Times New Roman" w:cs="Times New Roman"/>
          <w:b/>
        </w:rPr>
      </w:pPr>
      <w:r w:rsidRPr="00B66F23">
        <w:rPr>
          <w:rFonts w:ascii="Times New Roman" w:hAnsi="Times New Roman" w:cs="Times New Roman"/>
          <w:b/>
        </w:rPr>
        <w:t>3</w:t>
      </w:r>
      <w:r w:rsidRPr="00B66F23">
        <w:rPr>
          <w:rFonts w:ascii="Times New Roman" w:hAnsi="Times New Roman" w:cs="Times New Roman"/>
          <w:b/>
          <w:vertAlign w:val="superscript"/>
        </w:rPr>
        <w:t>rd</w:t>
      </w:r>
      <w:r w:rsidRPr="00B66F23">
        <w:rPr>
          <w:rFonts w:ascii="Times New Roman" w:hAnsi="Times New Roman" w:cs="Times New Roman"/>
          <w:b/>
        </w:rPr>
        <w:t xml:space="preserve"> degree of burn </w:t>
      </w:r>
    </w:p>
    <w:p w:rsidR="00B66F23" w:rsidRDefault="009050D3" w:rsidP="00B66F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etiology and pathophysiology of burns?</w:t>
      </w:r>
    </w:p>
    <w:p w:rsidR="00B66F23" w:rsidRDefault="00B66F23" w:rsidP="00B66F23">
      <w:pPr>
        <w:rPr>
          <w:rFonts w:ascii="Times New Roman" w:hAnsi="Times New Roman" w:cs="Times New Roman"/>
          <w:b/>
        </w:rPr>
      </w:pPr>
      <w:r w:rsidRPr="00B66F23">
        <w:rPr>
          <w:rFonts w:ascii="Times New Roman" w:hAnsi="Times New Roman" w:cs="Times New Roman"/>
          <w:b/>
        </w:rPr>
        <w:t xml:space="preserve">Etiology and pathophysiology </w:t>
      </w:r>
    </w:p>
    <w:p w:rsidR="00B66F23" w:rsidRDefault="00B66F23" w:rsidP="00B6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etiology of the burn is a high electric </w:t>
      </w:r>
      <w:proofErr w:type="gramStart"/>
      <w:r>
        <w:rPr>
          <w:rFonts w:ascii="Times New Roman" w:hAnsi="Times New Roman" w:cs="Times New Roman"/>
        </w:rPr>
        <w:t>voltage .</w:t>
      </w:r>
      <w:proofErr w:type="gramEnd"/>
    </w:p>
    <w:p w:rsidR="00B66F23" w:rsidRPr="00B66F23" w:rsidRDefault="00B66F23" w:rsidP="00B6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66F2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degree burn is a thickest burn in which both the dermis and epidermis are destroyed</w:t>
      </w:r>
      <w:r w:rsidR="00F71015">
        <w:rPr>
          <w:rFonts w:ascii="Times New Roman" w:hAnsi="Times New Roman" w:cs="Times New Roman"/>
        </w:rPr>
        <w:t xml:space="preserve"> even hypodermis</w:t>
      </w:r>
      <w:r>
        <w:rPr>
          <w:rFonts w:ascii="Times New Roman" w:hAnsi="Times New Roman" w:cs="Times New Roman"/>
        </w:rPr>
        <w:t xml:space="preserve"> .the patient is pain free because the pain receptors of the patient is also destroyed.</w:t>
      </w:r>
      <w:r w:rsidR="003C77FD">
        <w:rPr>
          <w:rFonts w:ascii="Times New Roman" w:hAnsi="Times New Roman" w:cs="Times New Roman"/>
        </w:rPr>
        <w:t xml:space="preserve"> Depending on the cause 3</w:t>
      </w:r>
      <w:r w:rsidR="003C77FD" w:rsidRPr="003C77FD">
        <w:rPr>
          <w:rFonts w:ascii="Times New Roman" w:hAnsi="Times New Roman" w:cs="Times New Roman"/>
          <w:vertAlign w:val="superscript"/>
        </w:rPr>
        <w:t>rd</w:t>
      </w:r>
      <w:r w:rsidR="003C77FD">
        <w:rPr>
          <w:rFonts w:ascii="Times New Roman" w:hAnsi="Times New Roman" w:cs="Times New Roman"/>
        </w:rPr>
        <w:t xml:space="preserve"> degree burns cause the skin to look dark</w:t>
      </w:r>
      <w:r w:rsidR="00F71015">
        <w:rPr>
          <w:rFonts w:ascii="Times New Roman" w:hAnsi="Times New Roman" w:cs="Times New Roman"/>
        </w:rPr>
        <w:t xml:space="preserve"> </w:t>
      </w:r>
      <w:r w:rsidR="003C77FD">
        <w:rPr>
          <w:rFonts w:ascii="Times New Roman" w:hAnsi="Times New Roman" w:cs="Times New Roman"/>
        </w:rPr>
        <w:t>brown, raised and lathery, waxy and white.</w:t>
      </w:r>
    </w:p>
    <w:p w:rsidR="009050D3" w:rsidRDefault="009050D3" w:rsidP="00905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note on the assessment of burns?</w:t>
      </w:r>
    </w:p>
    <w:p w:rsidR="002911C9" w:rsidRDefault="003C77FD" w:rsidP="003C77FD">
      <w:pPr>
        <w:rPr>
          <w:rFonts w:ascii="Times New Roman" w:hAnsi="Times New Roman" w:cs="Times New Roman"/>
          <w:b/>
        </w:rPr>
      </w:pPr>
      <w:r w:rsidRPr="003C77FD">
        <w:rPr>
          <w:rFonts w:ascii="Times New Roman" w:hAnsi="Times New Roman" w:cs="Times New Roman"/>
          <w:b/>
        </w:rPr>
        <w:t>Assessment</w:t>
      </w:r>
      <w:r w:rsidR="002911C9">
        <w:rPr>
          <w:rFonts w:ascii="Times New Roman" w:hAnsi="Times New Roman" w:cs="Times New Roman"/>
          <w:b/>
        </w:rPr>
        <w:t xml:space="preserve"> of burns  </w:t>
      </w:r>
    </w:p>
    <w:p w:rsidR="00DE53B3" w:rsidRPr="00F71015" w:rsidRDefault="00D70413" w:rsidP="003C77FD">
      <w:pPr>
        <w:rPr>
          <w:rFonts w:ascii="Times New Roman" w:hAnsi="Times New Roman" w:cs="Times New Roman"/>
        </w:rPr>
      </w:pPr>
      <w:r w:rsidRPr="00F71015">
        <w:rPr>
          <w:rFonts w:ascii="Times New Roman" w:hAnsi="Times New Roman" w:cs="Times New Roman"/>
        </w:rPr>
        <w:t xml:space="preserve">The assessment of patient involve </w:t>
      </w:r>
      <w:r w:rsidR="00366F57">
        <w:rPr>
          <w:rFonts w:ascii="Times New Roman" w:hAnsi="Times New Roman" w:cs="Times New Roman"/>
        </w:rPr>
        <w:t>objective examination</w:t>
      </w:r>
      <w:r w:rsidR="00BE6EEA">
        <w:rPr>
          <w:rFonts w:ascii="Times New Roman" w:hAnsi="Times New Roman" w:cs="Times New Roman"/>
        </w:rPr>
        <w:t>,</w:t>
      </w:r>
      <w:r w:rsidR="00366F57">
        <w:rPr>
          <w:rFonts w:ascii="Times New Roman" w:hAnsi="Times New Roman" w:cs="Times New Roman"/>
        </w:rPr>
        <w:t xml:space="preserve"> </w:t>
      </w:r>
      <w:r w:rsidR="00BE6EEA">
        <w:rPr>
          <w:rFonts w:ascii="Times New Roman" w:hAnsi="Times New Roman" w:cs="Times New Roman"/>
        </w:rPr>
        <w:t>depth</w:t>
      </w:r>
      <w:r w:rsidR="00366F57">
        <w:rPr>
          <w:rFonts w:ascii="Times New Roman" w:hAnsi="Times New Roman" w:cs="Times New Roman"/>
        </w:rPr>
        <w:t xml:space="preserve"> and area</w:t>
      </w:r>
      <w:r w:rsidR="00BE6EEA">
        <w:rPr>
          <w:rFonts w:ascii="Times New Roman" w:hAnsi="Times New Roman" w:cs="Times New Roman"/>
        </w:rPr>
        <w:t xml:space="preserve"> of the </w:t>
      </w:r>
      <w:proofErr w:type="gramStart"/>
      <w:r w:rsidR="00BE6EEA">
        <w:rPr>
          <w:rFonts w:ascii="Times New Roman" w:hAnsi="Times New Roman" w:cs="Times New Roman"/>
        </w:rPr>
        <w:t>burn ,fluid</w:t>
      </w:r>
      <w:proofErr w:type="gramEnd"/>
      <w:r w:rsidR="00BE6EEA">
        <w:rPr>
          <w:rFonts w:ascii="Times New Roman" w:hAnsi="Times New Roman" w:cs="Times New Roman"/>
        </w:rPr>
        <w:t xml:space="preserve"> and blood lost ,wound ,blood vessels damaged </w:t>
      </w:r>
      <w:r w:rsidR="00233DEB">
        <w:rPr>
          <w:rFonts w:ascii="Times New Roman" w:hAnsi="Times New Roman" w:cs="Times New Roman"/>
        </w:rPr>
        <w:t>heart rate</w:t>
      </w:r>
      <w:r w:rsidR="00366F57">
        <w:rPr>
          <w:rFonts w:ascii="Times New Roman" w:hAnsi="Times New Roman" w:cs="Times New Roman"/>
        </w:rPr>
        <w:t>.</w:t>
      </w:r>
      <w:r w:rsidR="00BE6EEA">
        <w:rPr>
          <w:rFonts w:ascii="Times New Roman" w:hAnsi="Times New Roman" w:cs="Times New Roman"/>
        </w:rPr>
        <w:t xml:space="preserve"> </w:t>
      </w:r>
      <w:r w:rsidR="008A6537">
        <w:rPr>
          <w:rFonts w:ascii="Times New Roman" w:hAnsi="Times New Roman" w:cs="Times New Roman"/>
        </w:rPr>
        <w:t xml:space="preserve">The assessment of burn also involved rules of </w:t>
      </w:r>
      <w:r w:rsidR="00DE53B3">
        <w:rPr>
          <w:rFonts w:ascii="Times New Roman" w:hAnsi="Times New Roman" w:cs="Times New Roman"/>
        </w:rPr>
        <w:t>nine.</w:t>
      </w:r>
    </w:p>
    <w:p w:rsidR="002911C9" w:rsidRPr="003C77FD" w:rsidRDefault="002911C9" w:rsidP="003C77FD">
      <w:pPr>
        <w:rPr>
          <w:rFonts w:ascii="Times New Roman" w:hAnsi="Times New Roman" w:cs="Times New Roman"/>
          <w:b/>
        </w:rPr>
      </w:pPr>
    </w:p>
    <w:p w:rsidR="00366F57" w:rsidRDefault="009050D3" w:rsidP="00366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common causes of death</w:t>
      </w:r>
      <w:r w:rsidR="00C377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burn patients?</w:t>
      </w:r>
    </w:p>
    <w:p w:rsidR="00233DEB" w:rsidRPr="00233DEB" w:rsidRDefault="00580614" w:rsidP="00233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common causes of death in burn</w:t>
      </w:r>
      <w:r w:rsidR="00CF0A99">
        <w:rPr>
          <w:rFonts w:ascii="Times New Roman" w:hAnsi="Times New Roman" w:cs="Times New Roman"/>
        </w:rPr>
        <w:t xml:space="preserve"> patient</w:t>
      </w:r>
      <w:r>
        <w:rPr>
          <w:rFonts w:ascii="Times New Roman" w:hAnsi="Times New Roman" w:cs="Times New Roman"/>
        </w:rPr>
        <w:t xml:space="preserve"> is circulatory </w:t>
      </w:r>
      <w:r w:rsidR="00CF0A99">
        <w:rPr>
          <w:rFonts w:ascii="Times New Roman" w:hAnsi="Times New Roman" w:cs="Times New Roman"/>
        </w:rPr>
        <w:t xml:space="preserve">system </w:t>
      </w:r>
      <w:proofErr w:type="gramStart"/>
      <w:r>
        <w:rPr>
          <w:rFonts w:ascii="Times New Roman" w:hAnsi="Times New Roman" w:cs="Times New Roman"/>
        </w:rPr>
        <w:t xml:space="preserve">failure </w:t>
      </w:r>
      <w:r w:rsidR="00CF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,cardiac</w:t>
      </w:r>
      <w:proofErr w:type="gramEnd"/>
      <w:r>
        <w:rPr>
          <w:rFonts w:ascii="Times New Roman" w:hAnsi="Times New Roman" w:cs="Times New Roman"/>
        </w:rPr>
        <w:t xml:space="preserve"> failure ,suffocation ,inhalation of toxic gasses ,dehydration  and brain failure . In short the common cause of death in burn is multi organ failure. </w:t>
      </w:r>
    </w:p>
    <w:p w:rsidR="00C65271" w:rsidRDefault="009050D3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</w:t>
      </w:r>
      <w:r w:rsidR="00C3772B">
        <w:rPr>
          <w:rFonts w:ascii="Times New Roman" w:hAnsi="Times New Roman" w:cs="Times New Roman"/>
        </w:rPr>
        <w:t>A 46 years old laborer</w:t>
      </w:r>
      <w:r>
        <w:rPr>
          <w:rFonts w:ascii="Times New Roman" w:hAnsi="Times New Roman" w:cs="Times New Roman"/>
        </w:rPr>
        <w:t xml:space="preserve"> presented to you with a blackish scar on his shin from last 2 months. According to him, the scar is increasing in size ve</w:t>
      </w:r>
      <w:r w:rsidR="00C65271">
        <w:rPr>
          <w:rFonts w:ascii="Times New Roman" w:hAnsi="Times New Roman" w:cs="Times New Roman"/>
        </w:rPr>
        <w:t>ry aggressively. O/E, it is non-</w:t>
      </w:r>
      <w:r>
        <w:rPr>
          <w:rFonts w:ascii="Times New Roman" w:hAnsi="Times New Roman" w:cs="Times New Roman"/>
        </w:rPr>
        <w:t xml:space="preserve">tender </w:t>
      </w:r>
      <w:r w:rsidR="00C65271">
        <w:rPr>
          <w:rFonts w:ascii="Times New Roman" w:hAnsi="Times New Roman" w:cs="Times New Roman"/>
        </w:rPr>
        <w:t>with normal temperature and he is diagnosed as a case of malignant melanoma.</w:t>
      </w:r>
    </w:p>
    <w:p w:rsidR="00C65271" w:rsidRDefault="00C65271" w:rsidP="00C6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u tell the difference between malignant melanoma and other forms of skin cancer?</w:t>
      </w:r>
    </w:p>
    <w:p w:rsidR="00693ECE" w:rsidRDefault="00693ECE" w:rsidP="00693ECE">
      <w:pPr>
        <w:rPr>
          <w:rFonts w:ascii="Times New Roman" w:hAnsi="Times New Roman" w:cs="Times New Roman"/>
          <w:b/>
        </w:rPr>
      </w:pPr>
      <w:r w:rsidRPr="00693ECE">
        <w:rPr>
          <w:rFonts w:ascii="Times New Roman" w:hAnsi="Times New Roman" w:cs="Times New Roman"/>
          <w:b/>
        </w:rPr>
        <w:t>Malignant Melanoma</w:t>
      </w:r>
    </w:p>
    <w:p w:rsidR="006B4DBD" w:rsidRDefault="00693ECE" w:rsidP="0069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Malignant </w:t>
      </w:r>
      <w:r w:rsidR="00463230">
        <w:rPr>
          <w:rFonts w:ascii="Times New Roman" w:hAnsi="Times New Roman" w:cs="Times New Roman"/>
        </w:rPr>
        <w:t>melanoma is</w:t>
      </w:r>
      <w:r>
        <w:rPr>
          <w:rFonts w:ascii="Times New Roman" w:hAnsi="Times New Roman" w:cs="Times New Roman"/>
        </w:rPr>
        <w:t xml:space="preserve"> Aka melanoma the type of cancer that can comes from the pigment producing cells called melanocytes.it commonly occur on skin but rarely occur in the intestine, mouth or eyes .mouth</w:t>
      </w:r>
      <w:r w:rsidR="00463230">
        <w:rPr>
          <w:rFonts w:ascii="Times New Roman" w:hAnsi="Times New Roman" w:cs="Times New Roman"/>
        </w:rPr>
        <w:t xml:space="preserve"> commonly occur in women</w:t>
      </w:r>
      <w:r>
        <w:rPr>
          <w:rFonts w:ascii="Times New Roman" w:hAnsi="Times New Roman" w:cs="Times New Roman"/>
        </w:rPr>
        <w:t xml:space="preserve">. It is generally alteration in moles which involves skin breakdown irregular </w:t>
      </w:r>
      <w:r w:rsidR="00463230">
        <w:rPr>
          <w:rFonts w:ascii="Times New Roman" w:hAnsi="Times New Roman" w:cs="Times New Roman"/>
        </w:rPr>
        <w:t>edges increase in size .D</w:t>
      </w:r>
      <w:r>
        <w:rPr>
          <w:rFonts w:ascii="Times New Roman" w:hAnsi="Times New Roman" w:cs="Times New Roman"/>
        </w:rPr>
        <w:t>iagnostic test for</w:t>
      </w:r>
      <w:r w:rsidR="00463230">
        <w:rPr>
          <w:rFonts w:ascii="Times New Roman" w:hAnsi="Times New Roman" w:cs="Times New Roman"/>
        </w:rPr>
        <w:t xml:space="preserve"> malignant melanoma is biopsy. Treatment for the</w:t>
      </w:r>
      <w:r>
        <w:rPr>
          <w:rFonts w:ascii="Times New Roman" w:hAnsi="Times New Roman" w:cs="Times New Roman"/>
        </w:rPr>
        <w:t xml:space="preserve"> </w:t>
      </w:r>
      <w:r w:rsidR="00463230">
        <w:rPr>
          <w:rFonts w:ascii="Times New Roman" w:hAnsi="Times New Roman" w:cs="Times New Roman"/>
        </w:rPr>
        <w:t xml:space="preserve">malignant melanoma is </w:t>
      </w:r>
      <w:proofErr w:type="gramStart"/>
      <w:r w:rsidR="00463230">
        <w:rPr>
          <w:rFonts w:ascii="Times New Roman" w:hAnsi="Times New Roman" w:cs="Times New Roman"/>
        </w:rPr>
        <w:t>depends ,</w:t>
      </w:r>
      <w:proofErr w:type="gramEnd"/>
      <w:r w:rsidR="00463230">
        <w:rPr>
          <w:rFonts w:ascii="Times New Roman" w:hAnsi="Times New Roman" w:cs="Times New Roman"/>
        </w:rPr>
        <w:t xml:space="preserve"> chemotherapy and surgical removal of the surrounding area is the treatment of malignant melanoma.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2"/>
        <w:gridCol w:w="2462"/>
      </w:tblGrid>
      <w:tr w:rsidR="006B4DBD" w:rsidTr="006B4DBD">
        <w:tc>
          <w:tcPr>
            <w:tcW w:w="2461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Types of skin cancer </w:t>
            </w:r>
          </w:p>
        </w:tc>
        <w:tc>
          <w:tcPr>
            <w:tcW w:w="2461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2462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Severity </w:t>
            </w:r>
          </w:p>
        </w:tc>
        <w:tc>
          <w:tcPr>
            <w:tcW w:w="2462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Appearance </w:t>
            </w:r>
          </w:p>
        </w:tc>
      </w:tr>
      <w:tr w:rsidR="006B4DBD" w:rsidTr="006B4DBD">
        <w:tc>
          <w:tcPr>
            <w:tcW w:w="2461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Melanoma </w:t>
            </w:r>
          </w:p>
        </w:tc>
        <w:tc>
          <w:tcPr>
            <w:tcW w:w="2461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in the skin cell (melanocytes)</w:t>
            </w:r>
          </w:p>
        </w:tc>
        <w:tc>
          <w:tcPr>
            <w:tcW w:w="2462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sev</w:t>
            </w:r>
            <w:r w:rsidR="004464F2">
              <w:rPr>
                <w:rFonts w:ascii="Times New Roman" w:hAnsi="Times New Roman" w:cs="Times New Roman"/>
              </w:rPr>
              <w:t>ere type AKA deadly skin cancer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B4DBD" w:rsidRDefault="006B4DBD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number of colors asymmetrical and large </w:t>
            </w:r>
            <w:r>
              <w:rPr>
                <w:rFonts w:ascii="Times New Roman" w:hAnsi="Times New Roman" w:cs="Times New Roman"/>
              </w:rPr>
              <w:lastRenderedPageBreak/>
              <w:t xml:space="preserve">size </w:t>
            </w:r>
          </w:p>
        </w:tc>
      </w:tr>
      <w:tr w:rsidR="006B4DBD" w:rsidTr="006B4DBD">
        <w:tc>
          <w:tcPr>
            <w:tcW w:w="2461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Squamous cell carcinoma </w:t>
            </w:r>
          </w:p>
        </w:tc>
        <w:tc>
          <w:tcPr>
            <w:tcW w:w="2461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the name indicate squamous developed in squamous cell </w:t>
            </w:r>
          </w:p>
        </w:tc>
        <w:tc>
          <w:tcPr>
            <w:tcW w:w="2462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severe than other type basal cell cancer  </w:t>
            </w:r>
          </w:p>
        </w:tc>
        <w:tc>
          <w:tcPr>
            <w:tcW w:w="2462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look like warts scaly patches and pen </w:t>
            </w:r>
            <w:proofErr w:type="gramStart"/>
            <w:r>
              <w:rPr>
                <w:rFonts w:ascii="Times New Roman" w:hAnsi="Times New Roman" w:cs="Times New Roman"/>
              </w:rPr>
              <w:t>sores .</w:t>
            </w:r>
            <w:proofErr w:type="gramEnd"/>
          </w:p>
        </w:tc>
      </w:tr>
      <w:tr w:rsidR="006B4DBD" w:rsidTr="006B4DBD">
        <w:tc>
          <w:tcPr>
            <w:tcW w:w="2461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Basal cell carcinoma </w:t>
            </w:r>
          </w:p>
        </w:tc>
        <w:tc>
          <w:tcPr>
            <w:tcW w:w="2461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Developed in the basal cell of the skin epidermis </w:t>
            </w:r>
          </w:p>
        </w:tc>
        <w:tc>
          <w:tcPr>
            <w:tcW w:w="2462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 severe </w:t>
            </w:r>
          </w:p>
        </w:tc>
        <w:tc>
          <w:tcPr>
            <w:tcW w:w="2462" w:type="dxa"/>
          </w:tcPr>
          <w:p w:rsidR="006B4DBD" w:rsidRDefault="004464F2" w:rsidP="006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Nonlethal ,open sores and small pink development </w:t>
            </w:r>
          </w:p>
        </w:tc>
      </w:tr>
    </w:tbl>
    <w:p w:rsidR="00693ECE" w:rsidRPr="00693ECE" w:rsidRDefault="00463230" w:rsidP="0069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11300" w:rsidRDefault="00C65271" w:rsidP="00C113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prognosi</w:t>
      </w:r>
      <w:r w:rsidR="00C3772B">
        <w:rPr>
          <w:rFonts w:ascii="Times New Roman" w:hAnsi="Times New Roman" w:cs="Times New Roman"/>
        </w:rPr>
        <w:t>s of this disease and also write</w:t>
      </w:r>
      <w:r w:rsidR="00C11300">
        <w:rPr>
          <w:rFonts w:ascii="Times New Roman" w:hAnsi="Times New Roman" w:cs="Times New Roman"/>
        </w:rPr>
        <w:t xml:space="preserve"> the work-up plan?</w:t>
      </w:r>
    </w:p>
    <w:p w:rsidR="00C11300" w:rsidRDefault="00C11300" w:rsidP="00C11300">
      <w:pPr>
        <w:rPr>
          <w:rFonts w:ascii="Times New Roman" w:hAnsi="Times New Roman" w:cs="Times New Roman"/>
          <w:b/>
        </w:rPr>
      </w:pPr>
      <w:r w:rsidRPr="00C11300">
        <w:rPr>
          <w:rFonts w:ascii="Times New Roman" w:hAnsi="Times New Roman" w:cs="Times New Roman"/>
          <w:b/>
        </w:rPr>
        <w:t xml:space="preserve">Prognostic factor </w:t>
      </w:r>
    </w:p>
    <w:p w:rsidR="00C11300" w:rsidRDefault="00C11300" w:rsidP="00C11300">
      <w:pPr>
        <w:rPr>
          <w:rFonts w:ascii="Times New Roman" w:hAnsi="Times New Roman" w:cs="Times New Roman"/>
        </w:rPr>
      </w:pPr>
      <w:r w:rsidRPr="00C113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prognostic factor </w:t>
      </w:r>
      <w:proofErr w:type="gramStart"/>
      <w:r>
        <w:rPr>
          <w:rFonts w:ascii="Times New Roman" w:hAnsi="Times New Roman" w:cs="Times New Roman"/>
        </w:rPr>
        <w:t>include .</w:t>
      </w:r>
      <w:proofErr w:type="gramEnd"/>
    </w:p>
    <w:p w:rsidR="00C11300" w:rsidRDefault="00C11300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Ulceration </w:t>
      </w:r>
    </w:p>
    <w:p w:rsidR="00C11300" w:rsidRDefault="00C11300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Mitotic rate is inversely proportional to prognosis even 1/</w:t>
      </w:r>
      <w:proofErr w:type="spellStart"/>
      <w:r>
        <w:rPr>
          <w:rFonts w:ascii="Times New Roman" w:hAnsi="Times New Roman" w:cs="Times New Roman"/>
        </w:rPr>
        <w:t>sq</w:t>
      </w:r>
      <w:proofErr w:type="spellEnd"/>
      <w:r>
        <w:rPr>
          <w:rFonts w:ascii="Times New Roman" w:hAnsi="Times New Roman" w:cs="Times New Roman"/>
        </w:rPr>
        <w:t xml:space="preserve"> Mm cut off is consider </w:t>
      </w:r>
    </w:p>
    <w:p w:rsidR="00C11300" w:rsidRDefault="00C11300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Tumor thickness </w:t>
      </w:r>
      <w:r w:rsidR="00B723AD">
        <w:rPr>
          <w:rFonts w:ascii="Times New Roman" w:hAnsi="Times New Roman" w:cs="Times New Roman"/>
        </w:rPr>
        <w:t xml:space="preserve">if the thickness is higher the stage is </w:t>
      </w:r>
      <w:proofErr w:type="gramStart"/>
      <w:r w:rsidR="00B723AD">
        <w:rPr>
          <w:rFonts w:ascii="Times New Roman" w:hAnsi="Times New Roman" w:cs="Times New Roman"/>
        </w:rPr>
        <w:t>upgrade .</w:t>
      </w:r>
      <w:proofErr w:type="gramEnd"/>
    </w:p>
    <w:p w:rsidR="00B723AD" w:rsidRDefault="00B723AD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one is </w:t>
      </w:r>
      <w:proofErr w:type="spellStart"/>
      <w:r>
        <w:rPr>
          <w:rFonts w:ascii="Times New Roman" w:hAnsi="Times New Roman" w:cs="Times New Roman"/>
        </w:rPr>
        <w:t>angiolymphatic</w:t>
      </w:r>
      <w:proofErr w:type="spellEnd"/>
      <w:r>
        <w:rPr>
          <w:rFonts w:ascii="Times New Roman" w:hAnsi="Times New Roman" w:cs="Times New Roman"/>
        </w:rPr>
        <w:t xml:space="preserve"> invasion</w:t>
      </w:r>
    </w:p>
    <w:p w:rsidR="00B723AD" w:rsidRDefault="00B723AD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Satellitism</w:t>
      </w:r>
      <w:proofErr w:type="spellEnd"/>
      <w:r>
        <w:rPr>
          <w:rFonts w:ascii="Times New Roman" w:hAnsi="Times New Roman" w:cs="Times New Roman"/>
        </w:rPr>
        <w:t xml:space="preserve"> is also poor prognostic factor </w:t>
      </w:r>
    </w:p>
    <w:p w:rsidR="00B723AD" w:rsidRDefault="00B723AD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unresolved factor involve local recurrence and positive deep margin for </w:t>
      </w:r>
      <w:proofErr w:type="gramStart"/>
      <w:r>
        <w:rPr>
          <w:rFonts w:ascii="Times New Roman" w:hAnsi="Times New Roman" w:cs="Times New Roman"/>
        </w:rPr>
        <w:t>biopsy .</w:t>
      </w:r>
      <w:proofErr w:type="gramEnd"/>
    </w:p>
    <w:p w:rsidR="00B723AD" w:rsidRDefault="00B723AD" w:rsidP="00C113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</w:t>
      </w:r>
    </w:p>
    <w:p w:rsidR="00B723AD" w:rsidRDefault="00B723AD" w:rsidP="00B72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723AD">
        <w:rPr>
          <w:rFonts w:ascii="Times New Roman" w:hAnsi="Times New Roman" w:cs="Times New Roman"/>
        </w:rPr>
        <w:t xml:space="preserve">Gender </w:t>
      </w:r>
    </w:p>
    <w:p w:rsidR="00B723AD" w:rsidRDefault="00B723AD" w:rsidP="00B723AD">
      <w:pPr>
        <w:rPr>
          <w:rFonts w:ascii="Times New Roman" w:hAnsi="Times New Roman" w:cs="Times New Roman"/>
          <w:b/>
        </w:rPr>
      </w:pPr>
      <w:r w:rsidRPr="00B723AD">
        <w:rPr>
          <w:rFonts w:ascii="Times New Roman" w:hAnsi="Times New Roman" w:cs="Times New Roman"/>
          <w:b/>
        </w:rPr>
        <w:t xml:space="preserve">Treatment and prognosis  </w:t>
      </w:r>
    </w:p>
    <w:p w:rsidR="00B723AD" w:rsidRDefault="00B723AD" w:rsidP="00B72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723AD">
        <w:rPr>
          <w:rFonts w:ascii="Times New Roman" w:hAnsi="Times New Roman" w:cs="Times New Roman"/>
        </w:rPr>
        <w:t xml:space="preserve">Chemotherapy </w:t>
      </w:r>
    </w:p>
    <w:p w:rsidR="00B723AD" w:rsidRDefault="00B723AD" w:rsidP="00B72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Radiation </w:t>
      </w:r>
    </w:p>
    <w:p w:rsidR="00B723AD" w:rsidRDefault="00B723AD" w:rsidP="00B72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Surgery</w:t>
      </w:r>
    </w:p>
    <w:p w:rsidR="00B723AD" w:rsidRDefault="00B723AD" w:rsidP="00B723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Target treatment </w:t>
      </w:r>
    </w:p>
    <w:p w:rsidR="00B723AD" w:rsidRDefault="00B723AD" w:rsidP="00B723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80C3E">
        <w:rPr>
          <w:rFonts w:ascii="Times New Roman" w:hAnsi="Times New Roman" w:cs="Times New Roman"/>
        </w:rPr>
        <w:t>MEK inhibitor (</w:t>
      </w:r>
      <w:r w:rsidR="00480C3E" w:rsidRPr="00480C3E">
        <w:rPr>
          <w:rFonts w:ascii="Times New Roman" w:hAnsi="Times New Roman" w:cs="Times New Roman"/>
        </w:rPr>
        <w:t>it is a drug or chemical that inhibits the protein mitogen )</w:t>
      </w:r>
    </w:p>
    <w:p w:rsidR="00480C3E" w:rsidRDefault="00480C3E" w:rsidP="00480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Vemurafenib</w:t>
      </w:r>
      <w:proofErr w:type="spellEnd"/>
      <w:r>
        <w:rPr>
          <w:rFonts w:ascii="Times New Roman" w:hAnsi="Times New Roman" w:cs="Times New Roman"/>
        </w:rPr>
        <w:t xml:space="preserve"> (BRAF inhibitor )</w:t>
      </w:r>
    </w:p>
    <w:p w:rsidR="00480C3E" w:rsidRDefault="00480C3E" w:rsidP="00480C3E">
      <w:pPr>
        <w:rPr>
          <w:rFonts w:ascii="Times New Roman" w:hAnsi="Times New Roman" w:cs="Times New Roman"/>
          <w:b/>
        </w:rPr>
      </w:pPr>
      <w:r w:rsidRPr="00480C3E">
        <w:rPr>
          <w:rFonts w:ascii="Times New Roman" w:hAnsi="Times New Roman" w:cs="Times New Roman"/>
          <w:b/>
        </w:rPr>
        <w:t xml:space="preserve">Immune therapy </w:t>
      </w:r>
    </w:p>
    <w:p w:rsidR="00480C3E" w:rsidRPr="00480C3E" w:rsidRDefault="00480C3E" w:rsidP="00480C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480C3E">
        <w:rPr>
          <w:rFonts w:ascii="Times New Roman" w:hAnsi="Times New Roman" w:cs="Times New Roman"/>
        </w:rPr>
        <w:t>Pembrolizumab</w:t>
      </w:r>
      <w:proofErr w:type="spellEnd"/>
      <w:r w:rsidRPr="00480C3E">
        <w:rPr>
          <w:rFonts w:ascii="Times New Roman" w:hAnsi="Times New Roman" w:cs="Times New Roman"/>
        </w:rPr>
        <w:t xml:space="preserve"> and </w:t>
      </w:r>
      <w:proofErr w:type="spellStart"/>
      <w:r w:rsidRPr="00480C3E">
        <w:rPr>
          <w:rFonts w:ascii="Times New Roman" w:hAnsi="Times New Roman" w:cs="Times New Roman"/>
        </w:rPr>
        <w:t>nivalomab</w:t>
      </w:r>
      <w:proofErr w:type="spellEnd"/>
      <w:r w:rsidRPr="00480C3E">
        <w:rPr>
          <w:rFonts w:ascii="Times New Roman" w:hAnsi="Times New Roman" w:cs="Times New Roman"/>
        </w:rPr>
        <w:t xml:space="preserve"> </w:t>
      </w:r>
    </w:p>
    <w:p w:rsidR="00480C3E" w:rsidRPr="00480C3E" w:rsidRDefault="00480C3E" w:rsidP="00480C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80C3E">
        <w:rPr>
          <w:rFonts w:ascii="Times New Roman" w:hAnsi="Times New Roman" w:cs="Times New Roman"/>
        </w:rPr>
        <w:t xml:space="preserve">Interferon </w:t>
      </w:r>
    </w:p>
    <w:p w:rsidR="00480C3E" w:rsidRPr="00480C3E" w:rsidRDefault="00480C3E" w:rsidP="00480C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480C3E">
        <w:rPr>
          <w:rFonts w:ascii="Times New Roman" w:hAnsi="Times New Roman" w:cs="Times New Roman"/>
        </w:rPr>
        <w:t>Lpilimumab</w:t>
      </w:r>
      <w:proofErr w:type="spellEnd"/>
      <w:r w:rsidRPr="00480C3E">
        <w:rPr>
          <w:rFonts w:ascii="Times New Roman" w:hAnsi="Times New Roman" w:cs="Times New Roman"/>
        </w:rPr>
        <w:t xml:space="preserve"> </w:t>
      </w:r>
    </w:p>
    <w:p w:rsidR="00C11300" w:rsidRDefault="00EC79E2" w:rsidP="00C11300">
      <w:pPr>
        <w:rPr>
          <w:rFonts w:ascii="Times New Roman" w:hAnsi="Times New Roman" w:cs="Times New Roman"/>
          <w:b/>
        </w:rPr>
      </w:pPr>
      <w:r w:rsidRPr="00EC79E2">
        <w:rPr>
          <w:rFonts w:ascii="Times New Roman" w:hAnsi="Times New Roman" w:cs="Times New Roman"/>
          <w:b/>
        </w:rPr>
        <w:t xml:space="preserve">Work plan </w:t>
      </w:r>
    </w:p>
    <w:p w:rsidR="00EC79E2" w:rsidRPr="00EC79E2" w:rsidRDefault="00EC79E2" w:rsidP="00EC79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Avoid occupational sun exposure </w:t>
      </w:r>
    </w:p>
    <w:p w:rsidR="00C65271" w:rsidRDefault="00EC79E2" w:rsidP="00C652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C79E2">
        <w:rPr>
          <w:rFonts w:ascii="Times New Roman" w:hAnsi="Times New Roman" w:cs="Times New Roman"/>
        </w:rPr>
        <w:t xml:space="preserve">Work out </w:t>
      </w:r>
      <w:proofErr w:type="spellStart"/>
      <w:r w:rsidRPr="00EC79E2">
        <w:rPr>
          <w:rFonts w:ascii="Times New Roman" w:hAnsi="Times New Roman" w:cs="Times New Roman"/>
        </w:rPr>
        <w:t>arobic</w:t>
      </w:r>
      <w:proofErr w:type="spellEnd"/>
      <w:r w:rsidRPr="00EC79E2">
        <w:rPr>
          <w:rFonts w:ascii="Times New Roman" w:hAnsi="Times New Roman" w:cs="Times New Roman"/>
        </w:rPr>
        <w:t xml:space="preserve"> atmosphere </w:t>
      </w:r>
    </w:p>
    <w:p w:rsidR="00EC79E2" w:rsidRDefault="00EC79E2" w:rsidP="00EC79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low body temperature </w:t>
      </w:r>
    </w:p>
    <w:p w:rsidR="00EC79E2" w:rsidRDefault="00EC79E2" w:rsidP="00EC79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for limited time </w:t>
      </w:r>
    </w:p>
    <w:p w:rsidR="00EC79E2" w:rsidRPr="00EC79E2" w:rsidRDefault="00EC79E2" w:rsidP="00EC79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work up to </w:t>
      </w:r>
      <w:proofErr w:type="gramStart"/>
      <w:r>
        <w:rPr>
          <w:rFonts w:ascii="Times New Roman" w:hAnsi="Times New Roman" w:cs="Times New Roman"/>
        </w:rPr>
        <w:t>exhaustion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5271" w:rsidRDefault="00C65271" w:rsidP="00C65271">
      <w:pPr>
        <w:rPr>
          <w:rFonts w:ascii="Times New Roman" w:hAnsi="Times New Roman" w:cs="Times New Roman"/>
        </w:rPr>
      </w:pPr>
    </w:p>
    <w:p w:rsidR="00C65271" w:rsidRDefault="00C65271" w:rsidP="00C6527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65C74" wp14:editId="1E45CCEC">
                <wp:simplePos x="0" y="0"/>
                <wp:positionH relativeFrom="column">
                  <wp:posOffset>510540</wp:posOffset>
                </wp:positionH>
                <wp:positionV relativeFrom="paragraph">
                  <wp:posOffset>27940</wp:posOffset>
                </wp:positionV>
                <wp:extent cx="4893310" cy="0"/>
                <wp:effectExtent l="38100" t="76200" r="215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2pt;margin-top:2.2pt;width:385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" strokecolor="#4579b8 [3044]">
                <v:stroke startarrow="open" endarrow="open"/>
              </v:shape>
            </w:pict>
          </mc:Fallback>
        </mc:AlternateContent>
      </w:r>
    </w:p>
    <w:p w:rsidR="00C65271" w:rsidRDefault="00C65271" w:rsidP="00C65271">
      <w:pPr>
        <w:rPr>
          <w:rFonts w:ascii="Times New Roman" w:hAnsi="Times New Roman" w:cs="Times New Roman"/>
        </w:rPr>
      </w:pPr>
    </w:p>
    <w:p w:rsidR="00C65271" w:rsidRPr="00C65271" w:rsidRDefault="00C65271" w:rsidP="00C65271">
      <w:pPr>
        <w:rPr>
          <w:rFonts w:ascii="Times New Roman" w:hAnsi="Times New Roman" w:cs="Times New Roman"/>
        </w:rPr>
      </w:pPr>
    </w:p>
    <w:sectPr w:rsidR="00C65271" w:rsidRPr="00C65271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D8C"/>
    <w:multiLevelType w:val="hybridMultilevel"/>
    <w:tmpl w:val="384C15F6"/>
    <w:lvl w:ilvl="0" w:tplc="2F4A8A9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DB74CC"/>
    <w:multiLevelType w:val="hybridMultilevel"/>
    <w:tmpl w:val="CB481E54"/>
    <w:lvl w:ilvl="0" w:tplc="11484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03D1"/>
    <w:multiLevelType w:val="hybridMultilevel"/>
    <w:tmpl w:val="38A45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22B1E"/>
    <w:multiLevelType w:val="hybridMultilevel"/>
    <w:tmpl w:val="A34E8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D1F"/>
    <w:multiLevelType w:val="hybridMultilevel"/>
    <w:tmpl w:val="5262F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11DFD"/>
    <w:multiLevelType w:val="hybridMultilevel"/>
    <w:tmpl w:val="6644D46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A8A6616"/>
    <w:multiLevelType w:val="hybridMultilevel"/>
    <w:tmpl w:val="BA1EAEAA"/>
    <w:lvl w:ilvl="0" w:tplc="3BB27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3C84"/>
    <w:multiLevelType w:val="hybridMultilevel"/>
    <w:tmpl w:val="CACEB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2295D"/>
    <w:multiLevelType w:val="hybridMultilevel"/>
    <w:tmpl w:val="29CA9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1A0C"/>
    <w:multiLevelType w:val="hybridMultilevel"/>
    <w:tmpl w:val="076AB31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410047F"/>
    <w:multiLevelType w:val="hybridMultilevel"/>
    <w:tmpl w:val="75943930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A7EE0"/>
    <w:multiLevelType w:val="hybridMultilevel"/>
    <w:tmpl w:val="7934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10AD6"/>
    <w:multiLevelType w:val="hybridMultilevel"/>
    <w:tmpl w:val="DB724640"/>
    <w:lvl w:ilvl="0" w:tplc="1D2ED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53F4E"/>
    <w:rsid w:val="000B4CC2"/>
    <w:rsid w:val="00102694"/>
    <w:rsid w:val="00153FE1"/>
    <w:rsid w:val="00162585"/>
    <w:rsid w:val="00233DEB"/>
    <w:rsid w:val="002433B1"/>
    <w:rsid w:val="002911C9"/>
    <w:rsid w:val="002B6A40"/>
    <w:rsid w:val="002B6FDD"/>
    <w:rsid w:val="002F034B"/>
    <w:rsid w:val="00330626"/>
    <w:rsid w:val="00366F57"/>
    <w:rsid w:val="003A04C8"/>
    <w:rsid w:val="003C77FD"/>
    <w:rsid w:val="003D7681"/>
    <w:rsid w:val="004464F2"/>
    <w:rsid w:val="00463230"/>
    <w:rsid w:val="00480C3E"/>
    <w:rsid w:val="004A1638"/>
    <w:rsid w:val="004B4652"/>
    <w:rsid w:val="004E11D9"/>
    <w:rsid w:val="00523108"/>
    <w:rsid w:val="00580614"/>
    <w:rsid w:val="00683E03"/>
    <w:rsid w:val="00684FC7"/>
    <w:rsid w:val="00693ECE"/>
    <w:rsid w:val="006B4DBD"/>
    <w:rsid w:val="006B5A8E"/>
    <w:rsid w:val="006F11A5"/>
    <w:rsid w:val="00771640"/>
    <w:rsid w:val="0079636C"/>
    <w:rsid w:val="008672C1"/>
    <w:rsid w:val="00894687"/>
    <w:rsid w:val="008A6537"/>
    <w:rsid w:val="008C1CD5"/>
    <w:rsid w:val="009050D3"/>
    <w:rsid w:val="00A0161C"/>
    <w:rsid w:val="00AE4BDC"/>
    <w:rsid w:val="00B1021A"/>
    <w:rsid w:val="00B66F23"/>
    <w:rsid w:val="00B723AD"/>
    <w:rsid w:val="00B93FA0"/>
    <w:rsid w:val="00BE6EEA"/>
    <w:rsid w:val="00C11300"/>
    <w:rsid w:val="00C3772B"/>
    <w:rsid w:val="00C57B4D"/>
    <w:rsid w:val="00C65271"/>
    <w:rsid w:val="00CF0A99"/>
    <w:rsid w:val="00D573E5"/>
    <w:rsid w:val="00D70413"/>
    <w:rsid w:val="00DE53B3"/>
    <w:rsid w:val="00E56633"/>
    <w:rsid w:val="00EC79E2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6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6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farmanali8413@gmail.com</cp:lastModifiedBy>
  <cp:revision>29</cp:revision>
  <dcterms:created xsi:type="dcterms:W3CDTF">2019-04-15T10:42:00Z</dcterms:created>
  <dcterms:modified xsi:type="dcterms:W3CDTF">2020-04-15T02:58:00Z</dcterms:modified>
</cp:coreProperties>
</file>