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B" w:rsidRDefault="00ED61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Paper ..</w:t>
      </w:r>
      <w:proofErr w:type="gramEnd"/>
      <w:r>
        <w:rPr>
          <w:sz w:val="28"/>
          <w:szCs w:val="28"/>
        </w:rPr>
        <w:t xml:space="preserve"> Cellular Mobile Communication                   ID  12982</w:t>
      </w:r>
    </w:p>
    <w:p w:rsidR="00ED612B" w:rsidRDefault="00ED612B">
      <w:pPr>
        <w:rPr>
          <w:sz w:val="28"/>
          <w:szCs w:val="28"/>
        </w:rPr>
      </w:pPr>
      <w:r>
        <w:rPr>
          <w:sz w:val="28"/>
          <w:szCs w:val="28"/>
        </w:rPr>
        <w:t xml:space="preserve"> Instructor…</w:t>
      </w:r>
      <w:proofErr w:type="spellStart"/>
      <w:r>
        <w:rPr>
          <w:sz w:val="28"/>
          <w:szCs w:val="28"/>
        </w:rPr>
        <w:t>Engr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                                        Name… </w:t>
      </w:r>
      <w:proofErr w:type="spellStart"/>
      <w:r>
        <w:rPr>
          <w:sz w:val="28"/>
          <w:szCs w:val="28"/>
        </w:rPr>
        <w:t>Asfand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safdar</w:t>
      </w:r>
      <w:proofErr w:type="spellEnd"/>
    </w:p>
    <w:p w:rsidR="00526927" w:rsidRPr="0073744D" w:rsidRDefault="00EB67D0">
      <w:pPr>
        <w:rPr>
          <w:sz w:val="28"/>
          <w:szCs w:val="28"/>
        </w:rPr>
      </w:pPr>
      <w:r w:rsidRPr="0073744D">
        <w:rPr>
          <w:sz w:val="28"/>
          <w:szCs w:val="28"/>
        </w:rPr>
        <w:t>Question 1[A]</w:t>
      </w:r>
      <w:r w:rsidR="00594927">
        <w:rPr>
          <w:sz w:val="28"/>
          <w:szCs w:val="28"/>
        </w:rPr>
        <w:t>….</w:t>
      </w:r>
    </w:p>
    <w:p w:rsidR="00EB67D0" w:rsidRDefault="00EB67D0">
      <w:r>
        <w:t xml:space="preserve">Explain in brief </w:t>
      </w:r>
      <w:r w:rsidR="008A74B3">
        <w:t>about</w:t>
      </w:r>
      <w:r>
        <w:t xml:space="preserve"> the 2</w:t>
      </w:r>
      <w:r w:rsidR="007674D0">
        <w:t>nd</w:t>
      </w:r>
      <w:r>
        <w:t xml:space="preserve"> generation </w:t>
      </w:r>
      <w:r w:rsidR="008A74B3">
        <w:t>evaluation</w:t>
      </w:r>
      <w:r>
        <w:t xml:space="preserve"> of cellular </w:t>
      </w:r>
      <w:r w:rsidR="008A74B3">
        <w:t>telephony. Why</w:t>
      </w:r>
      <w:r>
        <w:t xml:space="preserve"> the need for 2G </w:t>
      </w:r>
      <w:r w:rsidR="008A74B3">
        <w:t>arises</w:t>
      </w:r>
      <w:r>
        <w:t>?</w:t>
      </w:r>
    </w:p>
    <w:p w:rsidR="004540A9" w:rsidRPr="00ED612B" w:rsidRDefault="008A74B3" w:rsidP="00ED612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D612B">
        <w:rPr>
          <w:sz w:val="28"/>
          <w:szCs w:val="28"/>
        </w:rPr>
        <w:t>Ans</w:t>
      </w:r>
      <w:r w:rsidR="00170435" w:rsidRPr="00ED612B">
        <w:rPr>
          <w:sz w:val="28"/>
          <w:szCs w:val="28"/>
        </w:rPr>
        <w:t>...</w:t>
      </w:r>
    </w:p>
    <w:p w:rsidR="007674D0" w:rsidRPr="007674D0" w:rsidRDefault="007674D0">
      <w:pPr>
        <w:rPr>
          <w:i/>
          <w:sz w:val="28"/>
          <w:szCs w:val="28"/>
        </w:rPr>
      </w:pPr>
      <w:r w:rsidRPr="007674D0">
        <w:rPr>
          <w:i/>
          <w:sz w:val="28"/>
          <w:szCs w:val="28"/>
        </w:rPr>
        <w:t>2</w:t>
      </w:r>
      <w:r w:rsidRPr="007674D0">
        <w:rPr>
          <w:i/>
          <w:sz w:val="28"/>
          <w:szCs w:val="28"/>
          <w:vertAlign w:val="superscript"/>
        </w:rPr>
        <w:t>nd</w:t>
      </w:r>
      <w:r w:rsidRPr="007674D0">
        <w:rPr>
          <w:i/>
          <w:sz w:val="28"/>
          <w:szCs w:val="28"/>
        </w:rPr>
        <w:t xml:space="preserve"> Generation</w:t>
      </w:r>
      <w:r>
        <w:rPr>
          <w:i/>
          <w:sz w:val="28"/>
          <w:szCs w:val="28"/>
        </w:rPr>
        <w:t xml:space="preserve"> </w:t>
      </w:r>
      <w:r w:rsidRPr="007674D0">
        <w:rPr>
          <w:i/>
          <w:sz w:val="28"/>
          <w:szCs w:val="28"/>
        </w:rPr>
        <w:t>(2G)</w:t>
      </w:r>
    </w:p>
    <w:p w:rsidR="00170435" w:rsidRDefault="00170435" w:rsidP="00170435">
      <w:pPr>
        <w:pStyle w:val="ListParagraph"/>
        <w:numPr>
          <w:ilvl w:val="0"/>
          <w:numId w:val="1"/>
        </w:numPr>
      </w:pPr>
      <w:r>
        <w:t>Digital modulation and voice processing</w:t>
      </w:r>
    </w:p>
    <w:p w:rsidR="00170435" w:rsidRDefault="00170435" w:rsidP="00ED612B">
      <w:pPr>
        <w:pStyle w:val="ListParagraph"/>
      </w:pPr>
      <w:r>
        <w:t>Services</w:t>
      </w:r>
    </w:p>
    <w:p w:rsidR="00170435" w:rsidRDefault="00170435" w:rsidP="00170435">
      <w:pPr>
        <w:pStyle w:val="ListParagraph"/>
      </w:pPr>
      <w:r>
        <w:t>Voice</w:t>
      </w:r>
    </w:p>
    <w:p w:rsidR="00170435" w:rsidRDefault="00170435" w:rsidP="00170435">
      <w:pPr>
        <w:pStyle w:val="ListParagraph"/>
      </w:pPr>
      <w:r>
        <w:t>SMS</w:t>
      </w:r>
    </w:p>
    <w:p w:rsidR="00170435" w:rsidRDefault="00170435" w:rsidP="00170435">
      <w:pPr>
        <w:pStyle w:val="ListParagraph"/>
        <w:numPr>
          <w:ilvl w:val="0"/>
          <w:numId w:val="2"/>
        </w:numPr>
      </w:pPr>
      <w:r>
        <w:t>GSM(Global system for mobile communication/group special mobile )</w:t>
      </w:r>
    </w:p>
    <w:p w:rsidR="00170435" w:rsidRDefault="00170435" w:rsidP="00170435">
      <w:pPr>
        <w:pStyle w:val="ListParagraph"/>
        <w:numPr>
          <w:ilvl w:val="0"/>
          <w:numId w:val="2"/>
        </w:numPr>
      </w:pPr>
      <w:r>
        <w:t>PDC (personal digital cellular )</w:t>
      </w:r>
    </w:p>
    <w:p w:rsidR="00170435" w:rsidRDefault="00DD399A" w:rsidP="00170435">
      <w:pPr>
        <w:pStyle w:val="ListParagraph"/>
        <w:numPr>
          <w:ilvl w:val="0"/>
          <w:numId w:val="2"/>
        </w:numPr>
      </w:pPr>
      <w:r>
        <w:t>DAMPS (digital AMPS)</w:t>
      </w:r>
    </w:p>
    <w:p w:rsidR="00DD399A" w:rsidRDefault="00DD399A" w:rsidP="00DD399A">
      <w:pPr>
        <w:pStyle w:val="ListParagraph"/>
        <w:ind w:left="1440"/>
      </w:pPr>
      <w:r>
        <w:t xml:space="preserve">a.k.a is-15 (interim standard </w:t>
      </w:r>
      <w:proofErr w:type="gramStart"/>
      <w:r>
        <w:t>54 )</w:t>
      </w:r>
      <w:proofErr w:type="gramEnd"/>
      <w:r>
        <w:t>,a.k.a.TDMA in the US</w:t>
      </w:r>
    </w:p>
    <w:p w:rsidR="00DD399A" w:rsidRDefault="00F94402" w:rsidP="00DD399A">
      <w:pPr>
        <w:pStyle w:val="ListParagraph"/>
        <w:ind w:left="1440"/>
      </w:pPr>
      <w:r>
        <w:t>In</w:t>
      </w:r>
      <w:r w:rsidR="00DD399A">
        <w:t xml:space="preserve"> America</w:t>
      </w:r>
    </w:p>
    <w:p w:rsidR="00DD399A" w:rsidRDefault="00DD399A" w:rsidP="00DD399A">
      <w:pPr>
        <w:pStyle w:val="ListParagraph"/>
        <w:ind w:left="1440"/>
      </w:pPr>
      <w:r>
        <w:t>Is -95(interim standard 95)</w:t>
      </w:r>
    </w:p>
    <w:p w:rsidR="00DD399A" w:rsidRDefault="00DD399A" w:rsidP="00DD399A">
      <w:pPr>
        <w:pStyle w:val="ListParagraph"/>
        <w:ind w:left="1440"/>
      </w:pPr>
      <w:r>
        <w:t>A.k.a cdmaone</w:t>
      </w:r>
    </w:p>
    <w:p w:rsidR="00DD399A" w:rsidRDefault="00DD399A" w:rsidP="00DD399A">
      <w:pPr>
        <w:pStyle w:val="ListParagraph"/>
        <w:ind w:left="1440"/>
      </w:pPr>
      <w:r>
        <w:t xml:space="preserve">In Americas, south, Korea, India, China </w:t>
      </w:r>
    </w:p>
    <w:p w:rsidR="00DD399A" w:rsidRPr="007674D0" w:rsidRDefault="007674D0" w:rsidP="007674D0">
      <w:pPr>
        <w:pStyle w:val="ListParagraph"/>
        <w:ind w:left="2160"/>
        <w:rPr>
          <w:i/>
          <w:sz w:val="28"/>
          <w:szCs w:val="28"/>
        </w:rPr>
      </w:pPr>
      <w:r w:rsidRPr="007674D0">
        <w:rPr>
          <w:i/>
          <w:sz w:val="28"/>
          <w:szCs w:val="28"/>
        </w:rPr>
        <w:t>2G Evaluation (</w:t>
      </w:r>
      <w:r w:rsidR="00DD399A" w:rsidRPr="007674D0">
        <w:rPr>
          <w:i/>
          <w:sz w:val="28"/>
          <w:szCs w:val="28"/>
        </w:rPr>
        <w:t>2.5G)</w:t>
      </w:r>
    </w:p>
    <w:p w:rsidR="00DD399A" w:rsidRDefault="00DD399A" w:rsidP="00DD399A">
      <w:pPr>
        <w:pStyle w:val="ListParagraph"/>
        <w:numPr>
          <w:ilvl w:val="0"/>
          <w:numId w:val="3"/>
        </w:numPr>
      </w:pPr>
      <w:r>
        <w:t>Services: higher data rates and packet switched data</w:t>
      </w:r>
    </w:p>
    <w:p w:rsidR="00DD399A" w:rsidRDefault="00DD399A" w:rsidP="00DD399A">
      <w:pPr>
        <w:pStyle w:val="ListParagraph"/>
        <w:numPr>
          <w:ilvl w:val="0"/>
          <w:numId w:val="3"/>
        </w:numPr>
      </w:pPr>
      <w:r>
        <w:t xml:space="preserve">GSM evolution </w:t>
      </w:r>
    </w:p>
    <w:p w:rsidR="00DD399A" w:rsidRDefault="00DD399A" w:rsidP="00DD399A">
      <w:pPr>
        <w:pStyle w:val="ListParagraph"/>
        <w:numPr>
          <w:ilvl w:val="0"/>
          <w:numId w:val="3"/>
        </w:numPr>
      </w:pPr>
      <w:r>
        <w:t>GPRS(</w:t>
      </w:r>
      <w:r w:rsidR="007674D0">
        <w:t>General packet radio services</w:t>
      </w:r>
      <w:r>
        <w:t xml:space="preserve"> </w:t>
      </w:r>
      <w:r w:rsidR="007674D0">
        <w:t>)</w:t>
      </w:r>
    </w:p>
    <w:p w:rsidR="007674D0" w:rsidRDefault="007674D0" w:rsidP="00DD399A">
      <w:pPr>
        <w:pStyle w:val="ListParagraph"/>
        <w:numPr>
          <w:ilvl w:val="0"/>
          <w:numId w:val="3"/>
        </w:numPr>
      </w:pPr>
      <w:r>
        <w:t>EDGE( Enhanced data rates for GSM evolution)</w:t>
      </w:r>
    </w:p>
    <w:p w:rsidR="007674D0" w:rsidRDefault="007674D0" w:rsidP="00DD399A">
      <w:pPr>
        <w:pStyle w:val="ListParagraph"/>
        <w:numPr>
          <w:ilvl w:val="0"/>
          <w:numId w:val="3"/>
        </w:numPr>
      </w:pPr>
      <w:r>
        <w:t>Is-95 evolution(cdma2000 1</w:t>
      </w:r>
      <w:r>
        <w:rPr>
          <w:rFonts w:cstheme="minorHAnsi"/>
        </w:rPr>
        <w:t>ͯͯ</w:t>
      </w:r>
      <w:r>
        <w:t>.25 MHz band in Americas</w:t>
      </w:r>
    </w:p>
    <w:p w:rsidR="007674D0" w:rsidRPr="00594927" w:rsidRDefault="0073744D" w:rsidP="007674D0">
      <w:pPr>
        <w:pStyle w:val="ListParagraph"/>
        <w:ind w:left="2160"/>
        <w:rPr>
          <w:i/>
          <w:sz w:val="28"/>
          <w:szCs w:val="28"/>
        </w:rPr>
      </w:pPr>
      <w:r w:rsidRPr="00594927">
        <w:rPr>
          <w:i/>
          <w:sz w:val="28"/>
          <w:szCs w:val="28"/>
        </w:rPr>
        <w:t>Question 2(B)</w:t>
      </w:r>
      <w:r w:rsidR="00594927">
        <w:rPr>
          <w:i/>
          <w:sz w:val="28"/>
          <w:szCs w:val="28"/>
        </w:rPr>
        <w:t>…</w:t>
      </w:r>
    </w:p>
    <w:p w:rsidR="0073744D" w:rsidRDefault="0073744D" w:rsidP="007674D0">
      <w:pPr>
        <w:pStyle w:val="ListParagraph"/>
        <w:ind w:left="2160"/>
      </w:pPr>
      <w:r>
        <w:t>State all the duplexing and multiple access scheme use in 3g and 4G?</w:t>
      </w:r>
    </w:p>
    <w:p w:rsidR="0073744D" w:rsidRPr="00594927" w:rsidRDefault="0073744D" w:rsidP="00ED612B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594927">
        <w:rPr>
          <w:i/>
          <w:sz w:val="28"/>
          <w:szCs w:val="28"/>
        </w:rPr>
        <w:t>Ans…</w:t>
      </w:r>
    </w:p>
    <w:p w:rsidR="0073744D" w:rsidRPr="0073744D" w:rsidRDefault="008A106A" w:rsidP="007674D0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66.5pt;margin-top:17.5pt;width:0;height:124.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102.75pt;margin-top:16.75pt;width:363.75pt;height:120.75pt;z-index:251658240">
            <v:textbox>
              <w:txbxContent>
                <w:p w:rsidR="00B62164" w:rsidRDefault="00B62164">
                  <w:r>
                    <w:t>CCCC</w:t>
                  </w:r>
                  <w:proofErr w:type="gramStart"/>
                  <w:r>
                    <w:t>, ;</w:t>
                  </w:r>
                  <w:proofErr w:type="gramEnd"/>
                  <w:r>
                    <w:t xml:space="preserve">,  DODIDJJDJDJFJ OJ ODJ </w:t>
                  </w:r>
                  <w:proofErr w:type="spellStart"/>
                  <w:r>
                    <w:t>ODJ</w:t>
                  </w:r>
                  <w:proofErr w:type="spellEnd"/>
                  <w:r>
                    <w:t xml:space="preserve"> O</w:t>
                  </w:r>
                  <w:r w:rsidR="00594927">
                    <w:t xml:space="preserve"> </w:t>
                  </w:r>
                  <w:r>
                    <w:t>5Mhz</w:t>
                  </w:r>
                  <w:r w:rsidR="00594927">
                    <w:t xml:space="preserve">                  256                 2001  </w:t>
                  </w:r>
                </w:p>
                <w:p w:rsidR="00594927" w:rsidRDefault="00B62164">
                  <w:r>
                    <w:t xml:space="preserve">                                                                     </w:t>
                  </w:r>
                  <w:r w:rsidR="00594927">
                    <w:t xml:space="preserve"> </w:t>
                  </w:r>
                  <w:proofErr w:type="gramStart"/>
                  <w:r>
                    <w:t xml:space="preserve">1.25Mhz </w:t>
                  </w:r>
                  <w:r w:rsidR="00594927">
                    <w:t xml:space="preserve">           64</w:t>
                  </w:r>
                  <w:proofErr w:type="gramEnd"/>
                  <w:r w:rsidR="00594927">
                    <w:t xml:space="preserve">                   2002</w:t>
                  </w:r>
                </w:p>
                <w:p w:rsidR="00B62164" w:rsidRDefault="00B62164">
                  <w:r>
                    <w:t xml:space="preserve">                                                                     </w:t>
                  </w:r>
                  <w:r w:rsidR="00594927">
                    <w:t xml:space="preserve"> </w:t>
                  </w:r>
                  <w:proofErr w:type="gramStart"/>
                  <w:r>
                    <w:t>3.25Mhz</w:t>
                  </w:r>
                  <w:proofErr w:type="gramEnd"/>
                  <w:r w:rsidR="00594927">
                    <w:t xml:space="preserve">            3</w:t>
                  </w:r>
                  <w:r w:rsidR="00594927">
                    <w:rPr>
                      <w:rFonts w:cstheme="minorHAnsi"/>
                    </w:rPr>
                    <w:t>×</w:t>
                  </w:r>
                  <w:r w:rsidR="00594927">
                    <w:t>64              2007</w:t>
                  </w:r>
                </w:p>
                <w:p w:rsidR="00B62164" w:rsidRDefault="00B62164">
                  <w:r>
                    <w:t xml:space="preserve">                                                                      </w:t>
                  </w:r>
                  <w:r w:rsidR="00594927">
                    <w:t xml:space="preserve"> </w:t>
                  </w:r>
                  <w:r>
                    <w:t>1</w:t>
                  </w:r>
                  <w:proofErr w:type="gramStart"/>
                  <w:r>
                    <w:t>,4,3,5,10,15</w:t>
                  </w:r>
                  <w:proofErr w:type="gramEnd"/>
                  <w:r>
                    <w:t>,</w:t>
                  </w:r>
                  <w:r w:rsidR="00594927">
                    <w:t xml:space="preserve">                          2010   </w:t>
                  </w:r>
                </w:p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594927" w:rsidRDefault="00594927"/>
                <w:p w:rsidR="00B62164" w:rsidRDefault="00B62164">
                  <w:r>
                    <w:t xml:space="preserve">                                                                      </w:t>
                  </w:r>
                  <w:r w:rsidR="00594927">
                    <w:t xml:space="preserve">&amp;20 </w:t>
                  </w:r>
                  <w:proofErr w:type="spellStart"/>
                  <w:proofErr w:type="gramStart"/>
                  <w:r w:rsidR="00594927">
                    <w:t>Mhz</w:t>
                  </w:r>
                  <w:proofErr w:type="spellEnd"/>
                  <w:proofErr w:type="gramEnd"/>
                  <w:r w:rsidR="00594927">
                    <w:t xml:space="preserve">                                        </w:t>
                  </w:r>
                </w:p>
                <w:p w:rsidR="00594927" w:rsidRDefault="00594927">
                  <w:proofErr w:type="spellStart"/>
                  <w:proofErr w:type="gramStart"/>
                  <w:r>
                    <w:t>hgvcc</w:t>
                  </w:r>
                  <w:proofErr w:type="spellEnd"/>
                  <w:proofErr w:type="gramEnd"/>
                </w:p>
                <w:p w:rsidR="00B62164" w:rsidRDefault="00B62164"/>
                <w:p w:rsidR="00B62164" w:rsidRDefault="00B62164"/>
                <w:p w:rsidR="00B62164" w:rsidRDefault="00B62164"/>
                <w:p w:rsidR="00B62164" w:rsidRDefault="00B62164"/>
                <w:p w:rsidR="00B62164" w:rsidRDefault="00B62164">
                  <w:r>
                    <w:t xml:space="preserve">               </w:t>
                  </w:r>
                </w:p>
              </w:txbxContent>
            </v:textbox>
          </v:rect>
        </w:pict>
      </w:r>
      <w:r w:rsidRPr="008A1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8.25pt;margin-top:17.5pt;width:60.75pt;height:78.75pt;z-index:251670528">
            <v:textbox>
              <w:txbxContent>
                <w:p w:rsidR="00B62164" w:rsidRDefault="00B62164">
                  <w:r>
                    <w:t>FDD/TDDFDD</w:t>
                  </w:r>
                </w:p>
                <w:p w:rsidR="00B62164" w:rsidRDefault="00B62164">
                  <w:r>
                    <w:t>TDD</w:t>
                  </w:r>
                </w:p>
                <w:p w:rsidR="00B62164" w:rsidRDefault="00B62164"/>
                <w:p w:rsidR="00B62164" w:rsidRDefault="00B62164"/>
              </w:txbxContent>
            </v:textbox>
          </v:shape>
        </w:pict>
      </w:r>
      <w:r w:rsidRPr="008A106A">
        <w:rPr>
          <w:noProof/>
        </w:rPr>
        <w:pict>
          <v:shape id="_x0000_s1039" type="#_x0000_t202" style="position:absolute;left:0;text-align:left;margin-left:157.5pt;margin-top:17.5pt;width:60.75pt;height:78.75pt;z-index:251668480">
            <v:textbox>
              <w:txbxContent>
                <w:p w:rsidR="00B62164" w:rsidRDefault="00B62164">
                  <w:r>
                    <w:t>WCDMA cdma20000</w:t>
                  </w:r>
                </w:p>
              </w:txbxContent>
            </v:textbox>
          </v:shape>
        </w:pict>
      </w:r>
      <w:r w:rsidRPr="008A106A">
        <w:rPr>
          <w:noProof/>
        </w:rPr>
        <w:pict>
          <v:shape id="_x0000_s1037" type="#_x0000_t202" style="position:absolute;left:0;text-align:left;margin-left:102.75pt;margin-top:17.5pt;width:54.75pt;height:79.5pt;z-index:251666432">
            <v:textbox>
              <w:txbxContent>
                <w:p w:rsidR="0073744D" w:rsidRDefault="0073744D">
                  <w:r>
                    <w:t xml:space="preserve">3G </w:t>
                  </w:r>
                </w:p>
                <w:p w:rsidR="0073744D" w:rsidRDefault="0073744D"/>
                <w:p w:rsidR="0073744D" w:rsidRDefault="0073744D"/>
                <w:p w:rsidR="0073744D" w:rsidRDefault="0073744D"/>
                <w:p w:rsidR="0073744D" w:rsidRDefault="0073744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405.75pt;margin-top:16.75pt;width:3.75pt;height:120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44.25pt;margin-top:16.75pt;width:2.25pt;height:120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79pt;margin-top:16.75pt;width:2.25pt;height:120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13.75pt;margin-top:16.75pt;width:3pt;height:120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56pt;margin-top:16.75pt;width:1.5pt;height:120pt;z-index:251659264" o:connectortype="straight">
            <v:stroke endarrow="block"/>
          </v:shape>
        </w:pict>
      </w:r>
    </w:p>
    <w:p w:rsidR="00DD399A" w:rsidRDefault="00DD399A" w:rsidP="00DD399A">
      <w:pPr>
        <w:ind w:left="1800"/>
      </w:pPr>
      <w:r>
        <w:t xml:space="preserve"> </w:t>
      </w:r>
    </w:p>
    <w:p w:rsidR="00594927" w:rsidRDefault="008A106A">
      <w:r>
        <w:rPr>
          <w:noProof/>
        </w:rPr>
        <w:pict>
          <v:shape id="_x0000_s1034" type="#_x0000_t32" style="position:absolute;margin-left:102.75pt;margin-top:41.15pt;width:363.75pt;height:.75pt;z-index:251665408" o:connectortype="straight"/>
        </w:pict>
      </w:r>
      <w:r>
        <w:rPr>
          <w:noProof/>
        </w:rPr>
        <w:pict>
          <v:shape id="_x0000_s1042" type="#_x0000_t202" style="position:absolute;margin-left:218.25pt;margin-top:41.9pt;width:63pt;height:40.5pt;z-index:251671552">
            <v:textbox>
              <w:txbxContent>
                <w:p w:rsidR="00B62164" w:rsidRDefault="00B62164">
                  <w:r>
                    <w:t>FDD/TDD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7.5pt;margin-top:41.9pt;width:60.75pt;height:39.75pt;z-index:251669504">
            <v:textbox>
              <w:txbxContent>
                <w:p w:rsidR="00B62164" w:rsidRDefault="00B62164">
                  <w:r>
                    <w:t>OFDMA/SC FDMA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02.75pt;margin-top:41.9pt;width:54.75pt;height:40.5pt;z-index:251667456">
            <v:textbox>
              <w:txbxContent>
                <w:p w:rsidR="0073744D" w:rsidRDefault="00B62164">
                  <w:r>
                    <w:t>4G</w:t>
                  </w:r>
                </w:p>
              </w:txbxContent>
            </v:textbox>
          </v:shape>
        </w:pict>
      </w:r>
      <w:r w:rsidR="00594927">
        <w:t xml:space="preserve">                                                                                                                                                                                               </w:t>
      </w:r>
    </w:p>
    <w:p w:rsidR="00594927" w:rsidRDefault="00594927"/>
    <w:p w:rsidR="00594927" w:rsidRDefault="00594927"/>
    <w:p w:rsidR="00594927" w:rsidRDefault="00594927"/>
    <w:p w:rsidR="00884D95" w:rsidRPr="001F3D53" w:rsidRDefault="00594927">
      <w:pPr>
        <w:rPr>
          <w:i/>
          <w:sz w:val="28"/>
          <w:szCs w:val="28"/>
        </w:rPr>
      </w:pPr>
      <w:r>
        <w:t xml:space="preserve">          </w:t>
      </w:r>
      <w:r w:rsidRPr="001F3D53">
        <w:rPr>
          <w:i/>
          <w:sz w:val="28"/>
          <w:szCs w:val="28"/>
        </w:rPr>
        <w:t>Question 1(C)</w:t>
      </w:r>
    </w:p>
    <w:p w:rsidR="001F3D53" w:rsidRDefault="00F94402">
      <w:pPr>
        <w:rPr>
          <w:sz w:val="28"/>
          <w:szCs w:val="28"/>
        </w:rPr>
      </w:pPr>
      <w:r>
        <w:rPr>
          <w:sz w:val="28"/>
          <w:szCs w:val="28"/>
        </w:rPr>
        <w:t>Give as</w:t>
      </w:r>
      <w:r w:rsidR="00884D95">
        <w:rPr>
          <w:sz w:val="28"/>
          <w:szCs w:val="28"/>
        </w:rPr>
        <w:t xml:space="preserve"> a Raleigh criteria for rough surface as </w:t>
      </w:r>
      <w:proofErr w:type="spellStart"/>
      <w:r w:rsidR="00884D95">
        <w:rPr>
          <w:sz w:val="28"/>
          <w:szCs w:val="28"/>
        </w:rPr>
        <w:t>hc</w:t>
      </w:r>
      <w:proofErr w:type="spellEnd"/>
      <w:r w:rsidR="00884D95">
        <w:rPr>
          <w:sz w:val="28"/>
          <w:szCs w:val="28"/>
        </w:rPr>
        <w:t>=</w:t>
      </w:r>
      <w:r w:rsidR="00884D95">
        <w:rPr>
          <w:rFonts w:cstheme="minorHAnsi"/>
          <w:sz w:val="28"/>
          <w:szCs w:val="28"/>
        </w:rPr>
        <w:t>ƛ</w:t>
      </w:r>
      <w:proofErr w:type="gramStart"/>
      <w:r w:rsidR="00884D95">
        <w:rPr>
          <w:sz w:val="28"/>
          <w:szCs w:val="28"/>
        </w:rPr>
        <w:t>/(</w:t>
      </w:r>
      <w:proofErr w:type="gramEnd"/>
      <w:r w:rsidR="00884D95">
        <w:rPr>
          <w:sz w:val="28"/>
          <w:szCs w:val="28"/>
        </w:rPr>
        <w:t xml:space="preserve">8sin </w:t>
      </w:r>
      <w:r w:rsidR="00884D95">
        <w:rPr>
          <w:rFonts w:cstheme="minorHAnsi"/>
          <w:sz w:val="28"/>
          <w:szCs w:val="28"/>
        </w:rPr>
        <w:t>Ɵİ</w:t>
      </w:r>
      <w:r w:rsidR="00884D95">
        <w:rPr>
          <w:sz w:val="28"/>
          <w:szCs w:val="28"/>
        </w:rPr>
        <w:t>)</w:t>
      </w:r>
      <w:r w:rsidR="001F3D53">
        <w:rPr>
          <w:sz w:val="28"/>
          <w:szCs w:val="28"/>
        </w:rPr>
        <w:t>Station the condition for reflection and scattering?</w:t>
      </w:r>
    </w:p>
    <w:p w:rsidR="001F3D53" w:rsidRPr="00ED612B" w:rsidRDefault="001F3D53" w:rsidP="00ED612B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 w:rsidRPr="00ED612B">
        <w:rPr>
          <w:i/>
          <w:sz w:val="28"/>
          <w:szCs w:val="28"/>
        </w:rPr>
        <w:t>Ans…</w:t>
      </w:r>
    </w:p>
    <w:p w:rsidR="002963D0" w:rsidRDefault="008A106A" w:rsidP="002963D0">
      <w:pPr>
        <w:tabs>
          <w:tab w:val="left" w:pos="1095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43" type="#_x0000_t32" style="position:absolute;margin-left:43.5pt;margin-top:10.3pt;width:21pt;height:.75pt;z-index:251672576" o:connectortype="straight">
            <v:stroke endarrow="block"/>
          </v:shape>
        </w:pict>
      </w:r>
      <w:r w:rsidR="002963D0">
        <w:rPr>
          <w:i/>
          <w:sz w:val="28"/>
          <w:szCs w:val="28"/>
        </w:rPr>
        <w:t>If h</w:t>
      </w:r>
      <w:r w:rsidR="002963D0">
        <w:rPr>
          <w:rFonts w:cstheme="minorHAnsi"/>
          <w:i/>
          <w:sz w:val="28"/>
          <w:szCs w:val="28"/>
        </w:rPr>
        <w:t>≤hc</w:t>
      </w:r>
      <w:r w:rsidR="002963D0">
        <w:rPr>
          <w:i/>
          <w:sz w:val="28"/>
          <w:szCs w:val="28"/>
        </w:rPr>
        <w:t xml:space="preserve"> </w:t>
      </w:r>
      <w:r w:rsidR="002963D0">
        <w:rPr>
          <w:i/>
          <w:sz w:val="28"/>
          <w:szCs w:val="28"/>
        </w:rPr>
        <w:tab/>
      </w:r>
      <w:r w:rsidR="00344684">
        <w:rPr>
          <w:i/>
          <w:sz w:val="28"/>
          <w:szCs w:val="28"/>
        </w:rPr>
        <w:t xml:space="preserve">   </w:t>
      </w:r>
      <w:r w:rsidR="002963D0">
        <w:rPr>
          <w:i/>
          <w:sz w:val="28"/>
          <w:szCs w:val="28"/>
        </w:rPr>
        <w:t>Flate surface</w:t>
      </w:r>
    </w:p>
    <w:p w:rsidR="002963D0" w:rsidRDefault="008A106A" w:rsidP="00344684">
      <w:pPr>
        <w:tabs>
          <w:tab w:val="left" w:pos="1470"/>
        </w:tabs>
        <w:rPr>
          <w:rFonts w:cstheme="minorHAnsi"/>
          <w:i/>
          <w:sz w:val="28"/>
          <w:szCs w:val="28"/>
        </w:rPr>
      </w:pPr>
      <w:r w:rsidRPr="008A106A">
        <w:rPr>
          <w:i/>
          <w:noProof/>
          <w:sz w:val="28"/>
          <w:szCs w:val="28"/>
        </w:rPr>
        <w:pict>
          <v:shape id="_x0000_s1044" type="#_x0000_t32" style="position:absolute;margin-left:44.25pt;margin-top:8.4pt;width:20.25pt;height:0;z-index:251673600" o:connectortype="straight">
            <v:stroke endarrow="block"/>
          </v:shape>
        </w:pict>
      </w:r>
      <w:r w:rsidR="002963D0">
        <w:rPr>
          <w:i/>
          <w:sz w:val="28"/>
          <w:szCs w:val="28"/>
        </w:rPr>
        <w:t>If h</w:t>
      </w:r>
      <w:r w:rsidR="002963D0">
        <w:rPr>
          <w:rFonts w:cstheme="minorHAnsi"/>
          <w:i/>
          <w:sz w:val="28"/>
          <w:szCs w:val="28"/>
        </w:rPr>
        <w:t>≥hc</w:t>
      </w:r>
      <w:r w:rsidR="00344684">
        <w:rPr>
          <w:rFonts w:cstheme="minorHAnsi"/>
          <w:i/>
          <w:sz w:val="28"/>
          <w:szCs w:val="28"/>
        </w:rPr>
        <w:tab/>
        <w:t>rough surface scattering</w:t>
      </w:r>
    </w:p>
    <w:p w:rsidR="00344684" w:rsidRDefault="00344684" w:rsidP="00344684">
      <w:pPr>
        <w:tabs>
          <w:tab w:val="left" w:pos="1470"/>
        </w:tabs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Question 2(A)</w:t>
      </w:r>
    </w:p>
    <w:p w:rsidR="00344684" w:rsidRPr="00344684" w:rsidRDefault="00344684" w:rsidP="00344684">
      <w:r w:rsidRPr="00344684">
        <w:t>Explain the GSM technology? Also explain the GSM architecture</w:t>
      </w:r>
    </w:p>
    <w:p w:rsidR="00344684" w:rsidRDefault="00344684" w:rsidP="00344684">
      <w:r w:rsidRPr="00344684">
        <w:t>With the help of a diagram</w:t>
      </w:r>
      <w:r>
        <w:t>.</w:t>
      </w:r>
    </w:p>
    <w:p w:rsidR="00344684" w:rsidRPr="00ED612B" w:rsidRDefault="008A106A" w:rsidP="00ED612B">
      <w:pPr>
        <w:pStyle w:val="ListParagraph"/>
        <w:numPr>
          <w:ilvl w:val="0"/>
          <w:numId w:val="11"/>
        </w:numPr>
        <w:rPr>
          <w:i/>
          <w:sz w:val="28"/>
          <w:szCs w:val="28"/>
        </w:rPr>
      </w:pP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7" type="#_x0000_t132" style="position:absolute;left:0;text-align:left;margin-left:96.75pt;margin-top:22.7pt;width:45pt;height:34.5pt;z-index:251675648">
            <v:textbox>
              <w:txbxContent>
                <w:p w:rsidR="00B12C9D" w:rsidRDefault="00B12C9D">
                  <w:r>
                    <w:t>HLR</w:t>
                  </w:r>
                </w:p>
              </w:txbxContent>
            </v:textbox>
          </v:shape>
        </w:pict>
      </w:r>
      <w:r w:rsidR="00344684" w:rsidRPr="00ED612B">
        <w:rPr>
          <w:i/>
          <w:sz w:val="28"/>
          <w:szCs w:val="28"/>
        </w:rPr>
        <w:t>Ans…</w:t>
      </w:r>
    </w:p>
    <w:p w:rsidR="00344684" w:rsidRPr="00344684" w:rsidRDefault="008A106A" w:rsidP="00344684">
      <w:pPr>
        <w:rPr>
          <w:color w:val="0F243E" w:themeColor="text2" w:themeShade="80"/>
          <w:sz w:val="32"/>
        </w:rPr>
      </w:pPr>
      <w:r w:rsidRPr="008A106A">
        <w:rPr>
          <w:i/>
          <w:noProof/>
          <w:sz w:val="28"/>
          <w:szCs w:val="28"/>
        </w:rPr>
        <w:pict>
          <v:shape id="_x0000_s1049" type="#_x0000_t132" style="position:absolute;margin-left:177.75pt;margin-top:8.8pt;width:51.75pt;height:41.25pt;z-index:251677696">
            <v:textbox>
              <w:txbxContent>
                <w:p w:rsidR="00B12C9D" w:rsidRDefault="00B12C9D">
                  <w:r>
                    <w:t>VLR</w:t>
                  </w:r>
                </w:p>
              </w:txbxContent>
            </v:textbox>
          </v:shape>
        </w:pict>
      </w:r>
      <w:r w:rsidRPr="008A106A">
        <w:rPr>
          <w:i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6" type="#_x0000_t22" style="position:absolute;margin-left:23.25pt;margin-top:4.3pt;width:42pt;height:34.5pt;z-index:251674624">
            <v:textbox>
              <w:txbxContent>
                <w:p w:rsidR="00B12C9D" w:rsidRDefault="00B12C9D">
                  <w:r>
                    <w:t>AUC</w:t>
                  </w:r>
                </w:p>
              </w:txbxContent>
            </v:textbox>
          </v:shape>
        </w:pict>
      </w:r>
      <w:r w:rsidR="00B12C9D">
        <w:rPr>
          <w:color w:val="0F243E" w:themeColor="text2" w:themeShade="80"/>
          <w:sz w:val="32"/>
        </w:rPr>
        <w:t xml:space="preserve">                                                                                      NME</w:t>
      </w:r>
    </w:p>
    <w:p w:rsidR="00344684" w:rsidRDefault="008A106A" w:rsidP="00B12C9D">
      <w:pPr>
        <w:tabs>
          <w:tab w:val="left" w:pos="6150"/>
        </w:tabs>
      </w:pPr>
      <w:r>
        <w:rPr>
          <w:noProof/>
        </w:rPr>
        <w:pict>
          <v:rect id="_x0000_s1051" style="position:absolute;margin-left:298.5pt;margin-top:1.85pt;width:68.25pt;height:35.25pt;z-index:251679744">
            <v:textbox>
              <w:txbxContent>
                <w:p w:rsidR="00B12C9D" w:rsidRDefault="00B12C9D">
                  <w:r>
                    <w:t>ISDN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132" style="position:absolute;margin-left:-33.75pt;margin-top:21.35pt;width:57pt;height:39pt;z-index:251676672">
            <v:textbox>
              <w:txbxContent>
                <w:p w:rsidR="00B12C9D" w:rsidRDefault="00B12C9D">
                  <w:r>
                    <w:t>EIR</w:t>
                  </w:r>
                </w:p>
              </w:txbxContent>
            </v:textbox>
          </v:shape>
        </w:pict>
      </w:r>
      <w:r w:rsidR="00B12C9D">
        <w:tab/>
      </w:r>
    </w:p>
    <w:p w:rsidR="00344684" w:rsidRPr="00344684" w:rsidRDefault="008A106A" w:rsidP="00344684">
      <w:r w:rsidRPr="008A106A">
        <w:rPr>
          <w:rFonts w:cstheme="minorHAnsi"/>
          <w:i/>
          <w:noProof/>
          <w:sz w:val="28"/>
          <w:szCs w:val="28"/>
        </w:rPr>
        <w:pict>
          <v:roundrect id="_x0000_s1050" style="position:absolute;margin-left:72.75pt;margin-top:1.15pt;width:58.5pt;height:27.75pt;z-index:251678720" arcsize="10923f">
            <v:textbox>
              <w:txbxContent>
                <w:p w:rsidR="00B12C9D" w:rsidRDefault="00B12C9D">
                  <w:r>
                    <w:t>MSC</w:t>
                  </w:r>
                </w:p>
              </w:txbxContent>
            </v:textbox>
          </v:roundrect>
        </w:pict>
      </w:r>
    </w:p>
    <w:p w:rsidR="002963D0" w:rsidRPr="002963D0" w:rsidRDefault="008A106A" w:rsidP="002963D0">
      <w:pPr>
        <w:tabs>
          <w:tab w:val="left" w:pos="1095"/>
        </w:tabs>
        <w:rPr>
          <w:rFonts w:cstheme="minorHAnsi"/>
          <w:i/>
          <w:sz w:val="28"/>
          <w:szCs w:val="28"/>
        </w:rPr>
      </w:pPr>
      <w:r w:rsidRPr="008A106A">
        <w:rPr>
          <w:noProof/>
          <w:sz w:val="28"/>
          <w:szCs w:val="28"/>
        </w:rPr>
        <w:pict>
          <v:roundrect id="_x0000_s1054" style="position:absolute;margin-left:72.75pt;margin-top:26.7pt;width:45pt;height:21.75pt;z-index:251682816" arcsize="10923f">
            <v:textbox>
              <w:txbxContent>
                <w:p w:rsidR="00B12C9D" w:rsidRDefault="00B12C9D">
                  <w:r>
                    <w:t>BSC</w:t>
                  </w:r>
                </w:p>
              </w:txbxContent>
            </v:textbox>
          </v:roundrect>
        </w:pict>
      </w:r>
      <w:r>
        <w:rPr>
          <w:rFonts w:cstheme="minorHAnsi"/>
          <w:i/>
          <w:noProof/>
          <w:sz w:val="28"/>
          <w:szCs w:val="28"/>
        </w:rPr>
        <w:pict>
          <v:roundrect id="_x0000_s1052" style="position:absolute;margin-left:298.5pt;margin-top:3.45pt;width:75pt;height:30.75pt;z-index:251680768" arcsize="10923f">
            <v:textbox>
              <w:txbxContent>
                <w:p w:rsidR="00B12C9D" w:rsidRDefault="00B12C9D">
                  <w:r>
                    <w:t>PSTN</w:t>
                  </w:r>
                </w:p>
              </w:txbxContent>
            </v:textbox>
          </v:roundrect>
        </w:pict>
      </w:r>
      <w:r w:rsidR="002963D0">
        <w:rPr>
          <w:rFonts w:cstheme="minorHAnsi"/>
          <w:i/>
          <w:sz w:val="28"/>
          <w:szCs w:val="28"/>
        </w:rPr>
        <w:t xml:space="preserve">  </w:t>
      </w:r>
    </w:p>
    <w:p w:rsidR="00B12C9D" w:rsidRDefault="008A106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margin-left:315.75pt;margin-top:26.3pt;width:69pt;height:72.75pt;z-index:251681792">
            <v:textbox>
              <w:txbxContent>
                <w:p w:rsidR="00B12C9D" w:rsidRDefault="00B12C9D">
                  <w:r>
                    <w:t>OTHER NETWORKS</w:t>
                  </w:r>
                </w:p>
              </w:txbxContent>
            </v:textbox>
          </v:shape>
        </w:pict>
      </w:r>
      <w:r w:rsidR="002963D0">
        <w:rPr>
          <w:sz w:val="28"/>
          <w:szCs w:val="28"/>
        </w:rPr>
        <w:t xml:space="preserve"> </w:t>
      </w:r>
      <w:r w:rsidR="00594927" w:rsidRPr="00884D9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12C9D" w:rsidRDefault="00B12C9D">
      <w:pPr>
        <w:rPr>
          <w:sz w:val="28"/>
          <w:szCs w:val="28"/>
        </w:rPr>
      </w:pPr>
    </w:p>
    <w:p w:rsidR="00B12C9D" w:rsidRDefault="00B12C9D">
      <w:pPr>
        <w:rPr>
          <w:sz w:val="28"/>
          <w:szCs w:val="28"/>
        </w:rPr>
      </w:pPr>
    </w:p>
    <w:p w:rsidR="00B12C9D" w:rsidRDefault="00B12C9D">
      <w:pPr>
        <w:rPr>
          <w:sz w:val="28"/>
          <w:szCs w:val="28"/>
        </w:rPr>
      </w:pPr>
    </w:p>
    <w:p w:rsidR="00F2741D" w:rsidRDefault="00B12C9D" w:rsidP="00F274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741D">
        <w:rPr>
          <w:sz w:val="28"/>
          <w:szCs w:val="28"/>
        </w:rPr>
        <w:t>GSM</w:t>
      </w:r>
      <w:r w:rsidR="00F2741D">
        <w:rPr>
          <w:sz w:val="28"/>
          <w:szCs w:val="28"/>
        </w:rPr>
        <w:t xml:space="preserve"> </w:t>
      </w:r>
      <w:r w:rsidRPr="00F2741D">
        <w:rPr>
          <w:sz w:val="28"/>
          <w:szCs w:val="28"/>
        </w:rPr>
        <w:t xml:space="preserve">(Global system for mobile communication set of ETSI standard specifying the </w:t>
      </w:r>
      <w:r w:rsidR="00F2741D" w:rsidRPr="00F2741D">
        <w:rPr>
          <w:sz w:val="28"/>
          <w:szCs w:val="28"/>
        </w:rPr>
        <w:t>infrastructure for a digital cellular services</w:t>
      </w:r>
      <w:proofErr w:type="gramStart"/>
      <w:r w:rsidR="00F2741D">
        <w:rPr>
          <w:sz w:val="28"/>
          <w:szCs w:val="28"/>
        </w:rPr>
        <w:t>..</w:t>
      </w:r>
      <w:proofErr w:type="gramEnd"/>
    </w:p>
    <w:p w:rsidR="00F2741D" w:rsidRPr="00F2741D" w:rsidRDefault="00F2741D" w:rsidP="00F274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741D">
        <w:rPr>
          <w:sz w:val="28"/>
          <w:szCs w:val="28"/>
        </w:rPr>
        <w:t xml:space="preserve">GSM networks are structure hierarchically it consist of one admints trative region which is assigned to a MSC.                                                                    </w:t>
      </w:r>
      <w:r w:rsidRPr="00F2741D">
        <w:rPr>
          <w:sz w:val="28"/>
          <w:szCs w:val="28"/>
        </w:rPr>
        <w:lastRenderedPageBreak/>
        <w:t>Each admits trative region is made up of a least one location area (LA).LA</w:t>
      </w:r>
      <w:r w:rsidR="00594927" w:rsidRPr="00F2741D">
        <w:rPr>
          <w:sz w:val="28"/>
          <w:szCs w:val="28"/>
        </w:rPr>
        <w:t xml:space="preserve"> </w:t>
      </w:r>
      <w:r w:rsidRPr="00F2741D">
        <w:rPr>
          <w:sz w:val="28"/>
          <w:szCs w:val="28"/>
        </w:rPr>
        <w:t>is also called the visted area</w:t>
      </w:r>
    </w:p>
    <w:p w:rsidR="00F2741D" w:rsidRDefault="00F2741D" w:rsidP="00F274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 LA consists of several group </w:t>
      </w:r>
    </w:p>
    <w:p w:rsidR="00F2741D" w:rsidRDefault="00F2741D" w:rsidP="00F274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Each cell group is assigned to base station controller(BSC)</w:t>
      </w:r>
    </w:p>
    <w:p w:rsidR="00F2741D" w:rsidRDefault="00F2741D" w:rsidP="00F2741D">
      <w:pPr>
        <w:pStyle w:val="ListParagraph"/>
        <w:rPr>
          <w:i/>
          <w:sz w:val="28"/>
          <w:szCs w:val="28"/>
        </w:rPr>
      </w:pPr>
      <w:r w:rsidRPr="00F2741D">
        <w:rPr>
          <w:i/>
          <w:sz w:val="28"/>
          <w:szCs w:val="28"/>
        </w:rPr>
        <w:t>Question 2 (B)</w:t>
      </w:r>
    </w:p>
    <w:p w:rsidR="00F2741D" w:rsidRDefault="00F2741D" w:rsidP="00F2741D">
      <w:r>
        <w:t>Briefly</w:t>
      </w:r>
      <w:r w:rsidR="0094654F">
        <w:t xml:space="preserve"> explain the network switching subsystem?</w:t>
      </w:r>
    </w:p>
    <w:p w:rsidR="0094654F" w:rsidRPr="00ED612B" w:rsidRDefault="0094654F" w:rsidP="00ED612B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proofErr w:type="spellStart"/>
      <w:r w:rsidRPr="00ED612B">
        <w:rPr>
          <w:i/>
          <w:sz w:val="28"/>
          <w:szCs w:val="28"/>
        </w:rPr>
        <w:t>Ans</w:t>
      </w:r>
      <w:proofErr w:type="spellEnd"/>
    </w:p>
    <w:p w:rsidR="0093749C" w:rsidRPr="0094654F" w:rsidRDefault="008A106A" w:rsidP="00F274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margin-left:414pt;margin-top:19.5pt;width:10.5pt;height:18.75pt;z-index:251694080">
            <v:textbox style="layout-flow:vertical-ideographic"/>
          </v:shape>
        </w:pict>
      </w:r>
      <w:r>
        <w:rPr>
          <w:i/>
          <w:noProof/>
          <w:sz w:val="28"/>
          <w:szCs w:val="28"/>
        </w:rPr>
        <w:pict>
          <v:shape id="_x0000_s1065" type="#_x0000_t67" style="position:absolute;margin-left:358.5pt;margin-top:19.5pt;width:8.25pt;height:36.75pt;z-index:251693056">
            <v:textbox style="layout-flow:vertical-ideographic"/>
          </v:shape>
        </w:pict>
      </w:r>
      <w:r>
        <w:rPr>
          <w:i/>
          <w:noProof/>
          <w:sz w:val="28"/>
          <w:szCs w:val="28"/>
        </w:rPr>
        <w:pict>
          <v:shape id="_x0000_s1064" type="#_x0000_t67" style="position:absolute;margin-left:274.5pt;margin-top:15.75pt;width:7.15pt;height:22.5pt;z-index:251692032">
            <v:textbox style="layout-flow:vertical-ideographic"/>
          </v:shape>
        </w:pict>
      </w:r>
      <w:r>
        <w:rPr>
          <w:i/>
          <w:noProof/>
          <w:sz w:val="28"/>
          <w:szCs w:val="28"/>
        </w:rPr>
        <w:pict>
          <v:shape id="_x0000_s1063" type="#_x0000_t67" style="position:absolute;margin-left:156.75pt;margin-top:19.5pt;width:7.15pt;height:18.75pt;z-index:251691008">
            <v:textbox style="layout-flow:vertical-ideographic"/>
          </v:shape>
        </w:pict>
      </w:r>
      <w:r>
        <w:rPr>
          <w:i/>
          <w:noProof/>
          <w:sz w:val="28"/>
          <w:szCs w:val="28"/>
        </w:rPr>
        <w:pict>
          <v:shape id="_x0000_s1062" type="#_x0000_t67" style="position:absolute;margin-left:24.75pt;margin-top:15.75pt;width:7.15pt;height:22.5pt;z-index:251689984">
            <v:textbox style="layout-flow:vertical-ideographic"/>
          </v:shape>
        </w:pict>
      </w:r>
      <w:r w:rsidR="0094654F">
        <w:rPr>
          <w:i/>
          <w:sz w:val="28"/>
          <w:szCs w:val="28"/>
        </w:rPr>
        <w:t xml:space="preserve">     NSS                                  MSC                              HLR                     VLR         AUC               </w:t>
      </w:r>
      <w:r w:rsidR="0093749C">
        <w:rPr>
          <w:i/>
          <w:sz w:val="28"/>
          <w:szCs w:val="28"/>
        </w:rPr>
        <w:t xml:space="preserve">                                                         </w:t>
      </w:r>
    </w:p>
    <w:p w:rsidR="008D60D8" w:rsidRDefault="00F94402" w:rsidP="00F2741D">
      <w:pPr>
        <w:pStyle w:val="ListParagraph"/>
        <w:rPr>
          <w:sz w:val="28"/>
          <w:szCs w:val="28"/>
        </w:rPr>
      </w:pPr>
      <w:r w:rsidRPr="008A106A">
        <w:rPr>
          <w:i/>
          <w:noProof/>
          <w:sz w:val="28"/>
          <w:szCs w:val="28"/>
        </w:rPr>
        <w:pict>
          <v:roundrect id="_x0000_s1058" style="position:absolute;left:0;text-align:left;margin-left:232.5pt;margin-top:8.6pt;width:85.5pt;height:148.5pt;z-index:251685888" arcsize="10923f">
            <v:textbox>
              <w:txbxContent>
                <w:p w:rsidR="0093749C" w:rsidRDefault="0093749C">
                  <w:r>
                    <w:t xml:space="preserve">CHEAK IDENTITY OF USER </w:t>
                  </w:r>
                </w:p>
                <w:p w:rsidR="0093749C" w:rsidRDefault="0093749C">
                  <w:r>
                    <w:t xml:space="preserve">PERMENT STORAGE OF USER    INFORMATION                                                             </w:t>
                  </w:r>
                </w:p>
                <w:p w:rsidR="0093749C" w:rsidRDefault="0093749C"/>
              </w:txbxContent>
            </v:textbox>
          </v:roundrect>
        </w:pict>
      </w:r>
      <w:r w:rsidRPr="008A106A">
        <w:rPr>
          <w:i/>
          <w:noProof/>
          <w:sz w:val="28"/>
          <w:szCs w:val="28"/>
        </w:rPr>
        <w:pict>
          <v:rect id="_x0000_s1056" style="position:absolute;left:0;text-align:left;margin-left:108pt;margin-top:8.6pt;width:92.25pt;height:132pt;z-index:251684864">
            <v:textbox>
              <w:txbxContent>
                <w:p w:rsidR="0093749C" w:rsidRDefault="0093749C">
                  <w:r>
                    <w:t>CAL CONTROL</w:t>
                  </w:r>
                </w:p>
                <w:p w:rsidR="0093749C" w:rsidRDefault="0093749C">
                  <w:r>
                    <w:t>MOBILITY MIGMT</w:t>
                  </w:r>
                </w:p>
                <w:p w:rsidR="0093749C" w:rsidRDefault="0093749C">
                  <w:r>
                    <w:t>SUBSCRIBER DATA HANDLING</w:t>
                  </w:r>
                </w:p>
              </w:txbxContent>
            </v:textbox>
          </v:rect>
        </w:pict>
      </w:r>
      <w:r w:rsidR="008A106A" w:rsidRPr="008A106A">
        <w:rPr>
          <w:i/>
          <w:noProof/>
          <w:sz w:val="28"/>
          <w:szCs w:val="28"/>
        </w:rPr>
        <w:pict>
          <v:rect id="_x0000_s1055" style="position:absolute;left:0;text-align:left;margin-left:-24.75pt;margin-top:8.6pt;width:108pt;height:132pt;z-index:251683840">
            <v:textbox>
              <w:txbxContent>
                <w:p w:rsidR="0094654F" w:rsidRDefault="0094654F">
                  <w:r>
                    <w:t xml:space="preserve">MANAGE COMMUNICATION </w:t>
                  </w:r>
                  <w:r w:rsidR="0093749C">
                    <w:t>B/W USERS</w:t>
                  </w:r>
                </w:p>
                <w:p w:rsidR="0093749C" w:rsidRDefault="0093749C">
                  <w:r>
                    <w:t>INCLUDE DATA BASE TO STORE INFORMATION OF USERS</w:t>
                  </w:r>
                </w:p>
              </w:txbxContent>
            </v:textbox>
          </v:rect>
        </w:pict>
      </w:r>
      <w:r w:rsidR="008A106A" w:rsidRPr="008A106A">
        <w:rPr>
          <w:i/>
          <w:noProof/>
          <w:sz w:val="28"/>
          <w:szCs w:val="28"/>
        </w:rPr>
        <w:pict>
          <v:roundrect id="_x0000_s1061" style="position:absolute;left:0;text-align:left;margin-left:467.25pt;margin-top:19.1pt;width:43.5pt;height:141.75pt;z-index:251688960" arcsize="10923f">
            <v:textbox>
              <w:txbxContent>
                <w:p w:rsidR="0093749C" w:rsidRDefault="0093749C">
                  <w:r>
                    <w:t xml:space="preserve">CHEAK IMEI NUMBER OF MOBILE </w:t>
                  </w:r>
                </w:p>
                <w:p w:rsidR="0093749C" w:rsidRDefault="0093749C">
                  <w:r>
                    <w:t>GUIUGGOI</w:t>
                  </w:r>
                </w:p>
                <w:p w:rsidR="0093749C" w:rsidRDefault="0093749C"/>
              </w:txbxContent>
            </v:textbox>
          </v:roundrect>
        </w:pict>
      </w:r>
      <w:r w:rsidR="008A106A" w:rsidRPr="008A106A">
        <w:rPr>
          <w:i/>
          <w:noProof/>
          <w:sz w:val="28"/>
          <w:szCs w:val="28"/>
        </w:rPr>
        <w:pict>
          <v:roundrect id="_x0000_s1059" style="position:absolute;left:0;text-align:left;margin-left:339.75pt;margin-top:30.35pt;width:48pt;height:126.75pt;z-index:251686912" arcsize="10923f">
            <v:textbox>
              <w:txbxContent>
                <w:p w:rsidR="0093749C" w:rsidRDefault="0093749C">
                  <w:r>
                    <w:t>STORE OF COPY OF HLR CHEAK  HLR</w:t>
                  </w:r>
                </w:p>
                <w:p w:rsidR="0093749C" w:rsidRDefault="0093749C"/>
              </w:txbxContent>
            </v:textbox>
          </v:roundrect>
        </w:pict>
      </w:r>
      <w:r w:rsidR="008A106A" w:rsidRPr="008A106A">
        <w:rPr>
          <w:i/>
          <w:noProof/>
          <w:sz w:val="28"/>
          <w:szCs w:val="28"/>
        </w:rPr>
        <w:pict>
          <v:roundrect id="_x0000_s1060" style="position:absolute;left:0;text-align:left;margin-left:406.5pt;margin-top:8.6pt;width:45pt;height:159pt;z-index:251687936" arcsize="10923f">
            <v:textbox>
              <w:txbxContent>
                <w:p w:rsidR="0093749C" w:rsidRDefault="0093749C">
                  <w:r>
                    <w:t xml:space="preserve">PROVIDE AUTHENT ICATON </w:t>
                  </w:r>
                </w:p>
                <w:p w:rsidR="0093749C" w:rsidRDefault="0093749C">
                  <w:r>
                    <w:t>SECURITY</w:t>
                  </w:r>
                </w:p>
              </w:txbxContent>
            </v:textbox>
          </v:roundrect>
        </w:pict>
      </w:r>
      <w:r w:rsidR="008D60D8">
        <w:rPr>
          <w:sz w:val="28"/>
          <w:szCs w:val="28"/>
        </w:rPr>
        <w:t xml:space="preserve"> </w:t>
      </w:r>
      <w:r w:rsidR="00594927" w:rsidRPr="00F274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3749C">
        <w:rPr>
          <w:sz w:val="28"/>
          <w:szCs w:val="28"/>
        </w:rPr>
        <w:t xml:space="preserve">                                                          </w:t>
      </w:r>
      <w:r w:rsidR="00594927" w:rsidRPr="00F2741D">
        <w:rPr>
          <w:sz w:val="28"/>
          <w:szCs w:val="28"/>
        </w:rPr>
        <w:t xml:space="preserve"> </w:t>
      </w:r>
    </w:p>
    <w:p w:rsidR="008D60D8" w:rsidRPr="008D60D8" w:rsidRDefault="008D60D8" w:rsidP="008D60D8"/>
    <w:p w:rsidR="008D60D8" w:rsidRPr="008D60D8" w:rsidRDefault="008D60D8" w:rsidP="008D60D8"/>
    <w:p w:rsidR="008D60D8" w:rsidRPr="008D60D8" w:rsidRDefault="008D60D8" w:rsidP="008D60D8"/>
    <w:p w:rsidR="008D60D8" w:rsidRPr="008D60D8" w:rsidRDefault="008D60D8" w:rsidP="008D60D8"/>
    <w:p w:rsidR="008D60D8" w:rsidRPr="008D60D8" w:rsidRDefault="008D60D8" w:rsidP="008D60D8"/>
    <w:p w:rsidR="008D60D8" w:rsidRPr="008D60D8" w:rsidRDefault="008D60D8" w:rsidP="008D60D8"/>
    <w:p w:rsidR="008D60D8" w:rsidRDefault="008D60D8" w:rsidP="008D60D8"/>
    <w:p w:rsidR="008A74B3" w:rsidRDefault="008A106A" w:rsidP="008D60D8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67" type="#_x0000_t186" style="position:absolute;margin-left:126pt;margin-top:27.35pt;width:69.75pt;height:81pt;z-index:251695104">
            <v:textbox>
              <w:txbxContent>
                <w:p w:rsidR="008D60D8" w:rsidRPr="008D60D8" w:rsidRDefault="008D60D8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</w:t>
                  </w:r>
                  <w:r w:rsidRPr="008D60D8">
                    <w:rPr>
                      <w:sz w:val="28"/>
                      <w:szCs w:val="28"/>
                    </w:rPr>
                    <w:t xml:space="preserve">NMS                                          </w:t>
                  </w:r>
                </w:p>
              </w:txbxContent>
            </v:textbox>
          </v:shape>
        </w:pict>
      </w:r>
      <w:r w:rsidR="008D60D8" w:rsidRPr="008D60D8">
        <w:rPr>
          <w:i/>
          <w:sz w:val="28"/>
          <w:szCs w:val="28"/>
        </w:rPr>
        <w:t xml:space="preserve">N/W  MANAGEMENT </w:t>
      </w:r>
      <w:proofErr w:type="gramStart"/>
      <w:r w:rsidR="008D60D8" w:rsidRPr="008D60D8">
        <w:rPr>
          <w:i/>
          <w:sz w:val="28"/>
          <w:szCs w:val="28"/>
        </w:rPr>
        <w:t>SUBSYSTEM ?</w:t>
      </w:r>
      <w:proofErr w:type="gramEnd"/>
    </w:p>
    <w:p w:rsidR="008D60D8" w:rsidRDefault="008D60D8" w:rsidP="008D60D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D60D8">
        <w:rPr>
          <w:i/>
          <w:sz w:val="28"/>
          <w:szCs w:val="28"/>
        </w:rPr>
        <w:t>MONOTORING</w:t>
      </w:r>
    </w:p>
    <w:p w:rsidR="008D60D8" w:rsidRDefault="008D60D8" w:rsidP="008D60D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MANAGE</w:t>
      </w:r>
    </w:p>
    <w:p w:rsidR="008D60D8" w:rsidRDefault="008D60D8" w:rsidP="008D60D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OPERATION</w:t>
      </w:r>
    </w:p>
    <w:p w:rsidR="008D60D8" w:rsidRDefault="008D60D8" w:rsidP="008D60D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MAINTANENCE</w:t>
      </w:r>
    </w:p>
    <w:p w:rsidR="00F94402" w:rsidRDefault="00F94402" w:rsidP="00F94402">
      <w:pPr>
        <w:pStyle w:val="ListParagraph"/>
        <w:rPr>
          <w:i/>
          <w:sz w:val="28"/>
          <w:szCs w:val="28"/>
        </w:rPr>
      </w:pPr>
    </w:p>
    <w:p w:rsidR="00F94402" w:rsidRDefault="00F94402" w:rsidP="00F94402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Question 3 (A)</w:t>
      </w:r>
    </w:p>
    <w:p w:rsidR="00F94402" w:rsidRDefault="00F94402" w:rsidP="00F94402">
      <w:r w:rsidRPr="00F94402">
        <w:t>What is the free space .Path loss (PL) in db for a pr =10w  and Pt =80w?</w:t>
      </w:r>
      <w:r w:rsidR="00605BE4">
        <w:t xml:space="preserve"> </w:t>
      </w:r>
      <w:r w:rsidRPr="00F94402">
        <w:t>Find</w:t>
      </w:r>
      <w:r>
        <w:t xml:space="preserve"> the dBm and dBw for the </w:t>
      </w:r>
      <w:r w:rsidR="00605BE4">
        <w:t>transmitted power</w:t>
      </w:r>
      <w:r>
        <w:t>.</w:t>
      </w:r>
    </w:p>
    <w:p w:rsidR="00F94402" w:rsidRPr="00ED612B" w:rsidRDefault="00F94402" w:rsidP="00ED612B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ED612B">
        <w:rPr>
          <w:i/>
          <w:sz w:val="28"/>
          <w:szCs w:val="28"/>
        </w:rPr>
        <w:t>Ans…</w:t>
      </w:r>
    </w:p>
    <w:p w:rsidR="00F94402" w:rsidRDefault="00F94402" w:rsidP="00F94402">
      <w:r>
        <w:t>Pr=</w:t>
      </w:r>
      <w:proofErr w:type="gramStart"/>
      <w:r>
        <w:t>low  Pt</w:t>
      </w:r>
      <w:proofErr w:type="gramEnd"/>
      <w:r>
        <w:t xml:space="preserve"> =80w find dBw?</w:t>
      </w:r>
      <w:r w:rsidR="00605BE4">
        <w:t xml:space="preserve"> </w:t>
      </w:r>
      <w:r>
        <w:t xml:space="preserve">and </w:t>
      </w:r>
      <w:proofErr w:type="spellStart"/>
      <w:r>
        <w:t>dbm</w:t>
      </w:r>
      <w:proofErr w:type="spellEnd"/>
      <w:r>
        <w:t>?</w:t>
      </w:r>
    </w:p>
    <w:p w:rsidR="00F94402" w:rsidRDefault="00605BE4" w:rsidP="00F94402">
      <w:r>
        <w:lastRenderedPageBreak/>
        <w:t>Pt (</w:t>
      </w:r>
      <w:r w:rsidR="00F94402">
        <w:t>db</w:t>
      </w:r>
      <w:r>
        <w:t>) =10log 80w</w:t>
      </w:r>
      <w:r w:rsidR="006D3EEF">
        <w:t>/10w</w:t>
      </w:r>
    </w:p>
    <w:p w:rsidR="006D3EEF" w:rsidRDefault="006D3EEF" w:rsidP="00F9440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0" type="#_x0000_t185" style="position:absolute;margin-left:31.9pt;margin-top:20.6pt;width:21pt;height:26.25pt;z-index:251696128">
            <v:textbox>
              <w:txbxContent>
                <w:p w:rsidR="006D3EEF" w:rsidRDefault="006D3EEF">
                  <w:r>
                    <w:t>8w</w:t>
                  </w:r>
                </w:p>
                <w:p w:rsidR="006D3EEF" w:rsidRDefault="006D3EEF">
                  <w:proofErr w:type="gramStart"/>
                  <w:r>
                    <w:t>www</w:t>
                  </w:r>
                  <w:proofErr w:type="gramEnd"/>
                </w:p>
                <w:p w:rsidR="006D3EEF" w:rsidRDefault="006D3EEF"/>
              </w:txbxContent>
            </v:textbox>
          </v:shape>
        </w:pict>
      </w:r>
      <w:r>
        <w:t>10 log 80w</w:t>
      </w:r>
    </w:p>
    <w:p w:rsidR="006D3EEF" w:rsidRDefault="006D3EEF" w:rsidP="00F94402">
      <w:r>
        <w:t xml:space="preserve">10 log </w:t>
      </w:r>
    </w:p>
    <w:p w:rsidR="006D3EEF" w:rsidRDefault="006D3EEF" w:rsidP="00F94402">
      <w:r>
        <w:t>=9.3db</w:t>
      </w:r>
    </w:p>
    <w:p w:rsidR="006D3EEF" w:rsidRDefault="006D3EEF" w:rsidP="00F94402">
      <w:r>
        <w:t>dBm=?</w:t>
      </w:r>
    </w:p>
    <w:p w:rsidR="006D3EEF" w:rsidRDefault="006D3EEF" w:rsidP="00F94402">
      <w:pPr>
        <w:rPr>
          <w:rFonts w:cstheme="minorHAnsi"/>
        </w:rPr>
      </w:pPr>
      <w:r>
        <w:t xml:space="preserve">=10 log </w:t>
      </w:r>
      <w:r>
        <w:rPr>
          <w:rFonts w:cstheme="minorHAnsi"/>
        </w:rPr>
        <w:t>(9.3w/00w)39.68=40dbm</w:t>
      </w:r>
    </w:p>
    <w:p w:rsidR="006D3EEF" w:rsidRDefault="006D3EEF" w:rsidP="00F94402">
      <w:pPr>
        <w:rPr>
          <w:rFonts w:cstheme="minorHAnsi"/>
        </w:rPr>
      </w:pPr>
      <w:r>
        <w:rPr>
          <w:rFonts w:cstheme="minorHAnsi"/>
        </w:rPr>
        <w:t>dBw=?</w:t>
      </w:r>
    </w:p>
    <w:p w:rsidR="006D3EEF" w:rsidRDefault="006D3EEF" w:rsidP="00F94402">
      <w:pPr>
        <w:rPr>
          <w:rFonts w:cstheme="minorHAnsi"/>
        </w:rPr>
      </w:pPr>
      <w:r>
        <w:rPr>
          <w:rFonts w:cstheme="minorHAnsi"/>
        </w:rPr>
        <w:t>Log 10(9.3/1w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>10log(9.3)</w:t>
      </w:r>
    </w:p>
    <w:p w:rsidR="006D3EEF" w:rsidRDefault="006D3EEF" w:rsidP="00F94402">
      <w:pPr>
        <w:rPr>
          <w:rFonts w:cstheme="minorHAnsi"/>
        </w:rPr>
      </w:pPr>
      <w:r>
        <w:rPr>
          <w:rFonts w:cstheme="minorHAnsi"/>
        </w:rPr>
        <w:t xml:space="preserve">=9.6=10dBw </w:t>
      </w:r>
      <w:proofErr w:type="gramStart"/>
      <w:r>
        <w:rPr>
          <w:rFonts w:cstheme="minorHAnsi"/>
        </w:rPr>
        <w:t>ans</w:t>
      </w:r>
      <w:r w:rsidR="00605BE4">
        <w:rPr>
          <w:rFonts w:cstheme="minorHAnsi"/>
        </w:rPr>
        <w:t>..</w:t>
      </w:r>
      <w:proofErr w:type="gramEnd"/>
    </w:p>
    <w:p w:rsidR="006D3EEF" w:rsidRDefault="00605BE4" w:rsidP="00605BE4">
      <w:pPr>
        <w:rPr>
          <w:i/>
          <w:sz w:val="28"/>
          <w:szCs w:val="28"/>
        </w:rPr>
      </w:pPr>
      <w:r w:rsidRPr="00605BE4">
        <w:rPr>
          <w:i/>
          <w:sz w:val="28"/>
          <w:szCs w:val="28"/>
        </w:rPr>
        <w:t>Question 3(B)</w:t>
      </w:r>
    </w:p>
    <w:p w:rsidR="00605BE4" w:rsidRDefault="00605BE4" w:rsidP="00605BE4">
      <w:r>
        <w:t xml:space="preserve">Give here in a two ray path loss model: Pl (db) =40 log d </w:t>
      </w:r>
      <w:proofErr w:type="gramStart"/>
      <w:r>
        <w:t>–(</w:t>
      </w:r>
      <w:proofErr w:type="gramEnd"/>
      <w:r>
        <w:t>10log Gt+10log Gr+20 log hr ).Find the PL(db)if Gt=30,Gr=25,hr=18m and d=5km.</w:t>
      </w:r>
    </w:p>
    <w:p w:rsidR="00F332AF" w:rsidRPr="00E168A1" w:rsidRDefault="00F332AF" w:rsidP="00E168A1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E168A1">
        <w:rPr>
          <w:i/>
          <w:sz w:val="28"/>
          <w:szCs w:val="28"/>
        </w:rPr>
        <w:t>Ans…</w:t>
      </w:r>
    </w:p>
    <w:p w:rsidR="00784922" w:rsidRDefault="00E168A1" w:rsidP="00784922">
      <w:r>
        <w:t>PL (</w:t>
      </w:r>
      <w:r w:rsidR="00784922">
        <w:t>dB</w:t>
      </w:r>
      <w:r>
        <w:t>) =</w:t>
      </w:r>
      <w:r w:rsidR="00784922">
        <w:t xml:space="preserve">40log 5km </w:t>
      </w:r>
      <w:r>
        <w:t>– [</w:t>
      </w:r>
      <w:r w:rsidR="00784922">
        <w:t>10 log +30+10log 25+20 log 20m+20</w:t>
      </w:r>
      <w:r>
        <w:t>log 18m]</w:t>
      </w:r>
    </w:p>
    <w:p w:rsidR="00E168A1" w:rsidRDefault="00E168A1" w:rsidP="00784922">
      <w:r>
        <w:t>PL (dB) =148m – [14.77+13.9+260</w:t>
      </w:r>
      <w:r>
        <w:rPr>
          <w:rFonts w:cstheme="minorHAnsi"/>
        </w:rPr>
        <w:t>^</w:t>
      </w:r>
      <w:r>
        <w:t>+25.1</w:t>
      </w:r>
      <w:r>
        <w:rPr>
          <w:rFonts w:cstheme="minorHAnsi"/>
        </w:rPr>
        <w:t>^</w:t>
      </w:r>
      <w:r>
        <w:t>]</w:t>
      </w:r>
    </w:p>
    <w:p w:rsidR="00E168A1" w:rsidRDefault="00E168A1" w:rsidP="00784922">
      <w:r>
        <w:t xml:space="preserve">=148m </w:t>
      </w:r>
      <w:proofErr w:type="gramStart"/>
      <w:r>
        <w:t>–[</w:t>
      </w:r>
      <w:proofErr w:type="gramEnd"/>
      <w:r>
        <w:t>79.77m]</w:t>
      </w:r>
    </w:p>
    <w:p w:rsidR="00E168A1" w:rsidRDefault="00E168A1" w:rsidP="00784922">
      <w:r>
        <w:t xml:space="preserve">=68.23m </w:t>
      </w:r>
      <w:proofErr w:type="spellStart"/>
      <w:r>
        <w:t>ans</w:t>
      </w:r>
      <w:proofErr w:type="spellEnd"/>
      <w:r>
        <w:t>…</w:t>
      </w:r>
    </w:p>
    <w:p w:rsidR="00E168A1" w:rsidRPr="00E168A1" w:rsidRDefault="00E168A1" w:rsidP="0078492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E168A1">
        <w:rPr>
          <w:sz w:val="44"/>
          <w:szCs w:val="44"/>
        </w:rPr>
        <w:t>BEST OF LUCK…</w:t>
      </w:r>
    </w:p>
    <w:p w:rsidR="00605BE4" w:rsidRPr="00605BE4" w:rsidRDefault="00605BE4" w:rsidP="00605BE4"/>
    <w:p w:rsidR="00605BE4" w:rsidRPr="00F94402" w:rsidRDefault="00605BE4" w:rsidP="00F94402"/>
    <w:p w:rsidR="00F94402" w:rsidRPr="008D60D8" w:rsidRDefault="00F94402" w:rsidP="00F94402">
      <w:pPr>
        <w:pStyle w:val="ListParagraph"/>
        <w:rPr>
          <w:i/>
          <w:sz w:val="28"/>
          <w:szCs w:val="28"/>
        </w:rPr>
      </w:pPr>
    </w:p>
    <w:sectPr w:rsidR="00F94402" w:rsidRPr="008D60D8" w:rsidSect="0052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0B8"/>
    <w:multiLevelType w:val="hybridMultilevel"/>
    <w:tmpl w:val="2182D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12B"/>
    <w:multiLevelType w:val="hybridMultilevel"/>
    <w:tmpl w:val="9D3C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428"/>
    <w:multiLevelType w:val="hybridMultilevel"/>
    <w:tmpl w:val="7BEC6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733C27"/>
    <w:multiLevelType w:val="hybridMultilevel"/>
    <w:tmpl w:val="DA129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42FA"/>
    <w:multiLevelType w:val="hybridMultilevel"/>
    <w:tmpl w:val="84E27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80B"/>
    <w:multiLevelType w:val="hybridMultilevel"/>
    <w:tmpl w:val="7214C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2550"/>
    <w:multiLevelType w:val="hybridMultilevel"/>
    <w:tmpl w:val="923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C1646"/>
    <w:multiLevelType w:val="hybridMultilevel"/>
    <w:tmpl w:val="6A280A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F8095F"/>
    <w:multiLevelType w:val="hybridMultilevel"/>
    <w:tmpl w:val="905C7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F2341"/>
    <w:multiLevelType w:val="hybridMultilevel"/>
    <w:tmpl w:val="4486313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E1170A9"/>
    <w:multiLevelType w:val="hybridMultilevel"/>
    <w:tmpl w:val="B19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92ADB"/>
    <w:multiLevelType w:val="hybridMultilevel"/>
    <w:tmpl w:val="7F6E4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65F31"/>
    <w:multiLevelType w:val="hybridMultilevel"/>
    <w:tmpl w:val="3E582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7D0"/>
    <w:rsid w:val="00170435"/>
    <w:rsid w:val="001F3D53"/>
    <w:rsid w:val="002963D0"/>
    <w:rsid w:val="002A36F4"/>
    <w:rsid w:val="00344684"/>
    <w:rsid w:val="004540A9"/>
    <w:rsid w:val="00526927"/>
    <w:rsid w:val="00594927"/>
    <w:rsid w:val="00605BE4"/>
    <w:rsid w:val="006D3EEF"/>
    <w:rsid w:val="0073744D"/>
    <w:rsid w:val="007674D0"/>
    <w:rsid w:val="00784922"/>
    <w:rsid w:val="00884D95"/>
    <w:rsid w:val="008A106A"/>
    <w:rsid w:val="008A74B3"/>
    <w:rsid w:val="008D60D8"/>
    <w:rsid w:val="0093749C"/>
    <w:rsid w:val="0094654F"/>
    <w:rsid w:val="00A77982"/>
    <w:rsid w:val="00A93748"/>
    <w:rsid w:val="00B12C9D"/>
    <w:rsid w:val="00B62164"/>
    <w:rsid w:val="00DD399A"/>
    <w:rsid w:val="00E168A1"/>
    <w:rsid w:val="00EB67D0"/>
    <w:rsid w:val="00ED612B"/>
    <w:rsid w:val="00F2741D"/>
    <w:rsid w:val="00F332AF"/>
    <w:rsid w:val="00F9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allout" idref="#_x0000_s1053"/>
        <o:r id="V:Rule11" type="connector" idref="#_x0000_s1027"/>
        <o:r id="V:Rule12" type="connector" idref="#_x0000_s1028"/>
        <o:r id="V:Rule13" type="connector" idref="#_x0000_s1031"/>
        <o:r id="V:Rule14" type="connector" idref="#_x0000_s1043"/>
        <o:r id="V:Rule15" type="connector" idref="#_x0000_s1044"/>
        <o:r id="V:Rule16" type="connector" idref="#_x0000_s1032"/>
        <o:r id="V:Rule17" type="connector" idref="#_x0000_s1030"/>
        <o:r id="V:Rule18" type="connector" idref="#_x0000_s1034"/>
        <o:r id="V:Rule1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4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2020-04-14T09:51:00Z</dcterms:created>
  <dcterms:modified xsi:type="dcterms:W3CDTF">2020-04-14T13:50:00Z</dcterms:modified>
</cp:coreProperties>
</file>