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CEE84" w14:textId="1C171B21" w:rsidR="005525E9" w:rsidRPr="00961D2C" w:rsidRDefault="005525E9" w:rsidP="00AA6D67">
      <w:pPr>
        <w:spacing w:after="0"/>
        <w:ind w:right="4"/>
        <w:rPr>
          <w:rFonts w:ascii="Times New Roman" w:eastAsia="Calibri" w:hAnsi="Times New Roman" w:cs="Times New Roman"/>
          <w:b/>
          <w:sz w:val="18"/>
          <w:szCs w:val="20"/>
          <w:u w:color="000000"/>
        </w:rPr>
      </w:pPr>
      <w:bookmarkStart w:id="0" w:name="_GoBack"/>
      <w:bookmarkEnd w:id="0"/>
    </w:p>
    <w:p w14:paraId="0B5C5EBA" w14:textId="77777777" w:rsidR="00F15D08" w:rsidRDefault="00F15D08" w:rsidP="00AA6D67">
      <w:pPr>
        <w:spacing w:after="0"/>
        <w:ind w:right="4"/>
        <w:rPr>
          <w:rFonts w:ascii="Times New Roman" w:eastAsia="Calibri" w:hAnsi="Times New Roman" w:cs="Times New Roman"/>
          <w:b/>
          <w:sz w:val="18"/>
          <w:szCs w:val="20"/>
          <w:u w:color="000000"/>
        </w:rPr>
      </w:pPr>
    </w:p>
    <w:p w14:paraId="19273970" w14:textId="53A070DE" w:rsidR="005525E9" w:rsidRPr="00961D2C" w:rsidRDefault="00B80E85" w:rsidP="005525E9">
      <w:pPr>
        <w:spacing w:after="0"/>
        <w:ind w:right="4"/>
        <w:jc w:val="center"/>
        <w:rPr>
          <w:rFonts w:ascii="Times New Roman" w:eastAsia="Calibri" w:hAnsi="Times New Roman" w:cs="Times New Roman"/>
          <w:b/>
          <w:sz w:val="18"/>
          <w:szCs w:val="20"/>
          <w:u w:color="000000"/>
        </w:rPr>
      </w:pPr>
      <w:r>
        <w:rPr>
          <w:rFonts w:ascii="Times New Roman" w:eastAsia="Calibri" w:hAnsi="Times New Roman" w:cs="Times New Roman"/>
          <w:b/>
          <w:sz w:val="18"/>
          <w:szCs w:val="20"/>
          <w:u w:color="000000"/>
        </w:rPr>
        <w:t>Mid T</w:t>
      </w:r>
      <w:r w:rsidR="000D4217">
        <w:rPr>
          <w:rFonts w:ascii="Times New Roman" w:eastAsia="Calibri" w:hAnsi="Times New Roman" w:cs="Times New Roman"/>
          <w:b/>
          <w:sz w:val="18"/>
          <w:szCs w:val="20"/>
          <w:u w:color="000000"/>
        </w:rPr>
        <w:t xml:space="preserve">erm </w:t>
      </w:r>
      <w:r w:rsidR="00F15D08">
        <w:rPr>
          <w:rFonts w:ascii="Times New Roman" w:eastAsia="Calibri" w:hAnsi="Times New Roman" w:cs="Times New Roman"/>
          <w:b/>
          <w:sz w:val="18"/>
          <w:szCs w:val="20"/>
          <w:u w:color="000000"/>
        </w:rPr>
        <w:t xml:space="preserve">Assignment </w:t>
      </w:r>
      <w:r w:rsidR="00AA6D67">
        <w:rPr>
          <w:rFonts w:ascii="Times New Roman" w:eastAsia="Calibri" w:hAnsi="Times New Roman" w:cs="Times New Roman"/>
          <w:b/>
          <w:sz w:val="18"/>
          <w:szCs w:val="20"/>
          <w:u w:color="000000"/>
        </w:rPr>
        <w:t>(2020)</w:t>
      </w:r>
    </w:p>
    <w:p w14:paraId="10D33E5B" w14:textId="73DED744" w:rsidR="005525E9" w:rsidRPr="00961D2C" w:rsidRDefault="005525E9" w:rsidP="005525E9">
      <w:pPr>
        <w:spacing w:after="0"/>
        <w:ind w:right="4"/>
        <w:jc w:val="center"/>
        <w:rPr>
          <w:rFonts w:ascii="Times New Roman" w:eastAsia="Calibri" w:hAnsi="Times New Roman" w:cs="Times New Roman"/>
          <w:b/>
          <w:sz w:val="18"/>
          <w:szCs w:val="20"/>
          <w:u w:color="000000"/>
        </w:rPr>
      </w:pPr>
      <w:r w:rsidRPr="00961D2C">
        <w:rPr>
          <w:rFonts w:ascii="Times New Roman" w:eastAsia="Calibri" w:hAnsi="Times New Roman" w:cs="Times New Roman"/>
          <w:b/>
          <w:sz w:val="18"/>
          <w:szCs w:val="20"/>
          <w:u w:color="000000"/>
        </w:rPr>
        <w:t xml:space="preserve">Course Title: </w:t>
      </w:r>
      <w:r w:rsidR="00C91811">
        <w:rPr>
          <w:rFonts w:ascii="Times New Roman" w:eastAsia="Calibri" w:hAnsi="Times New Roman" w:cs="Times New Roman"/>
          <w:b/>
          <w:sz w:val="18"/>
          <w:szCs w:val="20"/>
          <w:u w:color="000000"/>
        </w:rPr>
        <w:t>Basic</w:t>
      </w:r>
      <w:r w:rsidR="002D4DCC">
        <w:rPr>
          <w:rFonts w:ascii="Times New Roman" w:eastAsia="Calibri" w:hAnsi="Times New Roman" w:cs="Times New Roman"/>
          <w:b/>
          <w:sz w:val="18"/>
          <w:szCs w:val="20"/>
          <w:u w:color="000000"/>
        </w:rPr>
        <w:t xml:space="preserve"> Physiology</w:t>
      </w:r>
      <w:r w:rsidR="005E2911" w:rsidRPr="00961D2C">
        <w:rPr>
          <w:rFonts w:ascii="Times New Roman" w:eastAsia="Calibri" w:hAnsi="Times New Roman" w:cs="Times New Roman"/>
          <w:b/>
          <w:sz w:val="18"/>
          <w:szCs w:val="20"/>
          <w:u w:color="000000"/>
        </w:rPr>
        <w:t xml:space="preserve"> </w:t>
      </w:r>
      <w:r w:rsidR="00801D55">
        <w:rPr>
          <w:rFonts w:ascii="Times New Roman" w:eastAsia="Calibri" w:hAnsi="Times New Roman" w:cs="Times New Roman"/>
          <w:b/>
          <w:sz w:val="18"/>
          <w:szCs w:val="20"/>
          <w:u w:color="000000"/>
        </w:rPr>
        <w:t>(DT– 2nd</w:t>
      </w:r>
      <w:r w:rsidRPr="00961D2C">
        <w:rPr>
          <w:rFonts w:ascii="Times New Roman" w:eastAsia="Calibri" w:hAnsi="Times New Roman" w:cs="Times New Roman"/>
          <w:b/>
          <w:sz w:val="18"/>
          <w:szCs w:val="20"/>
          <w:u w:color="000000"/>
        </w:rPr>
        <w:t>)</w:t>
      </w:r>
      <w:r w:rsidR="007E5DCF">
        <w:rPr>
          <w:rFonts w:ascii="Times New Roman" w:eastAsia="Calibri" w:hAnsi="Times New Roman" w:cs="Times New Roman"/>
          <w:b/>
          <w:sz w:val="18"/>
          <w:szCs w:val="20"/>
          <w:u w:color="000000"/>
        </w:rPr>
        <w:t xml:space="preserve"> </w:t>
      </w:r>
      <w:r w:rsidRPr="00961D2C">
        <w:rPr>
          <w:rFonts w:ascii="Times New Roman" w:eastAsia="Calibri" w:hAnsi="Times New Roman" w:cs="Times New Roman"/>
          <w:b/>
          <w:sz w:val="18"/>
          <w:szCs w:val="20"/>
          <w:u w:color="000000"/>
        </w:rPr>
        <w:t xml:space="preserve">Instructor: </w:t>
      </w:r>
      <w:r w:rsidR="002D4DCC">
        <w:rPr>
          <w:rFonts w:ascii="Times New Roman" w:eastAsia="Calibri" w:hAnsi="Times New Roman" w:cs="Times New Roman"/>
          <w:b/>
          <w:sz w:val="18"/>
          <w:szCs w:val="20"/>
          <w:u w:color="000000"/>
        </w:rPr>
        <w:t>Dr. Irfan Ali Khan</w:t>
      </w:r>
    </w:p>
    <w:p w14:paraId="130BD32C" w14:textId="77777777" w:rsidR="005525E9" w:rsidRPr="005E2911" w:rsidRDefault="005525E9" w:rsidP="005525E9">
      <w:pPr>
        <w:spacing w:line="276" w:lineRule="auto"/>
        <w:rPr>
          <w:rFonts w:ascii="Times New Roman" w:eastAsia="Calibri" w:hAnsi="Times New Roman" w:cs="Times New Roman"/>
          <w:b/>
          <w:sz w:val="10"/>
          <w:szCs w:val="20"/>
        </w:rPr>
      </w:pPr>
    </w:p>
    <w:p w14:paraId="0EA15CAC" w14:textId="121D9901" w:rsidR="000D4217" w:rsidRDefault="00F174D2" w:rsidP="00CE5FCC">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t>Multiple Choice Questions</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t xml:space="preserve">Time: </w:t>
      </w:r>
      <w:r w:rsidR="00801D55">
        <w:rPr>
          <w:rFonts w:ascii="Times New Roman" w:eastAsia="Calibri" w:hAnsi="Times New Roman" w:cs="Times New Roman"/>
          <w:b/>
          <w:sz w:val="20"/>
          <w:szCs w:val="20"/>
        </w:rPr>
        <w:t xml:space="preserve">48 </w:t>
      </w:r>
      <w:proofErr w:type="gramStart"/>
      <w:r w:rsidR="00801D55">
        <w:rPr>
          <w:rFonts w:ascii="Times New Roman" w:eastAsia="Calibri" w:hAnsi="Times New Roman" w:cs="Times New Roman"/>
          <w:b/>
          <w:sz w:val="20"/>
          <w:szCs w:val="20"/>
        </w:rPr>
        <w:t>hour</w:t>
      </w:r>
      <w:proofErr w:type="gramEnd"/>
    </w:p>
    <w:p w14:paraId="14837C2E" w14:textId="76D66279" w:rsidR="00CE5FCC" w:rsidRDefault="00CE5FCC" w:rsidP="00CE5FCC">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NAME                     IJAZ UL HAQ </w:t>
      </w:r>
    </w:p>
    <w:p w14:paraId="4DEC496F" w14:textId="7F6C8F53" w:rsidR="00CE5FCC" w:rsidRDefault="00CE5FCC" w:rsidP="00CE5FCC">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I.D                            15825</w:t>
      </w:r>
    </w:p>
    <w:p w14:paraId="02C3697C" w14:textId="58FC1303" w:rsidR="00CE5FCC" w:rsidRDefault="00CE5FCC" w:rsidP="00CE5FCC">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SECTION                A </w:t>
      </w:r>
    </w:p>
    <w:p w14:paraId="59724A8E" w14:textId="4867138C" w:rsidR="00CE5FCC" w:rsidRDefault="00CE5FCC" w:rsidP="00CE5FCC">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TEACHER              DR IRFAN ALI KHAN </w:t>
      </w:r>
    </w:p>
    <w:p w14:paraId="2631146B" w14:textId="4A8B2142" w:rsidR="006372BC" w:rsidRPr="003A6BF7" w:rsidRDefault="003A6BF7" w:rsidP="003A6BF7">
      <w:pPr>
        <w:spacing w:line="276" w:lineRule="auto"/>
        <w:rPr>
          <w:rFonts w:ascii="Times New Roman" w:eastAsia="Calibri" w:hAnsi="Times New Roman" w:cs="Times New Roman"/>
          <w:b/>
          <w:sz w:val="20"/>
          <w:szCs w:val="20"/>
        </w:rPr>
        <w:sectPr w:rsidR="006372BC" w:rsidRPr="003A6BF7" w:rsidSect="00961D2C">
          <w:pgSz w:w="12240" w:h="15840"/>
          <w:pgMar w:top="360" w:right="630" w:bottom="180" w:left="720" w:header="720" w:footer="720" w:gutter="0"/>
          <w:cols w:space="720"/>
          <w:docGrid w:linePitch="360"/>
        </w:sectPr>
      </w:pPr>
      <w:r>
        <w:rPr>
          <w:rFonts w:ascii="Times New Roman" w:eastAsia="Calibri" w:hAnsi="Times New Roman" w:cs="Times New Roman"/>
          <w:b/>
          <w:sz w:val="20"/>
          <w:szCs w:val="20"/>
        </w:rPr>
        <w:t xml:space="preserve">PAPER                    PHYSIOLOGY </w:t>
      </w:r>
      <w:r w:rsidR="0043123E">
        <w:rPr>
          <w:color w:val="000000" w:themeColor="text1"/>
        </w:rPr>
        <w:t xml:space="preserve">   </w:t>
      </w:r>
      <w:r w:rsidR="000D4217">
        <w:rPr>
          <w:color w:val="000000" w:themeColor="text1"/>
        </w:rPr>
        <w:t xml:space="preserve">  </w:t>
      </w:r>
      <w:r w:rsidR="0043123E">
        <w:rPr>
          <w:color w:val="000000" w:themeColor="text1"/>
        </w:rPr>
        <w:t xml:space="preserve">                                          </w:t>
      </w:r>
      <w:r w:rsidR="00AC77FD">
        <w:rPr>
          <w:color w:val="000000" w:themeColor="text1"/>
        </w:rPr>
        <w:t xml:space="preserve"> </w:t>
      </w:r>
      <w:r w:rsidR="000D4217">
        <w:rPr>
          <w:color w:val="000000" w:themeColor="text1"/>
        </w:rPr>
        <w:t xml:space="preserve">              </w:t>
      </w:r>
    </w:p>
    <w:p w14:paraId="51C76E20" w14:textId="30747068" w:rsidR="00F77662" w:rsidRPr="003C43A2" w:rsidRDefault="00F77662" w:rsidP="003C43A2">
      <w:pPr>
        <w:spacing w:line="240" w:lineRule="auto"/>
        <w:rPr>
          <w:rFonts w:ascii="Times New Roman" w:hAnsi="Times New Roman" w:cs="Times New Roman"/>
          <w:sz w:val="20"/>
          <w:szCs w:val="20"/>
        </w:rPr>
      </w:pPr>
    </w:p>
    <w:p w14:paraId="09D91D5C" w14:textId="40F22BEF" w:rsidR="00F77662" w:rsidRPr="001B15B1" w:rsidRDefault="001B15B1" w:rsidP="001B15B1">
      <w:pPr>
        <w:pStyle w:val="ListParagraph"/>
        <w:numPr>
          <w:ilvl w:val="0"/>
          <w:numId w:val="4"/>
        </w:numPr>
        <w:spacing w:line="240" w:lineRule="auto"/>
        <w:rPr>
          <w:rFonts w:cstheme="minorHAnsi"/>
          <w:b/>
          <w:sz w:val="20"/>
          <w:szCs w:val="20"/>
        </w:rPr>
      </w:pPr>
      <w:r w:rsidRPr="001B15B1">
        <w:rPr>
          <w:rFonts w:cstheme="minorHAnsi"/>
          <w:b/>
          <w:sz w:val="20"/>
          <w:szCs w:val="20"/>
        </w:rPr>
        <w:t xml:space="preserve">A short Gap in the myelin sheath around a nerve fiber is called </w:t>
      </w:r>
    </w:p>
    <w:p w14:paraId="35A774AD" w14:textId="77777777" w:rsidR="001B15B1" w:rsidRPr="001B15B1" w:rsidRDefault="001B15B1" w:rsidP="001B15B1">
      <w:pPr>
        <w:pStyle w:val="ListParagraph"/>
        <w:numPr>
          <w:ilvl w:val="0"/>
          <w:numId w:val="7"/>
        </w:numPr>
        <w:rPr>
          <w:rFonts w:cstheme="minorHAnsi"/>
          <w:sz w:val="20"/>
          <w:szCs w:val="20"/>
        </w:rPr>
      </w:pPr>
      <w:r w:rsidRPr="001B15B1">
        <w:rPr>
          <w:rFonts w:cstheme="minorHAnsi"/>
          <w:sz w:val="20"/>
          <w:szCs w:val="20"/>
        </w:rPr>
        <w:t>Dendrite</w:t>
      </w:r>
    </w:p>
    <w:p w14:paraId="6EC0B120" w14:textId="77777777" w:rsidR="001B15B1" w:rsidRPr="001B15B1" w:rsidRDefault="001B15B1" w:rsidP="001B15B1">
      <w:pPr>
        <w:pStyle w:val="ListParagraph"/>
        <w:numPr>
          <w:ilvl w:val="0"/>
          <w:numId w:val="7"/>
        </w:numPr>
        <w:spacing w:line="240" w:lineRule="auto"/>
        <w:rPr>
          <w:rFonts w:cstheme="minorHAnsi"/>
          <w:sz w:val="20"/>
          <w:szCs w:val="20"/>
        </w:rPr>
      </w:pPr>
      <w:r w:rsidRPr="001B15B1">
        <w:rPr>
          <w:rFonts w:cstheme="minorHAnsi"/>
          <w:sz w:val="20"/>
          <w:szCs w:val="20"/>
        </w:rPr>
        <w:t>Axon terminal</w:t>
      </w:r>
    </w:p>
    <w:p w14:paraId="71580C76" w14:textId="77777777" w:rsidR="001B15B1" w:rsidRPr="0018180C" w:rsidRDefault="001B15B1" w:rsidP="001B15B1">
      <w:pPr>
        <w:pStyle w:val="ListParagraph"/>
        <w:numPr>
          <w:ilvl w:val="0"/>
          <w:numId w:val="7"/>
        </w:numPr>
        <w:spacing w:line="240" w:lineRule="auto"/>
        <w:rPr>
          <w:rFonts w:cstheme="minorHAnsi"/>
          <w:sz w:val="20"/>
          <w:szCs w:val="20"/>
          <w:highlight w:val="blue"/>
        </w:rPr>
      </w:pPr>
      <w:r w:rsidRPr="0018180C">
        <w:rPr>
          <w:rFonts w:cstheme="minorHAnsi"/>
          <w:sz w:val="20"/>
          <w:szCs w:val="20"/>
          <w:highlight w:val="blue"/>
        </w:rPr>
        <w:t>Node of Ranvier</w:t>
      </w:r>
    </w:p>
    <w:p w14:paraId="6439029A" w14:textId="7F2ABFDA" w:rsidR="00F77662" w:rsidRPr="001B15B1" w:rsidRDefault="00FF549F" w:rsidP="00320AD3">
      <w:pPr>
        <w:pStyle w:val="ListParagraph"/>
        <w:numPr>
          <w:ilvl w:val="0"/>
          <w:numId w:val="7"/>
        </w:numPr>
        <w:spacing w:line="240" w:lineRule="auto"/>
        <w:rPr>
          <w:rFonts w:cstheme="minorHAnsi"/>
          <w:sz w:val="20"/>
          <w:szCs w:val="20"/>
        </w:rPr>
      </w:pPr>
      <w:r w:rsidRPr="001B15B1">
        <w:rPr>
          <w:rFonts w:cstheme="minorHAnsi"/>
          <w:sz w:val="20"/>
          <w:szCs w:val="20"/>
        </w:rPr>
        <w:t>None of these</w:t>
      </w:r>
    </w:p>
    <w:p w14:paraId="6CA7B8B0" w14:textId="6C4F8DB3" w:rsidR="00F77662" w:rsidRPr="001B15B1" w:rsidRDefault="00522ED5" w:rsidP="00522ED5">
      <w:pPr>
        <w:pStyle w:val="ListParagraph"/>
        <w:numPr>
          <w:ilvl w:val="0"/>
          <w:numId w:val="4"/>
        </w:numPr>
        <w:spacing w:line="240" w:lineRule="auto"/>
        <w:rPr>
          <w:rFonts w:cstheme="minorHAnsi"/>
          <w:sz w:val="20"/>
          <w:szCs w:val="20"/>
        </w:rPr>
      </w:pPr>
      <w:r w:rsidRPr="001B15B1">
        <w:rPr>
          <w:rFonts w:cstheme="minorHAnsi"/>
          <w:b/>
          <w:sz w:val="20"/>
          <w:szCs w:val="20"/>
        </w:rPr>
        <w:t xml:space="preserve">The maximum amount of carbon dioxide in the human body is transported </w:t>
      </w:r>
      <w:proofErr w:type="gramStart"/>
      <w:r w:rsidRPr="001B15B1">
        <w:rPr>
          <w:rFonts w:cstheme="minorHAnsi"/>
          <w:b/>
          <w:sz w:val="20"/>
          <w:szCs w:val="20"/>
        </w:rPr>
        <w:t>as</w:t>
      </w:r>
      <w:r w:rsidRPr="001B15B1">
        <w:rPr>
          <w:rFonts w:cstheme="minorHAnsi"/>
          <w:sz w:val="20"/>
          <w:szCs w:val="20"/>
        </w:rPr>
        <w:t>:</w:t>
      </w:r>
      <w:r w:rsidR="00F77662" w:rsidRPr="001B15B1">
        <w:rPr>
          <w:rFonts w:cstheme="minorHAnsi"/>
          <w:sz w:val="20"/>
          <w:szCs w:val="20"/>
        </w:rPr>
        <w:t>_</w:t>
      </w:r>
      <w:proofErr w:type="gramEnd"/>
      <w:r w:rsidR="00F77662" w:rsidRPr="001B15B1">
        <w:rPr>
          <w:rFonts w:cstheme="minorHAnsi"/>
          <w:sz w:val="20"/>
          <w:szCs w:val="20"/>
        </w:rPr>
        <w:t>______________</w:t>
      </w:r>
    </w:p>
    <w:p w14:paraId="560737E0" w14:textId="67FC162F" w:rsidR="00522ED5" w:rsidRPr="0018180C" w:rsidRDefault="00522ED5" w:rsidP="00522ED5">
      <w:pPr>
        <w:pStyle w:val="ListParagraph"/>
        <w:numPr>
          <w:ilvl w:val="0"/>
          <w:numId w:val="11"/>
        </w:numPr>
        <w:spacing w:line="240" w:lineRule="auto"/>
        <w:rPr>
          <w:rFonts w:cstheme="minorHAnsi"/>
          <w:sz w:val="20"/>
          <w:szCs w:val="20"/>
          <w:highlight w:val="blue"/>
        </w:rPr>
      </w:pPr>
      <w:r w:rsidRPr="0018180C">
        <w:rPr>
          <w:rFonts w:cstheme="minorHAnsi"/>
          <w:sz w:val="20"/>
          <w:szCs w:val="20"/>
          <w:highlight w:val="blue"/>
        </w:rPr>
        <w:t>Bicarbonate</w:t>
      </w:r>
    </w:p>
    <w:p w14:paraId="4CEBE59C" w14:textId="3621B3CE" w:rsidR="00522ED5"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Carbide</w:t>
      </w:r>
    </w:p>
    <w:p w14:paraId="79652E2C" w14:textId="46C64ADE" w:rsidR="00F77662"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Amylase</w:t>
      </w:r>
    </w:p>
    <w:p w14:paraId="64997CFC" w14:textId="3B1CF2F1" w:rsidR="00F77662"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None of the above</w:t>
      </w:r>
    </w:p>
    <w:p w14:paraId="6F5CC64E" w14:textId="75528C41" w:rsidR="00F77662" w:rsidRPr="001B15B1" w:rsidRDefault="00E16085" w:rsidP="00E16085">
      <w:pPr>
        <w:pStyle w:val="ListParagraph"/>
        <w:numPr>
          <w:ilvl w:val="0"/>
          <w:numId w:val="4"/>
        </w:numPr>
        <w:spacing w:line="240" w:lineRule="auto"/>
        <w:rPr>
          <w:rFonts w:cstheme="minorHAnsi"/>
          <w:b/>
          <w:sz w:val="20"/>
          <w:szCs w:val="20"/>
        </w:rPr>
      </w:pPr>
      <w:bookmarkStart w:id="1" w:name="_Hlk37959193"/>
      <w:r w:rsidRPr="001B15B1">
        <w:rPr>
          <w:rFonts w:cstheme="minorHAnsi"/>
          <w:b/>
          <w:sz w:val="20"/>
          <w:szCs w:val="20"/>
        </w:rPr>
        <w:t>The lungs are protected by</w:t>
      </w:r>
      <w:bookmarkEnd w:id="1"/>
      <w:r w:rsidR="00FC1B3E" w:rsidRPr="001B15B1">
        <w:rPr>
          <w:rFonts w:cstheme="minorHAnsi"/>
          <w:b/>
          <w:sz w:val="20"/>
          <w:szCs w:val="20"/>
        </w:rPr>
        <w:t>___________</w:t>
      </w:r>
    </w:p>
    <w:p w14:paraId="737012DF" w14:textId="222B8273" w:rsidR="00E16085" w:rsidRPr="0018180C" w:rsidRDefault="00E16085" w:rsidP="00320AD3">
      <w:pPr>
        <w:pStyle w:val="ListParagraph"/>
        <w:numPr>
          <w:ilvl w:val="0"/>
          <w:numId w:val="8"/>
        </w:numPr>
        <w:spacing w:line="240" w:lineRule="auto"/>
        <w:rPr>
          <w:rFonts w:cstheme="minorHAnsi"/>
          <w:sz w:val="20"/>
          <w:szCs w:val="20"/>
          <w:highlight w:val="blue"/>
        </w:rPr>
      </w:pPr>
      <w:r w:rsidRPr="0018180C">
        <w:rPr>
          <w:rFonts w:cstheme="minorHAnsi"/>
          <w:sz w:val="20"/>
          <w:szCs w:val="20"/>
          <w:highlight w:val="blue"/>
        </w:rPr>
        <w:t>Ribcage</w:t>
      </w:r>
    </w:p>
    <w:p w14:paraId="44AC4C66" w14:textId="0B598742" w:rsidR="00F77662" w:rsidRPr="001B15B1" w:rsidRDefault="00E16085" w:rsidP="00E16085">
      <w:pPr>
        <w:pStyle w:val="ListParagraph"/>
        <w:numPr>
          <w:ilvl w:val="0"/>
          <w:numId w:val="8"/>
        </w:numPr>
        <w:spacing w:line="240" w:lineRule="auto"/>
        <w:rPr>
          <w:rFonts w:cstheme="minorHAnsi"/>
          <w:sz w:val="20"/>
          <w:szCs w:val="20"/>
        </w:rPr>
      </w:pPr>
      <w:r w:rsidRPr="001B15B1">
        <w:rPr>
          <w:rFonts w:cstheme="minorHAnsi"/>
          <w:sz w:val="20"/>
          <w:szCs w:val="20"/>
        </w:rPr>
        <w:t>Sternum</w:t>
      </w:r>
    </w:p>
    <w:p w14:paraId="20FBD0CE" w14:textId="0A07D9A1" w:rsidR="00F77662" w:rsidRPr="001B15B1" w:rsidRDefault="00E16085" w:rsidP="00320AD3">
      <w:pPr>
        <w:pStyle w:val="ListParagraph"/>
        <w:numPr>
          <w:ilvl w:val="0"/>
          <w:numId w:val="8"/>
        </w:numPr>
        <w:spacing w:line="240" w:lineRule="auto"/>
        <w:rPr>
          <w:rFonts w:cstheme="minorHAnsi"/>
          <w:sz w:val="20"/>
          <w:szCs w:val="20"/>
        </w:rPr>
      </w:pPr>
      <w:r w:rsidRPr="001B15B1">
        <w:rPr>
          <w:rFonts w:cstheme="minorHAnsi"/>
          <w:sz w:val="20"/>
          <w:szCs w:val="20"/>
        </w:rPr>
        <w:t>Backbone</w:t>
      </w:r>
    </w:p>
    <w:p w14:paraId="71045B8A" w14:textId="663CD165" w:rsidR="00F77662" w:rsidRPr="001B15B1" w:rsidRDefault="00E16085" w:rsidP="00320AD3">
      <w:pPr>
        <w:pStyle w:val="ListParagraph"/>
        <w:numPr>
          <w:ilvl w:val="0"/>
          <w:numId w:val="8"/>
        </w:numPr>
        <w:spacing w:line="240" w:lineRule="auto"/>
        <w:rPr>
          <w:rFonts w:cstheme="minorHAnsi"/>
          <w:sz w:val="20"/>
          <w:szCs w:val="20"/>
        </w:rPr>
      </w:pPr>
      <w:r w:rsidRPr="001B15B1">
        <w:rPr>
          <w:rFonts w:cstheme="minorHAnsi"/>
          <w:sz w:val="20"/>
          <w:szCs w:val="20"/>
        </w:rPr>
        <w:t>All of the above</w:t>
      </w:r>
    </w:p>
    <w:p w14:paraId="714D9378" w14:textId="21B2569F" w:rsidR="00E16085"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 xml:space="preserve"> The three different cells found in the stomach</w:t>
      </w:r>
    </w:p>
    <w:p w14:paraId="481F6199" w14:textId="1CD845E1"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a) Chief cells, renal cells, nephron</w:t>
      </w:r>
    </w:p>
    <w:p w14:paraId="76EFFFEC" w14:textId="77777777"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b) Renal cells, mucous cells, hepatic cells</w:t>
      </w:r>
    </w:p>
    <w:p w14:paraId="7039FCAA" w14:textId="77777777" w:rsidR="00E16085" w:rsidRPr="001B15B1" w:rsidRDefault="00E16085" w:rsidP="001E40B2">
      <w:pPr>
        <w:pStyle w:val="ListParagraph"/>
        <w:spacing w:line="240" w:lineRule="auto"/>
        <w:rPr>
          <w:rFonts w:cstheme="minorHAnsi"/>
          <w:sz w:val="20"/>
          <w:szCs w:val="20"/>
        </w:rPr>
      </w:pPr>
      <w:r w:rsidRPr="00F15B52">
        <w:rPr>
          <w:rFonts w:cstheme="minorHAnsi"/>
          <w:sz w:val="20"/>
          <w:szCs w:val="20"/>
        </w:rPr>
        <w:t>c) Nephrons, hepatic cells, parietal cells</w:t>
      </w:r>
    </w:p>
    <w:p w14:paraId="73676B7E" w14:textId="280B8542" w:rsidR="00F77662" w:rsidRPr="001B15B1" w:rsidRDefault="00E16085" w:rsidP="001E40B2">
      <w:pPr>
        <w:pStyle w:val="ListParagraph"/>
        <w:spacing w:line="240" w:lineRule="auto"/>
        <w:rPr>
          <w:rFonts w:cstheme="minorHAnsi"/>
          <w:sz w:val="20"/>
          <w:szCs w:val="20"/>
        </w:rPr>
      </w:pPr>
      <w:r w:rsidRPr="00215BC8">
        <w:rPr>
          <w:rFonts w:cstheme="minorHAnsi"/>
          <w:sz w:val="20"/>
          <w:szCs w:val="20"/>
          <w:highlight w:val="blue"/>
        </w:rPr>
        <w:t>d) Chief cells, parietal cells,</w:t>
      </w:r>
      <w:r w:rsidRPr="001B15B1">
        <w:rPr>
          <w:rFonts w:cstheme="minorHAnsi"/>
          <w:sz w:val="20"/>
          <w:szCs w:val="20"/>
        </w:rPr>
        <w:t xml:space="preserve"> </w:t>
      </w:r>
    </w:p>
    <w:p w14:paraId="6193AB18" w14:textId="5D03FAA9" w:rsidR="00F77662" w:rsidRPr="001B15B1" w:rsidRDefault="005A6863" w:rsidP="00320AD3">
      <w:pPr>
        <w:pStyle w:val="ListParagraph"/>
        <w:numPr>
          <w:ilvl w:val="0"/>
          <w:numId w:val="4"/>
        </w:numPr>
        <w:spacing w:line="240" w:lineRule="auto"/>
        <w:rPr>
          <w:rFonts w:cstheme="minorHAnsi"/>
          <w:b/>
          <w:sz w:val="20"/>
          <w:szCs w:val="20"/>
        </w:rPr>
      </w:pPr>
      <w:r w:rsidRPr="001B15B1">
        <w:rPr>
          <w:rFonts w:cstheme="minorHAnsi"/>
          <w:b/>
          <w:sz w:val="20"/>
          <w:szCs w:val="20"/>
        </w:rPr>
        <w:t xml:space="preserve">For action potential </w:t>
      </w:r>
      <w:r w:rsidR="00102A46" w:rsidRPr="001B15B1">
        <w:rPr>
          <w:rFonts w:cstheme="minorHAnsi"/>
          <w:sz w:val="20"/>
          <w:szCs w:val="20"/>
        </w:rPr>
        <w:t xml:space="preserve">mucous cells </w:t>
      </w:r>
      <w:r w:rsidRPr="001B15B1">
        <w:rPr>
          <w:rFonts w:cstheme="minorHAnsi"/>
          <w:b/>
          <w:sz w:val="20"/>
          <w:szCs w:val="20"/>
        </w:rPr>
        <w:t>to occur,</w:t>
      </w:r>
    </w:p>
    <w:p w14:paraId="7917AE54" w14:textId="53F87010" w:rsidR="00F77662" w:rsidRPr="001B15B1" w:rsidRDefault="005A6863" w:rsidP="00320AD3">
      <w:pPr>
        <w:pStyle w:val="ListParagraph"/>
        <w:numPr>
          <w:ilvl w:val="0"/>
          <w:numId w:val="10"/>
        </w:numPr>
        <w:spacing w:line="240" w:lineRule="auto"/>
        <w:rPr>
          <w:rFonts w:cstheme="minorHAnsi"/>
          <w:sz w:val="20"/>
          <w:szCs w:val="20"/>
        </w:rPr>
      </w:pPr>
      <w:r w:rsidRPr="001B15B1">
        <w:rPr>
          <w:rFonts w:cstheme="minorHAnsi"/>
          <w:sz w:val="20"/>
          <w:szCs w:val="20"/>
        </w:rPr>
        <w:t xml:space="preserve">The stimulus should reach or exceed </w:t>
      </w:r>
      <w:r w:rsidR="00316F77" w:rsidRPr="001B15B1">
        <w:rPr>
          <w:rFonts w:cstheme="minorHAnsi"/>
          <w:sz w:val="20"/>
          <w:szCs w:val="20"/>
        </w:rPr>
        <w:t>threshold</w:t>
      </w:r>
    </w:p>
    <w:p w14:paraId="04A47346" w14:textId="4F127881" w:rsidR="00316F77" w:rsidRPr="001B15B1" w:rsidRDefault="00316F77" w:rsidP="00316F77">
      <w:pPr>
        <w:pStyle w:val="ListParagraph"/>
        <w:numPr>
          <w:ilvl w:val="0"/>
          <w:numId w:val="10"/>
        </w:numPr>
        <w:spacing w:line="240" w:lineRule="auto"/>
        <w:rPr>
          <w:rFonts w:cstheme="minorHAnsi"/>
          <w:sz w:val="20"/>
          <w:szCs w:val="20"/>
        </w:rPr>
      </w:pPr>
      <w:r w:rsidRPr="001B15B1">
        <w:rPr>
          <w:rFonts w:cstheme="minorHAnsi"/>
          <w:sz w:val="20"/>
          <w:szCs w:val="20"/>
        </w:rPr>
        <w:t>Na+ influx must exceed K+ efflux</w:t>
      </w:r>
    </w:p>
    <w:p w14:paraId="1E1C3F51" w14:textId="7A21B7A0" w:rsidR="00F77662" w:rsidRPr="007841C4" w:rsidRDefault="00316F77" w:rsidP="00320AD3">
      <w:pPr>
        <w:pStyle w:val="ListParagraph"/>
        <w:numPr>
          <w:ilvl w:val="0"/>
          <w:numId w:val="10"/>
        </w:numPr>
        <w:spacing w:line="240" w:lineRule="auto"/>
        <w:rPr>
          <w:rFonts w:cstheme="minorHAnsi"/>
          <w:sz w:val="20"/>
          <w:szCs w:val="20"/>
          <w:highlight w:val="blue"/>
        </w:rPr>
      </w:pPr>
      <w:r w:rsidRPr="007841C4">
        <w:rPr>
          <w:rFonts w:cstheme="minorHAnsi"/>
          <w:sz w:val="20"/>
          <w:szCs w:val="20"/>
          <w:highlight w:val="blue"/>
        </w:rPr>
        <w:t>Both A &amp; B</w:t>
      </w:r>
    </w:p>
    <w:p w14:paraId="3CB5D8FF" w14:textId="4D4BC05E" w:rsidR="00F77662" w:rsidRPr="001B15B1" w:rsidRDefault="00316F77" w:rsidP="00320AD3">
      <w:pPr>
        <w:pStyle w:val="ListParagraph"/>
        <w:numPr>
          <w:ilvl w:val="0"/>
          <w:numId w:val="10"/>
        </w:numPr>
        <w:spacing w:line="240" w:lineRule="auto"/>
        <w:rPr>
          <w:rFonts w:cstheme="minorHAnsi"/>
          <w:sz w:val="20"/>
          <w:szCs w:val="20"/>
        </w:rPr>
      </w:pPr>
      <w:r w:rsidRPr="001B15B1">
        <w:rPr>
          <w:rFonts w:cstheme="minorHAnsi"/>
          <w:sz w:val="20"/>
          <w:szCs w:val="20"/>
        </w:rPr>
        <w:t>None of these</w:t>
      </w:r>
    </w:p>
    <w:p w14:paraId="08BD7478" w14:textId="65B2B080" w:rsidR="00F77662" w:rsidRPr="001B15B1" w:rsidRDefault="00316F77" w:rsidP="00320AD3">
      <w:pPr>
        <w:pStyle w:val="ListParagraph"/>
        <w:numPr>
          <w:ilvl w:val="0"/>
          <w:numId w:val="4"/>
        </w:numPr>
        <w:spacing w:line="240" w:lineRule="auto"/>
        <w:rPr>
          <w:rFonts w:cstheme="minorHAnsi"/>
          <w:b/>
          <w:sz w:val="20"/>
          <w:szCs w:val="20"/>
        </w:rPr>
      </w:pPr>
      <w:r w:rsidRPr="001B15B1">
        <w:rPr>
          <w:rFonts w:cstheme="minorHAnsi"/>
          <w:b/>
          <w:sz w:val="20"/>
          <w:szCs w:val="20"/>
        </w:rPr>
        <w:t xml:space="preserve">During rising phase of action </w:t>
      </w:r>
      <w:proofErr w:type="spellStart"/>
      <w:r w:rsidRPr="001B15B1">
        <w:rPr>
          <w:rFonts w:cstheme="minorHAnsi"/>
          <w:b/>
          <w:sz w:val="20"/>
          <w:szCs w:val="20"/>
        </w:rPr>
        <w:t>potent</w:t>
      </w:r>
      <w:r w:rsidR="00F15B52">
        <w:rPr>
          <w:rFonts w:cstheme="minorHAnsi"/>
          <w:b/>
          <w:sz w:val="20"/>
          <w:szCs w:val="20"/>
        </w:rPr>
        <w:t>z</w:t>
      </w:r>
      <w:r w:rsidRPr="001B15B1">
        <w:rPr>
          <w:rFonts w:cstheme="minorHAnsi"/>
          <w:b/>
          <w:sz w:val="20"/>
          <w:szCs w:val="20"/>
        </w:rPr>
        <w:t>ial</w:t>
      </w:r>
      <w:proofErr w:type="spellEnd"/>
      <w:r w:rsidRPr="001B15B1">
        <w:rPr>
          <w:rFonts w:cstheme="minorHAnsi"/>
          <w:b/>
          <w:sz w:val="20"/>
          <w:szCs w:val="20"/>
        </w:rPr>
        <w:t>,</w:t>
      </w:r>
    </w:p>
    <w:p w14:paraId="6729CAAD" w14:textId="1EC28773" w:rsidR="00F77662" w:rsidRPr="003A6BF7" w:rsidRDefault="00316F77" w:rsidP="00320AD3">
      <w:pPr>
        <w:pStyle w:val="ListParagraph"/>
        <w:numPr>
          <w:ilvl w:val="0"/>
          <w:numId w:val="12"/>
        </w:numPr>
        <w:spacing w:line="240" w:lineRule="auto"/>
        <w:rPr>
          <w:rFonts w:cstheme="minorHAnsi"/>
          <w:sz w:val="20"/>
          <w:szCs w:val="20"/>
          <w:highlight w:val="blue"/>
        </w:rPr>
      </w:pPr>
      <w:r w:rsidRPr="003A6BF7">
        <w:rPr>
          <w:rFonts w:cstheme="minorHAnsi"/>
          <w:sz w:val="20"/>
          <w:szCs w:val="20"/>
          <w:highlight w:val="blue"/>
        </w:rPr>
        <w:t>Voltage gated Na+ channels open</w:t>
      </w:r>
    </w:p>
    <w:p w14:paraId="495139B2" w14:textId="77245341"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K+ channels open</w:t>
      </w:r>
    </w:p>
    <w:p w14:paraId="4C1F3C41" w14:textId="702B0E7A"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Na+ channels close</w:t>
      </w:r>
    </w:p>
    <w:p w14:paraId="6557543D" w14:textId="28B50567"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K+ channel close</w:t>
      </w:r>
    </w:p>
    <w:p w14:paraId="5CDCD86A" w14:textId="0E4B432C" w:rsidR="00F77662" w:rsidRPr="001B15B1" w:rsidRDefault="00F77662" w:rsidP="00FC1B3E">
      <w:pPr>
        <w:spacing w:line="240" w:lineRule="auto"/>
        <w:rPr>
          <w:rFonts w:cstheme="minorHAnsi"/>
          <w:sz w:val="20"/>
          <w:szCs w:val="20"/>
        </w:rPr>
      </w:pPr>
    </w:p>
    <w:p w14:paraId="580EE7E2" w14:textId="0032156D" w:rsidR="00F77662" w:rsidRPr="001B15B1" w:rsidRDefault="00F77662" w:rsidP="00FC1B3E">
      <w:pPr>
        <w:spacing w:line="240" w:lineRule="auto"/>
        <w:rPr>
          <w:rFonts w:cstheme="minorHAnsi"/>
          <w:sz w:val="20"/>
          <w:szCs w:val="20"/>
        </w:rPr>
      </w:pPr>
    </w:p>
    <w:p w14:paraId="1C6C95C5" w14:textId="0CBA6FA0" w:rsidR="00FC1B3E" w:rsidRPr="001B15B1" w:rsidRDefault="00FC1B3E" w:rsidP="00FC1B3E">
      <w:pPr>
        <w:spacing w:line="240" w:lineRule="auto"/>
        <w:rPr>
          <w:rFonts w:cstheme="minorHAnsi"/>
          <w:sz w:val="20"/>
          <w:szCs w:val="20"/>
        </w:rPr>
      </w:pPr>
    </w:p>
    <w:p w14:paraId="675912CE" w14:textId="305E6B39" w:rsidR="00FC1B3E" w:rsidRPr="000D4217" w:rsidRDefault="000D4217" w:rsidP="000D4217">
      <w:pPr>
        <w:spacing w:line="240" w:lineRule="auto"/>
        <w:rPr>
          <w:rFonts w:ascii="Bradley Hand ITC" w:hAnsi="Bradley Hand ITC" w:cstheme="minorHAnsi"/>
          <w:b/>
          <w:sz w:val="20"/>
          <w:szCs w:val="20"/>
        </w:rPr>
      </w:pPr>
      <w:r>
        <w:rPr>
          <w:rFonts w:cstheme="minorHAnsi"/>
          <w:sz w:val="20"/>
          <w:szCs w:val="20"/>
        </w:rPr>
        <w:t xml:space="preserve">                                                                                                                                            </w:t>
      </w:r>
    </w:p>
    <w:p w14:paraId="51E43B38" w14:textId="3BC0AFE1" w:rsidR="00FC1B3E" w:rsidRPr="001B15B1" w:rsidRDefault="00FC1B3E" w:rsidP="00FC1B3E">
      <w:pPr>
        <w:spacing w:line="240" w:lineRule="auto"/>
        <w:rPr>
          <w:rFonts w:cstheme="minorHAnsi"/>
          <w:sz w:val="20"/>
          <w:szCs w:val="20"/>
        </w:rPr>
      </w:pPr>
    </w:p>
    <w:p w14:paraId="6A283117" w14:textId="22F01DD8" w:rsidR="00FC1B3E" w:rsidRPr="001B15B1" w:rsidRDefault="00FC1B3E" w:rsidP="00FC1B3E">
      <w:pPr>
        <w:spacing w:line="240" w:lineRule="auto"/>
        <w:rPr>
          <w:rFonts w:cstheme="minorHAnsi"/>
          <w:sz w:val="20"/>
          <w:szCs w:val="20"/>
        </w:rPr>
      </w:pPr>
    </w:p>
    <w:p w14:paraId="70B59CD1" w14:textId="77777777" w:rsidR="00FC1B3E" w:rsidRPr="001B15B1" w:rsidRDefault="00FC1B3E" w:rsidP="00FC1B3E">
      <w:pPr>
        <w:spacing w:line="240" w:lineRule="auto"/>
        <w:rPr>
          <w:rFonts w:cstheme="minorHAnsi"/>
          <w:sz w:val="20"/>
          <w:szCs w:val="20"/>
        </w:rPr>
      </w:pPr>
    </w:p>
    <w:p w14:paraId="5555AE8E" w14:textId="18389626" w:rsidR="00FC1B3E" w:rsidRPr="001B15B1" w:rsidRDefault="00FC1B3E" w:rsidP="00FC1B3E">
      <w:pPr>
        <w:spacing w:line="240" w:lineRule="auto"/>
        <w:rPr>
          <w:rFonts w:cstheme="minorHAnsi"/>
          <w:sz w:val="20"/>
          <w:szCs w:val="20"/>
        </w:rPr>
      </w:pPr>
    </w:p>
    <w:p w14:paraId="4DE4F975" w14:textId="6442EC8C" w:rsidR="00FC1B3E" w:rsidRPr="001B15B1" w:rsidRDefault="00FC1B3E" w:rsidP="00FC1B3E">
      <w:pPr>
        <w:spacing w:line="240" w:lineRule="auto"/>
        <w:rPr>
          <w:rFonts w:cstheme="minorHAnsi"/>
          <w:sz w:val="20"/>
          <w:szCs w:val="20"/>
        </w:rPr>
      </w:pPr>
    </w:p>
    <w:p w14:paraId="7679980A" w14:textId="0386F16D" w:rsidR="00FC1B3E" w:rsidRPr="001B15B1" w:rsidRDefault="00FC1B3E" w:rsidP="00FC1B3E">
      <w:pPr>
        <w:spacing w:line="240" w:lineRule="auto"/>
        <w:rPr>
          <w:rFonts w:cstheme="minorHAnsi"/>
          <w:sz w:val="20"/>
          <w:szCs w:val="20"/>
        </w:rPr>
      </w:pPr>
    </w:p>
    <w:p w14:paraId="469CD9B4" w14:textId="0A589AF9" w:rsidR="00FC1B3E" w:rsidRPr="001B15B1" w:rsidRDefault="00FC1B3E" w:rsidP="00FC1B3E">
      <w:pPr>
        <w:spacing w:line="240" w:lineRule="auto"/>
        <w:rPr>
          <w:rFonts w:cstheme="minorHAnsi"/>
          <w:sz w:val="20"/>
          <w:szCs w:val="20"/>
        </w:rPr>
      </w:pPr>
    </w:p>
    <w:p w14:paraId="4EE2BA2B" w14:textId="3105664B" w:rsidR="00F77662" w:rsidRPr="001B15B1" w:rsidRDefault="00F77662" w:rsidP="00316F77">
      <w:pPr>
        <w:spacing w:line="240" w:lineRule="auto"/>
        <w:rPr>
          <w:rFonts w:cstheme="minorHAnsi"/>
          <w:sz w:val="20"/>
          <w:szCs w:val="20"/>
        </w:rPr>
      </w:pPr>
    </w:p>
    <w:p w14:paraId="3FBCE77F" w14:textId="77777777" w:rsidR="00E16085"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The movement of an esophagus to help the food down the GI tract __________</w:t>
      </w:r>
    </w:p>
    <w:p w14:paraId="4D09CFE6"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a) Mastication</w:t>
      </w:r>
    </w:p>
    <w:p w14:paraId="0C797F74"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b) Emulsification</w:t>
      </w:r>
    </w:p>
    <w:p w14:paraId="17016558" w14:textId="77777777" w:rsidR="00E16085" w:rsidRPr="001B15B1" w:rsidRDefault="00E16085" w:rsidP="00E16085">
      <w:pPr>
        <w:pStyle w:val="ListParagraph"/>
        <w:spacing w:line="240" w:lineRule="auto"/>
        <w:rPr>
          <w:rFonts w:cstheme="minorHAnsi"/>
          <w:sz w:val="20"/>
          <w:szCs w:val="20"/>
        </w:rPr>
      </w:pPr>
      <w:r w:rsidRPr="0018180C">
        <w:rPr>
          <w:rFonts w:cstheme="minorHAnsi"/>
          <w:sz w:val="20"/>
          <w:szCs w:val="20"/>
          <w:highlight w:val="blue"/>
        </w:rPr>
        <w:t>c) Peristalses</w:t>
      </w:r>
    </w:p>
    <w:p w14:paraId="5FBF3901" w14:textId="2B7FDFE8" w:rsidR="00F77662" w:rsidRPr="001B15B1" w:rsidRDefault="00E16085" w:rsidP="00E16085">
      <w:pPr>
        <w:pStyle w:val="ListParagraph"/>
        <w:spacing w:line="240" w:lineRule="auto"/>
        <w:rPr>
          <w:rFonts w:cstheme="minorHAnsi"/>
          <w:sz w:val="20"/>
          <w:szCs w:val="20"/>
        </w:rPr>
      </w:pPr>
      <w:r w:rsidRPr="001B15B1">
        <w:rPr>
          <w:rFonts w:cstheme="minorHAnsi"/>
          <w:sz w:val="20"/>
          <w:szCs w:val="20"/>
        </w:rPr>
        <w:t>d) Ejection</w:t>
      </w:r>
    </w:p>
    <w:p w14:paraId="4C87469E" w14:textId="72821531" w:rsidR="00AC77FD" w:rsidRPr="001B15B1" w:rsidRDefault="001B15B1" w:rsidP="001B15B1">
      <w:pPr>
        <w:pStyle w:val="ListParagraph"/>
        <w:numPr>
          <w:ilvl w:val="0"/>
          <w:numId w:val="4"/>
        </w:numPr>
        <w:spacing w:line="240" w:lineRule="auto"/>
        <w:rPr>
          <w:rFonts w:cstheme="minorHAnsi"/>
          <w:b/>
          <w:sz w:val="20"/>
          <w:szCs w:val="20"/>
        </w:rPr>
      </w:pPr>
      <w:r w:rsidRPr="001B15B1">
        <w:rPr>
          <w:rFonts w:cstheme="minorHAnsi"/>
          <w:b/>
          <w:sz w:val="20"/>
          <w:szCs w:val="20"/>
        </w:rPr>
        <w:t>Simple diffusion is ________.</w:t>
      </w:r>
    </w:p>
    <w:p w14:paraId="692F40A4"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Movement of molecules against the conc. gradient</w:t>
      </w:r>
    </w:p>
    <w:p w14:paraId="54CFBDFA" w14:textId="77777777" w:rsidR="001B15B1" w:rsidRPr="007841C4" w:rsidRDefault="001B15B1" w:rsidP="001B15B1">
      <w:pPr>
        <w:pStyle w:val="ListParagraph"/>
        <w:numPr>
          <w:ilvl w:val="0"/>
          <w:numId w:val="13"/>
        </w:numPr>
        <w:rPr>
          <w:rFonts w:cstheme="minorHAnsi"/>
          <w:sz w:val="20"/>
          <w:szCs w:val="20"/>
          <w:highlight w:val="blue"/>
        </w:rPr>
      </w:pPr>
      <w:r w:rsidRPr="007841C4">
        <w:rPr>
          <w:rFonts w:cstheme="minorHAnsi"/>
          <w:sz w:val="20"/>
          <w:szCs w:val="20"/>
          <w:highlight w:val="blue"/>
        </w:rPr>
        <w:t>Movement of molecules down the conc. gradient</w:t>
      </w:r>
    </w:p>
    <w:p w14:paraId="64FC4EC6"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Both A &amp; B</w:t>
      </w:r>
    </w:p>
    <w:p w14:paraId="21985783" w14:textId="183F0B1B" w:rsidR="00F77662" w:rsidRPr="001B15B1" w:rsidRDefault="00AC77FD" w:rsidP="00AC77FD">
      <w:pPr>
        <w:pStyle w:val="ListParagraph"/>
        <w:numPr>
          <w:ilvl w:val="0"/>
          <w:numId w:val="13"/>
        </w:numPr>
        <w:rPr>
          <w:rFonts w:cstheme="minorHAnsi"/>
          <w:sz w:val="20"/>
          <w:szCs w:val="20"/>
        </w:rPr>
      </w:pPr>
      <w:r w:rsidRPr="001B15B1">
        <w:rPr>
          <w:rFonts w:cstheme="minorHAnsi"/>
          <w:sz w:val="20"/>
          <w:szCs w:val="20"/>
        </w:rPr>
        <w:t>None of these</w:t>
      </w:r>
    </w:p>
    <w:p w14:paraId="6C621155" w14:textId="2399066C" w:rsidR="00F77662" w:rsidRPr="001B15B1" w:rsidRDefault="00C91811" w:rsidP="00320AD3">
      <w:pPr>
        <w:pStyle w:val="ListParagraph"/>
        <w:numPr>
          <w:ilvl w:val="0"/>
          <w:numId w:val="4"/>
        </w:numPr>
        <w:spacing w:line="240" w:lineRule="auto"/>
        <w:rPr>
          <w:rFonts w:cstheme="minorHAnsi"/>
          <w:b/>
          <w:sz w:val="20"/>
          <w:szCs w:val="20"/>
        </w:rPr>
      </w:pPr>
      <w:r w:rsidRPr="001B15B1">
        <w:rPr>
          <w:rFonts w:cstheme="minorHAnsi"/>
          <w:b/>
          <w:sz w:val="20"/>
          <w:szCs w:val="20"/>
        </w:rPr>
        <w:t xml:space="preserve">97% </w:t>
      </w:r>
      <w:proofErr w:type="gramStart"/>
      <w:r w:rsidRPr="001B15B1">
        <w:rPr>
          <w:rFonts w:cstheme="minorHAnsi"/>
          <w:b/>
          <w:sz w:val="20"/>
          <w:szCs w:val="20"/>
        </w:rPr>
        <w:t xml:space="preserve">of  </w:t>
      </w:r>
      <w:r w:rsidR="00EF01CB" w:rsidRPr="001B15B1">
        <w:rPr>
          <w:rFonts w:cstheme="minorHAnsi"/>
          <w:b/>
          <w:sz w:val="20"/>
          <w:szCs w:val="20"/>
        </w:rPr>
        <w:t>Oxygen</w:t>
      </w:r>
      <w:proofErr w:type="gramEnd"/>
      <w:r w:rsidR="00EF01CB" w:rsidRPr="001B15B1">
        <w:rPr>
          <w:rFonts w:cstheme="minorHAnsi"/>
          <w:b/>
          <w:sz w:val="20"/>
          <w:szCs w:val="20"/>
        </w:rPr>
        <w:t xml:space="preserve"> is carried in blood</w:t>
      </w:r>
      <w:r w:rsidRPr="001B15B1">
        <w:rPr>
          <w:rFonts w:cstheme="minorHAnsi"/>
          <w:b/>
          <w:sz w:val="20"/>
          <w:szCs w:val="20"/>
        </w:rPr>
        <w:t xml:space="preserve"> from lungs is</w:t>
      </w:r>
      <w:r w:rsidR="00F77662" w:rsidRPr="001B15B1">
        <w:rPr>
          <w:rFonts w:cstheme="minorHAnsi"/>
          <w:b/>
          <w:sz w:val="20"/>
          <w:szCs w:val="20"/>
        </w:rPr>
        <w:t xml:space="preserve"> __________________ </w:t>
      </w:r>
    </w:p>
    <w:p w14:paraId="093FD46E" w14:textId="5356AB3F" w:rsidR="00F77662" w:rsidRPr="001B15B1" w:rsidRDefault="00EF01CB" w:rsidP="00320AD3">
      <w:pPr>
        <w:pStyle w:val="ListParagraph"/>
        <w:numPr>
          <w:ilvl w:val="0"/>
          <w:numId w:val="18"/>
        </w:numPr>
        <w:spacing w:line="240" w:lineRule="auto"/>
        <w:rPr>
          <w:rFonts w:cstheme="minorHAnsi"/>
          <w:sz w:val="20"/>
          <w:szCs w:val="20"/>
        </w:rPr>
      </w:pPr>
      <w:r w:rsidRPr="001B15B1">
        <w:rPr>
          <w:rFonts w:cstheme="minorHAnsi"/>
          <w:sz w:val="20"/>
          <w:szCs w:val="20"/>
        </w:rPr>
        <w:t>Bound to Sulphate ion</w:t>
      </w:r>
    </w:p>
    <w:p w14:paraId="70C53ED3" w14:textId="01901992" w:rsidR="00F77662" w:rsidRPr="001B15B1" w:rsidRDefault="00EF01CB" w:rsidP="00320AD3">
      <w:pPr>
        <w:pStyle w:val="ListParagraph"/>
        <w:numPr>
          <w:ilvl w:val="0"/>
          <w:numId w:val="18"/>
        </w:numPr>
        <w:spacing w:line="240" w:lineRule="auto"/>
        <w:rPr>
          <w:rFonts w:cstheme="minorHAnsi"/>
          <w:sz w:val="20"/>
          <w:szCs w:val="20"/>
        </w:rPr>
      </w:pPr>
      <w:r w:rsidRPr="001B15B1">
        <w:rPr>
          <w:rFonts w:cstheme="minorHAnsi"/>
          <w:sz w:val="20"/>
          <w:szCs w:val="20"/>
        </w:rPr>
        <w:t xml:space="preserve">Bound to </w:t>
      </w:r>
      <w:r w:rsidR="00C91811" w:rsidRPr="001B15B1">
        <w:rPr>
          <w:rFonts w:cstheme="minorHAnsi"/>
          <w:sz w:val="20"/>
          <w:szCs w:val="20"/>
        </w:rPr>
        <w:t>Hemoglobin</w:t>
      </w:r>
    </w:p>
    <w:p w14:paraId="5A080DB3" w14:textId="29280347" w:rsidR="00F77662" w:rsidRPr="0018180C" w:rsidRDefault="00C91811" w:rsidP="00320AD3">
      <w:pPr>
        <w:pStyle w:val="ListParagraph"/>
        <w:numPr>
          <w:ilvl w:val="0"/>
          <w:numId w:val="18"/>
        </w:numPr>
        <w:spacing w:line="240" w:lineRule="auto"/>
        <w:rPr>
          <w:rFonts w:cstheme="minorHAnsi"/>
          <w:sz w:val="20"/>
          <w:szCs w:val="20"/>
          <w:highlight w:val="blue"/>
        </w:rPr>
      </w:pPr>
      <w:r w:rsidRPr="0018180C">
        <w:rPr>
          <w:rFonts w:cstheme="minorHAnsi"/>
          <w:sz w:val="20"/>
          <w:szCs w:val="20"/>
          <w:highlight w:val="blue"/>
        </w:rPr>
        <w:t>Dissolved in plasma</w:t>
      </w:r>
    </w:p>
    <w:p w14:paraId="02027F59" w14:textId="6062D3B1" w:rsidR="00F77662" w:rsidRPr="001B15B1" w:rsidRDefault="00C91811" w:rsidP="00320AD3">
      <w:pPr>
        <w:pStyle w:val="ListParagraph"/>
        <w:numPr>
          <w:ilvl w:val="0"/>
          <w:numId w:val="18"/>
        </w:numPr>
        <w:spacing w:line="240" w:lineRule="auto"/>
        <w:rPr>
          <w:rFonts w:cstheme="minorHAnsi"/>
          <w:sz w:val="20"/>
          <w:szCs w:val="20"/>
        </w:rPr>
      </w:pPr>
      <w:r w:rsidRPr="001B15B1">
        <w:rPr>
          <w:rFonts w:cstheme="minorHAnsi"/>
          <w:sz w:val="20"/>
          <w:szCs w:val="20"/>
        </w:rPr>
        <w:t>All of these</w:t>
      </w:r>
    </w:p>
    <w:p w14:paraId="34DC1B5A" w14:textId="66D389AD" w:rsidR="00F77662" w:rsidRPr="00AD30D0" w:rsidRDefault="00C91811" w:rsidP="00320AD3">
      <w:pPr>
        <w:pStyle w:val="ListParagraph"/>
        <w:numPr>
          <w:ilvl w:val="0"/>
          <w:numId w:val="4"/>
        </w:numPr>
        <w:spacing w:line="240" w:lineRule="auto"/>
        <w:rPr>
          <w:rFonts w:cstheme="minorHAnsi"/>
          <w:b/>
          <w:sz w:val="20"/>
          <w:szCs w:val="20"/>
        </w:rPr>
      </w:pPr>
      <w:r w:rsidRPr="00AD30D0">
        <w:rPr>
          <w:rFonts w:cstheme="minorHAnsi"/>
          <w:b/>
          <w:sz w:val="20"/>
          <w:szCs w:val="20"/>
        </w:rPr>
        <w:t>Intrinsic factor secreted in stomach helps in</w:t>
      </w:r>
    </w:p>
    <w:p w14:paraId="7B121101" w14:textId="6E3F5543" w:rsidR="00F77662" w:rsidRPr="001B15B1" w:rsidRDefault="00C91811" w:rsidP="00AC77FD">
      <w:pPr>
        <w:pStyle w:val="ListParagraph"/>
        <w:numPr>
          <w:ilvl w:val="0"/>
          <w:numId w:val="16"/>
        </w:numPr>
        <w:spacing w:line="240" w:lineRule="auto"/>
        <w:ind w:left="1080"/>
        <w:rPr>
          <w:rFonts w:cstheme="minorHAnsi"/>
          <w:sz w:val="20"/>
          <w:szCs w:val="20"/>
        </w:rPr>
      </w:pPr>
      <w:r w:rsidRPr="001B15B1">
        <w:rPr>
          <w:rFonts w:cstheme="minorHAnsi"/>
          <w:sz w:val="20"/>
          <w:szCs w:val="20"/>
        </w:rPr>
        <w:t>Absorption of vitamin D</w:t>
      </w:r>
    </w:p>
    <w:p w14:paraId="7F2344E0" w14:textId="401EBD34" w:rsidR="00F77662" w:rsidRPr="001B15B1" w:rsidRDefault="00C91811" w:rsidP="00AC77FD">
      <w:pPr>
        <w:pStyle w:val="ListParagraph"/>
        <w:numPr>
          <w:ilvl w:val="0"/>
          <w:numId w:val="16"/>
        </w:numPr>
        <w:tabs>
          <w:tab w:val="left" w:pos="2700"/>
        </w:tabs>
        <w:spacing w:line="240" w:lineRule="auto"/>
        <w:ind w:left="1080"/>
        <w:rPr>
          <w:rFonts w:cstheme="minorHAnsi"/>
          <w:sz w:val="20"/>
          <w:szCs w:val="20"/>
        </w:rPr>
      </w:pPr>
      <w:r w:rsidRPr="001B15B1">
        <w:rPr>
          <w:rFonts w:cstheme="minorHAnsi"/>
          <w:sz w:val="20"/>
          <w:szCs w:val="20"/>
        </w:rPr>
        <w:t>Absorption of vitamin K</w:t>
      </w:r>
      <w:r w:rsidR="00F77662" w:rsidRPr="001B15B1">
        <w:rPr>
          <w:rFonts w:cstheme="minorHAnsi"/>
          <w:sz w:val="20"/>
          <w:szCs w:val="20"/>
        </w:rPr>
        <w:tab/>
      </w:r>
    </w:p>
    <w:p w14:paraId="07164CC6" w14:textId="2F3CF79B" w:rsidR="00F77662" w:rsidRPr="00215BC8" w:rsidRDefault="00C91811" w:rsidP="00AC77FD">
      <w:pPr>
        <w:pStyle w:val="ListParagraph"/>
        <w:numPr>
          <w:ilvl w:val="0"/>
          <w:numId w:val="16"/>
        </w:numPr>
        <w:spacing w:line="240" w:lineRule="auto"/>
        <w:ind w:left="1080"/>
        <w:rPr>
          <w:rFonts w:cstheme="minorHAnsi"/>
          <w:sz w:val="20"/>
          <w:szCs w:val="20"/>
          <w:highlight w:val="blue"/>
        </w:rPr>
      </w:pPr>
      <w:r w:rsidRPr="00215BC8">
        <w:rPr>
          <w:rFonts w:cstheme="minorHAnsi"/>
          <w:sz w:val="20"/>
          <w:szCs w:val="20"/>
          <w:highlight w:val="blue"/>
        </w:rPr>
        <w:t>Absorption of vitamin B12</w:t>
      </w:r>
    </w:p>
    <w:p w14:paraId="0B2EBA03" w14:textId="502C2152" w:rsidR="00D46457" w:rsidRPr="003A6BF7" w:rsidRDefault="00C91811" w:rsidP="003A6BF7">
      <w:pPr>
        <w:pStyle w:val="ListParagraph"/>
        <w:numPr>
          <w:ilvl w:val="0"/>
          <w:numId w:val="16"/>
        </w:numPr>
        <w:spacing w:line="240" w:lineRule="auto"/>
        <w:ind w:left="1080"/>
        <w:rPr>
          <w:rFonts w:cstheme="minorHAnsi"/>
          <w:sz w:val="20"/>
          <w:szCs w:val="20"/>
        </w:rPr>
        <w:sectPr w:rsidR="00D46457" w:rsidRPr="003A6BF7" w:rsidSect="00EB2280">
          <w:type w:val="continuous"/>
          <w:pgSz w:w="12240" w:h="15840"/>
          <w:pgMar w:top="630" w:right="360" w:bottom="450" w:left="540" w:header="720" w:footer="720" w:gutter="0"/>
          <w:cols w:num="2" w:space="720"/>
          <w:docGrid w:linePitch="360"/>
        </w:sectPr>
      </w:pPr>
      <w:r w:rsidRPr="001B15B1">
        <w:rPr>
          <w:rFonts w:cstheme="minorHAnsi"/>
          <w:sz w:val="20"/>
          <w:szCs w:val="20"/>
        </w:rPr>
        <w:t xml:space="preserve">Removal of vitamin </w:t>
      </w:r>
    </w:p>
    <w:p w14:paraId="712D51B9" w14:textId="77777777" w:rsidR="00D46457" w:rsidRDefault="00D46457" w:rsidP="00AD30D0">
      <w:pPr>
        <w:spacing w:after="0" w:line="240" w:lineRule="auto"/>
        <w:rPr>
          <w:rFonts w:ascii="Times New Roman" w:eastAsia="Calibri" w:hAnsi="Times New Roman" w:cs="Times New Roman"/>
          <w:b/>
          <w:sz w:val="20"/>
          <w:szCs w:val="20"/>
          <w:u w:color="000000"/>
        </w:rPr>
        <w:sectPr w:rsidR="00D46457" w:rsidSect="00D46457">
          <w:type w:val="continuous"/>
          <w:pgSz w:w="12240" w:h="15840"/>
          <w:pgMar w:top="990" w:right="630" w:bottom="1440" w:left="720" w:header="720" w:footer="720" w:gutter="0"/>
          <w:cols w:space="720"/>
          <w:docGrid w:linePitch="360"/>
        </w:sectPr>
      </w:pPr>
    </w:p>
    <w:p w14:paraId="44B78420" w14:textId="39AB1087" w:rsidR="005E2911" w:rsidRPr="00AA358B" w:rsidRDefault="005E2911" w:rsidP="003A6BF7">
      <w:pPr>
        <w:spacing w:after="0"/>
        <w:ind w:right="4"/>
        <w:rPr>
          <w:rFonts w:ascii="Times New Roman" w:eastAsia="Calibri" w:hAnsi="Times New Roman" w:cs="Times New Roman"/>
          <w:b/>
          <w:sz w:val="20"/>
          <w:szCs w:val="20"/>
          <w:u w:color="000000"/>
        </w:rPr>
      </w:pPr>
    </w:p>
    <w:p w14:paraId="4F5498A4" w14:textId="77777777" w:rsidR="005E2911" w:rsidRDefault="005E2911" w:rsidP="005525E9">
      <w:pPr>
        <w:pBdr>
          <w:bottom w:val="single" w:sz="12" w:space="1" w:color="auto"/>
        </w:pBdr>
        <w:spacing w:after="0" w:line="240" w:lineRule="auto"/>
        <w:jc w:val="both"/>
        <w:rPr>
          <w:rFonts w:ascii="Times New Roman" w:eastAsia="Calibri" w:hAnsi="Times New Roman" w:cs="Times New Roman"/>
          <w:b/>
          <w:sz w:val="20"/>
          <w:szCs w:val="20"/>
        </w:rPr>
      </w:pPr>
    </w:p>
    <w:p w14:paraId="15268C4F" w14:textId="2AD1B63C" w:rsidR="000943B1" w:rsidRPr="003A6BF7" w:rsidRDefault="00AC77FD" w:rsidP="003A6BF7">
      <w:pPr>
        <w:pBdr>
          <w:bottom w:val="single" w:sz="12" w:space="1" w:color="auto"/>
        </w:pBdr>
        <w:spacing w:after="0" w:line="240" w:lineRule="auto"/>
        <w:jc w:val="both"/>
        <w:rPr>
          <w:rFonts w:ascii="Times New Roman" w:eastAsia="Calibri" w:hAnsi="Times New Roman" w:cs="Times New Roman"/>
          <w:b/>
          <w:sz w:val="36"/>
          <w:szCs w:val="36"/>
        </w:rPr>
      </w:pPr>
      <w:r>
        <w:rPr>
          <w:rFonts w:ascii="Times New Roman" w:eastAsia="Calibri" w:hAnsi="Times New Roman" w:cs="Times New Roman"/>
          <w:b/>
          <w:sz w:val="20"/>
          <w:szCs w:val="20"/>
        </w:rPr>
        <w:t xml:space="preserve"> </w:t>
      </w:r>
      <w:r w:rsidR="0050512E">
        <w:rPr>
          <w:rFonts w:ascii="Times New Roman" w:eastAsia="Calibri" w:hAnsi="Times New Roman" w:cs="Times New Roman"/>
          <w:b/>
          <w:sz w:val="20"/>
          <w:szCs w:val="20"/>
        </w:rPr>
        <w:t xml:space="preserve">             </w:t>
      </w:r>
      <w:r w:rsidR="00F174D2">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3A6BF7">
        <w:rPr>
          <w:rFonts w:ascii="Times New Roman" w:eastAsia="Calibri" w:hAnsi="Times New Roman" w:cs="Times New Roman"/>
          <w:b/>
          <w:sz w:val="36"/>
          <w:szCs w:val="36"/>
        </w:rPr>
        <w:t>SECTION B</w:t>
      </w:r>
    </w:p>
    <w:p w14:paraId="6DE2403C" w14:textId="77777777" w:rsidR="005525E9" w:rsidRPr="00323338" w:rsidRDefault="005525E9" w:rsidP="005525E9">
      <w:pPr>
        <w:contextualSpacing/>
        <w:rPr>
          <w:rFonts w:eastAsia="Calibri" w:cstheme="minorHAnsi"/>
          <w:sz w:val="24"/>
          <w:szCs w:val="24"/>
          <w:lang w:val="en-GB"/>
        </w:rPr>
      </w:pPr>
    </w:p>
    <w:p w14:paraId="58AD3407" w14:textId="572EE370" w:rsidR="00C91811" w:rsidRPr="00323338" w:rsidRDefault="003A6BF7" w:rsidP="003A6BF7">
      <w:pPr>
        <w:pStyle w:val="ListParagraph"/>
        <w:spacing w:line="360" w:lineRule="auto"/>
        <w:rPr>
          <w:rFonts w:cstheme="minorHAnsi"/>
          <w:b/>
          <w:sz w:val="24"/>
          <w:szCs w:val="20"/>
        </w:rPr>
      </w:pPr>
      <w:r w:rsidRPr="003A6BF7">
        <w:rPr>
          <w:rFonts w:cstheme="minorHAnsi"/>
          <w:b/>
          <w:sz w:val="24"/>
          <w:szCs w:val="20"/>
          <w:highlight w:val="blue"/>
        </w:rPr>
        <w:lastRenderedPageBreak/>
        <w:t>Q1</w:t>
      </w:r>
      <w:r>
        <w:rPr>
          <w:rFonts w:cstheme="minorHAnsi"/>
          <w:b/>
          <w:sz w:val="24"/>
          <w:szCs w:val="20"/>
        </w:rPr>
        <w:t xml:space="preserve"> </w:t>
      </w:r>
      <w:r w:rsidR="000C35A1" w:rsidRPr="00323338">
        <w:rPr>
          <w:rFonts w:cstheme="minorHAnsi"/>
          <w:b/>
          <w:sz w:val="24"/>
          <w:szCs w:val="20"/>
        </w:rPr>
        <w:t>Draw and Label the Action Potential in a large myelinated nerve fiber. Which ion channels are involved in its different stages</w:t>
      </w:r>
      <w:r w:rsidR="00323338">
        <w:rPr>
          <w:rFonts w:cstheme="minorHAnsi"/>
          <w:b/>
          <w:sz w:val="24"/>
          <w:szCs w:val="20"/>
        </w:rPr>
        <w:t>?</w:t>
      </w:r>
    </w:p>
    <w:p w14:paraId="43F4C589" w14:textId="082D995E" w:rsidR="00E65554" w:rsidRDefault="003E3EE3" w:rsidP="003E3EE3">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Channel in the cell membrane causing action potential  </w:t>
      </w:r>
    </w:p>
    <w:p w14:paraId="586163B8" w14:textId="486E3B12" w:rsidR="003E3EE3" w:rsidRDefault="003E3EE3" w:rsidP="003E3EE3">
      <w:pPr>
        <w:pStyle w:val="NormalWeb"/>
        <w:spacing w:before="20" w:beforeAutospacing="0" w:after="0" w:afterAutospacing="0"/>
        <w:ind w:left="14"/>
        <w:rPr>
          <w:rFonts w:asciiTheme="minorHAnsi" w:eastAsiaTheme="minorEastAsia" w:hAnsiTheme="minorHAnsi" w:cstheme="minorHAnsi"/>
          <w:color w:val="000000" w:themeColor="text1"/>
          <w:spacing w:val="-6"/>
          <w:kern w:val="24"/>
        </w:rPr>
      </w:pPr>
      <w:r>
        <w:rPr>
          <w:rFonts w:asciiTheme="minorHAnsi" w:eastAsiaTheme="minorEastAsia" w:hAnsiTheme="minorHAnsi" w:cstheme="minorHAnsi"/>
          <w:b/>
          <w:bCs/>
          <w:color w:val="000000" w:themeColor="text1"/>
          <w:spacing w:val="-6"/>
          <w:kern w:val="24"/>
        </w:rPr>
        <w:t xml:space="preserve">1 </w:t>
      </w:r>
      <w:r w:rsidR="00DD2E99">
        <w:rPr>
          <w:rFonts w:asciiTheme="minorHAnsi" w:eastAsiaTheme="minorEastAsia" w:hAnsiTheme="minorHAnsi" w:cstheme="minorHAnsi"/>
          <w:color w:val="000000" w:themeColor="text1"/>
          <w:spacing w:val="-6"/>
          <w:kern w:val="24"/>
        </w:rPr>
        <w:t xml:space="preserve">voltage gate Na plus channels </w:t>
      </w:r>
    </w:p>
    <w:p w14:paraId="47DD062B" w14:textId="0AB0F40E" w:rsidR="00DD2E99" w:rsidRDefault="00DD2E99" w:rsidP="003E3EE3">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 activation gates </w:t>
      </w:r>
    </w:p>
    <w:p w14:paraId="0DA763E4" w14:textId="0C83649A" w:rsidR="00DD2E99" w:rsidRDefault="00DD2E99" w:rsidP="00DD2E99">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 </w:t>
      </w:r>
      <w:proofErr w:type="gramStart"/>
      <w:r>
        <w:rPr>
          <w:rFonts w:asciiTheme="minorHAnsi" w:eastAsiaTheme="minorEastAsia" w:hAnsiTheme="minorHAnsi" w:cstheme="minorHAnsi"/>
          <w:b/>
          <w:bCs/>
          <w:color w:val="000000" w:themeColor="text1"/>
          <w:spacing w:val="-6"/>
          <w:kern w:val="24"/>
        </w:rPr>
        <w:t>inactivation</w:t>
      </w:r>
      <w:proofErr w:type="gramEnd"/>
      <w:r>
        <w:rPr>
          <w:rFonts w:asciiTheme="minorHAnsi" w:eastAsiaTheme="minorEastAsia" w:hAnsiTheme="minorHAnsi" w:cstheme="minorHAnsi"/>
          <w:b/>
          <w:bCs/>
          <w:color w:val="000000" w:themeColor="text1"/>
          <w:spacing w:val="-6"/>
          <w:kern w:val="24"/>
        </w:rPr>
        <w:t xml:space="preserve"> gates </w:t>
      </w:r>
    </w:p>
    <w:p w14:paraId="4BEC7A0D" w14:textId="6F0A77C2" w:rsidR="00DD2E99" w:rsidRDefault="00DD2E99" w:rsidP="00DD2E99">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2 voltage gates K plus channels </w:t>
      </w:r>
    </w:p>
    <w:p w14:paraId="7FA12E35" w14:textId="19D86191" w:rsidR="00DD2E99" w:rsidRDefault="00DD2E99" w:rsidP="00DD2E99">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3 slow CA plus NA plus channel </w:t>
      </w:r>
    </w:p>
    <w:p w14:paraId="1D23C814" w14:textId="3CC580D4" w:rsidR="00DD2E99" w:rsidRDefault="00DD2E99" w:rsidP="00DD2E99">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sidRPr="00DD2E99">
        <w:rPr>
          <w:rFonts w:asciiTheme="minorHAnsi" w:eastAsiaTheme="minorEastAsia" w:hAnsiTheme="minorHAnsi" w:cstheme="minorHAnsi"/>
          <w:b/>
          <w:bCs/>
          <w:color w:val="000000" w:themeColor="text1"/>
          <w:spacing w:val="-6"/>
          <w:kern w:val="24"/>
          <w:highlight w:val="blue"/>
        </w:rPr>
        <w:t>Key point</w:t>
      </w:r>
      <w:r>
        <w:rPr>
          <w:rFonts w:asciiTheme="minorHAnsi" w:eastAsiaTheme="minorEastAsia" w:hAnsiTheme="minorHAnsi" w:cstheme="minorHAnsi"/>
          <w:b/>
          <w:bCs/>
          <w:color w:val="000000" w:themeColor="text1"/>
          <w:spacing w:val="-6"/>
          <w:kern w:val="24"/>
        </w:rPr>
        <w:t xml:space="preserve"> </w:t>
      </w:r>
    </w:p>
    <w:p w14:paraId="7FEC1902" w14:textId="39BA0A94" w:rsidR="00DD2E99" w:rsidRDefault="00001707" w:rsidP="00DD2E99">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highlight w:val="blue"/>
        </w:rPr>
        <w:t>1</w:t>
      </w:r>
      <w:r w:rsidR="00DD2E99" w:rsidRPr="00DD2E99">
        <w:rPr>
          <w:rFonts w:asciiTheme="minorHAnsi" w:eastAsiaTheme="minorEastAsia" w:hAnsiTheme="minorHAnsi" w:cstheme="minorHAnsi"/>
          <w:b/>
          <w:bCs/>
          <w:color w:val="000000" w:themeColor="text1"/>
          <w:spacing w:val="-6"/>
          <w:kern w:val="24"/>
          <w:highlight w:val="blue"/>
        </w:rPr>
        <w:t>DEPOLARIZATION</w:t>
      </w:r>
      <w:r w:rsidR="00DD2E99">
        <w:rPr>
          <w:rFonts w:asciiTheme="minorHAnsi" w:eastAsiaTheme="minorEastAsia" w:hAnsiTheme="minorHAnsi" w:cstheme="minorHAnsi"/>
          <w:b/>
          <w:bCs/>
          <w:color w:val="000000" w:themeColor="text1"/>
          <w:spacing w:val="-6"/>
          <w:kern w:val="24"/>
        </w:rPr>
        <w:t xml:space="preserve"> </w:t>
      </w:r>
    </w:p>
    <w:p w14:paraId="66084141" w14:textId="7069E27E" w:rsidR="00DD2E99" w:rsidRDefault="00DD2E99" w:rsidP="00DD2E99">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                                     Depolarization is a charge within a cell during which the cell undergoes a shift of in electric charge distribution resulting in less negative charge inside the cell depolarization </w:t>
      </w:r>
      <w:r w:rsidR="00001707">
        <w:rPr>
          <w:rFonts w:asciiTheme="minorHAnsi" w:eastAsiaTheme="minorEastAsia" w:hAnsiTheme="minorHAnsi" w:cstheme="minorHAnsi"/>
          <w:b/>
          <w:bCs/>
          <w:color w:val="000000" w:themeColor="text1"/>
          <w:spacing w:val="-6"/>
          <w:kern w:val="24"/>
        </w:rPr>
        <w:t xml:space="preserve">is essential to the function of many cell </w:t>
      </w:r>
    </w:p>
    <w:p w14:paraId="2922DE61" w14:textId="77777777" w:rsidR="00001707" w:rsidRPr="00DD2E99" w:rsidRDefault="00001707" w:rsidP="00DD2E99">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p>
    <w:p w14:paraId="50738367" w14:textId="05651CD0" w:rsidR="00261B63" w:rsidRDefault="00001707" w:rsidP="00F15D08">
      <w:pPr>
        <w:pStyle w:val="NormalWeb"/>
        <w:spacing w:before="20" w:beforeAutospacing="0" w:after="0" w:afterAutospacing="0"/>
      </w:pPr>
      <w:r w:rsidRPr="00001707">
        <w:rPr>
          <w:highlight w:val="blue"/>
        </w:rPr>
        <w:t>2REPOLARZITION</w:t>
      </w:r>
      <w:r>
        <w:t xml:space="preserve"> </w:t>
      </w:r>
    </w:p>
    <w:p w14:paraId="130F0307" w14:textId="1DF11E69" w:rsidR="00001707" w:rsidRDefault="00001707" w:rsidP="00F15D08">
      <w:pPr>
        <w:pStyle w:val="NormalWeb"/>
        <w:spacing w:before="20" w:beforeAutospacing="0" w:after="0" w:afterAutospacing="0"/>
      </w:pPr>
      <w:r>
        <w:t xml:space="preserve">                                   Repolarization refer to the charge in membrane potential that return it to a negative value just the depolarization phase of </w:t>
      </w:r>
      <w:proofErr w:type="gramStart"/>
      <w:r>
        <w:t>a</w:t>
      </w:r>
      <w:proofErr w:type="gramEnd"/>
      <w:r>
        <w:t xml:space="preserve"> action potential which has the membrane potential to positive value </w:t>
      </w:r>
    </w:p>
    <w:p w14:paraId="462875EA" w14:textId="127AF492" w:rsidR="00001707" w:rsidRDefault="00CE5FCC" w:rsidP="00F15D08">
      <w:pPr>
        <w:pStyle w:val="NormalWeb"/>
        <w:spacing w:before="20" w:beforeAutospacing="0" w:after="0" w:afterAutospacing="0"/>
      </w:pPr>
      <w:r>
        <w:rPr>
          <w:highlight w:val="blue"/>
        </w:rPr>
        <w:t>3</w:t>
      </w:r>
      <w:r w:rsidRPr="00CE5FCC">
        <w:rPr>
          <w:highlight w:val="blue"/>
        </w:rPr>
        <w:t>Diagram and label</w:t>
      </w:r>
    </w:p>
    <w:p w14:paraId="65DB7B3A" w14:textId="58D01D17" w:rsidR="00261B63" w:rsidRDefault="00261B63" w:rsidP="00F15D08">
      <w:pPr>
        <w:pStyle w:val="NormalWeb"/>
        <w:spacing w:before="20" w:beforeAutospacing="0" w:after="0" w:afterAutospacing="0"/>
      </w:pPr>
    </w:p>
    <w:p w14:paraId="75A3B48B" w14:textId="77777777" w:rsidR="00CE5FCC" w:rsidRDefault="00CE5FCC" w:rsidP="00500B26">
      <w:r>
        <w:rPr>
          <w:noProof/>
        </w:rPr>
        <w:drawing>
          <wp:inline distT="0" distB="0" distL="0" distR="0" wp14:anchorId="6FB4ECC4" wp14:editId="302D6C1F">
            <wp:extent cx="4345439"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4-17 at 7.35.12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1009" cy="2069506"/>
                    </a:xfrm>
                    <a:prstGeom prst="rect">
                      <a:avLst/>
                    </a:prstGeom>
                  </pic:spPr>
                </pic:pic>
              </a:graphicData>
            </a:graphic>
          </wp:inline>
        </w:drawing>
      </w:r>
      <w:r w:rsidR="00704149">
        <w:t xml:space="preserve">   </w:t>
      </w:r>
      <w:r w:rsidR="00500B26">
        <w:t xml:space="preserve">    </w:t>
      </w:r>
    </w:p>
    <w:p w14:paraId="2FA8E7A8" w14:textId="77777777" w:rsidR="00CE5FCC" w:rsidRDefault="00CE5FCC" w:rsidP="00500B26"/>
    <w:p w14:paraId="7EC3BA76" w14:textId="0A81C681" w:rsidR="00CE5FCC" w:rsidRDefault="00CE5FCC" w:rsidP="00500B26">
      <w:r>
        <w:t xml:space="preserve">1……… resting potential                                                                                                                                                                                                            </w:t>
      </w:r>
    </w:p>
    <w:p w14:paraId="6D69F019" w14:textId="3B59C61A" w:rsidR="00CE5FCC" w:rsidRDefault="00CE5FCC" w:rsidP="00500B26">
      <w:r>
        <w:t>2…</w:t>
      </w:r>
      <w:proofErr w:type="gramStart"/>
      <w:r>
        <w:t>…..</w:t>
      </w:r>
      <w:proofErr w:type="gramEnd"/>
      <w:r>
        <w:t xml:space="preserve"> depolarization </w:t>
      </w:r>
    </w:p>
    <w:p w14:paraId="7E11A351" w14:textId="6DA92B97" w:rsidR="00CE5FCC" w:rsidRDefault="00CE5FCC" w:rsidP="00500B26">
      <w:r>
        <w:t>3…</w:t>
      </w:r>
      <w:proofErr w:type="gramStart"/>
      <w:r>
        <w:t>…..</w:t>
      </w:r>
      <w:proofErr w:type="gramEnd"/>
      <w:r>
        <w:t xml:space="preserve"> repolarization </w:t>
      </w:r>
    </w:p>
    <w:p w14:paraId="0DFA429C" w14:textId="1A1126CC" w:rsidR="00CE5FCC" w:rsidRDefault="00CE5FCC" w:rsidP="00500B26">
      <w:r>
        <w:t xml:space="preserve">4 active </w:t>
      </w:r>
      <w:proofErr w:type="gramStart"/>
      <w:r>
        <w:t>shoot</w:t>
      </w:r>
      <w:proofErr w:type="gramEnd"/>
      <w:r>
        <w:t xml:space="preserve"> </w:t>
      </w:r>
    </w:p>
    <w:p w14:paraId="171390C0" w14:textId="550B4BB1" w:rsidR="00CE5FCC" w:rsidRDefault="00CE5FCC" w:rsidP="00500B26"/>
    <w:p w14:paraId="656950E2" w14:textId="7A527760" w:rsidR="003A6BF7" w:rsidRDefault="003A6BF7" w:rsidP="00500B26">
      <w:r w:rsidRPr="003A6BF7">
        <w:rPr>
          <w:highlight w:val="blue"/>
        </w:rPr>
        <w:t>Q2</w:t>
      </w:r>
    </w:p>
    <w:p w14:paraId="55B3B3FD" w14:textId="2D63B6D2" w:rsidR="004C38E4" w:rsidRPr="004C38E4" w:rsidRDefault="00500B26" w:rsidP="00500B26">
      <w:r>
        <w:t xml:space="preserve"> </w:t>
      </w:r>
      <w:r w:rsidRPr="00E12271">
        <w:rPr>
          <w:highlight w:val="blue"/>
        </w:rPr>
        <w:t>ANSW</w:t>
      </w:r>
      <w:r w:rsidR="004C38E4" w:rsidRPr="00E12271">
        <w:rPr>
          <w:highlight w:val="blue"/>
        </w:rPr>
        <w:t>ER</w:t>
      </w:r>
    </w:p>
    <w:p w14:paraId="5A61A386" w14:textId="5F44B624" w:rsidR="00B303C6" w:rsidRDefault="00500B26" w:rsidP="00500B26">
      <w:r w:rsidRPr="00E12271">
        <w:rPr>
          <w:highlight w:val="blue"/>
          <w:u w:val="single"/>
        </w:rPr>
        <w:t xml:space="preserve">ROLE OF </w:t>
      </w:r>
      <w:proofErr w:type="gramStart"/>
      <w:r w:rsidRPr="00E12271">
        <w:rPr>
          <w:highlight w:val="blue"/>
          <w:u w:val="single"/>
        </w:rPr>
        <w:t>OXYGEN;</w:t>
      </w:r>
      <w:r>
        <w:rPr>
          <w:u w:val="single"/>
        </w:rPr>
        <w:t xml:space="preserve"> </w:t>
      </w:r>
      <w:r w:rsidR="00704149" w:rsidRPr="00500B26">
        <w:rPr>
          <w:u w:val="single"/>
        </w:rPr>
        <w:t xml:space="preserve">  </w:t>
      </w:r>
      <w:proofErr w:type="gramEnd"/>
      <w:r w:rsidR="0023646F" w:rsidRPr="00500B26">
        <w:t xml:space="preserve">              O</w:t>
      </w:r>
      <w:r w:rsidR="0023646F">
        <w:t xml:space="preserve">xygen is important to every cell in your body. oxygen </w:t>
      </w:r>
      <w:proofErr w:type="gramStart"/>
      <w:r w:rsidR="0023646F">
        <w:t>through  a</w:t>
      </w:r>
      <w:proofErr w:type="gramEnd"/>
      <w:r w:rsidR="0023646F">
        <w:t xml:space="preserve"> process called oxidation . </w:t>
      </w:r>
      <w:proofErr w:type="gramStart"/>
      <w:r w:rsidR="0023646F">
        <w:t>chemically  changes</w:t>
      </w:r>
      <w:proofErr w:type="gramEnd"/>
      <w:r w:rsidR="0023646F">
        <w:t xml:space="preserve"> food and liquid into energy. </w:t>
      </w:r>
      <w:proofErr w:type="spellStart"/>
      <w:r w:rsidR="004C38E4">
        <w:t>Its</w:t>
      </w:r>
      <w:proofErr w:type="spellEnd"/>
      <w:r w:rsidR="004C38E4">
        <w:t xml:space="preserve"> this oxygen fire that contracts our muscles repair our cells feeds our </w:t>
      </w:r>
      <w:proofErr w:type="gramStart"/>
      <w:r w:rsidR="004C38E4">
        <w:t>brain  and</w:t>
      </w:r>
      <w:proofErr w:type="gramEnd"/>
      <w:r w:rsidR="004C38E4">
        <w:t xml:space="preserve"> even clam our nerve  not only that but breathing is our body chief cleaning tool without oxygen your cell </w:t>
      </w:r>
      <w:proofErr w:type="spellStart"/>
      <w:r w:rsidR="004C38E4">
        <w:t>cant</w:t>
      </w:r>
      <w:proofErr w:type="spellEnd"/>
      <w:r w:rsidR="004C38E4">
        <w:t xml:space="preserve"> make energy  </w:t>
      </w:r>
      <w:r w:rsidR="00E12271">
        <w:t>A</w:t>
      </w:r>
      <w:r w:rsidR="004C38E4">
        <w:t xml:space="preserve">nd their metabolism is less effective without sufficient oxygen we perform less efficiently </w:t>
      </w:r>
    </w:p>
    <w:p w14:paraId="66F655CF" w14:textId="7D347209" w:rsidR="004C38E4" w:rsidRDefault="004C38E4" w:rsidP="00500B26">
      <w:r w:rsidRPr="00E12271">
        <w:rPr>
          <w:highlight w:val="blue"/>
        </w:rPr>
        <w:t>ROLE OF CARBON DIXOIDE</w:t>
      </w:r>
      <w:proofErr w:type="gramStart"/>
      <w:r w:rsidRPr="00E12271">
        <w:rPr>
          <w:highlight w:val="blue"/>
        </w:rPr>
        <w:t>…..</w:t>
      </w:r>
      <w:proofErr w:type="gramEnd"/>
    </w:p>
    <w:p w14:paraId="6007C68B" w14:textId="0E405825" w:rsidR="004C38E4" w:rsidRDefault="004C38E4" w:rsidP="00500B26">
      <w:r>
        <w:t xml:space="preserve">                                                          During aerobic respiration complete oxidation </w:t>
      </w:r>
      <w:r w:rsidR="004C2937">
        <w:t xml:space="preserve">of carbohydrates take place glucose is broken down by oxygen to release energy while carbon dioxide and water are the by product of the reaction the release energy is used to make a </w:t>
      </w:r>
      <w:proofErr w:type="gramStart"/>
      <w:r w:rsidR="004C2937">
        <w:t>special energy molecules</w:t>
      </w:r>
      <w:proofErr w:type="gramEnd"/>
      <w:r w:rsidR="004C2937">
        <w:t xml:space="preserve"> called adenosine triphosphate ATP. As the respiration take place in the absence of oxygen incomplete oxidation of food occur and muscles less energy release. </w:t>
      </w:r>
      <w:proofErr w:type="gramStart"/>
      <w:r w:rsidR="004C2937">
        <w:t>However</w:t>
      </w:r>
      <w:proofErr w:type="gramEnd"/>
      <w:r w:rsidR="004C2937">
        <w:t xml:space="preserve"> </w:t>
      </w:r>
      <w:r w:rsidR="00E12271">
        <w:t xml:space="preserve">carbon dioxide is still product this is called anaerobic respiration and the process occurs in the CYTOPLASM </w:t>
      </w:r>
    </w:p>
    <w:p w14:paraId="5582332B" w14:textId="3BADC6E6" w:rsidR="00E12271" w:rsidRPr="004C38E4" w:rsidRDefault="00E12271" w:rsidP="00500B26">
      <w:r w:rsidRPr="00E12271">
        <w:rPr>
          <w:highlight w:val="blue"/>
        </w:rPr>
        <w:t>ROLE OF HYDROGEN…</w:t>
      </w:r>
    </w:p>
    <w:p w14:paraId="1C9BCF00" w14:textId="3B9670E6" w:rsidR="00500B26" w:rsidRPr="00500B26" w:rsidRDefault="00E12271" w:rsidP="00500B26">
      <w:r>
        <w:t xml:space="preserve">                                            Hydrogen respiration can be considered either the oxidation</w:t>
      </w:r>
      <w:r w:rsidR="009576CE">
        <w:t xml:space="preserve"> H2 TO PLUS with the electron release in channel into a membrane bond respiratory electron chain or as the reduction of H PLUS TO H2  in the terminal reaction of an aerobic low potential electron transport chain system in the both cases the redox reaction involving H2 IS catalyzed by a hydrogenase enzyme and electron transport to or form H2 is translocation of H plus </w:t>
      </w:r>
      <w:r w:rsidR="00500B26" w:rsidRPr="00500B26">
        <w:t xml:space="preserve">  </w:t>
      </w:r>
      <w:r w:rsidR="009576CE">
        <w:t xml:space="preserve">across a membrane </w:t>
      </w:r>
      <w:r w:rsidR="00500B26" w:rsidRPr="00500B26">
        <w:t xml:space="preserve">                      </w:t>
      </w:r>
    </w:p>
    <w:p w14:paraId="7269625F" w14:textId="5134130A" w:rsidR="00500B26" w:rsidRPr="00500B26" w:rsidRDefault="00500B26">
      <w:pPr>
        <w:rPr>
          <w:b/>
          <w:bCs/>
        </w:rPr>
      </w:pPr>
    </w:p>
    <w:sectPr w:rsidR="00500B26" w:rsidRPr="00500B26" w:rsidSect="0050541D">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4CFF8" w14:textId="77777777" w:rsidR="004256CA" w:rsidRDefault="004256CA" w:rsidP="0050541D">
      <w:pPr>
        <w:spacing w:after="0" w:line="240" w:lineRule="auto"/>
      </w:pPr>
      <w:r>
        <w:separator/>
      </w:r>
    </w:p>
  </w:endnote>
  <w:endnote w:type="continuationSeparator" w:id="0">
    <w:p w14:paraId="522346E9" w14:textId="77777777" w:rsidR="004256CA" w:rsidRDefault="004256CA" w:rsidP="0050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61C1" w14:textId="77777777" w:rsidR="004256CA" w:rsidRDefault="004256CA" w:rsidP="0050541D">
      <w:pPr>
        <w:spacing w:after="0" w:line="240" w:lineRule="auto"/>
      </w:pPr>
      <w:r>
        <w:separator/>
      </w:r>
    </w:p>
  </w:footnote>
  <w:footnote w:type="continuationSeparator" w:id="0">
    <w:p w14:paraId="6B1982E8" w14:textId="77777777" w:rsidR="004256CA" w:rsidRDefault="004256CA" w:rsidP="00505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06B"/>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A1F7C"/>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519F"/>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C4742"/>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F43BB"/>
    <w:multiLevelType w:val="hybridMultilevel"/>
    <w:tmpl w:val="36385B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42664"/>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490A"/>
    <w:multiLevelType w:val="hybridMultilevel"/>
    <w:tmpl w:val="B9C668D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42BA1"/>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2314E"/>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E01C0"/>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62172F"/>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01C4E"/>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764D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E2757D"/>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25764A"/>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CF0931"/>
    <w:multiLevelType w:val="hybridMultilevel"/>
    <w:tmpl w:val="258250CC"/>
    <w:lvl w:ilvl="0" w:tplc="3566EA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3306B"/>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DC230A"/>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3D5DD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8"/>
  </w:num>
  <w:num w:numId="4">
    <w:abstractNumId w:val="5"/>
  </w:num>
  <w:num w:numId="5">
    <w:abstractNumId w:val="12"/>
  </w:num>
  <w:num w:numId="6">
    <w:abstractNumId w:val="9"/>
  </w:num>
  <w:num w:numId="7">
    <w:abstractNumId w:val="1"/>
  </w:num>
  <w:num w:numId="8">
    <w:abstractNumId w:val="17"/>
  </w:num>
  <w:num w:numId="9">
    <w:abstractNumId w:val="10"/>
  </w:num>
  <w:num w:numId="10">
    <w:abstractNumId w:val="7"/>
  </w:num>
  <w:num w:numId="11">
    <w:abstractNumId w:val="16"/>
  </w:num>
  <w:num w:numId="12">
    <w:abstractNumId w:val="0"/>
  </w:num>
  <w:num w:numId="13">
    <w:abstractNumId w:val="11"/>
  </w:num>
  <w:num w:numId="14">
    <w:abstractNumId w:val="3"/>
  </w:num>
  <w:num w:numId="15">
    <w:abstractNumId w:val="14"/>
  </w:num>
  <w:num w:numId="16">
    <w:abstractNumId w:val="4"/>
  </w:num>
  <w:num w:numId="17">
    <w:abstractNumId w:val="2"/>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E9"/>
    <w:rsid w:val="00001707"/>
    <w:rsid w:val="0000673C"/>
    <w:rsid w:val="00027224"/>
    <w:rsid w:val="00053EB4"/>
    <w:rsid w:val="00055E48"/>
    <w:rsid w:val="000646D2"/>
    <w:rsid w:val="000943B1"/>
    <w:rsid w:val="000A2EA8"/>
    <w:rsid w:val="000A6D4F"/>
    <w:rsid w:val="000C35A1"/>
    <w:rsid w:val="000D4217"/>
    <w:rsid w:val="000E617F"/>
    <w:rsid w:val="00102A46"/>
    <w:rsid w:val="00141E3F"/>
    <w:rsid w:val="0018180C"/>
    <w:rsid w:val="001B15B1"/>
    <w:rsid w:val="001E4052"/>
    <w:rsid w:val="001E40B2"/>
    <w:rsid w:val="00201E99"/>
    <w:rsid w:val="00205F69"/>
    <w:rsid w:val="00215BC8"/>
    <w:rsid w:val="0022221A"/>
    <w:rsid w:val="00222DB4"/>
    <w:rsid w:val="0023646F"/>
    <w:rsid w:val="00261B63"/>
    <w:rsid w:val="002771A8"/>
    <w:rsid w:val="002D4665"/>
    <w:rsid w:val="002D4DCC"/>
    <w:rsid w:val="00311FDD"/>
    <w:rsid w:val="00316F77"/>
    <w:rsid w:val="00320AD3"/>
    <w:rsid w:val="00323338"/>
    <w:rsid w:val="0034507D"/>
    <w:rsid w:val="003A0017"/>
    <w:rsid w:val="003A6548"/>
    <w:rsid w:val="003A6BF7"/>
    <w:rsid w:val="003B5148"/>
    <w:rsid w:val="003C43A2"/>
    <w:rsid w:val="003E3EE3"/>
    <w:rsid w:val="004256CA"/>
    <w:rsid w:val="00426D5E"/>
    <w:rsid w:val="0043123E"/>
    <w:rsid w:val="0045093E"/>
    <w:rsid w:val="00463C2A"/>
    <w:rsid w:val="00472B33"/>
    <w:rsid w:val="004C2937"/>
    <w:rsid w:val="004C38E4"/>
    <w:rsid w:val="00500B26"/>
    <w:rsid w:val="0050512E"/>
    <w:rsid w:val="0050541D"/>
    <w:rsid w:val="00522ED5"/>
    <w:rsid w:val="005525E9"/>
    <w:rsid w:val="005665CA"/>
    <w:rsid w:val="005A6863"/>
    <w:rsid w:val="005B6240"/>
    <w:rsid w:val="005E2911"/>
    <w:rsid w:val="006372BC"/>
    <w:rsid w:val="00696162"/>
    <w:rsid w:val="006A2ED7"/>
    <w:rsid w:val="00704149"/>
    <w:rsid w:val="00714FC3"/>
    <w:rsid w:val="00743527"/>
    <w:rsid w:val="007841C4"/>
    <w:rsid w:val="007942EA"/>
    <w:rsid w:val="00797089"/>
    <w:rsid w:val="007C5B71"/>
    <w:rsid w:val="007E5DCF"/>
    <w:rsid w:val="007F11C5"/>
    <w:rsid w:val="007F233E"/>
    <w:rsid w:val="00801D55"/>
    <w:rsid w:val="008154D9"/>
    <w:rsid w:val="00845503"/>
    <w:rsid w:val="008925B6"/>
    <w:rsid w:val="008D4E90"/>
    <w:rsid w:val="0093393E"/>
    <w:rsid w:val="009576CE"/>
    <w:rsid w:val="00961D2C"/>
    <w:rsid w:val="0096469D"/>
    <w:rsid w:val="009774B8"/>
    <w:rsid w:val="009954B5"/>
    <w:rsid w:val="009D45F7"/>
    <w:rsid w:val="009E3D45"/>
    <w:rsid w:val="00A02701"/>
    <w:rsid w:val="00A614D2"/>
    <w:rsid w:val="00A74E07"/>
    <w:rsid w:val="00A932C2"/>
    <w:rsid w:val="00AA6053"/>
    <w:rsid w:val="00AA6D67"/>
    <w:rsid w:val="00AC77FD"/>
    <w:rsid w:val="00AD30D0"/>
    <w:rsid w:val="00B303C6"/>
    <w:rsid w:val="00B80E85"/>
    <w:rsid w:val="00B813A6"/>
    <w:rsid w:val="00C6069D"/>
    <w:rsid w:val="00C91811"/>
    <w:rsid w:val="00C96EA8"/>
    <w:rsid w:val="00C971EC"/>
    <w:rsid w:val="00CE1497"/>
    <w:rsid w:val="00CE5FCC"/>
    <w:rsid w:val="00CF1FD5"/>
    <w:rsid w:val="00D20439"/>
    <w:rsid w:val="00D21CF6"/>
    <w:rsid w:val="00D46457"/>
    <w:rsid w:val="00D54635"/>
    <w:rsid w:val="00D917A1"/>
    <w:rsid w:val="00DC40EB"/>
    <w:rsid w:val="00DD2E99"/>
    <w:rsid w:val="00E00ABB"/>
    <w:rsid w:val="00E020E3"/>
    <w:rsid w:val="00E12271"/>
    <w:rsid w:val="00E16085"/>
    <w:rsid w:val="00E3541E"/>
    <w:rsid w:val="00E51362"/>
    <w:rsid w:val="00E606F6"/>
    <w:rsid w:val="00E65554"/>
    <w:rsid w:val="00E96D07"/>
    <w:rsid w:val="00EB2280"/>
    <w:rsid w:val="00EE7A3A"/>
    <w:rsid w:val="00EF01CB"/>
    <w:rsid w:val="00F047E6"/>
    <w:rsid w:val="00F15B52"/>
    <w:rsid w:val="00F15D08"/>
    <w:rsid w:val="00F174D2"/>
    <w:rsid w:val="00F25151"/>
    <w:rsid w:val="00F627B2"/>
    <w:rsid w:val="00F77662"/>
    <w:rsid w:val="00F918D1"/>
    <w:rsid w:val="00FC1B3E"/>
    <w:rsid w:val="00FD73F2"/>
    <w:rsid w:val="00FE037B"/>
    <w:rsid w:val="00FE0871"/>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0044"/>
  <w15:docId w15:val="{22B39608-5903-49F6-9A93-4B066DC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unhideWhenUsed/>
    <w:rsid w:val="000C35A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01D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1D55"/>
    <w:rPr>
      <w:i/>
      <w:iCs/>
      <w:color w:val="4472C4" w:themeColor="accent1"/>
    </w:rPr>
  </w:style>
  <w:style w:type="character" w:styleId="Emphasis">
    <w:name w:val="Emphasis"/>
    <w:basedOn w:val="DefaultParagraphFont"/>
    <w:uiPriority w:val="20"/>
    <w:qFormat/>
    <w:rsid w:val="00B30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cp:lastModifiedBy>
  <cp:revision>2</cp:revision>
  <cp:lastPrinted>2018-01-02T06:51:00Z</cp:lastPrinted>
  <dcterms:created xsi:type="dcterms:W3CDTF">2020-04-17T14:51:00Z</dcterms:created>
  <dcterms:modified xsi:type="dcterms:W3CDTF">2020-04-17T14:51:00Z</dcterms:modified>
</cp:coreProperties>
</file>