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68CE" w:rsidRPr="00BB6328" w:rsidRDefault="000039FF" w:rsidP="00E868CE">
      <w:pPr>
        <w:rPr>
          <w:b/>
          <w:bCs/>
          <w:color w:val="000000" w:themeColor="text1"/>
          <w:sz w:val="36"/>
          <w:szCs w:val="36"/>
          <w:u w:val="single"/>
        </w:rPr>
      </w:pPr>
      <w:r w:rsidRPr="00BB6328">
        <w:rPr>
          <w:b/>
          <w:bCs/>
          <w:color w:val="000000" w:themeColor="text1"/>
          <w:sz w:val="36"/>
          <w:szCs w:val="36"/>
          <w:u w:val="single"/>
        </w:rPr>
        <w:t xml:space="preserve">NAME: KOMAL TARIQ </w:t>
      </w:r>
    </w:p>
    <w:p w:rsidR="000039FF" w:rsidRPr="00BB6328" w:rsidRDefault="000039FF" w:rsidP="00E868CE">
      <w:pPr>
        <w:rPr>
          <w:b/>
          <w:bCs/>
          <w:color w:val="000000" w:themeColor="text1"/>
          <w:sz w:val="36"/>
          <w:szCs w:val="36"/>
          <w:u w:val="single"/>
        </w:rPr>
      </w:pPr>
      <w:r w:rsidRPr="00BB6328">
        <w:rPr>
          <w:b/>
          <w:bCs/>
          <w:color w:val="000000" w:themeColor="text1"/>
          <w:sz w:val="36"/>
          <w:szCs w:val="36"/>
          <w:u w:val="single"/>
        </w:rPr>
        <w:t>ID: 16221</w:t>
      </w:r>
    </w:p>
    <w:p w:rsidR="000039FF" w:rsidRPr="00BB6328" w:rsidRDefault="000039FF" w:rsidP="00E868CE">
      <w:pPr>
        <w:rPr>
          <w:b/>
          <w:bCs/>
          <w:color w:val="000000" w:themeColor="text1"/>
          <w:sz w:val="36"/>
          <w:szCs w:val="36"/>
          <w:u w:val="single"/>
        </w:rPr>
      </w:pPr>
      <w:r w:rsidRPr="00BB6328">
        <w:rPr>
          <w:b/>
          <w:bCs/>
          <w:color w:val="000000" w:themeColor="text1"/>
          <w:sz w:val="36"/>
          <w:szCs w:val="36"/>
          <w:u w:val="single"/>
        </w:rPr>
        <w:t xml:space="preserve">DEPT:HND </w:t>
      </w:r>
    </w:p>
    <w:p w:rsidR="000039FF" w:rsidRPr="00BB6328" w:rsidRDefault="000039FF" w:rsidP="00E868CE">
      <w:pPr>
        <w:rPr>
          <w:b/>
          <w:bCs/>
          <w:color w:val="000000" w:themeColor="text1"/>
          <w:sz w:val="36"/>
          <w:szCs w:val="36"/>
          <w:u w:val="single"/>
        </w:rPr>
      </w:pPr>
      <w:r w:rsidRPr="00BB6328">
        <w:rPr>
          <w:b/>
          <w:bCs/>
          <w:color w:val="000000" w:themeColor="text1"/>
          <w:sz w:val="36"/>
          <w:szCs w:val="36"/>
          <w:u w:val="single"/>
        </w:rPr>
        <w:t>SUBJECT :PHYSIOLOGY</w:t>
      </w:r>
    </w:p>
    <w:p w:rsidR="000039FF" w:rsidRPr="00BB6328" w:rsidRDefault="00A63DF4" w:rsidP="00E868CE">
      <w:pPr>
        <w:rPr>
          <w:b/>
          <w:bCs/>
          <w:color w:val="000000" w:themeColor="text1"/>
          <w:sz w:val="36"/>
          <w:szCs w:val="36"/>
          <w:u w:val="single"/>
        </w:rPr>
      </w:pPr>
      <w:r w:rsidRPr="00BB6328">
        <w:rPr>
          <w:b/>
          <w:bCs/>
          <w:color w:val="000000" w:themeColor="text1"/>
          <w:sz w:val="36"/>
          <w:szCs w:val="36"/>
          <w:u w:val="single"/>
        </w:rPr>
        <w:t>PHYSIOLOGY VIVA</w:t>
      </w:r>
    </w:p>
    <w:p w:rsidR="00A63DF4" w:rsidRPr="00BB6328" w:rsidRDefault="00A63DF4" w:rsidP="00E868CE">
      <w:pPr>
        <w:rPr>
          <w:b/>
          <w:bCs/>
          <w:color w:val="000000" w:themeColor="text1"/>
          <w:sz w:val="36"/>
          <w:szCs w:val="36"/>
          <w:u w:val="single"/>
        </w:rPr>
      </w:pPr>
    </w:p>
    <w:p w:rsidR="00A63DF4" w:rsidRPr="00BB6328" w:rsidRDefault="00A63DF4" w:rsidP="00E868CE">
      <w:pPr>
        <w:rPr>
          <w:b/>
          <w:bCs/>
          <w:color w:val="000000" w:themeColor="text1"/>
          <w:sz w:val="36"/>
          <w:szCs w:val="36"/>
          <w:u w:val="single"/>
        </w:rPr>
      </w:pPr>
      <w:r w:rsidRPr="00BB6328">
        <w:rPr>
          <w:b/>
          <w:bCs/>
          <w:color w:val="000000" w:themeColor="text1"/>
          <w:sz w:val="36"/>
          <w:szCs w:val="36"/>
          <w:u w:val="single"/>
        </w:rPr>
        <w:t xml:space="preserve">Q1) </w:t>
      </w:r>
      <w:r w:rsidR="002162D5" w:rsidRPr="00BB6328">
        <w:rPr>
          <w:b/>
          <w:bCs/>
          <w:color w:val="000000" w:themeColor="text1"/>
          <w:sz w:val="36"/>
          <w:szCs w:val="36"/>
          <w:u w:val="single"/>
        </w:rPr>
        <w:t>Take any viral disease as an example</w:t>
      </w:r>
      <w:r w:rsidR="0049072F" w:rsidRPr="00BB6328">
        <w:rPr>
          <w:b/>
          <w:bCs/>
          <w:color w:val="000000" w:themeColor="text1"/>
          <w:sz w:val="36"/>
          <w:szCs w:val="36"/>
          <w:u w:val="single"/>
        </w:rPr>
        <w:t>? How will you classify different types of immunity</w:t>
      </w:r>
      <w:r w:rsidR="003E39B1" w:rsidRPr="00BB6328">
        <w:rPr>
          <w:b/>
          <w:bCs/>
          <w:color w:val="000000" w:themeColor="text1"/>
          <w:sz w:val="36"/>
          <w:szCs w:val="36"/>
          <w:u w:val="single"/>
        </w:rPr>
        <w:t xml:space="preserve"> keeping your example in mind?</w:t>
      </w:r>
    </w:p>
    <w:p w:rsidR="003E39B1" w:rsidRPr="00103AC2" w:rsidRDefault="003E39B1" w:rsidP="00E868CE">
      <w:pPr>
        <w:rPr>
          <w:b/>
          <w:bCs/>
          <w:color w:val="000000" w:themeColor="text1"/>
          <w:sz w:val="36"/>
          <w:szCs w:val="36"/>
          <w:u w:val="single"/>
        </w:rPr>
      </w:pPr>
      <w:r w:rsidRPr="00BB6328">
        <w:rPr>
          <w:b/>
          <w:bCs/>
          <w:color w:val="000000" w:themeColor="text1"/>
          <w:sz w:val="36"/>
          <w:szCs w:val="36"/>
          <w:u w:val="single"/>
        </w:rPr>
        <w:t>ANS:</w:t>
      </w:r>
      <w:r w:rsidR="00103AC2">
        <w:rPr>
          <w:b/>
          <w:bCs/>
          <w:color w:val="000000" w:themeColor="text1"/>
          <w:sz w:val="36"/>
          <w:szCs w:val="36"/>
        </w:rPr>
        <w:t xml:space="preserve">                      </w:t>
      </w:r>
      <w:r w:rsidR="00103AC2">
        <w:rPr>
          <w:b/>
          <w:bCs/>
          <w:color w:val="000000" w:themeColor="text1"/>
          <w:sz w:val="36"/>
          <w:szCs w:val="36"/>
          <w:u w:val="single"/>
        </w:rPr>
        <w:t>IMMUNITY:</w:t>
      </w:r>
    </w:p>
    <w:p w:rsidR="002F62BC" w:rsidRDefault="00E8459D" w:rsidP="00E47781">
      <w:pPr>
        <w:ind w:left="657"/>
        <w:rPr>
          <w:rFonts w:ascii="Georgia" w:eastAsia="Times New Roman" w:hAnsi="Georgia"/>
          <w:color w:val="000000" w:themeColor="text1"/>
          <w:sz w:val="36"/>
          <w:szCs w:val="36"/>
          <w:shd w:val="clear" w:color="auto" w:fill="FFFFFF"/>
        </w:rPr>
      </w:pPr>
      <w:r w:rsidRPr="00424815">
        <w:rPr>
          <w:rFonts w:ascii="Helvetica" w:eastAsia="Times New Roman" w:hAnsi="Helvetica"/>
          <w:b/>
          <w:bCs/>
          <w:color w:val="000000" w:themeColor="text1"/>
          <w:sz w:val="36"/>
          <w:szCs w:val="36"/>
          <w:shd w:val="clear" w:color="auto" w:fill="FFFFFF"/>
        </w:rPr>
        <w:t>Immunity</w:t>
      </w:r>
      <w:r w:rsidRPr="00424815">
        <w:rPr>
          <w:rFonts w:ascii="Helvetica" w:eastAsia="Times New Roman" w:hAnsi="Helvetica"/>
          <w:color w:val="000000" w:themeColor="text1"/>
          <w:sz w:val="36"/>
          <w:szCs w:val="36"/>
          <w:shd w:val="clear" w:color="auto" w:fill="FFFFFF"/>
        </w:rPr>
        <w:t> refers to having a resistance to a disease or illness.</w:t>
      </w:r>
      <w:r w:rsidR="00065BB2" w:rsidRPr="00424815">
        <w:rPr>
          <w:rFonts w:ascii="Helvetica" w:eastAsia="Times New Roman" w:hAnsi="Helvetica"/>
          <w:b/>
          <w:bCs/>
          <w:color w:val="000000" w:themeColor="text1"/>
          <w:sz w:val="36"/>
          <w:szCs w:val="36"/>
          <w:shd w:val="clear" w:color="auto" w:fill="FFFFFF"/>
        </w:rPr>
        <w:t xml:space="preserve"> </w:t>
      </w:r>
      <w:r w:rsidR="004F3F38" w:rsidRPr="00424815">
        <w:rPr>
          <w:rFonts w:ascii="Georgia" w:eastAsia="Times New Roman" w:hAnsi="Georgia"/>
          <w:color w:val="000000" w:themeColor="text1"/>
          <w:sz w:val="36"/>
          <w:szCs w:val="36"/>
          <w:shd w:val="clear" w:color="auto" w:fill="FFFFFF"/>
        </w:rPr>
        <w:t xml:space="preserve">Two types of immunity exist — active and </w:t>
      </w:r>
      <w:r w:rsidR="00E47781" w:rsidRPr="00424815">
        <w:rPr>
          <w:rFonts w:ascii="Helvetica" w:eastAsia="Times New Roman" w:hAnsi="Helvetica"/>
          <w:color w:val="000000" w:themeColor="text1"/>
          <w:sz w:val="36"/>
          <w:szCs w:val="36"/>
          <w:shd w:val="clear" w:color="auto" w:fill="FFFFFF"/>
        </w:rPr>
        <w:t>passive.</w:t>
      </w:r>
      <w:r w:rsidR="00E47781" w:rsidRPr="00424815">
        <w:rPr>
          <w:rFonts w:ascii="Helvetica" w:eastAsia="Times New Roman" w:hAnsi="Helvetica"/>
          <w:b/>
          <w:bCs/>
          <w:color w:val="000000" w:themeColor="text1"/>
          <w:sz w:val="36"/>
          <w:szCs w:val="36"/>
          <w:shd w:val="clear" w:color="auto" w:fill="FFFFFF"/>
        </w:rPr>
        <w:t xml:space="preserve"> Active</w:t>
      </w:r>
      <w:r w:rsidR="00065BB2" w:rsidRPr="00424815">
        <w:rPr>
          <w:rFonts w:ascii="Helvetica" w:eastAsia="Times New Roman" w:hAnsi="Helvetica"/>
          <w:b/>
          <w:bCs/>
          <w:color w:val="000000" w:themeColor="text1"/>
          <w:sz w:val="36"/>
          <w:szCs w:val="36"/>
          <w:shd w:val="clear" w:color="auto" w:fill="FFFFFF"/>
        </w:rPr>
        <w:t xml:space="preserve"> immunity</w:t>
      </w:r>
      <w:r w:rsidR="00065BB2" w:rsidRPr="00424815">
        <w:rPr>
          <w:rFonts w:ascii="Helvetica" w:eastAsia="Times New Roman" w:hAnsi="Helvetica"/>
          <w:color w:val="000000" w:themeColor="text1"/>
          <w:sz w:val="36"/>
          <w:szCs w:val="36"/>
          <w:shd w:val="clear" w:color="auto" w:fill="FFFFFF"/>
        </w:rPr>
        <w:t> </w:t>
      </w:r>
      <w:r w:rsidR="00424815" w:rsidRPr="00424815">
        <w:rPr>
          <w:rFonts w:ascii="Helvetica" w:eastAsia="Times New Roman" w:hAnsi="Helvetica"/>
          <w:color w:val="000000" w:themeColor="text1"/>
          <w:sz w:val="36"/>
          <w:szCs w:val="36"/>
          <w:shd w:val="clear" w:color="auto" w:fill="FFFFFF"/>
        </w:rPr>
        <w:t>is</w:t>
      </w:r>
      <w:r w:rsidR="00065BB2" w:rsidRPr="00424815">
        <w:rPr>
          <w:rFonts w:ascii="Helvetica" w:eastAsia="Times New Roman" w:hAnsi="Helvetica"/>
          <w:color w:val="000000" w:themeColor="text1"/>
          <w:sz w:val="36"/>
          <w:szCs w:val="36"/>
          <w:shd w:val="clear" w:color="auto" w:fill="FFFFFF"/>
        </w:rPr>
        <w:t xml:space="preserve"> immunity that develops from creating antibodies to a disease or illness.</w:t>
      </w:r>
      <w:r w:rsidR="00DF5346" w:rsidRPr="00424815">
        <w:rPr>
          <w:rFonts w:ascii="Helvetica" w:eastAsia="Times New Roman" w:hAnsi="Helvetica"/>
          <w:color w:val="000000" w:themeColor="text1"/>
          <w:sz w:val="36"/>
          <w:szCs w:val="36"/>
          <w:shd w:val="clear" w:color="auto" w:fill="FFFFFF"/>
        </w:rPr>
        <w:t xml:space="preserve"> The first type of active immunity comes from being exposed to the pathogen that causes the disease. The term for this is </w:t>
      </w:r>
      <w:r w:rsidR="00DF5346" w:rsidRPr="00424815">
        <w:rPr>
          <w:rFonts w:ascii="Helvetica" w:eastAsia="Times New Roman" w:hAnsi="Helvetica"/>
          <w:b/>
          <w:bCs/>
          <w:color w:val="000000" w:themeColor="text1"/>
          <w:sz w:val="36"/>
          <w:szCs w:val="36"/>
          <w:shd w:val="clear" w:color="auto" w:fill="FFFFFF"/>
        </w:rPr>
        <w:t>natural active immunity.</w:t>
      </w:r>
      <w:r w:rsidR="008C6C8E" w:rsidRPr="00424815">
        <w:rPr>
          <w:rFonts w:ascii="Helvetica" w:eastAsia="Times New Roman" w:hAnsi="Helvetica"/>
          <w:color w:val="000000" w:themeColor="text1"/>
          <w:sz w:val="36"/>
          <w:szCs w:val="36"/>
          <w:shd w:val="clear" w:color="auto" w:fill="FFFFFF"/>
        </w:rPr>
        <w:t xml:space="preserve"> When an infectious organism, like a bacteria or virus, enters your body, it will begin to mount an immune response to try to attack the pathogen. The </w:t>
      </w:r>
      <w:r w:rsidR="008C6C8E" w:rsidRPr="00424815">
        <w:rPr>
          <w:rFonts w:ascii="Helvetica" w:eastAsia="Times New Roman" w:hAnsi="Helvetica"/>
          <w:b/>
          <w:bCs/>
          <w:color w:val="000000" w:themeColor="text1"/>
          <w:sz w:val="36"/>
          <w:szCs w:val="36"/>
          <w:shd w:val="clear" w:color="auto" w:fill="FFFFFF"/>
        </w:rPr>
        <w:t>T-cells</w:t>
      </w:r>
      <w:r w:rsidR="008C6C8E" w:rsidRPr="00424815">
        <w:rPr>
          <w:rFonts w:ascii="Helvetica" w:eastAsia="Times New Roman" w:hAnsi="Helvetica"/>
          <w:color w:val="000000" w:themeColor="text1"/>
          <w:sz w:val="36"/>
          <w:szCs w:val="36"/>
          <w:shd w:val="clear" w:color="auto" w:fill="FFFFFF"/>
        </w:rPr>
        <w:t> in your bloodstream will attach to the pathogen and then present the pathogen to the B-cells in the bloodstream. The </w:t>
      </w:r>
      <w:r w:rsidR="008C6C8E" w:rsidRPr="00424815">
        <w:rPr>
          <w:rFonts w:ascii="Helvetica" w:eastAsia="Times New Roman" w:hAnsi="Helvetica"/>
          <w:b/>
          <w:bCs/>
          <w:color w:val="000000" w:themeColor="text1"/>
          <w:sz w:val="36"/>
          <w:szCs w:val="36"/>
          <w:shd w:val="clear" w:color="auto" w:fill="FFFFFF"/>
        </w:rPr>
        <w:t>B-cells</w:t>
      </w:r>
      <w:r w:rsidR="008C6C8E" w:rsidRPr="00424815">
        <w:rPr>
          <w:rFonts w:ascii="Helvetica" w:eastAsia="Times New Roman" w:hAnsi="Helvetica"/>
          <w:color w:val="000000" w:themeColor="text1"/>
          <w:sz w:val="36"/>
          <w:szCs w:val="36"/>
          <w:shd w:val="clear" w:color="auto" w:fill="FFFFFF"/>
        </w:rPr>
        <w:t> are the ones that create the antibody that can attack and kill the pathogen.</w:t>
      </w:r>
    </w:p>
    <w:p w:rsidR="003E39B1" w:rsidRPr="00424815" w:rsidRDefault="002F62BC" w:rsidP="00E47781">
      <w:pPr>
        <w:ind w:left="657"/>
        <w:rPr>
          <w:rFonts w:ascii="Georgia" w:eastAsia="Times New Roman" w:hAnsi="Georgia"/>
          <w:color w:val="000000" w:themeColor="text1"/>
          <w:sz w:val="36"/>
          <w:szCs w:val="36"/>
          <w:shd w:val="clear" w:color="auto" w:fill="FFFFFF"/>
        </w:rPr>
      </w:pPr>
      <w:r>
        <w:rPr>
          <w:rFonts w:ascii="Helvetica" w:eastAsia="Times New Roman" w:hAnsi="Helvetica"/>
          <w:b/>
          <w:bCs/>
          <w:color w:val="000000" w:themeColor="text1"/>
          <w:sz w:val="36"/>
          <w:szCs w:val="36"/>
          <w:shd w:val="clear" w:color="auto" w:fill="FFFFFF"/>
        </w:rPr>
        <w:lastRenderedPageBreak/>
        <w:t>Passive</w:t>
      </w:r>
      <w:r w:rsidR="00476867" w:rsidRPr="00424815">
        <w:rPr>
          <w:rFonts w:ascii="Georgia" w:eastAsia="Times New Roman" w:hAnsi="Georgia"/>
          <w:color w:val="000000" w:themeColor="text1"/>
          <w:sz w:val="36"/>
          <w:szCs w:val="36"/>
          <w:shd w:val="clear" w:color="auto" w:fill="FFFFFF"/>
        </w:rPr>
        <w:t xml:space="preserve"> immunity occurs when we are protected from a pathogen by immunity gained from someone </w:t>
      </w:r>
      <w:r w:rsidR="00470B3F" w:rsidRPr="00424815">
        <w:rPr>
          <w:rFonts w:ascii="Georgia" w:eastAsia="Times New Roman" w:hAnsi="Georgia"/>
          <w:color w:val="000000" w:themeColor="text1"/>
          <w:sz w:val="36"/>
          <w:szCs w:val="36"/>
          <w:shd w:val="clear" w:color="auto" w:fill="FFFFFF"/>
        </w:rPr>
        <w:t>else. However</w:t>
      </w:r>
      <w:r w:rsidR="00A16ED4" w:rsidRPr="00424815">
        <w:rPr>
          <w:rFonts w:ascii="Georgia" w:eastAsia="Times New Roman" w:hAnsi="Georgia"/>
          <w:color w:val="000000" w:themeColor="text1"/>
          <w:sz w:val="36"/>
          <w:szCs w:val="36"/>
          <w:shd w:val="clear" w:color="auto" w:fill="FFFFFF"/>
        </w:rPr>
        <w:t>, passive immunity is short-lived because the antibodies are not continually replenished</w:t>
      </w:r>
      <w:r w:rsidR="0035140F" w:rsidRPr="00424815">
        <w:rPr>
          <w:rFonts w:ascii="Georgia" w:eastAsia="Times New Roman" w:hAnsi="Georgia"/>
          <w:color w:val="000000" w:themeColor="text1"/>
          <w:sz w:val="36"/>
          <w:szCs w:val="36"/>
          <w:shd w:val="clear" w:color="auto" w:fill="FFFFFF"/>
        </w:rPr>
        <w:t>.</w:t>
      </w:r>
    </w:p>
    <w:p w:rsidR="0035140F" w:rsidRPr="00424815" w:rsidRDefault="0035140F">
      <w:pPr>
        <w:pStyle w:val="Heading4"/>
        <w:shd w:val="clear" w:color="auto" w:fill="FFFFFF"/>
        <w:spacing w:before="0" w:line="411" w:lineRule="atLeast"/>
        <w:divId w:val="1770999542"/>
        <w:rPr>
          <w:rFonts w:ascii="Arial" w:eastAsia="Times New Roman" w:hAnsi="Arial" w:cs="Arial"/>
          <w:color w:val="000000" w:themeColor="text1"/>
          <w:sz w:val="36"/>
          <w:szCs w:val="36"/>
        </w:rPr>
      </w:pPr>
      <w:r w:rsidRPr="00424815">
        <w:rPr>
          <w:rFonts w:ascii="Arial" w:eastAsia="Times New Roman" w:hAnsi="Arial" w:cs="Arial"/>
          <w:b/>
          <w:bCs/>
          <w:color w:val="000000" w:themeColor="text1"/>
          <w:sz w:val="36"/>
          <w:szCs w:val="36"/>
        </w:rPr>
        <w:t>Maternal antibodies</w:t>
      </w:r>
    </w:p>
    <w:p w:rsidR="0035140F" w:rsidRPr="00424815" w:rsidRDefault="0035140F">
      <w:pPr>
        <w:pStyle w:val="NormalWeb"/>
        <w:shd w:val="clear" w:color="auto" w:fill="FFFFFF"/>
        <w:spacing w:before="0" w:beforeAutospacing="0" w:after="206" w:afterAutospacing="0"/>
        <w:divId w:val="1770999542"/>
        <w:rPr>
          <w:rFonts w:ascii="Georgia" w:hAnsi="Georgia"/>
          <w:color w:val="000000" w:themeColor="text1"/>
          <w:sz w:val="36"/>
          <w:szCs w:val="36"/>
        </w:rPr>
      </w:pPr>
      <w:r w:rsidRPr="00424815">
        <w:rPr>
          <w:rFonts w:ascii="Georgia" w:hAnsi="Georgia"/>
          <w:color w:val="000000" w:themeColor="text1"/>
          <w:sz w:val="36"/>
          <w:szCs w:val="36"/>
        </w:rPr>
        <w:t>Unborn and newly born babies are protected by antibodies from the maternal immune system. These antibodies are shared in two ways: across the placenta and in breast milk.</w:t>
      </w:r>
    </w:p>
    <w:p w:rsidR="00193925" w:rsidRPr="00424815" w:rsidRDefault="0035140F" w:rsidP="00560507">
      <w:pPr>
        <w:numPr>
          <w:ilvl w:val="0"/>
          <w:numId w:val="3"/>
        </w:numPr>
        <w:shd w:val="clear" w:color="auto" w:fill="FFFFFF"/>
        <w:spacing w:before="100" w:beforeAutospacing="1" w:after="100" w:afterAutospacing="1" w:line="240" w:lineRule="auto"/>
        <w:ind w:left="0"/>
        <w:divId w:val="1770999542"/>
        <w:rPr>
          <w:rFonts w:ascii="Georgia" w:eastAsia="Times New Roman" w:hAnsi="Georgia"/>
          <w:color w:val="000000" w:themeColor="text1"/>
          <w:sz w:val="36"/>
          <w:szCs w:val="36"/>
        </w:rPr>
      </w:pPr>
      <w:r w:rsidRPr="00424815">
        <w:rPr>
          <w:rFonts w:ascii="Georgia" w:eastAsia="Times New Roman" w:hAnsi="Georgia"/>
          <w:color w:val="000000" w:themeColor="text1"/>
          <w:sz w:val="36"/>
          <w:szCs w:val="36"/>
        </w:rPr>
        <w:t>Placenta and circulation — When a woman is pregnant, her blood circulates through the placenta to deliver nourishment and protection to the developing fetus. As the blood circulates, so do the antibodies and immune system cells that travel in blood.</w:t>
      </w:r>
    </w:p>
    <w:p w:rsidR="00560507" w:rsidRPr="00424815" w:rsidRDefault="00560507" w:rsidP="00560507">
      <w:pPr>
        <w:shd w:val="clear" w:color="auto" w:fill="FFFFFF"/>
        <w:spacing w:before="100" w:beforeAutospacing="1" w:after="100" w:afterAutospacing="1" w:line="240" w:lineRule="auto"/>
        <w:divId w:val="1770999542"/>
        <w:rPr>
          <w:rFonts w:ascii="Georgia" w:eastAsia="Times New Roman" w:hAnsi="Georgia"/>
          <w:color w:val="000000" w:themeColor="text1"/>
          <w:sz w:val="36"/>
          <w:szCs w:val="36"/>
        </w:rPr>
      </w:pPr>
    </w:p>
    <w:p w:rsidR="00560507" w:rsidRPr="00424815" w:rsidRDefault="00AA5FAC" w:rsidP="00DD1322">
      <w:pPr>
        <w:pStyle w:val="ListParagraph"/>
        <w:numPr>
          <w:ilvl w:val="0"/>
          <w:numId w:val="5"/>
        </w:numPr>
        <w:shd w:val="clear" w:color="auto" w:fill="FFFFFF"/>
        <w:spacing w:before="100" w:beforeAutospacing="1" w:after="100" w:afterAutospacing="1" w:line="240" w:lineRule="auto"/>
        <w:divId w:val="1770999542"/>
        <w:rPr>
          <w:rFonts w:ascii="Georgia" w:eastAsia="Times New Roman" w:hAnsi="Georgia"/>
          <w:color w:val="000000" w:themeColor="text1"/>
          <w:sz w:val="36"/>
          <w:szCs w:val="36"/>
        </w:rPr>
      </w:pPr>
      <w:r w:rsidRPr="00424815">
        <w:rPr>
          <w:rFonts w:ascii="Georgia" w:eastAsia="Times New Roman" w:hAnsi="Georgia"/>
          <w:color w:val="000000" w:themeColor="text1"/>
          <w:sz w:val="36"/>
          <w:szCs w:val="36"/>
          <w:shd w:val="clear" w:color="auto" w:fill="FFFFFF"/>
        </w:rPr>
        <w:t xml:space="preserve">Breast milk — Babies also get antibodies from breast milk, particularly from a protein-rich version of breast milk supplied in the first few days after birth known as colostrum. Colostrum, which is produced in the first three to five days after birth, contains higher levels of antibodies that protect the intestinal surface (immunoglobulin A or IgA) </w:t>
      </w:r>
      <w:r w:rsidR="00A62D48" w:rsidRPr="00424815">
        <w:rPr>
          <w:rFonts w:ascii="Georgia" w:eastAsia="Times New Roman" w:hAnsi="Georgia"/>
          <w:color w:val="000000" w:themeColor="text1"/>
          <w:sz w:val="36"/>
          <w:szCs w:val="36"/>
          <w:shd w:val="clear" w:color="auto" w:fill="FFFFFF"/>
        </w:rPr>
        <w:t>.</w:t>
      </w:r>
      <w:r w:rsidRPr="00424815">
        <w:rPr>
          <w:rFonts w:ascii="Georgia" w:eastAsia="Times New Roman" w:hAnsi="Georgia"/>
          <w:color w:val="000000" w:themeColor="text1"/>
          <w:sz w:val="36"/>
          <w:szCs w:val="36"/>
          <w:shd w:val="clear" w:color="auto" w:fill="FFFFFF"/>
        </w:rPr>
        <w:t xml:space="preserve"> This transfer of antibodies from mother to child suggests its importance in the period before a baby’s immune system can generate its own protection.</w:t>
      </w:r>
    </w:p>
    <w:p w:rsidR="00CE0E03" w:rsidRPr="00424815" w:rsidRDefault="00CE0E03" w:rsidP="00193925">
      <w:pPr>
        <w:shd w:val="clear" w:color="auto" w:fill="FFFFFF"/>
        <w:spacing w:before="100" w:beforeAutospacing="1" w:after="100" w:afterAutospacing="1" w:line="240" w:lineRule="auto"/>
        <w:divId w:val="757021221"/>
        <w:rPr>
          <w:rFonts w:ascii="Georgia" w:eastAsia="Times New Roman" w:hAnsi="Georgia"/>
          <w:b/>
          <w:bCs/>
          <w:color w:val="000000" w:themeColor="text1"/>
          <w:sz w:val="36"/>
          <w:szCs w:val="36"/>
          <w:u w:val="single"/>
        </w:rPr>
      </w:pPr>
      <w:r w:rsidRPr="00424815">
        <w:rPr>
          <w:rFonts w:ascii="Georgia" w:eastAsia="Times New Roman" w:hAnsi="Georgia"/>
          <w:b/>
          <w:bCs/>
          <w:color w:val="000000" w:themeColor="text1"/>
          <w:sz w:val="36"/>
          <w:szCs w:val="36"/>
          <w:u w:val="single"/>
        </w:rPr>
        <w:t>Measles:</w:t>
      </w:r>
    </w:p>
    <w:p w:rsidR="00193925" w:rsidRPr="00424815" w:rsidRDefault="00E974AA" w:rsidP="00193925">
      <w:pPr>
        <w:shd w:val="clear" w:color="auto" w:fill="FFFFFF"/>
        <w:spacing w:before="100" w:beforeAutospacing="1" w:after="100" w:afterAutospacing="1" w:line="240" w:lineRule="auto"/>
        <w:divId w:val="757021221"/>
        <w:rPr>
          <w:rFonts w:eastAsia="Times New Roman"/>
          <w:color w:val="000000" w:themeColor="text1"/>
          <w:sz w:val="36"/>
          <w:szCs w:val="36"/>
          <w:shd w:val="clear" w:color="auto" w:fill="FFFFFF"/>
        </w:rPr>
      </w:pPr>
      <w:r w:rsidRPr="00424815">
        <w:rPr>
          <w:rFonts w:ascii="Georgia" w:eastAsia="Times New Roman" w:hAnsi="Georgia"/>
          <w:color w:val="000000" w:themeColor="text1"/>
          <w:sz w:val="36"/>
          <w:szCs w:val="36"/>
        </w:rPr>
        <w:t>Measles is a highly contagious viral infection.</w:t>
      </w:r>
      <w:r w:rsidR="002A2D2F" w:rsidRPr="00424815">
        <w:rPr>
          <w:rFonts w:ascii="Georgia" w:eastAsia="Times New Roman" w:hAnsi="Georgia"/>
          <w:color w:val="000000" w:themeColor="text1"/>
          <w:sz w:val="36"/>
          <w:szCs w:val="36"/>
        </w:rPr>
        <w:t xml:space="preserve"> The immune response play an essential role in multiple stages of </w:t>
      </w:r>
      <w:r w:rsidR="002A2D2F" w:rsidRPr="00424815">
        <w:rPr>
          <w:rFonts w:ascii="Georgia" w:eastAsia="Times New Roman" w:hAnsi="Georgia"/>
          <w:color w:val="000000" w:themeColor="text1"/>
          <w:sz w:val="36"/>
          <w:szCs w:val="36"/>
        </w:rPr>
        <w:lastRenderedPageBreak/>
        <w:t>measles.</w:t>
      </w:r>
      <w:r w:rsidR="00783A38" w:rsidRPr="00424815">
        <w:rPr>
          <w:rFonts w:eastAsia="Times New Roman"/>
          <w:color w:val="000000" w:themeColor="text1"/>
          <w:sz w:val="36"/>
          <w:szCs w:val="36"/>
          <w:shd w:val="clear" w:color="auto" w:fill="FFFFFF"/>
        </w:rPr>
        <w:t xml:space="preserve"> The initial innate immune response is restricted due to inhibition of the interferon (IFN) response and allows extensive virus replication and spread during a clinically silent latent period of 10–14 days</w:t>
      </w:r>
    </w:p>
    <w:p w:rsidR="00EE7177" w:rsidRPr="00424815" w:rsidRDefault="00571116" w:rsidP="00193925">
      <w:pPr>
        <w:shd w:val="clear" w:color="auto" w:fill="FFFFFF"/>
        <w:spacing w:before="100" w:beforeAutospacing="1" w:after="100" w:afterAutospacing="1" w:line="240" w:lineRule="auto"/>
        <w:divId w:val="757021221"/>
        <w:rPr>
          <w:rFonts w:ascii="Arial" w:eastAsia="Times New Roman" w:hAnsi="Arial" w:cs="Arial"/>
          <w:color w:val="000000" w:themeColor="text1"/>
          <w:sz w:val="36"/>
          <w:szCs w:val="36"/>
          <w:shd w:val="clear" w:color="auto" w:fill="FFFFFF"/>
        </w:rPr>
      </w:pPr>
      <w:r w:rsidRPr="00424815">
        <w:rPr>
          <w:rFonts w:ascii="Arial" w:eastAsia="Times New Roman" w:hAnsi="Arial" w:cs="Arial"/>
          <w:color w:val="000000" w:themeColor="text1"/>
          <w:sz w:val="36"/>
          <w:szCs w:val="36"/>
          <w:shd w:val="clear" w:color="auto" w:fill="FFFFFF"/>
        </w:rPr>
        <w:t>People can become immune to measles in two ways. </w:t>
      </w:r>
    </w:p>
    <w:p w:rsidR="00571116" w:rsidRPr="00424815" w:rsidRDefault="00571116" w:rsidP="00193925">
      <w:pPr>
        <w:shd w:val="clear" w:color="auto" w:fill="FFFFFF"/>
        <w:spacing w:before="100" w:beforeAutospacing="1" w:after="100" w:afterAutospacing="1" w:line="240" w:lineRule="auto"/>
        <w:divId w:val="757021221"/>
        <w:rPr>
          <w:rFonts w:ascii="Arial" w:eastAsia="Times New Roman" w:hAnsi="Arial" w:cs="Arial"/>
          <w:color w:val="000000" w:themeColor="text1"/>
          <w:sz w:val="36"/>
          <w:szCs w:val="36"/>
          <w:shd w:val="clear" w:color="auto" w:fill="FFFFFF"/>
        </w:rPr>
      </w:pPr>
      <w:r w:rsidRPr="00424815">
        <w:rPr>
          <w:rFonts w:ascii="Arial" w:eastAsia="Times New Roman" w:hAnsi="Arial" w:cs="Arial"/>
          <w:color w:val="000000" w:themeColor="text1"/>
          <w:sz w:val="36"/>
          <w:szCs w:val="36"/>
          <w:shd w:val="clear" w:color="auto" w:fill="FFFFFF"/>
        </w:rPr>
        <w:t> </w:t>
      </w:r>
      <w:r w:rsidRPr="00424815">
        <w:rPr>
          <w:rStyle w:val="Strong"/>
          <w:rFonts w:ascii="Arial" w:eastAsia="Times New Roman" w:hAnsi="Arial" w:cs="Arial"/>
          <w:color w:val="000000" w:themeColor="text1"/>
          <w:sz w:val="36"/>
          <w:szCs w:val="36"/>
          <w:shd w:val="clear" w:color="auto" w:fill="FFFFFF"/>
        </w:rPr>
        <w:t>Natural immunity</w:t>
      </w:r>
      <w:r w:rsidRPr="00424815">
        <w:rPr>
          <w:rFonts w:ascii="Arial" w:eastAsia="Times New Roman" w:hAnsi="Arial" w:cs="Arial"/>
          <w:color w:val="000000" w:themeColor="text1"/>
          <w:sz w:val="36"/>
          <w:szCs w:val="36"/>
          <w:shd w:val="clear" w:color="auto" w:fill="FFFFFF"/>
        </w:rPr>
        <w:t>: those who got sick with measles earlier in life will be immune afterward, and they won’t get it again. </w:t>
      </w:r>
    </w:p>
    <w:p w:rsidR="00631E66" w:rsidRPr="00424815" w:rsidRDefault="00631E66" w:rsidP="00193925">
      <w:pPr>
        <w:shd w:val="clear" w:color="auto" w:fill="FFFFFF"/>
        <w:spacing w:before="100" w:beforeAutospacing="1" w:after="100" w:afterAutospacing="1" w:line="240" w:lineRule="auto"/>
        <w:divId w:val="757021221"/>
        <w:rPr>
          <w:rFonts w:ascii="Arial" w:eastAsia="Times New Roman" w:hAnsi="Arial" w:cs="Arial"/>
          <w:color w:val="000000" w:themeColor="text1"/>
          <w:sz w:val="36"/>
          <w:szCs w:val="36"/>
          <w:shd w:val="clear" w:color="auto" w:fill="FFFFFF"/>
        </w:rPr>
      </w:pPr>
      <w:r w:rsidRPr="00424815">
        <w:rPr>
          <w:rStyle w:val="Strong"/>
          <w:rFonts w:ascii="Arial" w:eastAsia="Times New Roman" w:hAnsi="Arial" w:cs="Arial"/>
          <w:color w:val="000000" w:themeColor="text1"/>
          <w:sz w:val="36"/>
          <w:szCs w:val="36"/>
          <w:shd w:val="clear" w:color="auto" w:fill="FFFFFF"/>
        </w:rPr>
        <w:t>Vaccine-based immunity</w:t>
      </w:r>
      <w:r w:rsidRPr="00424815">
        <w:rPr>
          <w:rFonts w:ascii="Arial" w:eastAsia="Times New Roman" w:hAnsi="Arial" w:cs="Arial"/>
          <w:color w:val="000000" w:themeColor="text1"/>
          <w:sz w:val="36"/>
          <w:szCs w:val="36"/>
          <w:shd w:val="clear" w:color="auto" w:fill="FFFFFF"/>
        </w:rPr>
        <w:t>:  people who have been vaccinated with 2 doses of measles vaccine have long-term immunity to measles.</w:t>
      </w:r>
    </w:p>
    <w:p w:rsidR="00063E93" w:rsidRPr="00B22894" w:rsidRDefault="00063E93" w:rsidP="00193925">
      <w:pPr>
        <w:shd w:val="clear" w:color="auto" w:fill="FFFFFF"/>
        <w:spacing w:before="100" w:beforeAutospacing="1" w:after="100" w:afterAutospacing="1" w:line="240" w:lineRule="auto"/>
        <w:divId w:val="757021221"/>
        <w:rPr>
          <w:rFonts w:ascii="Helvetica" w:eastAsia="Times New Roman" w:hAnsi="Helvetica"/>
          <w:color w:val="000000" w:themeColor="text1"/>
          <w:sz w:val="36"/>
          <w:szCs w:val="36"/>
          <w:shd w:val="clear" w:color="auto" w:fill="FFFFFF"/>
        </w:rPr>
      </w:pPr>
      <w:r w:rsidRPr="00B22894">
        <w:rPr>
          <w:rFonts w:ascii="Helvetica" w:eastAsia="Times New Roman" w:hAnsi="Helvetica"/>
          <w:color w:val="000000" w:themeColor="text1"/>
          <w:sz w:val="36"/>
          <w:szCs w:val="36"/>
          <w:shd w:val="clear" w:color="auto" w:fill="FFFFFF"/>
        </w:rPr>
        <w:t xml:space="preserve">Once the virus that causes </w:t>
      </w:r>
      <w:r w:rsidR="00BF6E60" w:rsidRPr="00B22894">
        <w:rPr>
          <w:rFonts w:ascii="Helvetica" w:eastAsia="Times New Roman" w:hAnsi="Helvetica"/>
          <w:color w:val="000000" w:themeColor="text1"/>
          <w:sz w:val="36"/>
          <w:szCs w:val="36"/>
          <w:shd w:val="clear" w:color="auto" w:fill="FFFFFF"/>
        </w:rPr>
        <w:t>measles</w:t>
      </w:r>
      <w:r w:rsidRPr="00B22894">
        <w:rPr>
          <w:rFonts w:ascii="Helvetica" w:eastAsia="Times New Roman" w:hAnsi="Helvetica"/>
          <w:color w:val="000000" w:themeColor="text1"/>
          <w:sz w:val="36"/>
          <w:szCs w:val="36"/>
          <w:shd w:val="clear" w:color="auto" w:fill="FFFFFF"/>
        </w:rPr>
        <w:t xml:space="preserve"> entered your body, your immune system created antibodies to attack the virus. Anytime you were exposed to </w:t>
      </w:r>
      <w:r w:rsidR="00BF6E60" w:rsidRPr="00B22894">
        <w:rPr>
          <w:rFonts w:ascii="Helvetica" w:eastAsia="Times New Roman" w:hAnsi="Helvetica"/>
          <w:color w:val="000000" w:themeColor="text1"/>
          <w:sz w:val="36"/>
          <w:szCs w:val="36"/>
          <w:shd w:val="clear" w:color="auto" w:fill="FFFFFF"/>
        </w:rPr>
        <w:t>measles</w:t>
      </w:r>
      <w:r w:rsidRPr="00B22894">
        <w:rPr>
          <w:rFonts w:ascii="Helvetica" w:eastAsia="Times New Roman" w:hAnsi="Helvetica"/>
          <w:color w:val="000000" w:themeColor="text1"/>
          <w:sz w:val="36"/>
          <w:szCs w:val="36"/>
          <w:shd w:val="clear" w:color="auto" w:fill="FFFFFF"/>
        </w:rPr>
        <w:t xml:space="preserve"> after that, you didn't develop a case of </w:t>
      </w:r>
      <w:r w:rsidR="00E76EE5" w:rsidRPr="00B22894">
        <w:rPr>
          <w:rFonts w:ascii="Helvetica" w:eastAsia="Times New Roman" w:hAnsi="Helvetica"/>
          <w:color w:val="000000" w:themeColor="text1"/>
          <w:sz w:val="36"/>
          <w:szCs w:val="36"/>
          <w:shd w:val="clear" w:color="auto" w:fill="FFFFFF"/>
        </w:rPr>
        <w:t>measles</w:t>
      </w:r>
      <w:r w:rsidRPr="00B22894">
        <w:rPr>
          <w:rFonts w:ascii="Helvetica" w:eastAsia="Times New Roman" w:hAnsi="Helvetica"/>
          <w:color w:val="000000" w:themeColor="text1"/>
          <w:sz w:val="36"/>
          <w:szCs w:val="36"/>
          <w:shd w:val="clear" w:color="auto" w:fill="FFFFFF"/>
        </w:rPr>
        <w:t xml:space="preserve"> because your body fought it off. Years ago, parents would try to have all of their children get the </w:t>
      </w:r>
      <w:r w:rsidR="00E76EE5" w:rsidRPr="00B22894">
        <w:rPr>
          <w:rFonts w:ascii="Helvetica" w:eastAsia="Times New Roman" w:hAnsi="Helvetica"/>
          <w:color w:val="000000" w:themeColor="text1"/>
          <w:sz w:val="36"/>
          <w:szCs w:val="36"/>
          <w:shd w:val="clear" w:color="auto" w:fill="FFFFFF"/>
        </w:rPr>
        <w:t>measles</w:t>
      </w:r>
      <w:r w:rsidRPr="00B22894">
        <w:rPr>
          <w:rFonts w:ascii="Helvetica" w:eastAsia="Times New Roman" w:hAnsi="Helvetica"/>
          <w:color w:val="000000" w:themeColor="text1"/>
          <w:sz w:val="36"/>
          <w:szCs w:val="36"/>
          <w:shd w:val="clear" w:color="auto" w:fill="FFFFFF"/>
        </w:rPr>
        <w:t xml:space="preserve"> at the same time so they could build immunity at the same time. That was, of course, prior to the </w:t>
      </w:r>
      <w:r w:rsidR="00E76EE5" w:rsidRPr="00B22894">
        <w:rPr>
          <w:rFonts w:ascii="Helvetica" w:eastAsia="Times New Roman" w:hAnsi="Helvetica"/>
          <w:color w:val="000000" w:themeColor="text1"/>
          <w:sz w:val="36"/>
          <w:szCs w:val="36"/>
          <w:shd w:val="clear" w:color="auto" w:fill="FFFFFF"/>
        </w:rPr>
        <w:t>measles vaccine</w:t>
      </w:r>
      <w:r w:rsidRPr="00B22894">
        <w:rPr>
          <w:rFonts w:ascii="Helvetica" w:eastAsia="Times New Roman" w:hAnsi="Helvetica"/>
          <w:color w:val="000000" w:themeColor="text1"/>
          <w:sz w:val="36"/>
          <w:szCs w:val="36"/>
          <w:shd w:val="clear" w:color="auto" w:fill="FFFFFF"/>
        </w:rPr>
        <w:t>. That brings us to the other way in which active immunity is acquired.</w:t>
      </w:r>
    </w:p>
    <w:p w:rsidR="00B0456F" w:rsidRPr="00B22894" w:rsidRDefault="00247DE9" w:rsidP="00193925">
      <w:pPr>
        <w:shd w:val="clear" w:color="auto" w:fill="FFFFFF"/>
        <w:spacing w:before="100" w:beforeAutospacing="1" w:after="100" w:afterAutospacing="1" w:line="240" w:lineRule="auto"/>
        <w:divId w:val="757021221"/>
        <w:rPr>
          <w:rFonts w:ascii="Helvetica" w:eastAsia="Times New Roman" w:hAnsi="Helvetica"/>
          <w:color w:val="000000" w:themeColor="text1"/>
          <w:sz w:val="36"/>
          <w:szCs w:val="36"/>
          <w:shd w:val="clear" w:color="auto" w:fill="FFFFFF"/>
        </w:rPr>
      </w:pPr>
      <w:r w:rsidRPr="00B22894">
        <w:rPr>
          <w:rFonts w:ascii="Helvetica" w:eastAsia="Times New Roman" w:hAnsi="Helvetica"/>
          <w:color w:val="000000" w:themeColor="text1"/>
          <w:sz w:val="36"/>
          <w:szCs w:val="36"/>
          <w:shd w:val="clear" w:color="auto" w:fill="FFFFFF"/>
        </w:rPr>
        <w:t xml:space="preserve">When </w:t>
      </w:r>
      <w:r w:rsidR="00460975" w:rsidRPr="00B22894">
        <w:rPr>
          <w:rFonts w:ascii="Helvetica" w:eastAsia="Times New Roman" w:hAnsi="Helvetica"/>
          <w:color w:val="000000" w:themeColor="text1"/>
          <w:sz w:val="36"/>
          <w:szCs w:val="36"/>
          <w:shd w:val="clear" w:color="auto" w:fill="FFFFFF"/>
        </w:rPr>
        <w:t xml:space="preserve">a </w:t>
      </w:r>
      <w:r w:rsidR="00C91B63" w:rsidRPr="00B22894">
        <w:rPr>
          <w:rFonts w:ascii="Helvetica" w:eastAsia="Times New Roman" w:hAnsi="Helvetica"/>
          <w:color w:val="000000" w:themeColor="text1"/>
          <w:sz w:val="36"/>
          <w:szCs w:val="36"/>
          <w:shd w:val="clear" w:color="auto" w:fill="FFFFFF"/>
        </w:rPr>
        <w:t xml:space="preserve">person is actually affected by the virus that causes measles natural </w:t>
      </w:r>
      <w:r w:rsidR="00C05592" w:rsidRPr="00B22894">
        <w:rPr>
          <w:rFonts w:ascii="Helvetica" w:eastAsia="Times New Roman" w:hAnsi="Helvetica"/>
          <w:color w:val="000000" w:themeColor="text1"/>
          <w:sz w:val="36"/>
          <w:szCs w:val="36"/>
          <w:shd w:val="clear" w:color="auto" w:fill="FFFFFF"/>
        </w:rPr>
        <w:t xml:space="preserve">active </w:t>
      </w:r>
      <w:r w:rsidR="00C05592" w:rsidRPr="00B22894">
        <w:rPr>
          <w:rFonts w:ascii="Helvetica" w:eastAsia="Times New Roman" w:hAnsi="Helvetica"/>
          <w:b/>
          <w:bCs/>
          <w:color w:val="000000" w:themeColor="text1"/>
          <w:sz w:val="36"/>
          <w:szCs w:val="36"/>
          <w:shd w:val="clear" w:color="auto" w:fill="FFFFFF"/>
        </w:rPr>
        <w:t>immunity occurs</w:t>
      </w:r>
      <w:r w:rsidR="00B0456F" w:rsidRPr="00B22894">
        <w:rPr>
          <w:rFonts w:ascii="Helvetica" w:eastAsia="Times New Roman" w:hAnsi="Helvetica"/>
          <w:b/>
          <w:bCs/>
          <w:color w:val="000000" w:themeColor="text1"/>
          <w:sz w:val="36"/>
          <w:szCs w:val="36"/>
          <w:shd w:val="clear" w:color="auto" w:fill="FFFFFF"/>
        </w:rPr>
        <w:t>.</w:t>
      </w:r>
    </w:p>
    <w:p w:rsidR="002D44FB" w:rsidRPr="00B22894" w:rsidRDefault="002D44FB" w:rsidP="00193925">
      <w:pPr>
        <w:shd w:val="clear" w:color="auto" w:fill="FFFFFF"/>
        <w:spacing w:before="100" w:beforeAutospacing="1" w:after="100" w:afterAutospacing="1" w:line="240" w:lineRule="auto"/>
        <w:divId w:val="757021221"/>
        <w:rPr>
          <w:rFonts w:ascii="Helvetica" w:eastAsia="Times New Roman" w:hAnsi="Helvetica"/>
          <w:color w:val="000000" w:themeColor="text1"/>
          <w:sz w:val="36"/>
          <w:szCs w:val="36"/>
          <w:shd w:val="clear" w:color="auto" w:fill="FFFFFF"/>
        </w:rPr>
      </w:pPr>
      <w:r w:rsidRPr="00B22894">
        <w:rPr>
          <w:rFonts w:ascii="Helvetica" w:eastAsia="Times New Roman" w:hAnsi="Helvetica"/>
          <w:color w:val="000000" w:themeColor="text1"/>
          <w:sz w:val="36"/>
          <w:szCs w:val="36"/>
          <w:shd w:val="clear" w:color="auto" w:fill="FFFFFF"/>
        </w:rPr>
        <w:t xml:space="preserve">When a person gets vaccine composed of inactive version of pathogen </w:t>
      </w:r>
      <w:r w:rsidR="00B65B9E" w:rsidRPr="00B22894">
        <w:rPr>
          <w:rFonts w:ascii="Helvetica" w:eastAsia="Times New Roman" w:hAnsi="Helvetica"/>
          <w:color w:val="000000" w:themeColor="text1"/>
          <w:sz w:val="36"/>
          <w:szCs w:val="36"/>
          <w:shd w:val="clear" w:color="auto" w:fill="FFFFFF"/>
        </w:rPr>
        <w:t>to treat measles</w:t>
      </w:r>
      <w:r w:rsidR="00913746" w:rsidRPr="00B22894">
        <w:rPr>
          <w:rFonts w:ascii="Helvetica" w:eastAsia="Times New Roman" w:hAnsi="Helvetica"/>
          <w:color w:val="000000" w:themeColor="text1"/>
          <w:sz w:val="36"/>
          <w:szCs w:val="36"/>
          <w:shd w:val="clear" w:color="auto" w:fill="FFFFFF"/>
        </w:rPr>
        <w:t xml:space="preserve">, </w:t>
      </w:r>
      <w:r w:rsidR="00913746" w:rsidRPr="00B22894">
        <w:rPr>
          <w:rFonts w:ascii="Helvetica" w:eastAsia="Times New Roman" w:hAnsi="Helvetica"/>
          <w:b/>
          <w:bCs/>
          <w:color w:val="000000" w:themeColor="text1"/>
          <w:sz w:val="36"/>
          <w:szCs w:val="36"/>
          <w:shd w:val="clear" w:color="auto" w:fill="FFFFFF"/>
        </w:rPr>
        <w:t xml:space="preserve">artificial or acquired </w:t>
      </w:r>
      <w:r w:rsidR="00A767D5" w:rsidRPr="00B22894">
        <w:rPr>
          <w:rFonts w:ascii="Helvetica" w:eastAsia="Times New Roman" w:hAnsi="Helvetica"/>
          <w:b/>
          <w:bCs/>
          <w:color w:val="000000" w:themeColor="text1"/>
          <w:sz w:val="36"/>
          <w:szCs w:val="36"/>
          <w:shd w:val="clear" w:color="auto" w:fill="FFFFFF"/>
        </w:rPr>
        <w:t>active immunity</w:t>
      </w:r>
      <w:r w:rsidR="00A767D5" w:rsidRPr="00B22894">
        <w:rPr>
          <w:rFonts w:ascii="Helvetica" w:eastAsia="Times New Roman" w:hAnsi="Helvetica"/>
          <w:color w:val="000000" w:themeColor="text1"/>
          <w:sz w:val="36"/>
          <w:szCs w:val="36"/>
          <w:shd w:val="clear" w:color="auto" w:fill="FFFFFF"/>
        </w:rPr>
        <w:t xml:space="preserve"> occurs.</w:t>
      </w:r>
      <w:r w:rsidR="00560507" w:rsidRPr="00B22894">
        <w:rPr>
          <w:rFonts w:ascii="Helvetica" w:eastAsia="Times New Roman" w:hAnsi="Helvetica"/>
          <w:color w:val="000000" w:themeColor="text1"/>
          <w:sz w:val="36"/>
          <w:szCs w:val="36"/>
          <w:shd w:val="clear" w:color="auto" w:fill="FFFFFF"/>
        </w:rPr>
        <w:t xml:space="preserve"> </w:t>
      </w:r>
    </w:p>
    <w:p w:rsidR="00C45DE7" w:rsidRDefault="00C45DE7" w:rsidP="00193925">
      <w:pPr>
        <w:shd w:val="clear" w:color="auto" w:fill="FFFFFF"/>
        <w:spacing w:before="100" w:beforeAutospacing="1" w:after="100" w:afterAutospacing="1" w:line="240" w:lineRule="auto"/>
        <w:divId w:val="757021221"/>
        <w:rPr>
          <w:rFonts w:ascii="Helvetica" w:eastAsia="Times New Roman" w:hAnsi="Helvetica"/>
          <w:color w:val="555555"/>
          <w:sz w:val="36"/>
          <w:szCs w:val="36"/>
          <w:shd w:val="clear" w:color="auto" w:fill="FFFFFF"/>
        </w:rPr>
      </w:pPr>
    </w:p>
    <w:p w:rsidR="00C45DE7" w:rsidRPr="00D82404" w:rsidRDefault="002345A6" w:rsidP="00193925">
      <w:pPr>
        <w:shd w:val="clear" w:color="auto" w:fill="FFFFFF"/>
        <w:spacing w:before="100" w:beforeAutospacing="1" w:after="100" w:afterAutospacing="1" w:line="240" w:lineRule="auto"/>
        <w:divId w:val="757021221"/>
        <w:rPr>
          <w:rFonts w:ascii="Helvetica" w:eastAsia="Times New Roman" w:hAnsi="Helvetica"/>
          <w:b/>
          <w:bCs/>
          <w:color w:val="000000" w:themeColor="text1"/>
          <w:sz w:val="36"/>
          <w:szCs w:val="36"/>
          <w:u w:val="single"/>
          <w:shd w:val="clear" w:color="auto" w:fill="FFFFFF"/>
        </w:rPr>
      </w:pPr>
      <w:r w:rsidRPr="00D82404">
        <w:rPr>
          <w:rFonts w:ascii="Helvetica" w:eastAsia="Times New Roman" w:hAnsi="Helvetica"/>
          <w:b/>
          <w:bCs/>
          <w:color w:val="000000" w:themeColor="text1"/>
          <w:sz w:val="36"/>
          <w:szCs w:val="36"/>
          <w:u w:val="single"/>
          <w:shd w:val="clear" w:color="auto" w:fill="FFFFFF"/>
        </w:rPr>
        <w:lastRenderedPageBreak/>
        <w:t xml:space="preserve">Q2) </w:t>
      </w:r>
      <w:r w:rsidR="00635D68" w:rsidRPr="00D82404">
        <w:rPr>
          <w:rFonts w:ascii="Helvetica" w:eastAsia="Times New Roman" w:hAnsi="Helvetica"/>
          <w:b/>
          <w:bCs/>
          <w:color w:val="000000" w:themeColor="text1"/>
          <w:sz w:val="36"/>
          <w:szCs w:val="36"/>
          <w:u w:val="single"/>
          <w:shd w:val="clear" w:color="auto" w:fill="FFFFFF"/>
        </w:rPr>
        <w:t>Explain any medical condition of lymph nodes</w:t>
      </w:r>
      <w:r w:rsidR="005B09DA" w:rsidRPr="00D82404">
        <w:rPr>
          <w:rFonts w:ascii="Helvetica" w:eastAsia="Times New Roman" w:hAnsi="Helvetica"/>
          <w:b/>
          <w:bCs/>
          <w:color w:val="000000" w:themeColor="text1"/>
          <w:sz w:val="36"/>
          <w:szCs w:val="36"/>
          <w:u w:val="single"/>
          <w:shd w:val="clear" w:color="auto" w:fill="FFFFFF"/>
        </w:rPr>
        <w:t>? Give a lab test report as well if needed?</w:t>
      </w:r>
    </w:p>
    <w:p w:rsidR="005B09DA" w:rsidRPr="00D82404" w:rsidRDefault="005B09DA" w:rsidP="00193925">
      <w:pPr>
        <w:shd w:val="clear" w:color="auto" w:fill="FFFFFF"/>
        <w:spacing w:before="100" w:beforeAutospacing="1" w:after="100" w:afterAutospacing="1" w:line="240" w:lineRule="auto"/>
        <w:divId w:val="757021221"/>
        <w:rPr>
          <w:rFonts w:ascii="Helvetica" w:eastAsia="Times New Roman" w:hAnsi="Helvetica"/>
          <w:b/>
          <w:bCs/>
          <w:color w:val="000000" w:themeColor="text1"/>
          <w:sz w:val="36"/>
          <w:szCs w:val="36"/>
          <w:u w:val="single"/>
          <w:shd w:val="clear" w:color="auto" w:fill="FFFFFF"/>
        </w:rPr>
      </w:pPr>
      <w:r w:rsidRPr="00D82404">
        <w:rPr>
          <w:rFonts w:ascii="Helvetica" w:eastAsia="Times New Roman" w:hAnsi="Helvetica"/>
          <w:b/>
          <w:bCs/>
          <w:color w:val="000000" w:themeColor="text1"/>
          <w:sz w:val="36"/>
          <w:szCs w:val="36"/>
          <w:u w:val="single"/>
          <w:shd w:val="clear" w:color="auto" w:fill="FFFFFF"/>
        </w:rPr>
        <w:t>ANS</w:t>
      </w:r>
      <w:r w:rsidR="00DE126C" w:rsidRPr="00D82404">
        <w:rPr>
          <w:rFonts w:ascii="Helvetica" w:eastAsia="Times New Roman" w:hAnsi="Helvetica"/>
          <w:b/>
          <w:bCs/>
          <w:color w:val="000000" w:themeColor="text1"/>
          <w:sz w:val="36"/>
          <w:szCs w:val="36"/>
          <w:u w:val="single"/>
          <w:shd w:val="clear" w:color="auto" w:fill="FFFFFF"/>
        </w:rPr>
        <w:t xml:space="preserve">: </w:t>
      </w:r>
      <w:r w:rsidR="00DE126C" w:rsidRPr="00D82404">
        <w:rPr>
          <w:rFonts w:ascii="Helvetica" w:eastAsia="Times New Roman" w:hAnsi="Helvetica"/>
          <w:b/>
          <w:bCs/>
          <w:color w:val="000000" w:themeColor="text1"/>
          <w:sz w:val="36"/>
          <w:szCs w:val="36"/>
          <w:shd w:val="clear" w:color="auto" w:fill="FFFFFF"/>
        </w:rPr>
        <w:t xml:space="preserve">     </w:t>
      </w:r>
      <w:r w:rsidR="00DE126C" w:rsidRPr="00D82404">
        <w:rPr>
          <w:rFonts w:ascii="Helvetica" w:eastAsia="Times New Roman" w:hAnsi="Helvetica"/>
          <w:b/>
          <w:bCs/>
          <w:color w:val="000000" w:themeColor="text1"/>
          <w:sz w:val="36"/>
          <w:szCs w:val="36"/>
          <w:u w:val="single"/>
          <w:shd w:val="clear" w:color="auto" w:fill="FFFFFF"/>
        </w:rPr>
        <w:t>MEDICAL CONDITION OF LYMPH NODES</w:t>
      </w:r>
    </w:p>
    <w:p w:rsidR="00DE126C" w:rsidRPr="00D82404" w:rsidRDefault="00DE126C" w:rsidP="00193925">
      <w:pPr>
        <w:shd w:val="clear" w:color="auto" w:fill="FFFFFF"/>
        <w:spacing w:before="100" w:beforeAutospacing="1" w:after="100" w:afterAutospacing="1" w:line="240" w:lineRule="auto"/>
        <w:divId w:val="757021221"/>
        <w:rPr>
          <w:rFonts w:ascii="Helvetica" w:eastAsia="Times New Roman" w:hAnsi="Helvetica"/>
          <w:b/>
          <w:bCs/>
          <w:color w:val="000000" w:themeColor="text1"/>
          <w:sz w:val="36"/>
          <w:szCs w:val="36"/>
          <w:shd w:val="clear" w:color="auto" w:fill="FFFFFF"/>
        </w:rPr>
      </w:pPr>
      <w:r w:rsidRPr="00D82404">
        <w:rPr>
          <w:rFonts w:ascii="Helvetica" w:eastAsia="Times New Roman" w:hAnsi="Helvetica"/>
          <w:b/>
          <w:bCs/>
          <w:color w:val="000000" w:themeColor="text1"/>
          <w:sz w:val="36"/>
          <w:szCs w:val="36"/>
          <w:shd w:val="clear" w:color="auto" w:fill="FFFFFF"/>
        </w:rPr>
        <w:t xml:space="preserve">      </w:t>
      </w:r>
    </w:p>
    <w:p w:rsidR="00DE126C" w:rsidRPr="00D82404" w:rsidRDefault="00DE126C" w:rsidP="00193925">
      <w:pPr>
        <w:shd w:val="clear" w:color="auto" w:fill="FFFFFF"/>
        <w:spacing w:before="100" w:beforeAutospacing="1" w:after="100" w:afterAutospacing="1" w:line="240" w:lineRule="auto"/>
        <w:divId w:val="757021221"/>
        <w:rPr>
          <w:rFonts w:ascii="Helvetica" w:eastAsia="Times New Roman" w:hAnsi="Helvetica"/>
          <w:b/>
          <w:bCs/>
          <w:color w:val="000000" w:themeColor="text1"/>
          <w:sz w:val="36"/>
          <w:szCs w:val="36"/>
          <w:u w:val="single"/>
          <w:shd w:val="clear" w:color="auto" w:fill="FFFFFF"/>
        </w:rPr>
      </w:pPr>
      <w:r w:rsidRPr="00D82404">
        <w:rPr>
          <w:rFonts w:ascii="Helvetica" w:eastAsia="Times New Roman" w:hAnsi="Helvetica"/>
          <w:b/>
          <w:bCs/>
          <w:color w:val="000000" w:themeColor="text1"/>
          <w:sz w:val="36"/>
          <w:szCs w:val="36"/>
          <w:shd w:val="clear" w:color="auto" w:fill="FFFFFF"/>
        </w:rPr>
        <w:t xml:space="preserve">    </w:t>
      </w:r>
    </w:p>
    <w:p w:rsidR="005B09DA" w:rsidRPr="00D82404" w:rsidRDefault="0009436B" w:rsidP="00193925">
      <w:pPr>
        <w:shd w:val="clear" w:color="auto" w:fill="FFFFFF"/>
        <w:spacing w:before="100" w:beforeAutospacing="1" w:after="100" w:afterAutospacing="1" w:line="240" w:lineRule="auto"/>
        <w:divId w:val="757021221"/>
        <w:rPr>
          <w:rFonts w:ascii="Helvetica" w:eastAsia="Times New Roman" w:hAnsi="Helvetica"/>
          <w:b/>
          <w:bCs/>
          <w:color w:val="000000" w:themeColor="text1"/>
          <w:sz w:val="36"/>
          <w:szCs w:val="36"/>
          <w:u w:val="single"/>
          <w:shd w:val="clear" w:color="auto" w:fill="FFFFFF"/>
        </w:rPr>
      </w:pPr>
      <w:r w:rsidRPr="00D82404">
        <w:rPr>
          <w:rFonts w:ascii="Helvetica" w:eastAsia="Times New Roman" w:hAnsi="Helvetica"/>
          <w:b/>
          <w:bCs/>
          <w:color w:val="000000" w:themeColor="text1"/>
          <w:sz w:val="36"/>
          <w:szCs w:val="36"/>
          <w:u w:val="single"/>
          <w:shd w:val="clear" w:color="auto" w:fill="FFFFFF"/>
        </w:rPr>
        <w:t xml:space="preserve">LYMPHEDEMA: </w:t>
      </w:r>
    </w:p>
    <w:p w:rsidR="00C1534F" w:rsidRPr="00D82404" w:rsidRDefault="00FE2E47" w:rsidP="00193925">
      <w:pPr>
        <w:shd w:val="clear" w:color="auto" w:fill="FFFFFF"/>
        <w:spacing w:before="100" w:beforeAutospacing="1" w:after="100" w:afterAutospacing="1" w:line="240" w:lineRule="auto"/>
        <w:divId w:val="757021221"/>
        <w:rPr>
          <w:rFonts w:ascii="Helvetica" w:eastAsia="Times New Roman" w:hAnsi="Helvetica"/>
          <w:color w:val="000000" w:themeColor="text1"/>
          <w:sz w:val="36"/>
          <w:szCs w:val="36"/>
          <w:shd w:val="clear" w:color="auto" w:fill="FFFFFF"/>
        </w:rPr>
      </w:pPr>
      <w:r w:rsidRPr="00D82404">
        <w:rPr>
          <w:rFonts w:ascii="Helvetica" w:eastAsia="Times New Roman" w:hAnsi="Helvetica"/>
          <w:color w:val="000000" w:themeColor="text1"/>
          <w:sz w:val="36"/>
          <w:szCs w:val="36"/>
          <w:shd w:val="clear" w:color="auto" w:fill="FFFFFF"/>
        </w:rPr>
        <w:t>Lymphedema refers to swelling that occurs in arms or legs. Sometimes both arms or legs swell.</w:t>
      </w:r>
    </w:p>
    <w:p w:rsidR="00FE2E47" w:rsidRPr="00D82404" w:rsidRDefault="00FE2E47" w:rsidP="00193925">
      <w:pPr>
        <w:shd w:val="clear" w:color="auto" w:fill="FFFFFF"/>
        <w:spacing w:before="100" w:beforeAutospacing="1" w:after="100" w:afterAutospacing="1" w:line="240" w:lineRule="auto"/>
        <w:divId w:val="757021221"/>
        <w:rPr>
          <w:rFonts w:ascii="Helvetica" w:eastAsia="Times New Roman" w:hAnsi="Helvetica"/>
          <w:color w:val="000000" w:themeColor="text1"/>
          <w:sz w:val="36"/>
          <w:szCs w:val="36"/>
          <w:shd w:val="clear" w:color="auto" w:fill="FFFFFF"/>
        </w:rPr>
      </w:pPr>
      <w:r w:rsidRPr="00D82404">
        <w:rPr>
          <w:rFonts w:ascii="Helvetica" w:eastAsia="Times New Roman" w:hAnsi="Helvetica"/>
          <w:color w:val="000000" w:themeColor="text1"/>
          <w:sz w:val="36"/>
          <w:szCs w:val="36"/>
          <w:shd w:val="clear" w:color="auto" w:fill="FFFFFF"/>
        </w:rPr>
        <w:t>Lymphedema is most commonly caused by removal of or damage of lymph nodes. It results from a blockage in lymphatic system.</w:t>
      </w:r>
      <w:r w:rsidR="00F3041C" w:rsidRPr="00D82404">
        <w:rPr>
          <w:rFonts w:ascii="Helvetica" w:eastAsia="Times New Roman" w:hAnsi="Helvetica"/>
          <w:color w:val="000000" w:themeColor="text1"/>
          <w:sz w:val="36"/>
          <w:szCs w:val="36"/>
          <w:shd w:val="clear" w:color="auto" w:fill="FFFFFF"/>
        </w:rPr>
        <w:t xml:space="preserve"> The blockage prevents lymph fluid from draining well, and the fluid buildup leads to swelling.</w:t>
      </w:r>
    </w:p>
    <w:p w:rsidR="00ED27AB" w:rsidRPr="00D82404" w:rsidRDefault="00ED27AB" w:rsidP="00193925">
      <w:pPr>
        <w:shd w:val="clear" w:color="auto" w:fill="FFFFFF"/>
        <w:spacing w:before="100" w:beforeAutospacing="1" w:after="100" w:afterAutospacing="1" w:line="240" w:lineRule="auto"/>
        <w:divId w:val="757021221"/>
        <w:rPr>
          <w:rFonts w:ascii="Helvetica" w:eastAsia="Times New Roman" w:hAnsi="Helvetica"/>
          <w:b/>
          <w:bCs/>
          <w:color w:val="000000" w:themeColor="text1"/>
          <w:sz w:val="36"/>
          <w:szCs w:val="36"/>
          <w:shd w:val="clear" w:color="auto" w:fill="FFFFFF"/>
        </w:rPr>
      </w:pPr>
      <w:r w:rsidRPr="00D82404">
        <w:rPr>
          <w:rFonts w:ascii="Helvetica" w:eastAsia="Times New Roman" w:hAnsi="Helvetica"/>
          <w:b/>
          <w:bCs/>
          <w:color w:val="000000" w:themeColor="text1"/>
          <w:sz w:val="36"/>
          <w:szCs w:val="36"/>
          <w:shd w:val="clear" w:color="auto" w:fill="FFFFFF"/>
        </w:rPr>
        <w:t xml:space="preserve">SYMPTOMS: </w:t>
      </w:r>
    </w:p>
    <w:p w:rsidR="00ED27AB" w:rsidRPr="00D82404" w:rsidRDefault="00ED27AB" w:rsidP="00193925">
      <w:pPr>
        <w:shd w:val="clear" w:color="auto" w:fill="FFFFFF"/>
        <w:spacing w:before="100" w:beforeAutospacing="1" w:after="100" w:afterAutospacing="1" w:line="240" w:lineRule="auto"/>
        <w:divId w:val="757021221"/>
        <w:rPr>
          <w:rFonts w:ascii="Helvetica" w:eastAsia="Times New Roman" w:hAnsi="Helvetica"/>
          <w:color w:val="000000" w:themeColor="text1"/>
          <w:sz w:val="36"/>
          <w:szCs w:val="36"/>
          <w:shd w:val="clear" w:color="auto" w:fill="FFFFFF"/>
        </w:rPr>
      </w:pPr>
      <w:r w:rsidRPr="00D82404">
        <w:rPr>
          <w:rFonts w:ascii="Helvetica" w:eastAsia="Times New Roman" w:hAnsi="Helvetica"/>
          <w:color w:val="000000" w:themeColor="text1"/>
          <w:sz w:val="36"/>
          <w:szCs w:val="36"/>
          <w:shd w:val="clear" w:color="auto" w:fill="FFFFFF"/>
        </w:rPr>
        <w:t xml:space="preserve">Signs and symptoms of lymphedema are: </w:t>
      </w:r>
    </w:p>
    <w:p w:rsidR="009E7AC5" w:rsidRPr="00D82404" w:rsidRDefault="009E7AC5" w:rsidP="009E7AC5">
      <w:pPr>
        <w:pStyle w:val="ListParagraph"/>
        <w:numPr>
          <w:ilvl w:val="0"/>
          <w:numId w:val="5"/>
        </w:numPr>
        <w:shd w:val="clear" w:color="auto" w:fill="FFFFFF"/>
        <w:spacing w:before="100" w:beforeAutospacing="1" w:after="100" w:afterAutospacing="1" w:line="240" w:lineRule="auto"/>
        <w:divId w:val="757021221"/>
        <w:rPr>
          <w:rFonts w:ascii="Helvetica" w:eastAsia="Times New Roman" w:hAnsi="Helvetica"/>
          <w:color w:val="000000" w:themeColor="text1"/>
          <w:sz w:val="36"/>
          <w:szCs w:val="36"/>
          <w:shd w:val="clear" w:color="auto" w:fill="FFFFFF"/>
        </w:rPr>
      </w:pPr>
      <w:r w:rsidRPr="00D82404">
        <w:rPr>
          <w:rFonts w:ascii="Helvetica" w:eastAsia="Times New Roman" w:hAnsi="Helvetica"/>
          <w:color w:val="000000" w:themeColor="text1"/>
          <w:sz w:val="36"/>
          <w:szCs w:val="36"/>
          <w:shd w:val="clear" w:color="auto" w:fill="FFFFFF"/>
        </w:rPr>
        <w:t>Swelling of arm or leg including fingers or toes.</w:t>
      </w:r>
    </w:p>
    <w:p w:rsidR="009E7AC5" w:rsidRPr="00D82404" w:rsidRDefault="00111374" w:rsidP="009E7AC5">
      <w:pPr>
        <w:pStyle w:val="ListParagraph"/>
        <w:numPr>
          <w:ilvl w:val="0"/>
          <w:numId w:val="5"/>
        </w:numPr>
        <w:shd w:val="clear" w:color="auto" w:fill="FFFFFF"/>
        <w:spacing w:before="100" w:beforeAutospacing="1" w:after="100" w:afterAutospacing="1" w:line="240" w:lineRule="auto"/>
        <w:divId w:val="757021221"/>
        <w:rPr>
          <w:rFonts w:ascii="Helvetica" w:eastAsia="Times New Roman" w:hAnsi="Helvetica"/>
          <w:color w:val="000000" w:themeColor="text1"/>
          <w:sz w:val="36"/>
          <w:szCs w:val="36"/>
          <w:shd w:val="clear" w:color="auto" w:fill="FFFFFF"/>
        </w:rPr>
      </w:pPr>
      <w:r w:rsidRPr="00D82404">
        <w:rPr>
          <w:rFonts w:ascii="Helvetica" w:eastAsia="Times New Roman" w:hAnsi="Helvetica"/>
          <w:color w:val="000000" w:themeColor="text1"/>
          <w:sz w:val="36"/>
          <w:szCs w:val="36"/>
          <w:shd w:val="clear" w:color="auto" w:fill="FFFFFF"/>
        </w:rPr>
        <w:t>A feeling of heaviness or tightness.</w:t>
      </w:r>
    </w:p>
    <w:p w:rsidR="00111374" w:rsidRPr="00D82404" w:rsidRDefault="00CC4198" w:rsidP="00CC4198">
      <w:pPr>
        <w:pStyle w:val="ListParagraph"/>
        <w:numPr>
          <w:ilvl w:val="0"/>
          <w:numId w:val="5"/>
        </w:numPr>
        <w:shd w:val="clear" w:color="auto" w:fill="FFFFFF"/>
        <w:spacing w:before="100" w:beforeAutospacing="1" w:after="100" w:afterAutospacing="1" w:line="240" w:lineRule="auto"/>
        <w:divId w:val="757021221"/>
        <w:rPr>
          <w:rFonts w:ascii="Helvetica" w:eastAsia="Times New Roman" w:hAnsi="Helvetica"/>
          <w:color w:val="000000" w:themeColor="text1"/>
          <w:sz w:val="36"/>
          <w:szCs w:val="36"/>
          <w:shd w:val="clear" w:color="auto" w:fill="FFFFFF"/>
        </w:rPr>
      </w:pPr>
      <w:r w:rsidRPr="00D82404">
        <w:rPr>
          <w:rFonts w:ascii="Helvetica" w:eastAsia="Times New Roman" w:hAnsi="Helvetica"/>
          <w:color w:val="000000" w:themeColor="text1"/>
          <w:sz w:val="36"/>
          <w:szCs w:val="36"/>
          <w:shd w:val="clear" w:color="auto" w:fill="FFFFFF"/>
        </w:rPr>
        <w:t>Limited extent of motion.</w:t>
      </w:r>
    </w:p>
    <w:p w:rsidR="00CC4198" w:rsidRPr="00D82404" w:rsidRDefault="00CC4198" w:rsidP="00CC4198">
      <w:pPr>
        <w:pStyle w:val="ListParagraph"/>
        <w:numPr>
          <w:ilvl w:val="0"/>
          <w:numId w:val="5"/>
        </w:numPr>
        <w:shd w:val="clear" w:color="auto" w:fill="FFFFFF"/>
        <w:spacing w:before="100" w:beforeAutospacing="1" w:after="100" w:afterAutospacing="1" w:line="240" w:lineRule="auto"/>
        <w:divId w:val="757021221"/>
        <w:rPr>
          <w:rFonts w:ascii="Helvetica" w:eastAsia="Times New Roman" w:hAnsi="Helvetica"/>
          <w:color w:val="000000" w:themeColor="text1"/>
          <w:sz w:val="36"/>
          <w:szCs w:val="36"/>
          <w:shd w:val="clear" w:color="auto" w:fill="FFFFFF"/>
        </w:rPr>
      </w:pPr>
      <w:r w:rsidRPr="00D82404">
        <w:rPr>
          <w:rFonts w:ascii="Helvetica" w:eastAsia="Times New Roman" w:hAnsi="Helvetica"/>
          <w:color w:val="000000" w:themeColor="text1"/>
          <w:sz w:val="36"/>
          <w:szCs w:val="36"/>
          <w:shd w:val="clear" w:color="auto" w:fill="FFFFFF"/>
        </w:rPr>
        <w:t>Aching or discomfort.</w:t>
      </w:r>
    </w:p>
    <w:p w:rsidR="00CC4198" w:rsidRPr="00D82404" w:rsidRDefault="00527538" w:rsidP="00CC4198">
      <w:pPr>
        <w:pStyle w:val="ListParagraph"/>
        <w:numPr>
          <w:ilvl w:val="0"/>
          <w:numId w:val="5"/>
        </w:numPr>
        <w:shd w:val="clear" w:color="auto" w:fill="FFFFFF"/>
        <w:spacing w:before="100" w:beforeAutospacing="1" w:after="100" w:afterAutospacing="1" w:line="240" w:lineRule="auto"/>
        <w:divId w:val="757021221"/>
        <w:rPr>
          <w:rFonts w:ascii="Helvetica" w:eastAsia="Times New Roman" w:hAnsi="Helvetica"/>
          <w:color w:val="000000" w:themeColor="text1"/>
          <w:sz w:val="36"/>
          <w:szCs w:val="36"/>
          <w:shd w:val="clear" w:color="auto" w:fill="FFFFFF"/>
        </w:rPr>
      </w:pPr>
      <w:r w:rsidRPr="00D82404">
        <w:rPr>
          <w:rFonts w:ascii="Helvetica" w:eastAsia="Times New Roman" w:hAnsi="Helvetica"/>
          <w:color w:val="000000" w:themeColor="text1"/>
          <w:sz w:val="36"/>
          <w:szCs w:val="36"/>
          <w:shd w:val="clear" w:color="auto" w:fill="FFFFFF"/>
        </w:rPr>
        <w:t>Recurring infections.</w:t>
      </w:r>
    </w:p>
    <w:p w:rsidR="00527538" w:rsidRPr="00D82404" w:rsidRDefault="00527538" w:rsidP="00CC4198">
      <w:pPr>
        <w:pStyle w:val="ListParagraph"/>
        <w:numPr>
          <w:ilvl w:val="0"/>
          <w:numId w:val="5"/>
        </w:numPr>
        <w:shd w:val="clear" w:color="auto" w:fill="FFFFFF"/>
        <w:spacing w:before="100" w:beforeAutospacing="1" w:after="100" w:afterAutospacing="1" w:line="240" w:lineRule="auto"/>
        <w:divId w:val="757021221"/>
        <w:rPr>
          <w:rFonts w:ascii="Helvetica" w:eastAsia="Times New Roman" w:hAnsi="Helvetica"/>
          <w:color w:val="000000" w:themeColor="text1"/>
          <w:sz w:val="36"/>
          <w:szCs w:val="36"/>
          <w:shd w:val="clear" w:color="auto" w:fill="FFFFFF"/>
        </w:rPr>
      </w:pPr>
      <w:r w:rsidRPr="00D82404">
        <w:rPr>
          <w:rFonts w:ascii="Helvetica" w:eastAsia="Times New Roman" w:hAnsi="Helvetica"/>
          <w:color w:val="000000" w:themeColor="text1"/>
          <w:sz w:val="36"/>
          <w:szCs w:val="36"/>
          <w:shd w:val="clear" w:color="auto" w:fill="FFFFFF"/>
        </w:rPr>
        <w:t>Hardening and thickening of the skin (fibrosis)</w:t>
      </w:r>
    </w:p>
    <w:p w:rsidR="001E74F5" w:rsidRPr="00D82404" w:rsidRDefault="001E74F5" w:rsidP="00CB5D4A">
      <w:pPr>
        <w:pStyle w:val="ListParagraph"/>
        <w:shd w:val="clear" w:color="auto" w:fill="FFFFFF"/>
        <w:spacing w:before="100" w:beforeAutospacing="1" w:after="100" w:afterAutospacing="1" w:line="240" w:lineRule="auto"/>
        <w:divId w:val="757021221"/>
        <w:rPr>
          <w:rFonts w:ascii="Helvetica" w:eastAsia="Times New Roman" w:hAnsi="Helvetica"/>
          <w:color w:val="000000" w:themeColor="text1"/>
          <w:sz w:val="36"/>
          <w:szCs w:val="36"/>
          <w:shd w:val="clear" w:color="auto" w:fill="FFFFFF"/>
        </w:rPr>
      </w:pPr>
    </w:p>
    <w:p w:rsidR="00CB5D4A" w:rsidRPr="00D82404" w:rsidRDefault="00CB5D4A" w:rsidP="00CB5D4A">
      <w:pPr>
        <w:pStyle w:val="ListParagraph"/>
        <w:shd w:val="clear" w:color="auto" w:fill="FFFFFF"/>
        <w:spacing w:before="100" w:beforeAutospacing="1" w:after="100" w:afterAutospacing="1" w:line="240" w:lineRule="auto"/>
        <w:divId w:val="757021221"/>
        <w:rPr>
          <w:rFonts w:ascii="Helvetica" w:eastAsia="Times New Roman" w:hAnsi="Helvetica"/>
          <w:color w:val="000000" w:themeColor="text1"/>
          <w:sz w:val="36"/>
          <w:szCs w:val="36"/>
          <w:shd w:val="clear" w:color="auto" w:fill="FFFFFF"/>
        </w:rPr>
      </w:pPr>
      <w:r w:rsidRPr="00D82404">
        <w:rPr>
          <w:rFonts w:ascii="Helvetica" w:eastAsia="Times New Roman" w:hAnsi="Helvetica"/>
          <w:color w:val="000000" w:themeColor="text1"/>
          <w:sz w:val="36"/>
          <w:szCs w:val="36"/>
          <w:shd w:val="clear" w:color="auto" w:fill="FFFFFF"/>
        </w:rPr>
        <w:t xml:space="preserve">The swelling caused by lymphedema ranges from mild changes in the size of arm </w:t>
      </w:r>
      <w:r w:rsidR="00943C5F" w:rsidRPr="00D82404">
        <w:rPr>
          <w:rFonts w:ascii="Helvetica" w:eastAsia="Times New Roman" w:hAnsi="Helvetica"/>
          <w:color w:val="000000" w:themeColor="text1"/>
          <w:sz w:val="36"/>
          <w:szCs w:val="36"/>
          <w:shd w:val="clear" w:color="auto" w:fill="FFFFFF"/>
        </w:rPr>
        <w:t xml:space="preserve">or leg to extreme changes that make the limb hard to use. </w:t>
      </w:r>
    </w:p>
    <w:p w:rsidR="009F7699" w:rsidRPr="00D82404" w:rsidRDefault="00110C01" w:rsidP="00CB5D4A">
      <w:pPr>
        <w:pStyle w:val="ListParagraph"/>
        <w:shd w:val="clear" w:color="auto" w:fill="FFFFFF"/>
        <w:spacing w:before="100" w:beforeAutospacing="1" w:after="100" w:afterAutospacing="1" w:line="240" w:lineRule="auto"/>
        <w:divId w:val="757021221"/>
        <w:rPr>
          <w:rFonts w:ascii="Helvetica" w:eastAsia="Times New Roman" w:hAnsi="Helvetica"/>
          <w:b/>
          <w:bCs/>
          <w:color w:val="000000" w:themeColor="text1"/>
          <w:sz w:val="36"/>
          <w:szCs w:val="36"/>
          <w:shd w:val="clear" w:color="auto" w:fill="FFFFFF"/>
        </w:rPr>
      </w:pPr>
      <w:r w:rsidRPr="00D82404">
        <w:rPr>
          <w:rFonts w:ascii="Helvetica" w:eastAsia="Times New Roman" w:hAnsi="Helvetica"/>
          <w:b/>
          <w:bCs/>
          <w:color w:val="000000" w:themeColor="text1"/>
          <w:sz w:val="36"/>
          <w:szCs w:val="36"/>
          <w:shd w:val="clear" w:color="auto" w:fill="FFFFFF"/>
        </w:rPr>
        <w:lastRenderedPageBreak/>
        <w:t>TREATMENT:</w:t>
      </w:r>
    </w:p>
    <w:p w:rsidR="00110C01" w:rsidRPr="00D82404" w:rsidRDefault="00110C01" w:rsidP="00CB5D4A">
      <w:pPr>
        <w:pStyle w:val="ListParagraph"/>
        <w:shd w:val="clear" w:color="auto" w:fill="FFFFFF"/>
        <w:spacing w:before="100" w:beforeAutospacing="1" w:after="100" w:afterAutospacing="1" w:line="240" w:lineRule="auto"/>
        <w:divId w:val="757021221"/>
        <w:rPr>
          <w:rFonts w:ascii="Helvetica" w:eastAsia="Times New Roman" w:hAnsi="Helvetica"/>
          <w:b/>
          <w:bCs/>
          <w:color w:val="000000" w:themeColor="text1"/>
          <w:sz w:val="36"/>
          <w:szCs w:val="36"/>
          <w:shd w:val="clear" w:color="auto" w:fill="FFFFFF"/>
        </w:rPr>
      </w:pPr>
    </w:p>
    <w:p w:rsidR="00FD50E2" w:rsidRPr="00D82404" w:rsidRDefault="00110C01" w:rsidP="00336410">
      <w:pPr>
        <w:pStyle w:val="ListParagraph"/>
        <w:shd w:val="clear" w:color="auto" w:fill="FFFFFF"/>
        <w:spacing w:before="100" w:beforeAutospacing="1" w:after="100" w:afterAutospacing="1" w:line="240" w:lineRule="auto"/>
        <w:divId w:val="757021221"/>
        <w:rPr>
          <w:rFonts w:ascii="Helvetica" w:eastAsia="Times New Roman" w:hAnsi="Helvetica"/>
          <w:color w:val="000000" w:themeColor="text1"/>
          <w:sz w:val="36"/>
          <w:szCs w:val="36"/>
          <w:shd w:val="clear" w:color="auto" w:fill="FFFFFF"/>
        </w:rPr>
      </w:pPr>
      <w:r w:rsidRPr="00D82404">
        <w:rPr>
          <w:rFonts w:ascii="Helvetica" w:eastAsia="Times New Roman" w:hAnsi="Helvetica"/>
          <w:color w:val="000000" w:themeColor="text1"/>
          <w:sz w:val="36"/>
          <w:szCs w:val="36"/>
          <w:shd w:val="clear" w:color="auto" w:fill="FFFFFF"/>
        </w:rPr>
        <w:t>There's no cure for lymphedema.</w:t>
      </w:r>
      <w:r w:rsidR="00FD50E2" w:rsidRPr="00D82404">
        <w:rPr>
          <w:rFonts w:ascii="Helvetica" w:eastAsia="Times New Roman" w:hAnsi="Helvetica"/>
          <w:color w:val="000000" w:themeColor="text1"/>
          <w:sz w:val="36"/>
          <w:szCs w:val="36"/>
          <w:shd w:val="clear" w:color="auto" w:fill="FFFFFF"/>
        </w:rPr>
        <w:t xml:space="preserve"> Treatment focuses on reducing the swelling and controlling the pain.</w:t>
      </w:r>
    </w:p>
    <w:p w:rsidR="00336410" w:rsidRPr="00D82404" w:rsidRDefault="00336410" w:rsidP="00336410">
      <w:pPr>
        <w:pStyle w:val="ListParagraph"/>
        <w:numPr>
          <w:ilvl w:val="0"/>
          <w:numId w:val="5"/>
        </w:numPr>
        <w:shd w:val="clear" w:color="auto" w:fill="FFFFFF"/>
        <w:spacing w:before="100" w:beforeAutospacing="1" w:after="100" w:afterAutospacing="1" w:line="240" w:lineRule="auto"/>
        <w:divId w:val="757021221"/>
        <w:rPr>
          <w:rFonts w:ascii="Helvetica" w:eastAsia="Times New Roman" w:hAnsi="Helvetica"/>
          <w:color w:val="000000" w:themeColor="text1"/>
          <w:sz w:val="36"/>
          <w:szCs w:val="36"/>
          <w:shd w:val="clear" w:color="auto" w:fill="FFFFFF"/>
        </w:rPr>
      </w:pPr>
      <w:r w:rsidRPr="00D82404">
        <w:rPr>
          <w:rFonts w:ascii="Helvetica" w:eastAsia="Times New Roman" w:hAnsi="Helvetica"/>
          <w:color w:val="000000" w:themeColor="text1"/>
          <w:sz w:val="36"/>
          <w:szCs w:val="36"/>
          <w:shd w:val="clear" w:color="auto" w:fill="FFFFFF"/>
        </w:rPr>
        <w:t xml:space="preserve">Light exercises in </w:t>
      </w:r>
      <w:r w:rsidR="003C43EE" w:rsidRPr="00D82404">
        <w:rPr>
          <w:rFonts w:ascii="Helvetica" w:eastAsia="Times New Roman" w:hAnsi="Helvetica"/>
          <w:color w:val="000000" w:themeColor="text1"/>
          <w:sz w:val="36"/>
          <w:szCs w:val="36"/>
          <w:shd w:val="clear" w:color="auto" w:fill="FFFFFF"/>
        </w:rPr>
        <w:t>which affected limb is moved to encourage lymph fluid drainage.</w:t>
      </w:r>
    </w:p>
    <w:p w:rsidR="003C43EE" w:rsidRPr="00D82404" w:rsidRDefault="00BD3DF3" w:rsidP="00336410">
      <w:pPr>
        <w:pStyle w:val="ListParagraph"/>
        <w:numPr>
          <w:ilvl w:val="0"/>
          <w:numId w:val="5"/>
        </w:numPr>
        <w:shd w:val="clear" w:color="auto" w:fill="FFFFFF"/>
        <w:spacing w:before="100" w:beforeAutospacing="1" w:after="100" w:afterAutospacing="1" w:line="240" w:lineRule="auto"/>
        <w:divId w:val="757021221"/>
        <w:rPr>
          <w:rFonts w:ascii="Helvetica" w:eastAsia="Times New Roman" w:hAnsi="Helvetica"/>
          <w:color w:val="000000" w:themeColor="text1"/>
          <w:sz w:val="36"/>
          <w:szCs w:val="36"/>
          <w:shd w:val="clear" w:color="auto" w:fill="FFFFFF"/>
        </w:rPr>
      </w:pPr>
      <w:r w:rsidRPr="00D82404">
        <w:rPr>
          <w:rFonts w:ascii="Helvetica" w:eastAsia="Times New Roman" w:hAnsi="Helvetica"/>
          <w:color w:val="000000" w:themeColor="text1"/>
          <w:sz w:val="36"/>
          <w:szCs w:val="36"/>
          <w:shd w:val="clear" w:color="auto" w:fill="FFFFFF"/>
        </w:rPr>
        <w:t xml:space="preserve">Bandaging entire limb encourages lymph fluid to </w:t>
      </w:r>
      <w:proofErr w:type="spellStart"/>
      <w:r w:rsidRPr="00D82404">
        <w:rPr>
          <w:rFonts w:ascii="Helvetica" w:eastAsia="Times New Roman" w:hAnsi="Helvetica"/>
          <w:color w:val="000000" w:themeColor="text1"/>
          <w:sz w:val="36"/>
          <w:szCs w:val="36"/>
          <w:shd w:val="clear" w:color="auto" w:fill="FFFFFF"/>
        </w:rPr>
        <w:t>fliw</w:t>
      </w:r>
      <w:proofErr w:type="spellEnd"/>
      <w:r w:rsidRPr="00D82404">
        <w:rPr>
          <w:rFonts w:ascii="Helvetica" w:eastAsia="Times New Roman" w:hAnsi="Helvetica"/>
          <w:color w:val="000000" w:themeColor="text1"/>
          <w:sz w:val="36"/>
          <w:szCs w:val="36"/>
          <w:shd w:val="clear" w:color="auto" w:fill="FFFFFF"/>
        </w:rPr>
        <w:t xml:space="preserve"> back towards the trunk of body.</w:t>
      </w:r>
    </w:p>
    <w:p w:rsidR="00806FBA" w:rsidRPr="00D82404" w:rsidRDefault="00806FBA" w:rsidP="00806FBA">
      <w:pPr>
        <w:pStyle w:val="ListParagraph"/>
        <w:numPr>
          <w:ilvl w:val="0"/>
          <w:numId w:val="5"/>
        </w:numPr>
        <w:shd w:val="clear" w:color="auto" w:fill="FFFFFF"/>
        <w:spacing w:before="100" w:beforeAutospacing="1" w:after="100" w:afterAutospacing="1" w:line="240" w:lineRule="auto"/>
        <w:divId w:val="757021221"/>
        <w:rPr>
          <w:rFonts w:ascii="Helvetica" w:eastAsia="Times New Roman" w:hAnsi="Helvetica"/>
          <w:color w:val="000000" w:themeColor="text1"/>
          <w:sz w:val="36"/>
          <w:szCs w:val="36"/>
          <w:shd w:val="clear" w:color="auto" w:fill="FFFFFF"/>
        </w:rPr>
      </w:pPr>
      <w:r w:rsidRPr="00D82404">
        <w:rPr>
          <w:rFonts w:ascii="Helvetica" w:eastAsia="Times New Roman" w:hAnsi="Helvetica"/>
          <w:color w:val="000000" w:themeColor="text1"/>
          <w:sz w:val="36"/>
          <w:szCs w:val="36"/>
          <w:shd w:val="clear" w:color="auto" w:fill="FFFFFF"/>
        </w:rPr>
        <w:t>Special massage is also done.</w:t>
      </w:r>
    </w:p>
    <w:p w:rsidR="00310419" w:rsidRPr="00D82404" w:rsidRDefault="003C0212" w:rsidP="005875EE">
      <w:pPr>
        <w:pStyle w:val="ListParagraph"/>
        <w:numPr>
          <w:ilvl w:val="0"/>
          <w:numId w:val="5"/>
        </w:numPr>
        <w:shd w:val="clear" w:color="auto" w:fill="FFFFFF"/>
        <w:spacing w:before="100" w:beforeAutospacing="1" w:after="100" w:afterAutospacing="1" w:line="240" w:lineRule="auto"/>
        <w:divId w:val="757021221"/>
        <w:rPr>
          <w:rFonts w:ascii="Helvetica" w:eastAsia="Times New Roman" w:hAnsi="Helvetica"/>
          <w:color w:val="000000" w:themeColor="text1"/>
          <w:sz w:val="36"/>
          <w:szCs w:val="36"/>
          <w:shd w:val="clear" w:color="auto" w:fill="FFFFFF"/>
        </w:rPr>
      </w:pPr>
      <w:r w:rsidRPr="00D82404">
        <w:rPr>
          <w:rFonts w:ascii="Helvetica" w:eastAsia="Times New Roman" w:hAnsi="Helvetica"/>
          <w:color w:val="000000" w:themeColor="text1"/>
          <w:sz w:val="36"/>
          <w:szCs w:val="36"/>
          <w:shd w:val="clear" w:color="auto" w:fill="FFFFFF"/>
        </w:rPr>
        <w:t xml:space="preserve">Compression garments are also used. </w:t>
      </w:r>
      <w:r w:rsidR="00FB149F" w:rsidRPr="00D82404">
        <w:rPr>
          <w:rFonts w:ascii="Helvetica" w:eastAsia="Times New Roman" w:hAnsi="Helvetica"/>
          <w:color w:val="000000" w:themeColor="text1"/>
          <w:sz w:val="36"/>
          <w:szCs w:val="36"/>
          <w:shd w:val="clear" w:color="auto" w:fill="FFFFFF"/>
        </w:rPr>
        <w:t>Long sleeves or stockings made to compress arm or leg encourages the flow of lymph fluid out of affected limb.</w:t>
      </w:r>
    </w:p>
    <w:p w:rsidR="005875EE" w:rsidRPr="00D82404" w:rsidRDefault="005875EE" w:rsidP="005875EE">
      <w:pPr>
        <w:pStyle w:val="ListParagraph"/>
        <w:numPr>
          <w:ilvl w:val="0"/>
          <w:numId w:val="5"/>
        </w:numPr>
        <w:shd w:val="clear" w:color="auto" w:fill="FFFFFF"/>
        <w:spacing w:before="100" w:beforeAutospacing="1" w:after="100" w:afterAutospacing="1" w:line="240" w:lineRule="auto"/>
        <w:divId w:val="757021221"/>
        <w:rPr>
          <w:rFonts w:ascii="Helvetica" w:eastAsia="Times New Roman" w:hAnsi="Helvetica"/>
          <w:color w:val="000000" w:themeColor="text1"/>
          <w:sz w:val="36"/>
          <w:szCs w:val="36"/>
          <w:shd w:val="clear" w:color="auto" w:fill="FFFFFF"/>
        </w:rPr>
      </w:pPr>
      <w:r w:rsidRPr="00D82404">
        <w:rPr>
          <w:rFonts w:ascii="Helvetica" w:eastAsia="Times New Roman" w:hAnsi="Helvetica"/>
          <w:color w:val="000000" w:themeColor="text1"/>
          <w:sz w:val="36"/>
          <w:szCs w:val="36"/>
          <w:shd w:val="clear" w:color="auto" w:fill="FFFFFF"/>
        </w:rPr>
        <w:t>In severe lymphedema, doctor may consider surgery</w:t>
      </w:r>
      <w:r w:rsidR="00E8476B" w:rsidRPr="00D82404">
        <w:rPr>
          <w:rFonts w:ascii="Helvetica" w:eastAsia="Times New Roman" w:hAnsi="Helvetica"/>
          <w:color w:val="000000" w:themeColor="text1"/>
          <w:sz w:val="36"/>
          <w:szCs w:val="36"/>
          <w:shd w:val="clear" w:color="auto" w:fill="FFFFFF"/>
        </w:rPr>
        <w:t xml:space="preserve"> to remove excess tissue in arm or leg to reduce swelling.</w:t>
      </w:r>
      <w:r w:rsidR="00DE0959" w:rsidRPr="00D82404">
        <w:rPr>
          <w:rFonts w:ascii="Helvetica" w:eastAsia="Times New Roman" w:hAnsi="Helvetica"/>
          <w:color w:val="000000" w:themeColor="text1"/>
          <w:sz w:val="36"/>
          <w:szCs w:val="36"/>
          <w:shd w:val="clear" w:color="auto" w:fill="FFFFFF"/>
        </w:rPr>
        <w:t xml:space="preserve"> </w:t>
      </w:r>
    </w:p>
    <w:p w:rsidR="00DE0959" w:rsidRPr="00D82404" w:rsidRDefault="00DE0959" w:rsidP="00DE0959">
      <w:pPr>
        <w:pStyle w:val="ListParagraph"/>
        <w:shd w:val="clear" w:color="auto" w:fill="FFFFFF"/>
        <w:spacing w:before="100" w:beforeAutospacing="1" w:after="100" w:afterAutospacing="1" w:line="240" w:lineRule="auto"/>
        <w:divId w:val="757021221"/>
        <w:rPr>
          <w:rFonts w:ascii="Helvetica" w:eastAsia="Times New Roman" w:hAnsi="Helvetica"/>
          <w:b/>
          <w:bCs/>
          <w:color w:val="000000" w:themeColor="text1"/>
          <w:sz w:val="36"/>
          <w:szCs w:val="36"/>
          <w:shd w:val="clear" w:color="auto" w:fill="FFFFFF"/>
        </w:rPr>
      </w:pPr>
    </w:p>
    <w:p w:rsidR="00DE0959" w:rsidRPr="00D82404" w:rsidRDefault="00DE0959" w:rsidP="00DE0959">
      <w:pPr>
        <w:pStyle w:val="ListParagraph"/>
        <w:shd w:val="clear" w:color="auto" w:fill="FFFFFF"/>
        <w:spacing w:before="100" w:beforeAutospacing="1" w:after="100" w:afterAutospacing="1" w:line="240" w:lineRule="auto"/>
        <w:divId w:val="757021221"/>
        <w:rPr>
          <w:rFonts w:ascii="Helvetica" w:eastAsia="Times New Roman" w:hAnsi="Helvetica"/>
          <w:b/>
          <w:bCs/>
          <w:color w:val="000000" w:themeColor="text1"/>
          <w:sz w:val="36"/>
          <w:szCs w:val="36"/>
          <w:shd w:val="clear" w:color="auto" w:fill="FFFFFF"/>
        </w:rPr>
      </w:pPr>
      <w:r w:rsidRPr="00D82404">
        <w:rPr>
          <w:rFonts w:ascii="Helvetica" w:eastAsia="Times New Roman" w:hAnsi="Helvetica"/>
          <w:b/>
          <w:bCs/>
          <w:color w:val="000000" w:themeColor="text1"/>
          <w:sz w:val="36"/>
          <w:szCs w:val="36"/>
          <w:shd w:val="clear" w:color="auto" w:fill="FFFFFF"/>
        </w:rPr>
        <w:t>CAUSES:</w:t>
      </w:r>
    </w:p>
    <w:p w:rsidR="00083B1D" w:rsidRPr="00067234" w:rsidRDefault="00083B1D">
      <w:pPr>
        <w:pStyle w:val="NormalWeb"/>
        <w:divId w:val="1371540361"/>
        <w:rPr>
          <w:rFonts w:ascii="Source Sans Pro" w:hAnsi="Source Sans Pro"/>
          <w:color w:val="000000" w:themeColor="text1"/>
          <w:sz w:val="36"/>
          <w:szCs w:val="36"/>
        </w:rPr>
      </w:pPr>
      <w:r w:rsidRPr="00067234">
        <w:rPr>
          <w:rFonts w:ascii="Source Sans Pro" w:hAnsi="Source Sans Pro"/>
          <w:color w:val="000000" w:themeColor="text1"/>
          <w:sz w:val="36"/>
          <w:szCs w:val="36"/>
        </w:rPr>
        <w:t>For people with cancer, the build-up of lymph fluid can be caused by:</w:t>
      </w:r>
    </w:p>
    <w:p w:rsidR="00083B1D" w:rsidRPr="00067234" w:rsidRDefault="00083B1D" w:rsidP="00083B1D">
      <w:pPr>
        <w:numPr>
          <w:ilvl w:val="0"/>
          <w:numId w:val="6"/>
        </w:numPr>
        <w:spacing w:before="100" w:beforeAutospacing="1" w:after="75" w:line="240" w:lineRule="auto"/>
        <w:ind w:left="0"/>
        <w:divId w:val="1371540361"/>
        <w:rPr>
          <w:rFonts w:ascii="Source Sans Pro" w:eastAsia="Times New Roman" w:hAnsi="Source Sans Pro"/>
          <w:color w:val="000000" w:themeColor="text1"/>
          <w:sz w:val="36"/>
          <w:szCs w:val="36"/>
        </w:rPr>
      </w:pPr>
      <w:hyperlink r:id="rId5" w:history="1">
        <w:r w:rsidRPr="00067234">
          <w:rPr>
            <w:rStyle w:val="Hyperlink"/>
            <w:rFonts w:ascii="Source Sans Pro" w:eastAsia="Times New Roman" w:hAnsi="Source Sans Pro"/>
            <w:color w:val="000000" w:themeColor="text1"/>
            <w:sz w:val="36"/>
            <w:szCs w:val="36"/>
          </w:rPr>
          <w:t>Cancer surgery</w:t>
        </w:r>
      </w:hyperlink>
      <w:r w:rsidRPr="00067234">
        <w:rPr>
          <w:rFonts w:ascii="Source Sans Pro" w:eastAsia="Times New Roman" w:hAnsi="Source Sans Pro"/>
          <w:color w:val="000000" w:themeColor="text1"/>
          <w:sz w:val="36"/>
          <w:szCs w:val="36"/>
        </w:rPr>
        <w:t>, especially when lymph nodes are removed</w:t>
      </w:r>
    </w:p>
    <w:p w:rsidR="00083B1D" w:rsidRPr="00067234" w:rsidRDefault="00083B1D" w:rsidP="00083B1D">
      <w:pPr>
        <w:numPr>
          <w:ilvl w:val="0"/>
          <w:numId w:val="6"/>
        </w:numPr>
        <w:spacing w:before="100" w:beforeAutospacing="1" w:after="75" w:line="240" w:lineRule="auto"/>
        <w:ind w:left="0"/>
        <w:divId w:val="1371540361"/>
        <w:rPr>
          <w:rFonts w:ascii="Source Sans Pro" w:eastAsia="Times New Roman" w:hAnsi="Source Sans Pro"/>
          <w:color w:val="000000" w:themeColor="text1"/>
          <w:sz w:val="36"/>
          <w:szCs w:val="36"/>
        </w:rPr>
      </w:pPr>
      <w:hyperlink r:id="rId6" w:history="1">
        <w:r w:rsidRPr="00067234">
          <w:rPr>
            <w:rStyle w:val="Hyperlink"/>
            <w:rFonts w:ascii="Source Sans Pro" w:eastAsia="Times New Roman" w:hAnsi="Source Sans Pro"/>
            <w:color w:val="000000" w:themeColor="text1"/>
            <w:sz w:val="36"/>
            <w:szCs w:val="36"/>
          </w:rPr>
          <w:t>Radiation therapy</w:t>
        </w:r>
      </w:hyperlink>
      <w:r w:rsidRPr="00067234">
        <w:rPr>
          <w:rFonts w:ascii="Source Sans Pro" w:eastAsia="Times New Roman" w:hAnsi="Source Sans Pro"/>
          <w:color w:val="000000" w:themeColor="text1"/>
          <w:sz w:val="36"/>
          <w:szCs w:val="36"/>
        </w:rPr>
        <w:t> that can damage nearby tissue that might include lymph nodes or lymph vessels</w:t>
      </w:r>
    </w:p>
    <w:p w:rsidR="00083B1D" w:rsidRPr="00067234" w:rsidRDefault="00083B1D" w:rsidP="00083B1D">
      <w:pPr>
        <w:numPr>
          <w:ilvl w:val="0"/>
          <w:numId w:val="6"/>
        </w:numPr>
        <w:spacing w:before="100" w:beforeAutospacing="1" w:after="75" w:line="240" w:lineRule="auto"/>
        <w:ind w:left="0"/>
        <w:divId w:val="1371540361"/>
        <w:rPr>
          <w:rFonts w:ascii="Source Sans Pro" w:eastAsia="Times New Roman" w:hAnsi="Source Sans Pro"/>
          <w:color w:val="000000" w:themeColor="text1"/>
          <w:sz w:val="36"/>
          <w:szCs w:val="36"/>
        </w:rPr>
      </w:pPr>
      <w:r w:rsidRPr="00067234">
        <w:rPr>
          <w:rFonts w:ascii="Source Sans Pro" w:eastAsia="Times New Roman" w:hAnsi="Source Sans Pro"/>
          <w:color w:val="000000" w:themeColor="text1"/>
          <w:sz w:val="36"/>
          <w:szCs w:val="36"/>
        </w:rPr>
        <w:t>Infections that damage surrounding tissue or cause scarring</w:t>
      </w:r>
    </w:p>
    <w:p w:rsidR="00083B1D" w:rsidRPr="00067234" w:rsidRDefault="00083B1D" w:rsidP="00083B1D">
      <w:pPr>
        <w:numPr>
          <w:ilvl w:val="0"/>
          <w:numId w:val="6"/>
        </w:numPr>
        <w:spacing w:before="100" w:beforeAutospacing="1" w:after="75" w:line="240" w:lineRule="auto"/>
        <w:ind w:left="0"/>
        <w:divId w:val="1371540361"/>
        <w:rPr>
          <w:rFonts w:ascii="Source Sans Pro" w:eastAsia="Times New Roman" w:hAnsi="Source Sans Pro"/>
          <w:color w:val="000000" w:themeColor="text1"/>
          <w:sz w:val="36"/>
          <w:szCs w:val="36"/>
        </w:rPr>
      </w:pPr>
      <w:r w:rsidRPr="00067234">
        <w:rPr>
          <w:rFonts w:ascii="Source Sans Pro" w:eastAsia="Times New Roman" w:hAnsi="Source Sans Pro"/>
          <w:color w:val="000000" w:themeColor="text1"/>
          <w:sz w:val="36"/>
          <w:szCs w:val="36"/>
        </w:rPr>
        <w:t>Other health conditions, such as heart or vascular disease, arthritis, and eczema</w:t>
      </w:r>
    </w:p>
    <w:p w:rsidR="00083B1D" w:rsidRPr="00067234" w:rsidRDefault="00083B1D" w:rsidP="00083B1D">
      <w:pPr>
        <w:numPr>
          <w:ilvl w:val="0"/>
          <w:numId w:val="6"/>
        </w:numPr>
        <w:spacing w:before="100" w:beforeAutospacing="1" w:after="75" w:line="240" w:lineRule="auto"/>
        <w:ind w:left="0"/>
        <w:divId w:val="1371540361"/>
        <w:rPr>
          <w:rFonts w:ascii="Source Sans Pro" w:eastAsia="Times New Roman" w:hAnsi="Source Sans Pro"/>
          <w:color w:val="000000" w:themeColor="text1"/>
          <w:sz w:val="36"/>
          <w:szCs w:val="36"/>
        </w:rPr>
      </w:pPr>
      <w:r w:rsidRPr="00067234">
        <w:rPr>
          <w:rFonts w:ascii="Source Sans Pro" w:eastAsia="Times New Roman" w:hAnsi="Source Sans Pro"/>
          <w:color w:val="000000" w:themeColor="text1"/>
          <w:sz w:val="36"/>
          <w:szCs w:val="36"/>
        </w:rPr>
        <w:t>Gene changes or mutations that involve the lymph system</w:t>
      </w:r>
    </w:p>
    <w:p w:rsidR="00083B1D" w:rsidRPr="00067234" w:rsidRDefault="00083B1D" w:rsidP="00083B1D">
      <w:pPr>
        <w:numPr>
          <w:ilvl w:val="0"/>
          <w:numId w:val="6"/>
        </w:numPr>
        <w:spacing w:before="100" w:beforeAutospacing="1" w:after="75" w:line="240" w:lineRule="auto"/>
        <w:ind w:left="0"/>
        <w:divId w:val="1371540361"/>
        <w:rPr>
          <w:rFonts w:ascii="Source Sans Pro" w:eastAsia="Times New Roman" w:hAnsi="Source Sans Pro"/>
          <w:color w:val="000000" w:themeColor="text1"/>
          <w:sz w:val="36"/>
          <w:szCs w:val="36"/>
        </w:rPr>
      </w:pPr>
      <w:r w:rsidRPr="00067234">
        <w:rPr>
          <w:rFonts w:ascii="Source Sans Pro" w:eastAsia="Times New Roman" w:hAnsi="Source Sans Pro"/>
          <w:color w:val="000000" w:themeColor="text1"/>
          <w:sz w:val="36"/>
          <w:szCs w:val="36"/>
        </w:rPr>
        <w:lastRenderedPageBreak/>
        <w:t>Injury or trauma to a certain area of the body</w:t>
      </w:r>
    </w:p>
    <w:p w:rsidR="00E8476B" w:rsidRPr="00D82404" w:rsidRDefault="00E8476B" w:rsidP="00083B1D">
      <w:pPr>
        <w:shd w:val="clear" w:color="auto" w:fill="FFFFFF"/>
        <w:spacing w:before="100" w:beforeAutospacing="1" w:after="100" w:afterAutospacing="1" w:line="240" w:lineRule="auto"/>
        <w:divId w:val="757021221"/>
        <w:rPr>
          <w:rFonts w:ascii="Helvetica" w:eastAsia="Times New Roman" w:hAnsi="Helvetica"/>
          <w:color w:val="000000" w:themeColor="text1"/>
          <w:sz w:val="36"/>
          <w:szCs w:val="36"/>
          <w:shd w:val="clear" w:color="auto" w:fill="FFFFFF"/>
        </w:rPr>
      </w:pPr>
    </w:p>
    <w:p w:rsidR="00083B1D" w:rsidRPr="00D82404" w:rsidRDefault="00083B1D" w:rsidP="00083B1D">
      <w:pPr>
        <w:shd w:val="clear" w:color="auto" w:fill="FFFFFF"/>
        <w:spacing w:before="100" w:beforeAutospacing="1" w:after="100" w:afterAutospacing="1" w:line="240" w:lineRule="auto"/>
        <w:divId w:val="757021221"/>
        <w:rPr>
          <w:rFonts w:ascii="Helvetica" w:eastAsia="Times New Roman" w:hAnsi="Helvetica"/>
          <w:b/>
          <w:bCs/>
          <w:color w:val="000000" w:themeColor="text1"/>
          <w:sz w:val="36"/>
          <w:szCs w:val="36"/>
          <w:shd w:val="clear" w:color="auto" w:fill="FFFFFF"/>
        </w:rPr>
      </w:pPr>
    </w:p>
    <w:p w:rsidR="00083B1D" w:rsidRPr="00D82404" w:rsidRDefault="00083B1D" w:rsidP="00083B1D">
      <w:pPr>
        <w:shd w:val="clear" w:color="auto" w:fill="FFFFFF"/>
        <w:spacing w:before="100" w:beforeAutospacing="1" w:after="100" w:afterAutospacing="1" w:line="240" w:lineRule="auto"/>
        <w:divId w:val="757021221"/>
        <w:rPr>
          <w:rFonts w:ascii="Helvetica" w:eastAsia="Times New Roman" w:hAnsi="Helvetica"/>
          <w:b/>
          <w:bCs/>
          <w:color w:val="000000" w:themeColor="text1"/>
          <w:sz w:val="36"/>
          <w:szCs w:val="36"/>
          <w:shd w:val="clear" w:color="auto" w:fill="FFFFFF"/>
        </w:rPr>
      </w:pPr>
    </w:p>
    <w:p w:rsidR="00527538" w:rsidRPr="00D82404" w:rsidRDefault="00517397" w:rsidP="00083B1D">
      <w:pPr>
        <w:shd w:val="clear" w:color="auto" w:fill="FFFFFF"/>
        <w:spacing w:before="100" w:beforeAutospacing="1" w:after="100" w:afterAutospacing="1" w:line="240" w:lineRule="auto"/>
        <w:divId w:val="757021221"/>
        <w:rPr>
          <w:rFonts w:ascii="Helvetica" w:eastAsia="Times New Roman" w:hAnsi="Helvetica"/>
          <w:b/>
          <w:bCs/>
          <w:color w:val="000000" w:themeColor="text1"/>
          <w:sz w:val="36"/>
          <w:szCs w:val="36"/>
          <w:shd w:val="clear" w:color="auto" w:fill="FFFFFF"/>
        </w:rPr>
      </w:pPr>
      <w:r w:rsidRPr="00D82404">
        <w:rPr>
          <w:rFonts w:ascii="Helvetica" w:eastAsia="Times New Roman" w:hAnsi="Helvetica"/>
          <w:b/>
          <w:bCs/>
          <w:color w:val="000000" w:themeColor="text1"/>
          <w:sz w:val="36"/>
          <w:szCs w:val="36"/>
          <w:shd w:val="clear" w:color="auto" w:fill="FFFFFF"/>
        </w:rPr>
        <w:t>TESTS OR DIAGNOSIS:</w:t>
      </w:r>
    </w:p>
    <w:p w:rsidR="006F5505" w:rsidRPr="00D82404" w:rsidRDefault="006F5505" w:rsidP="00527538">
      <w:pPr>
        <w:pStyle w:val="ListParagraph"/>
        <w:shd w:val="clear" w:color="auto" w:fill="FFFFFF"/>
        <w:spacing w:before="100" w:beforeAutospacing="1" w:after="100" w:afterAutospacing="1" w:line="240" w:lineRule="auto"/>
        <w:divId w:val="757021221"/>
        <w:rPr>
          <w:rFonts w:ascii="Arial" w:eastAsia="Times New Roman" w:hAnsi="Arial" w:cs="Arial"/>
          <w:color w:val="000000" w:themeColor="text1"/>
          <w:shd w:val="clear" w:color="auto" w:fill="FFFFFF"/>
        </w:rPr>
      </w:pPr>
    </w:p>
    <w:p w:rsidR="00EF1E01" w:rsidRPr="00D82404" w:rsidRDefault="006F5505" w:rsidP="00527538">
      <w:pPr>
        <w:pStyle w:val="ListParagraph"/>
        <w:shd w:val="clear" w:color="auto" w:fill="FFFFFF"/>
        <w:spacing w:before="100" w:beforeAutospacing="1" w:after="100" w:afterAutospacing="1" w:line="240" w:lineRule="auto"/>
        <w:divId w:val="757021221"/>
        <w:rPr>
          <w:rFonts w:ascii="Arial" w:eastAsia="Times New Roman" w:hAnsi="Arial" w:cs="Arial"/>
          <w:color w:val="000000" w:themeColor="text1"/>
          <w:sz w:val="36"/>
          <w:szCs w:val="36"/>
        </w:rPr>
      </w:pPr>
      <w:r w:rsidRPr="00D82404">
        <w:rPr>
          <w:rFonts w:ascii="Arial" w:eastAsia="Times New Roman" w:hAnsi="Arial" w:cs="Arial"/>
          <w:color w:val="000000" w:themeColor="text1"/>
          <w:sz w:val="36"/>
          <w:szCs w:val="36"/>
          <w:shd w:val="clear" w:color="auto" w:fill="FFFFFF"/>
        </w:rPr>
        <w:t>Levels of a set of proteins circulating in the blood may accurately flag the presence of lymphedema.</w:t>
      </w:r>
      <w:r w:rsidR="00EF1E01" w:rsidRPr="00D82404">
        <w:rPr>
          <w:rFonts w:ascii="Arial" w:eastAsia="Times New Roman" w:hAnsi="Arial" w:cs="Arial"/>
          <w:color w:val="000000" w:themeColor="text1"/>
          <w:sz w:val="36"/>
          <w:szCs w:val="36"/>
        </w:rPr>
        <w:t xml:space="preserve"> </w:t>
      </w:r>
    </w:p>
    <w:p w:rsidR="00EF1E01" w:rsidRPr="00D82404" w:rsidRDefault="00EF1E01" w:rsidP="00527538">
      <w:pPr>
        <w:pStyle w:val="ListParagraph"/>
        <w:shd w:val="clear" w:color="auto" w:fill="FFFFFF"/>
        <w:spacing w:before="100" w:beforeAutospacing="1" w:after="100" w:afterAutospacing="1" w:line="240" w:lineRule="auto"/>
        <w:divId w:val="757021221"/>
        <w:rPr>
          <w:rFonts w:ascii="Arial" w:eastAsia="Times New Roman" w:hAnsi="Arial" w:cs="Arial"/>
          <w:color w:val="000000" w:themeColor="text1"/>
          <w:sz w:val="36"/>
          <w:szCs w:val="36"/>
        </w:rPr>
      </w:pPr>
    </w:p>
    <w:p w:rsidR="00517397" w:rsidRPr="00D82404" w:rsidRDefault="00EF1E01" w:rsidP="00527538">
      <w:pPr>
        <w:pStyle w:val="ListParagraph"/>
        <w:shd w:val="clear" w:color="auto" w:fill="FFFFFF"/>
        <w:spacing w:before="100" w:beforeAutospacing="1" w:after="100" w:afterAutospacing="1" w:line="240" w:lineRule="auto"/>
        <w:divId w:val="757021221"/>
        <w:rPr>
          <w:rFonts w:ascii="Arial" w:eastAsia="Times New Roman" w:hAnsi="Arial" w:cs="Arial"/>
          <w:color w:val="000000" w:themeColor="text1"/>
          <w:sz w:val="36"/>
          <w:szCs w:val="36"/>
        </w:rPr>
      </w:pPr>
      <w:r w:rsidRPr="00D82404">
        <w:rPr>
          <w:rFonts w:ascii="Arial" w:eastAsia="Times New Roman" w:hAnsi="Arial" w:cs="Arial"/>
          <w:color w:val="000000" w:themeColor="text1"/>
          <w:sz w:val="36"/>
          <w:szCs w:val="36"/>
        </w:rPr>
        <w:t>The most common test for lymphedema is the circumferential measurements taken along the hand, wrist, forearm, and upper arm at regular intervals. These measurements should be taken in the same places every time. Tape measures are widely available, inexpensive, and easy to use. </w:t>
      </w:r>
    </w:p>
    <w:p w:rsidR="00613C7F" w:rsidRPr="00D82404" w:rsidRDefault="00123434" w:rsidP="00265476">
      <w:pPr>
        <w:pStyle w:val="ListParagraph"/>
        <w:numPr>
          <w:ilvl w:val="0"/>
          <w:numId w:val="5"/>
        </w:numPr>
        <w:shd w:val="clear" w:color="auto" w:fill="FFFFFF"/>
        <w:spacing w:before="100" w:beforeAutospacing="1" w:after="100" w:afterAutospacing="1" w:line="240" w:lineRule="auto"/>
        <w:divId w:val="757021221"/>
        <w:rPr>
          <w:rFonts w:ascii="Helvetica" w:eastAsia="Times New Roman" w:hAnsi="Helvetica"/>
          <w:color w:val="000000" w:themeColor="text1"/>
          <w:sz w:val="36"/>
          <w:szCs w:val="36"/>
          <w:shd w:val="clear" w:color="auto" w:fill="FFFFFF"/>
        </w:rPr>
      </w:pPr>
      <w:r w:rsidRPr="00D82404">
        <w:rPr>
          <w:rStyle w:val="Strong"/>
          <w:rFonts w:ascii="Arial" w:eastAsia="Times New Roman" w:hAnsi="Arial" w:cs="Arial"/>
          <w:color w:val="000000" w:themeColor="text1"/>
          <w:sz w:val="36"/>
          <w:szCs w:val="36"/>
        </w:rPr>
        <w:t>Optoelectronic limb volumeter (also called infrared perometry):</w:t>
      </w:r>
      <w:r w:rsidRPr="00D82404">
        <w:rPr>
          <w:rFonts w:ascii="Arial" w:eastAsia="Times New Roman" w:hAnsi="Arial" w:cs="Arial"/>
          <w:color w:val="000000" w:themeColor="text1"/>
          <w:sz w:val="36"/>
          <w:szCs w:val="36"/>
        </w:rPr>
        <w:t> This technique uses an infrared optical electronic scanner to calculate the volume of the affected arm, which is then compared to the other arm. </w:t>
      </w:r>
    </w:p>
    <w:p w:rsidR="00265476" w:rsidRPr="00D82404" w:rsidRDefault="00D527C7" w:rsidP="00265476">
      <w:pPr>
        <w:pStyle w:val="ListParagraph"/>
        <w:numPr>
          <w:ilvl w:val="0"/>
          <w:numId w:val="5"/>
        </w:numPr>
        <w:shd w:val="clear" w:color="auto" w:fill="FFFFFF"/>
        <w:spacing w:before="100" w:beforeAutospacing="1" w:after="100" w:afterAutospacing="1" w:line="240" w:lineRule="auto"/>
        <w:divId w:val="757021221"/>
        <w:rPr>
          <w:rFonts w:ascii="Helvetica" w:eastAsia="Times New Roman" w:hAnsi="Helvetica"/>
          <w:color w:val="000000" w:themeColor="text1"/>
          <w:sz w:val="36"/>
          <w:szCs w:val="36"/>
          <w:shd w:val="clear" w:color="auto" w:fill="FFFFFF"/>
        </w:rPr>
      </w:pPr>
      <w:r w:rsidRPr="00D82404">
        <w:rPr>
          <w:rStyle w:val="Strong"/>
          <w:rFonts w:ascii="Arial" w:eastAsia="Times New Roman" w:hAnsi="Arial" w:cs="Arial"/>
          <w:color w:val="000000" w:themeColor="text1"/>
          <w:sz w:val="36"/>
          <w:szCs w:val="36"/>
        </w:rPr>
        <w:t>Bioimpedance scanning (BIS):</w:t>
      </w:r>
      <w:r w:rsidRPr="00D82404">
        <w:rPr>
          <w:rFonts w:ascii="Arial" w:eastAsia="Times New Roman" w:hAnsi="Arial" w:cs="Arial"/>
          <w:color w:val="000000" w:themeColor="text1"/>
          <w:sz w:val="36"/>
          <w:szCs w:val="36"/>
        </w:rPr>
        <w:t> Instead of measuring the volume of the arm, bioimpedance scanning detects the amount of fluid in the arm.</w:t>
      </w:r>
    </w:p>
    <w:p w:rsidR="00D527C7" w:rsidRPr="00D82404" w:rsidRDefault="00100534" w:rsidP="00265476">
      <w:pPr>
        <w:pStyle w:val="ListParagraph"/>
        <w:numPr>
          <w:ilvl w:val="0"/>
          <w:numId w:val="5"/>
        </w:numPr>
        <w:shd w:val="clear" w:color="auto" w:fill="FFFFFF"/>
        <w:spacing w:before="100" w:beforeAutospacing="1" w:after="100" w:afterAutospacing="1" w:line="240" w:lineRule="auto"/>
        <w:divId w:val="757021221"/>
        <w:rPr>
          <w:rFonts w:ascii="Helvetica" w:eastAsia="Times New Roman" w:hAnsi="Helvetica"/>
          <w:color w:val="000000" w:themeColor="text1"/>
          <w:sz w:val="36"/>
          <w:szCs w:val="36"/>
          <w:shd w:val="clear" w:color="auto" w:fill="FFFFFF"/>
        </w:rPr>
      </w:pPr>
      <w:r w:rsidRPr="00D82404">
        <w:rPr>
          <w:rStyle w:val="Strong"/>
          <w:rFonts w:ascii="Arial" w:eastAsia="Times New Roman" w:hAnsi="Arial" w:cs="Arial"/>
          <w:color w:val="000000" w:themeColor="text1"/>
          <w:sz w:val="36"/>
          <w:szCs w:val="36"/>
        </w:rPr>
        <w:t>Tonometry:</w:t>
      </w:r>
      <w:r w:rsidRPr="00D82404">
        <w:rPr>
          <w:rFonts w:ascii="Arial" w:eastAsia="Times New Roman" w:hAnsi="Arial" w:cs="Arial"/>
          <w:color w:val="000000" w:themeColor="text1"/>
          <w:sz w:val="36"/>
          <w:szCs w:val="36"/>
        </w:rPr>
        <w:t xml:space="preserve"> A tonometer is a device pressed into the skin to measure the amount of force required to make an indent in the tissue. The resulting measurement can help gauge the degree of firmness or fibrosis </w:t>
      </w:r>
      <w:r w:rsidRPr="00D82404">
        <w:rPr>
          <w:rFonts w:ascii="Arial" w:eastAsia="Times New Roman" w:hAnsi="Arial" w:cs="Arial"/>
          <w:color w:val="000000" w:themeColor="text1"/>
          <w:sz w:val="36"/>
          <w:szCs w:val="36"/>
        </w:rPr>
        <w:lastRenderedPageBreak/>
        <w:t>(tissue scarring) under the skin — a consequence of worsening lymphedema.</w:t>
      </w:r>
    </w:p>
    <w:p w:rsidR="00100534" w:rsidRPr="00D82404" w:rsidRDefault="00217804" w:rsidP="00265476">
      <w:pPr>
        <w:pStyle w:val="ListParagraph"/>
        <w:numPr>
          <w:ilvl w:val="0"/>
          <w:numId w:val="5"/>
        </w:numPr>
        <w:shd w:val="clear" w:color="auto" w:fill="FFFFFF"/>
        <w:spacing w:before="100" w:beforeAutospacing="1" w:after="100" w:afterAutospacing="1" w:line="240" w:lineRule="auto"/>
        <w:divId w:val="757021221"/>
        <w:rPr>
          <w:rFonts w:ascii="Helvetica" w:eastAsia="Times New Roman" w:hAnsi="Helvetica"/>
          <w:color w:val="000000" w:themeColor="text1"/>
          <w:sz w:val="36"/>
          <w:szCs w:val="36"/>
          <w:shd w:val="clear" w:color="auto" w:fill="FFFFFF"/>
        </w:rPr>
      </w:pPr>
      <w:r w:rsidRPr="00D82404">
        <w:rPr>
          <w:rFonts w:ascii="HelveticaNeueLt" w:eastAsia="Times New Roman" w:hAnsi="HelveticaNeueLt"/>
          <w:b/>
          <w:bCs/>
          <w:color w:val="000000" w:themeColor="text1"/>
          <w:sz w:val="36"/>
          <w:szCs w:val="36"/>
          <w:shd w:val="clear" w:color="auto" w:fill="FFFFFF"/>
        </w:rPr>
        <w:t>Imaging tecnhnologies</w:t>
      </w:r>
      <w:r w:rsidRPr="00D82404">
        <w:rPr>
          <w:rFonts w:ascii="HelveticaNeueLt" w:eastAsia="Times New Roman" w:hAnsi="HelveticaNeueLt"/>
          <w:color w:val="000000" w:themeColor="text1"/>
          <w:sz w:val="36"/>
          <w:szCs w:val="36"/>
          <w:shd w:val="clear" w:color="auto" w:fill="FFFFFF"/>
        </w:rPr>
        <w:t>: Imaging</w:t>
      </w:r>
      <w:r w:rsidR="00C1583E" w:rsidRPr="00D82404">
        <w:rPr>
          <w:rFonts w:ascii="HelveticaNeueLt" w:eastAsia="Times New Roman" w:hAnsi="HelveticaNeueLt"/>
          <w:color w:val="000000" w:themeColor="text1"/>
          <w:sz w:val="36"/>
          <w:szCs w:val="36"/>
          <w:shd w:val="clear" w:color="auto" w:fill="FFFFFF"/>
        </w:rPr>
        <w:t xml:space="preserve"> technologies such MRI, CT, or ultrasounds can be used to see if there is a collection of extracellular fluid in the tissue.</w:t>
      </w:r>
    </w:p>
    <w:p w:rsidR="00217804" w:rsidRPr="00D82404" w:rsidRDefault="00F643D9" w:rsidP="00265476">
      <w:pPr>
        <w:pStyle w:val="ListParagraph"/>
        <w:numPr>
          <w:ilvl w:val="0"/>
          <w:numId w:val="5"/>
        </w:numPr>
        <w:shd w:val="clear" w:color="auto" w:fill="FFFFFF"/>
        <w:spacing w:before="100" w:beforeAutospacing="1" w:after="100" w:afterAutospacing="1" w:line="240" w:lineRule="auto"/>
        <w:divId w:val="757021221"/>
        <w:rPr>
          <w:rFonts w:ascii="Helvetica" w:eastAsia="Times New Roman" w:hAnsi="Helvetica"/>
          <w:color w:val="000000" w:themeColor="text1"/>
          <w:sz w:val="36"/>
          <w:szCs w:val="36"/>
          <w:shd w:val="clear" w:color="auto" w:fill="FFFFFF"/>
        </w:rPr>
      </w:pPr>
      <w:r w:rsidRPr="00D82404">
        <w:rPr>
          <w:rFonts w:ascii="HelveticaNeueLt" w:eastAsia="Times New Roman" w:hAnsi="HelveticaNeueLt"/>
          <w:b/>
          <w:bCs/>
          <w:color w:val="000000" w:themeColor="text1"/>
          <w:sz w:val="36"/>
          <w:szCs w:val="36"/>
          <w:shd w:val="clear" w:color="auto" w:fill="FFFFFF"/>
        </w:rPr>
        <w:t>Lymphoscintigraphy</w:t>
      </w:r>
      <w:r w:rsidRPr="00D82404">
        <w:rPr>
          <w:rFonts w:ascii="HelveticaNeueLt" w:eastAsia="Times New Roman" w:hAnsi="HelveticaNeueLt"/>
          <w:color w:val="000000" w:themeColor="text1"/>
          <w:sz w:val="36"/>
          <w:szCs w:val="36"/>
          <w:shd w:val="clear" w:color="auto" w:fill="FFFFFF"/>
        </w:rPr>
        <w:t xml:space="preserve"> is a type of imaging that uses nuclear medicine to see lymph vessels and lymph nodes. It can show if your lymphatic system has any abnormalities in lymph flow or structure.</w:t>
      </w:r>
    </w:p>
    <w:p w:rsidR="00123434" w:rsidRPr="00D82404" w:rsidRDefault="00123434" w:rsidP="00265476">
      <w:pPr>
        <w:pStyle w:val="ListParagraph"/>
        <w:shd w:val="clear" w:color="auto" w:fill="FFFFFF"/>
        <w:spacing w:before="100" w:beforeAutospacing="1" w:after="100" w:afterAutospacing="1" w:line="240" w:lineRule="auto"/>
        <w:divId w:val="757021221"/>
        <w:rPr>
          <w:rFonts w:ascii="Helvetica" w:eastAsia="Times New Roman" w:hAnsi="Helvetica"/>
          <w:color w:val="000000" w:themeColor="text1"/>
          <w:sz w:val="36"/>
          <w:szCs w:val="36"/>
          <w:shd w:val="clear" w:color="auto" w:fill="FFFFFF"/>
        </w:rPr>
      </w:pPr>
    </w:p>
    <w:p w:rsidR="00CA3D27" w:rsidRPr="00D82404" w:rsidRDefault="00CA3D27" w:rsidP="00265476">
      <w:pPr>
        <w:pStyle w:val="ListParagraph"/>
        <w:shd w:val="clear" w:color="auto" w:fill="FFFFFF"/>
        <w:spacing w:before="100" w:beforeAutospacing="1" w:after="100" w:afterAutospacing="1" w:line="240" w:lineRule="auto"/>
        <w:divId w:val="757021221"/>
        <w:rPr>
          <w:rFonts w:ascii="Helvetica" w:eastAsia="Times New Roman" w:hAnsi="Helvetica"/>
          <w:color w:val="000000" w:themeColor="text1"/>
          <w:sz w:val="36"/>
          <w:szCs w:val="36"/>
          <w:shd w:val="clear" w:color="auto" w:fill="FFFFFF"/>
        </w:rPr>
      </w:pPr>
    </w:p>
    <w:p w:rsidR="00CA3D27" w:rsidRPr="00D82404" w:rsidRDefault="00953F20" w:rsidP="00265476">
      <w:pPr>
        <w:pStyle w:val="ListParagraph"/>
        <w:shd w:val="clear" w:color="auto" w:fill="FFFFFF"/>
        <w:spacing w:before="100" w:beforeAutospacing="1" w:after="100" w:afterAutospacing="1" w:line="240" w:lineRule="auto"/>
        <w:divId w:val="757021221"/>
        <w:rPr>
          <w:rFonts w:ascii="Helvetica" w:eastAsia="Times New Roman" w:hAnsi="Helvetica"/>
          <w:b/>
          <w:bCs/>
          <w:color w:val="000000" w:themeColor="text1"/>
          <w:sz w:val="36"/>
          <w:szCs w:val="36"/>
          <w:shd w:val="clear" w:color="auto" w:fill="FFFFFF"/>
        </w:rPr>
      </w:pPr>
      <w:r w:rsidRPr="00D82404">
        <w:rPr>
          <w:rFonts w:ascii="Helvetica" w:eastAsia="Times New Roman" w:hAnsi="Helvetica"/>
          <w:b/>
          <w:bCs/>
          <w:color w:val="000000" w:themeColor="text1"/>
          <w:sz w:val="36"/>
          <w:szCs w:val="36"/>
          <w:shd w:val="clear" w:color="auto" w:fill="FFFFFF"/>
        </w:rPr>
        <w:t>LAB REPORT:</w:t>
      </w:r>
    </w:p>
    <w:p w:rsidR="00953F20" w:rsidRPr="00D82404" w:rsidRDefault="00953F20" w:rsidP="00265476">
      <w:pPr>
        <w:pStyle w:val="ListParagraph"/>
        <w:shd w:val="clear" w:color="auto" w:fill="FFFFFF"/>
        <w:spacing w:before="100" w:beforeAutospacing="1" w:after="100" w:afterAutospacing="1" w:line="240" w:lineRule="auto"/>
        <w:divId w:val="757021221"/>
        <w:rPr>
          <w:rFonts w:ascii="Helvetica" w:eastAsia="Times New Roman" w:hAnsi="Helvetica"/>
          <w:b/>
          <w:bCs/>
          <w:color w:val="000000" w:themeColor="text1"/>
          <w:sz w:val="36"/>
          <w:szCs w:val="36"/>
          <w:shd w:val="clear" w:color="auto" w:fill="FFFFFF"/>
        </w:rPr>
      </w:pPr>
    </w:p>
    <w:p w:rsidR="00953F20" w:rsidRPr="00D82404" w:rsidRDefault="009A1677" w:rsidP="009A1677">
      <w:pPr>
        <w:pStyle w:val="ListParagraph"/>
        <w:numPr>
          <w:ilvl w:val="0"/>
          <w:numId w:val="5"/>
        </w:numPr>
        <w:shd w:val="clear" w:color="auto" w:fill="FFFFFF"/>
        <w:spacing w:before="100" w:beforeAutospacing="1" w:after="100" w:afterAutospacing="1" w:line="240" w:lineRule="auto"/>
        <w:divId w:val="757021221"/>
        <w:rPr>
          <w:rFonts w:ascii="Helvetica" w:eastAsia="Times New Roman" w:hAnsi="Helvetica"/>
          <w:color w:val="000000" w:themeColor="text1"/>
          <w:sz w:val="36"/>
          <w:szCs w:val="36"/>
          <w:shd w:val="clear" w:color="auto" w:fill="FFFFFF"/>
        </w:rPr>
      </w:pPr>
      <w:r w:rsidRPr="00D82404">
        <w:rPr>
          <w:rFonts w:ascii="Helvetica" w:eastAsia="Times New Roman" w:hAnsi="Helvetica"/>
          <w:color w:val="000000" w:themeColor="text1"/>
          <w:sz w:val="36"/>
          <w:szCs w:val="36"/>
          <w:shd w:val="clear" w:color="auto" w:fill="FFFFFF"/>
        </w:rPr>
        <w:t>WBC count is raised in a test report of ly</w:t>
      </w:r>
      <w:r w:rsidR="006A6B72" w:rsidRPr="00D82404">
        <w:rPr>
          <w:rFonts w:ascii="Helvetica" w:eastAsia="Times New Roman" w:hAnsi="Helvetica"/>
          <w:color w:val="000000" w:themeColor="text1"/>
          <w:sz w:val="36"/>
          <w:szCs w:val="36"/>
          <w:shd w:val="clear" w:color="auto" w:fill="FFFFFF"/>
        </w:rPr>
        <w:t>m</w:t>
      </w:r>
      <w:r w:rsidRPr="00D82404">
        <w:rPr>
          <w:rFonts w:ascii="Helvetica" w:eastAsia="Times New Roman" w:hAnsi="Helvetica"/>
          <w:color w:val="000000" w:themeColor="text1"/>
          <w:sz w:val="36"/>
          <w:szCs w:val="36"/>
          <w:shd w:val="clear" w:color="auto" w:fill="FFFFFF"/>
        </w:rPr>
        <w:t>phedema patient</w:t>
      </w:r>
    </w:p>
    <w:p w:rsidR="009A1677" w:rsidRPr="00D82404" w:rsidRDefault="00A96F3E" w:rsidP="009A1677">
      <w:pPr>
        <w:pStyle w:val="ListParagraph"/>
        <w:numPr>
          <w:ilvl w:val="0"/>
          <w:numId w:val="5"/>
        </w:numPr>
        <w:shd w:val="clear" w:color="auto" w:fill="FFFFFF"/>
        <w:spacing w:before="100" w:beforeAutospacing="1" w:after="100" w:afterAutospacing="1" w:line="240" w:lineRule="auto"/>
        <w:divId w:val="757021221"/>
        <w:rPr>
          <w:rFonts w:ascii="Helvetica" w:eastAsia="Times New Roman" w:hAnsi="Helvetica"/>
          <w:color w:val="000000" w:themeColor="text1"/>
          <w:sz w:val="36"/>
          <w:szCs w:val="36"/>
          <w:shd w:val="clear" w:color="auto" w:fill="FFFFFF"/>
        </w:rPr>
      </w:pPr>
      <w:r w:rsidRPr="00D82404">
        <w:rPr>
          <w:rFonts w:ascii="Helvetica" w:eastAsia="Times New Roman" w:hAnsi="Helvetica"/>
          <w:color w:val="000000" w:themeColor="text1"/>
          <w:sz w:val="36"/>
          <w:szCs w:val="36"/>
          <w:shd w:val="clear" w:color="auto" w:fill="FFFFFF"/>
        </w:rPr>
        <w:t>Total leukocytes (TLC) count is also high in lymphedema patient.</w:t>
      </w:r>
    </w:p>
    <w:p w:rsidR="00A96F3E" w:rsidRPr="00D82404" w:rsidRDefault="00E3548F" w:rsidP="009A1677">
      <w:pPr>
        <w:pStyle w:val="ListParagraph"/>
        <w:numPr>
          <w:ilvl w:val="0"/>
          <w:numId w:val="5"/>
        </w:numPr>
        <w:shd w:val="clear" w:color="auto" w:fill="FFFFFF"/>
        <w:spacing w:before="100" w:beforeAutospacing="1" w:after="100" w:afterAutospacing="1" w:line="240" w:lineRule="auto"/>
        <w:divId w:val="757021221"/>
        <w:rPr>
          <w:rFonts w:ascii="Helvetica" w:eastAsia="Times New Roman" w:hAnsi="Helvetica"/>
          <w:color w:val="000000" w:themeColor="text1"/>
          <w:sz w:val="36"/>
          <w:szCs w:val="36"/>
          <w:shd w:val="clear" w:color="auto" w:fill="FFFFFF"/>
        </w:rPr>
      </w:pPr>
      <w:r w:rsidRPr="00D82404">
        <w:rPr>
          <w:rFonts w:ascii="Helvetica" w:eastAsia="Times New Roman" w:hAnsi="Helvetica"/>
          <w:color w:val="000000" w:themeColor="text1"/>
          <w:sz w:val="36"/>
          <w:szCs w:val="36"/>
          <w:shd w:val="clear" w:color="auto" w:fill="FFFFFF"/>
        </w:rPr>
        <w:t>TLC shows that WBC's count  in body is high. Normal value of TLC in body ranges from 4000</w:t>
      </w:r>
      <w:r w:rsidR="00701935" w:rsidRPr="00D82404">
        <w:rPr>
          <w:rFonts w:ascii="Helvetica" w:eastAsia="Times New Roman" w:hAnsi="Helvetica"/>
          <w:color w:val="000000" w:themeColor="text1"/>
          <w:sz w:val="36"/>
          <w:szCs w:val="36"/>
          <w:shd w:val="clear" w:color="auto" w:fill="FFFFFF"/>
        </w:rPr>
        <w:t>-11000 cmm</w:t>
      </w:r>
    </w:p>
    <w:p w:rsidR="00701935" w:rsidRPr="00D82404" w:rsidRDefault="006A6B72" w:rsidP="009A1677">
      <w:pPr>
        <w:pStyle w:val="ListParagraph"/>
        <w:numPr>
          <w:ilvl w:val="0"/>
          <w:numId w:val="5"/>
        </w:numPr>
        <w:shd w:val="clear" w:color="auto" w:fill="FFFFFF"/>
        <w:spacing w:before="100" w:beforeAutospacing="1" w:after="100" w:afterAutospacing="1" w:line="240" w:lineRule="auto"/>
        <w:divId w:val="757021221"/>
        <w:rPr>
          <w:rFonts w:ascii="Helvetica" w:eastAsia="Times New Roman" w:hAnsi="Helvetica"/>
          <w:color w:val="000000" w:themeColor="text1"/>
          <w:sz w:val="36"/>
          <w:szCs w:val="36"/>
          <w:shd w:val="clear" w:color="auto" w:fill="FFFFFF"/>
        </w:rPr>
      </w:pPr>
      <w:r w:rsidRPr="00D82404">
        <w:rPr>
          <w:rFonts w:ascii="Helvetica" w:eastAsia="Times New Roman" w:hAnsi="Helvetica"/>
          <w:color w:val="000000" w:themeColor="text1"/>
          <w:sz w:val="36"/>
          <w:szCs w:val="36"/>
          <w:shd w:val="clear" w:color="auto" w:fill="FFFFFF"/>
        </w:rPr>
        <w:t xml:space="preserve">If TLC is higher than 11000 cmm </w:t>
      </w:r>
      <w:r w:rsidR="00C739B4" w:rsidRPr="00D82404">
        <w:rPr>
          <w:rFonts w:ascii="Helvetica" w:eastAsia="Times New Roman" w:hAnsi="Helvetica"/>
          <w:color w:val="000000" w:themeColor="text1"/>
          <w:sz w:val="36"/>
          <w:szCs w:val="36"/>
          <w:shd w:val="clear" w:color="auto" w:fill="FFFFFF"/>
        </w:rPr>
        <w:t>then the lymph nodes are infected.</w:t>
      </w:r>
    </w:p>
    <w:p w:rsidR="00C739B4" w:rsidRPr="00D82404" w:rsidRDefault="004B7141" w:rsidP="009A1677">
      <w:pPr>
        <w:pStyle w:val="ListParagraph"/>
        <w:numPr>
          <w:ilvl w:val="0"/>
          <w:numId w:val="5"/>
        </w:numPr>
        <w:shd w:val="clear" w:color="auto" w:fill="FFFFFF"/>
        <w:spacing w:before="100" w:beforeAutospacing="1" w:after="100" w:afterAutospacing="1" w:line="240" w:lineRule="auto"/>
        <w:divId w:val="757021221"/>
        <w:rPr>
          <w:rFonts w:ascii="Helvetica" w:eastAsia="Times New Roman" w:hAnsi="Helvetica"/>
          <w:color w:val="000000" w:themeColor="text1"/>
          <w:sz w:val="36"/>
          <w:szCs w:val="36"/>
          <w:shd w:val="clear" w:color="auto" w:fill="FFFFFF"/>
        </w:rPr>
      </w:pPr>
      <w:r w:rsidRPr="00D82404">
        <w:rPr>
          <w:rFonts w:ascii="Helvetica" w:eastAsia="Times New Roman" w:hAnsi="Helvetica"/>
          <w:color w:val="000000" w:themeColor="text1"/>
          <w:sz w:val="36"/>
          <w:szCs w:val="36"/>
          <w:shd w:val="clear" w:color="auto" w:fill="FFFFFF"/>
        </w:rPr>
        <w:t xml:space="preserve">Differential leukocytes are also </w:t>
      </w:r>
      <w:r w:rsidR="00D36056" w:rsidRPr="00D82404">
        <w:rPr>
          <w:rFonts w:ascii="Helvetica" w:eastAsia="Times New Roman" w:hAnsi="Helvetica"/>
          <w:color w:val="000000" w:themeColor="text1"/>
          <w:sz w:val="36"/>
          <w:szCs w:val="36"/>
          <w:shd w:val="clear" w:color="auto" w:fill="FFFFFF"/>
        </w:rPr>
        <w:t>checked in tests of lymphedema</w:t>
      </w:r>
    </w:p>
    <w:p w:rsidR="00D36056" w:rsidRPr="00D82404" w:rsidRDefault="00D36056" w:rsidP="009A1677">
      <w:pPr>
        <w:pStyle w:val="ListParagraph"/>
        <w:numPr>
          <w:ilvl w:val="0"/>
          <w:numId w:val="5"/>
        </w:numPr>
        <w:shd w:val="clear" w:color="auto" w:fill="FFFFFF"/>
        <w:spacing w:before="100" w:beforeAutospacing="1" w:after="100" w:afterAutospacing="1" w:line="240" w:lineRule="auto"/>
        <w:divId w:val="757021221"/>
        <w:rPr>
          <w:rFonts w:ascii="Helvetica" w:eastAsia="Times New Roman" w:hAnsi="Helvetica"/>
          <w:color w:val="000000" w:themeColor="text1"/>
          <w:sz w:val="36"/>
          <w:szCs w:val="36"/>
          <w:shd w:val="clear" w:color="auto" w:fill="FFFFFF"/>
        </w:rPr>
      </w:pPr>
      <w:r w:rsidRPr="00D82404">
        <w:rPr>
          <w:rFonts w:ascii="Helvetica" w:eastAsia="Times New Roman" w:hAnsi="Helvetica"/>
          <w:color w:val="000000" w:themeColor="text1"/>
          <w:sz w:val="36"/>
          <w:szCs w:val="36"/>
          <w:shd w:val="clear" w:color="auto" w:fill="FFFFFF"/>
        </w:rPr>
        <w:t>DLC shows the count of neutrophils</w:t>
      </w:r>
      <w:r w:rsidR="00063021" w:rsidRPr="00D82404">
        <w:rPr>
          <w:rFonts w:ascii="Helvetica" w:eastAsia="Times New Roman" w:hAnsi="Helvetica"/>
          <w:color w:val="000000" w:themeColor="text1"/>
          <w:sz w:val="36"/>
          <w:szCs w:val="36"/>
          <w:shd w:val="clear" w:color="auto" w:fill="FFFFFF"/>
        </w:rPr>
        <w:t>, basophils and lymphocytes in body.</w:t>
      </w:r>
    </w:p>
    <w:p w:rsidR="00063021" w:rsidRPr="00D82404" w:rsidRDefault="00480EF8" w:rsidP="009A1677">
      <w:pPr>
        <w:pStyle w:val="ListParagraph"/>
        <w:numPr>
          <w:ilvl w:val="0"/>
          <w:numId w:val="5"/>
        </w:numPr>
        <w:shd w:val="clear" w:color="auto" w:fill="FFFFFF"/>
        <w:spacing w:before="100" w:beforeAutospacing="1" w:after="100" w:afterAutospacing="1" w:line="240" w:lineRule="auto"/>
        <w:divId w:val="757021221"/>
        <w:rPr>
          <w:rFonts w:ascii="Helvetica" w:eastAsia="Times New Roman" w:hAnsi="Helvetica"/>
          <w:color w:val="000000" w:themeColor="text1"/>
          <w:sz w:val="36"/>
          <w:szCs w:val="36"/>
          <w:shd w:val="clear" w:color="auto" w:fill="FFFFFF"/>
        </w:rPr>
      </w:pPr>
      <w:r w:rsidRPr="00D82404">
        <w:rPr>
          <w:rFonts w:ascii="Helvetica" w:eastAsia="Times New Roman" w:hAnsi="Helvetica"/>
          <w:color w:val="000000" w:themeColor="text1"/>
          <w:sz w:val="36"/>
          <w:szCs w:val="36"/>
          <w:shd w:val="clear" w:color="auto" w:fill="FFFFFF"/>
        </w:rPr>
        <w:t xml:space="preserve">The count of </w:t>
      </w:r>
      <w:r w:rsidR="002B497F" w:rsidRPr="00D82404">
        <w:rPr>
          <w:rFonts w:ascii="Helvetica" w:eastAsia="Times New Roman" w:hAnsi="Helvetica"/>
          <w:color w:val="000000" w:themeColor="text1"/>
          <w:sz w:val="36"/>
          <w:szCs w:val="36"/>
          <w:shd w:val="clear" w:color="auto" w:fill="FFFFFF"/>
        </w:rPr>
        <w:t>lymphocytes is raised in test report of lymphedema patient.</w:t>
      </w:r>
    </w:p>
    <w:p w:rsidR="002B497F" w:rsidRPr="00D82404" w:rsidRDefault="00A142E0" w:rsidP="009A1677">
      <w:pPr>
        <w:pStyle w:val="ListParagraph"/>
        <w:numPr>
          <w:ilvl w:val="0"/>
          <w:numId w:val="5"/>
        </w:numPr>
        <w:shd w:val="clear" w:color="auto" w:fill="FFFFFF"/>
        <w:spacing w:before="100" w:beforeAutospacing="1" w:after="100" w:afterAutospacing="1" w:line="240" w:lineRule="auto"/>
        <w:divId w:val="757021221"/>
        <w:rPr>
          <w:rFonts w:ascii="Helvetica" w:eastAsia="Times New Roman" w:hAnsi="Helvetica"/>
          <w:color w:val="000000" w:themeColor="text1"/>
          <w:sz w:val="36"/>
          <w:szCs w:val="36"/>
          <w:shd w:val="clear" w:color="auto" w:fill="FFFFFF"/>
        </w:rPr>
      </w:pPr>
      <w:r w:rsidRPr="00D82404">
        <w:rPr>
          <w:rFonts w:ascii="Helvetica" w:eastAsia="Times New Roman" w:hAnsi="Helvetica"/>
          <w:color w:val="000000" w:themeColor="text1"/>
          <w:sz w:val="36"/>
          <w:szCs w:val="36"/>
          <w:shd w:val="clear" w:color="auto" w:fill="FFFFFF"/>
        </w:rPr>
        <w:t>Lymphocytes are enlarged in lymphedema.</w:t>
      </w:r>
    </w:p>
    <w:p w:rsidR="00A142E0" w:rsidRPr="00D82404" w:rsidRDefault="00A142E0" w:rsidP="00A142E0">
      <w:pPr>
        <w:pStyle w:val="ListParagraph"/>
        <w:shd w:val="clear" w:color="auto" w:fill="FFFFFF"/>
        <w:spacing w:before="100" w:beforeAutospacing="1" w:after="100" w:afterAutospacing="1" w:line="240" w:lineRule="auto"/>
        <w:divId w:val="757021221"/>
        <w:rPr>
          <w:rFonts w:ascii="Helvetica" w:eastAsia="Times New Roman" w:hAnsi="Helvetica"/>
          <w:color w:val="000000" w:themeColor="text1"/>
          <w:sz w:val="36"/>
          <w:szCs w:val="36"/>
          <w:shd w:val="clear" w:color="auto" w:fill="FFFFFF"/>
        </w:rPr>
      </w:pPr>
    </w:p>
    <w:p w:rsidR="00A142E0" w:rsidRPr="00D82404" w:rsidRDefault="00A142E0" w:rsidP="00A142E0">
      <w:pPr>
        <w:pStyle w:val="ListParagraph"/>
        <w:shd w:val="clear" w:color="auto" w:fill="FFFFFF"/>
        <w:spacing w:before="100" w:beforeAutospacing="1" w:after="100" w:afterAutospacing="1" w:line="240" w:lineRule="auto"/>
        <w:divId w:val="757021221"/>
        <w:rPr>
          <w:rFonts w:ascii="Helvetica" w:eastAsia="Times New Roman" w:hAnsi="Helvetica"/>
          <w:color w:val="000000" w:themeColor="text1"/>
          <w:sz w:val="36"/>
          <w:szCs w:val="36"/>
          <w:shd w:val="clear" w:color="auto" w:fill="FFFFFF"/>
        </w:rPr>
      </w:pPr>
    </w:p>
    <w:p w:rsidR="00A142E0" w:rsidRPr="00D82404" w:rsidRDefault="00A142E0" w:rsidP="00A142E0">
      <w:pPr>
        <w:pStyle w:val="ListParagraph"/>
        <w:shd w:val="clear" w:color="auto" w:fill="FFFFFF"/>
        <w:spacing w:before="100" w:beforeAutospacing="1" w:after="100" w:afterAutospacing="1" w:line="240" w:lineRule="auto"/>
        <w:divId w:val="757021221"/>
        <w:rPr>
          <w:rFonts w:ascii="Helvetica" w:eastAsia="Times New Roman" w:hAnsi="Helvetica"/>
          <w:color w:val="000000" w:themeColor="text1"/>
          <w:sz w:val="36"/>
          <w:szCs w:val="36"/>
          <w:shd w:val="clear" w:color="auto" w:fill="FFFFFF"/>
        </w:rPr>
      </w:pPr>
    </w:p>
    <w:p w:rsidR="00A142E0" w:rsidRPr="00D82404" w:rsidRDefault="00184201" w:rsidP="00184201">
      <w:pPr>
        <w:shd w:val="clear" w:color="auto" w:fill="FFFFFF"/>
        <w:spacing w:before="100" w:beforeAutospacing="1" w:after="100" w:afterAutospacing="1" w:line="240" w:lineRule="auto"/>
        <w:divId w:val="757021221"/>
        <w:rPr>
          <w:rFonts w:ascii="Helvetica" w:eastAsia="Times New Roman" w:hAnsi="Helvetica"/>
          <w:b/>
          <w:bCs/>
          <w:color w:val="000000" w:themeColor="text1"/>
          <w:sz w:val="36"/>
          <w:szCs w:val="36"/>
          <w:u w:val="single"/>
          <w:shd w:val="clear" w:color="auto" w:fill="FFFFFF"/>
        </w:rPr>
      </w:pPr>
      <w:r w:rsidRPr="00D82404">
        <w:rPr>
          <w:rFonts w:ascii="Helvetica" w:eastAsia="Times New Roman" w:hAnsi="Helvetica"/>
          <w:b/>
          <w:bCs/>
          <w:color w:val="000000" w:themeColor="text1"/>
          <w:sz w:val="36"/>
          <w:szCs w:val="36"/>
          <w:u w:val="single"/>
          <w:shd w:val="clear" w:color="auto" w:fill="FFFFFF"/>
        </w:rPr>
        <w:t xml:space="preserve">Q3) </w:t>
      </w:r>
      <w:r w:rsidR="00E24BD4" w:rsidRPr="00D82404">
        <w:rPr>
          <w:rFonts w:ascii="Helvetica" w:eastAsia="Times New Roman" w:hAnsi="Helvetica"/>
          <w:b/>
          <w:bCs/>
          <w:color w:val="000000" w:themeColor="text1"/>
          <w:sz w:val="36"/>
          <w:szCs w:val="36"/>
          <w:u w:val="single"/>
          <w:shd w:val="clear" w:color="auto" w:fill="FFFFFF"/>
        </w:rPr>
        <w:t>Give different type of ECG's for heart diseases.</w:t>
      </w:r>
    </w:p>
    <w:p w:rsidR="00E24BD4" w:rsidRPr="00D82404" w:rsidRDefault="00E24BD4" w:rsidP="00184201">
      <w:pPr>
        <w:shd w:val="clear" w:color="auto" w:fill="FFFFFF"/>
        <w:spacing w:before="100" w:beforeAutospacing="1" w:after="100" w:afterAutospacing="1" w:line="240" w:lineRule="auto"/>
        <w:divId w:val="757021221"/>
        <w:rPr>
          <w:rFonts w:ascii="Helvetica" w:eastAsia="Times New Roman" w:hAnsi="Helvetica"/>
          <w:b/>
          <w:bCs/>
          <w:color w:val="000000" w:themeColor="text1"/>
          <w:sz w:val="36"/>
          <w:szCs w:val="36"/>
          <w:shd w:val="clear" w:color="auto" w:fill="FFFFFF"/>
        </w:rPr>
      </w:pPr>
      <w:r w:rsidRPr="00D82404">
        <w:rPr>
          <w:rFonts w:ascii="Helvetica" w:eastAsia="Times New Roman" w:hAnsi="Helvetica"/>
          <w:b/>
          <w:bCs/>
          <w:color w:val="000000" w:themeColor="text1"/>
          <w:sz w:val="36"/>
          <w:szCs w:val="36"/>
          <w:u w:val="single"/>
          <w:shd w:val="clear" w:color="auto" w:fill="FFFFFF"/>
        </w:rPr>
        <w:t>ANS:</w:t>
      </w:r>
      <w:r w:rsidRPr="00D82404">
        <w:rPr>
          <w:rFonts w:ascii="Helvetica" w:eastAsia="Times New Roman" w:hAnsi="Helvetica"/>
          <w:b/>
          <w:bCs/>
          <w:color w:val="000000" w:themeColor="text1"/>
          <w:sz w:val="36"/>
          <w:szCs w:val="36"/>
          <w:shd w:val="clear" w:color="auto" w:fill="FFFFFF"/>
        </w:rPr>
        <w:t xml:space="preserve"> </w:t>
      </w:r>
    </w:p>
    <w:p w:rsidR="00E24BD4" w:rsidRPr="00D82404" w:rsidRDefault="00E24BD4" w:rsidP="00184201">
      <w:pPr>
        <w:shd w:val="clear" w:color="auto" w:fill="FFFFFF"/>
        <w:spacing w:before="100" w:beforeAutospacing="1" w:after="100" w:afterAutospacing="1" w:line="240" w:lineRule="auto"/>
        <w:divId w:val="757021221"/>
        <w:rPr>
          <w:rFonts w:ascii="Helvetica" w:eastAsia="Times New Roman" w:hAnsi="Helvetica"/>
          <w:b/>
          <w:bCs/>
          <w:color w:val="000000" w:themeColor="text1"/>
          <w:sz w:val="36"/>
          <w:szCs w:val="36"/>
          <w:u w:val="single"/>
          <w:shd w:val="clear" w:color="auto" w:fill="FFFFFF"/>
        </w:rPr>
      </w:pPr>
      <w:r w:rsidRPr="00D82404">
        <w:rPr>
          <w:rFonts w:ascii="Helvetica" w:eastAsia="Times New Roman" w:hAnsi="Helvetica"/>
          <w:b/>
          <w:bCs/>
          <w:color w:val="000000" w:themeColor="text1"/>
          <w:sz w:val="36"/>
          <w:szCs w:val="36"/>
          <w:shd w:val="clear" w:color="auto" w:fill="FFFFFF"/>
        </w:rPr>
        <w:t xml:space="preserve">                  </w:t>
      </w:r>
      <w:r w:rsidR="00192336" w:rsidRPr="00D82404">
        <w:rPr>
          <w:rFonts w:ascii="Helvetica" w:eastAsia="Times New Roman" w:hAnsi="Helvetica"/>
          <w:b/>
          <w:bCs/>
          <w:color w:val="000000" w:themeColor="text1"/>
          <w:sz w:val="36"/>
          <w:szCs w:val="36"/>
          <w:u w:val="single"/>
          <w:shd w:val="clear" w:color="auto" w:fill="FFFFFF"/>
        </w:rPr>
        <w:t>ECG:</w:t>
      </w:r>
    </w:p>
    <w:p w:rsidR="00F76324" w:rsidRPr="00D82404" w:rsidRDefault="00F76324">
      <w:pPr>
        <w:divId w:val="248008176"/>
        <w:rPr>
          <w:rFonts w:ascii="Helvetica" w:eastAsia="Times New Roman" w:hAnsi="Helvetica"/>
          <w:color w:val="000000" w:themeColor="text1"/>
          <w:sz w:val="36"/>
          <w:szCs w:val="36"/>
        </w:rPr>
      </w:pPr>
      <w:r w:rsidRPr="00D82404">
        <w:rPr>
          <w:rFonts w:ascii="Helvetica" w:eastAsia="Times New Roman" w:hAnsi="Helvetica"/>
          <w:color w:val="000000" w:themeColor="text1"/>
          <w:sz w:val="36"/>
          <w:szCs w:val="36"/>
        </w:rPr>
        <w:t>An electrocardiogram (ECG) is a medical test that detects cardiac (heart) abnormalities by measuring the electrical activity generated by the heart as it contracts. The machine that records the patient’s ECG is called an electrocardiograph.</w:t>
      </w:r>
    </w:p>
    <w:p w:rsidR="00F76324" w:rsidRPr="00D82404" w:rsidRDefault="00F76324">
      <w:pPr>
        <w:divId w:val="382414702"/>
        <w:rPr>
          <w:rFonts w:ascii="Helvetica" w:eastAsia="Times New Roman" w:hAnsi="Helvetica"/>
          <w:color w:val="000000" w:themeColor="text1"/>
          <w:sz w:val="36"/>
          <w:szCs w:val="36"/>
        </w:rPr>
      </w:pPr>
      <w:r w:rsidRPr="00D82404">
        <w:rPr>
          <w:rFonts w:ascii="Helvetica" w:eastAsia="Times New Roman" w:hAnsi="Helvetica"/>
          <w:color w:val="000000" w:themeColor="text1"/>
          <w:sz w:val="36"/>
          <w:szCs w:val="36"/>
        </w:rPr>
        <w:t> </w:t>
      </w:r>
    </w:p>
    <w:p w:rsidR="00F76324" w:rsidRPr="00D82404" w:rsidRDefault="00F76324">
      <w:pPr>
        <w:divId w:val="673068912"/>
        <w:rPr>
          <w:rFonts w:ascii="Helvetica" w:eastAsia="Times New Roman" w:hAnsi="Helvetica"/>
          <w:color w:val="000000" w:themeColor="text1"/>
          <w:sz w:val="36"/>
          <w:szCs w:val="36"/>
        </w:rPr>
      </w:pPr>
      <w:r w:rsidRPr="00D82404">
        <w:rPr>
          <w:rFonts w:ascii="Helvetica" w:eastAsia="Times New Roman" w:hAnsi="Helvetica"/>
          <w:color w:val="000000" w:themeColor="text1"/>
          <w:sz w:val="36"/>
          <w:szCs w:val="36"/>
        </w:rPr>
        <w:t xml:space="preserve">The electrocardiograph records the electrical activity of the heart muscle and displays this data as a trace on a screen or on paper. This data is then interpreted by a </w:t>
      </w:r>
      <w:r w:rsidR="008F70FC" w:rsidRPr="00D82404">
        <w:rPr>
          <w:rFonts w:ascii="Helvetica" w:eastAsia="Times New Roman" w:hAnsi="Helvetica"/>
          <w:color w:val="000000" w:themeColor="text1"/>
          <w:sz w:val="36"/>
          <w:szCs w:val="36"/>
        </w:rPr>
        <w:t>health professional.</w:t>
      </w:r>
    </w:p>
    <w:p w:rsidR="001536E9" w:rsidRPr="00D82404" w:rsidRDefault="001536E9">
      <w:pPr>
        <w:divId w:val="2016112062"/>
        <w:rPr>
          <w:rFonts w:ascii="Helvetica" w:eastAsia="Times New Roman" w:hAnsi="Helvetica"/>
          <w:color w:val="000000" w:themeColor="text1"/>
          <w:sz w:val="36"/>
          <w:szCs w:val="36"/>
        </w:rPr>
      </w:pPr>
      <w:r w:rsidRPr="00D82404">
        <w:rPr>
          <w:rFonts w:ascii="Helvetica" w:eastAsia="Times New Roman" w:hAnsi="Helvetica"/>
          <w:color w:val="000000" w:themeColor="text1"/>
          <w:sz w:val="36"/>
          <w:szCs w:val="36"/>
        </w:rPr>
        <w:t>ECGs from healthy hearts have a characteristic shape. Any irregularity in the heart rhythm or damage to the heart muscle can change the electrical activity of the heart so that the shape of the ECG is changed. </w:t>
      </w:r>
    </w:p>
    <w:p w:rsidR="001536E9" w:rsidRPr="00D82404" w:rsidRDefault="001536E9">
      <w:pPr>
        <w:divId w:val="1089699554"/>
        <w:rPr>
          <w:rFonts w:ascii="Helvetica" w:eastAsia="Times New Roman" w:hAnsi="Helvetica"/>
          <w:color w:val="000000" w:themeColor="text1"/>
          <w:sz w:val="36"/>
          <w:szCs w:val="36"/>
        </w:rPr>
      </w:pPr>
      <w:r w:rsidRPr="00D82404">
        <w:rPr>
          <w:rFonts w:ascii="Helvetica" w:eastAsia="Times New Roman" w:hAnsi="Helvetica"/>
          <w:color w:val="000000" w:themeColor="text1"/>
          <w:sz w:val="36"/>
          <w:szCs w:val="36"/>
        </w:rPr>
        <w:t>A doctor may recommend an ECG for people who may be at risk of heart disease because there is a family history of heart disease, or because they smoke, are overweight, or have diabetes, high cholesterol or high blood pressure. </w:t>
      </w:r>
    </w:p>
    <w:p w:rsidR="001536E9" w:rsidRPr="00D82404" w:rsidRDefault="001536E9">
      <w:pPr>
        <w:divId w:val="1644775176"/>
        <w:rPr>
          <w:rFonts w:ascii="Helvetica" w:eastAsia="Times New Roman" w:hAnsi="Helvetica"/>
          <w:color w:val="000000" w:themeColor="text1"/>
          <w:sz w:val="36"/>
          <w:szCs w:val="36"/>
        </w:rPr>
      </w:pPr>
      <w:r w:rsidRPr="00D82404">
        <w:rPr>
          <w:rFonts w:ascii="Helvetica" w:eastAsia="Times New Roman" w:hAnsi="Helvetica"/>
          <w:color w:val="000000" w:themeColor="text1"/>
          <w:sz w:val="36"/>
          <w:szCs w:val="36"/>
        </w:rPr>
        <w:t> </w:t>
      </w:r>
    </w:p>
    <w:p w:rsidR="001536E9" w:rsidRPr="00D82404" w:rsidRDefault="001536E9">
      <w:pPr>
        <w:divId w:val="288828135"/>
        <w:rPr>
          <w:rFonts w:ascii="Helvetica" w:eastAsia="Times New Roman" w:hAnsi="Helvetica"/>
          <w:color w:val="000000" w:themeColor="text1"/>
          <w:sz w:val="36"/>
          <w:szCs w:val="36"/>
        </w:rPr>
      </w:pPr>
      <w:r w:rsidRPr="00D82404">
        <w:rPr>
          <w:rFonts w:ascii="Helvetica" w:eastAsia="Times New Roman" w:hAnsi="Helvetica"/>
          <w:color w:val="000000" w:themeColor="text1"/>
          <w:sz w:val="36"/>
          <w:szCs w:val="36"/>
        </w:rPr>
        <w:lastRenderedPageBreak/>
        <w:t>They may also recommend an ECG if a person is experiencing symptoms such as:</w:t>
      </w:r>
    </w:p>
    <w:p w:rsidR="001536E9" w:rsidRPr="00D82404" w:rsidRDefault="001536E9" w:rsidP="001536E9">
      <w:pPr>
        <w:numPr>
          <w:ilvl w:val="0"/>
          <w:numId w:val="7"/>
        </w:numPr>
        <w:spacing w:after="100" w:afterAutospacing="1" w:line="240" w:lineRule="auto"/>
        <w:ind w:left="0"/>
        <w:divId w:val="1542552824"/>
        <w:rPr>
          <w:rFonts w:ascii="Helvetica" w:eastAsia="Times New Roman" w:hAnsi="Helvetica"/>
          <w:color w:val="000000" w:themeColor="text1"/>
          <w:sz w:val="36"/>
          <w:szCs w:val="36"/>
        </w:rPr>
      </w:pPr>
      <w:r w:rsidRPr="00D82404">
        <w:rPr>
          <w:rFonts w:ascii="Helvetica" w:eastAsia="Times New Roman" w:hAnsi="Helvetica"/>
          <w:color w:val="000000" w:themeColor="text1"/>
          <w:sz w:val="36"/>
          <w:szCs w:val="36"/>
        </w:rPr>
        <w:t>chest pain</w:t>
      </w:r>
    </w:p>
    <w:p w:rsidR="001536E9" w:rsidRPr="00D82404" w:rsidRDefault="001536E9" w:rsidP="001536E9">
      <w:pPr>
        <w:numPr>
          <w:ilvl w:val="0"/>
          <w:numId w:val="7"/>
        </w:numPr>
        <w:spacing w:before="105" w:after="100" w:afterAutospacing="1" w:line="240" w:lineRule="auto"/>
        <w:ind w:left="0"/>
        <w:divId w:val="1542552824"/>
        <w:rPr>
          <w:rFonts w:ascii="Helvetica" w:eastAsia="Times New Roman" w:hAnsi="Helvetica"/>
          <w:color w:val="000000" w:themeColor="text1"/>
          <w:sz w:val="36"/>
          <w:szCs w:val="36"/>
        </w:rPr>
      </w:pPr>
      <w:r w:rsidRPr="00D82404">
        <w:rPr>
          <w:rFonts w:ascii="Helvetica" w:eastAsia="Times New Roman" w:hAnsi="Helvetica"/>
          <w:color w:val="000000" w:themeColor="text1"/>
          <w:sz w:val="36"/>
          <w:szCs w:val="36"/>
        </w:rPr>
        <w:t>shortness of breath</w:t>
      </w:r>
    </w:p>
    <w:p w:rsidR="001536E9" w:rsidRPr="00D82404" w:rsidRDefault="001536E9" w:rsidP="001536E9">
      <w:pPr>
        <w:numPr>
          <w:ilvl w:val="0"/>
          <w:numId w:val="7"/>
        </w:numPr>
        <w:spacing w:before="105" w:after="100" w:afterAutospacing="1" w:line="240" w:lineRule="auto"/>
        <w:ind w:left="0"/>
        <w:divId w:val="1542552824"/>
        <w:rPr>
          <w:rFonts w:ascii="Helvetica" w:eastAsia="Times New Roman" w:hAnsi="Helvetica"/>
          <w:color w:val="000000" w:themeColor="text1"/>
          <w:sz w:val="36"/>
          <w:szCs w:val="36"/>
        </w:rPr>
      </w:pPr>
      <w:r w:rsidRPr="00D82404">
        <w:rPr>
          <w:rFonts w:ascii="Helvetica" w:eastAsia="Times New Roman" w:hAnsi="Helvetica"/>
          <w:color w:val="000000" w:themeColor="text1"/>
          <w:sz w:val="36"/>
          <w:szCs w:val="36"/>
        </w:rPr>
        <w:t>dizziness</w:t>
      </w:r>
    </w:p>
    <w:p w:rsidR="001536E9" w:rsidRPr="00D82404" w:rsidRDefault="001536E9" w:rsidP="001536E9">
      <w:pPr>
        <w:numPr>
          <w:ilvl w:val="0"/>
          <w:numId w:val="7"/>
        </w:numPr>
        <w:spacing w:before="105" w:after="100" w:afterAutospacing="1" w:line="240" w:lineRule="auto"/>
        <w:ind w:left="0"/>
        <w:divId w:val="1542552824"/>
        <w:rPr>
          <w:rFonts w:ascii="Helvetica" w:eastAsia="Times New Roman" w:hAnsi="Helvetica"/>
          <w:color w:val="000000" w:themeColor="text1"/>
          <w:sz w:val="36"/>
          <w:szCs w:val="36"/>
        </w:rPr>
      </w:pPr>
      <w:r w:rsidRPr="00D82404">
        <w:rPr>
          <w:rFonts w:ascii="Helvetica" w:eastAsia="Times New Roman" w:hAnsi="Helvetica"/>
          <w:color w:val="000000" w:themeColor="text1"/>
          <w:sz w:val="36"/>
          <w:szCs w:val="36"/>
        </w:rPr>
        <w:t>fainting, or </w:t>
      </w:r>
    </w:p>
    <w:p w:rsidR="00612A24" w:rsidRPr="00D82404" w:rsidRDefault="001536E9" w:rsidP="00F6618E">
      <w:pPr>
        <w:numPr>
          <w:ilvl w:val="0"/>
          <w:numId w:val="7"/>
        </w:numPr>
        <w:spacing w:before="105" w:after="100" w:afterAutospacing="1" w:line="240" w:lineRule="auto"/>
        <w:ind w:left="0"/>
        <w:divId w:val="1542552824"/>
        <w:rPr>
          <w:rFonts w:ascii="Helvetica" w:eastAsia="Times New Roman" w:hAnsi="Helvetica"/>
          <w:color w:val="000000" w:themeColor="text1"/>
          <w:sz w:val="36"/>
          <w:szCs w:val="36"/>
        </w:rPr>
      </w:pPr>
      <w:r w:rsidRPr="00D82404">
        <w:rPr>
          <w:rFonts w:ascii="Helvetica" w:eastAsia="Times New Roman" w:hAnsi="Helvetica"/>
          <w:color w:val="000000" w:themeColor="text1"/>
          <w:sz w:val="36"/>
          <w:szCs w:val="36"/>
        </w:rPr>
        <w:t>fast or irregular heartbeats (palpitations).</w:t>
      </w:r>
      <w:r w:rsidR="00194656" w:rsidRPr="00D82404">
        <w:rPr>
          <w:rFonts w:ascii="Helvetica" w:eastAsia="Times New Roman" w:hAnsi="Helvetica"/>
          <w:color w:val="000000" w:themeColor="text1"/>
          <w:sz w:val="36"/>
          <w:szCs w:val="36"/>
          <w:shd w:val="clear" w:color="auto" w:fill="FFFFFF"/>
        </w:rPr>
        <w:t>Electrodes (sensors) are attached to the chest, arms and legs with suction cups or sticky gel. These electrodes detect the electrical currents generated by the heart – these are measured and recorded by the electrocardiograph. </w:t>
      </w:r>
      <w:r w:rsidR="00F6618E" w:rsidRPr="00D82404">
        <w:rPr>
          <w:rFonts w:ascii="Helvetica" w:eastAsia="Times New Roman" w:hAnsi="Helvetica"/>
          <w:noProof/>
          <w:color w:val="000000" w:themeColor="text1"/>
          <w:sz w:val="36"/>
          <w:szCs w:val="36"/>
        </w:rPr>
        <w:drawing>
          <wp:anchor distT="0" distB="0" distL="114300" distR="114300" simplePos="0" relativeHeight="251664384" behindDoc="0" locked="0" layoutInCell="1" allowOverlap="1" wp14:anchorId="21211DCE" wp14:editId="0E813E3B">
            <wp:simplePos x="0" y="0"/>
            <wp:positionH relativeFrom="column">
              <wp:posOffset>0</wp:posOffset>
            </wp:positionH>
            <wp:positionV relativeFrom="paragraph">
              <wp:posOffset>661670</wp:posOffset>
            </wp:positionV>
            <wp:extent cx="3630295" cy="1769110"/>
            <wp:effectExtent l="0" t="0" r="8255" b="254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extLst>
                        <a:ext uri="{28A0092B-C50C-407E-A947-70E740481C1C}">
                          <a14:useLocalDpi xmlns:a14="http://schemas.microsoft.com/office/drawing/2010/main" val="0"/>
                        </a:ext>
                      </a:extLst>
                    </a:blip>
                    <a:stretch>
                      <a:fillRect/>
                    </a:stretch>
                  </pic:blipFill>
                  <pic:spPr>
                    <a:xfrm>
                      <a:off x="0" y="0"/>
                      <a:ext cx="3630295" cy="1769110"/>
                    </a:xfrm>
                    <a:prstGeom prst="rect">
                      <a:avLst/>
                    </a:prstGeom>
                  </pic:spPr>
                </pic:pic>
              </a:graphicData>
            </a:graphic>
            <wp14:sizeRelH relativeFrom="margin">
              <wp14:pctWidth>0</wp14:pctWidth>
            </wp14:sizeRelH>
            <wp14:sizeRelV relativeFrom="margin">
              <wp14:pctHeight>0</wp14:pctHeight>
            </wp14:sizeRelV>
          </wp:anchor>
        </w:drawing>
      </w:r>
    </w:p>
    <w:p w:rsidR="00B50C29" w:rsidRPr="00D82404" w:rsidRDefault="00B50C29" w:rsidP="00612A24">
      <w:pPr>
        <w:spacing w:before="105" w:after="100" w:afterAutospacing="1" w:line="240" w:lineRule="auto"/>
        <w:divId w:val="673068912"/>
        <w:rPr>
          <w:rFonts w:ascii="Helvetica" w:eastAsia="Times New Roman" w:hAnsi="Helvetica"/>
          <w:color w:val="000000" w:themeColor="text1"/>
          <w:shd w:val="clear" w:color="auto" w:fill="FFFFFF"/>
        </w:rPr>
      </w:pPr>
    </w:p>
    <w:p w:rsidR="00F6618E" w:rsidRPr="00D82404" w:rsidRDefault="000B7946" w:rsidP="00612A24">
      <w:pPr>
        <w:spacing w:before="105" w:after="100" w:afterAutospacing="1" w:line="240" w:lineRule="auto"/>
        <w:divId w:val="673068912"/>
        <w:rPr>
          <w:rFonts w:ascii="Helvetica" w:eastAsia="Times New Roman" w:hAnsi="Helvetica"/>
          <w:color w:val="000000" w:themeColor="text1"/>
          <w:shd w:val="clear" w:color="auto" w:fill="FFFFFF"/>
        </w:rPr>
      </w:pPr>
      <w:r w:rsidRPr="00D82404">
        <w:rPr>
          <w:rFonts w:ascii="Helvetica" w:eastAsia="Times New Roman" w:hAnsi="Helvetica"/>
          <w:noProof/>
          <w:color w:val="000000" w:themeColor="text1"/>
        </w:rPr>
        <w:lastRenderedPageBreak/>
        <w:drawing>
          <wp:anchor distT="0" distB="0" distL="114300" distR="114300" simplePos="0" relativeHeight="251665408" behindDoc="0" locked="0" layoutInCell="1" allowOverlap="1">
            <wp:simplePos x="0" y="0"/>
            <wp:positionH relativeFrom="column">
              <wp:posOffset>-168275</wp:posOffset>
            </wp:positionH>
            <wp:positionV relativeFrom="paragraph">
              <wp:posOffset>180340</wp:posOffset>
            </wp:positionV>
            <wp:extent cx="3342640" cy="2590165"/>
            <wp:effectExtent l="0" t="0" r="0" b="63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Lst>
                    </a:blip>
                    <a:stretch>
                      <a:fillRect/>
                    </a:stretch>
                  </pic:blipFill>
                  <pic:spPr>
                    <a:xfrm>
                      <a:off x="0" y="0"/>
                      <a:ext cx="3342640" cy="2590165"/>
                    </a:xfrm>
                    <a:prstGeom prst="rect">
                      <a:avLst/>
                    </a:prstGeom>
                  </pic:spPr>
                </pic:pic>
              </a:graphicData>
            </a:graphic>
            <wp14:sizeRelH relativeFrom="margin">
              <wp14:pctWidth>0</wp14:pctWidth>
            </wp14:sizeRelH>
            <wp14:sizeRelV relativeFrom="margin">
              <wp14:pctHeight>0</wp14:pctHeight>
            </wp14:sizeRelV>
          </wp:anchor>
        </w:drawing>
      </w:r>
    </w:p>
    <w:p w:rsidR="00612A24" w:rsidRPr="00D82404" w:rsidRDefault="00612A24" w:rsidP="00612A24">
      <w:pPr>
        <w:spacing w:before="105" w:after="100" w:afterAutospacing="1" w:line="240" w:lineRule="auto"/>
        <w:divId w:val="673068912"/>
        <w:rPr>
          <w:rFonts w:ascii="Helvetica" w:eastAsia="Times New Roman" w:hAnsi="Helvetica"/>
          <w:color w:val="000000" w:themeColor="text1"/>
        </w:rPr>
      </w:pPr>
    </w:p>
    <w:p w:rsidR="00A62FA1" w:rsidRPr="00D82404" w:rsidRDefault="008F019D" w:rsidP="00612A24">
      <w:pPr>
        <w:spacing w:before="105" w:after="100" w:afterAutospacing="1" w:line="240" w:lineRule="auto"/>
        <w:divId w:val="673068912"/>
        <w:rPr>
          <w:rFonts w:ascii="Helvetica" w:eastAsia="Times New Roman" w:hAnsi="Helvetica"/>
          <w:b/>
          <w:bCs/>
          <w:color w:val="000000" w:themeColor="text1"/>
          <w:sz w:val="36"/>
          <w:szCs w:val="36"/>
        </w:rPr>
      </w:pPr>
      <w:r w:rsidRPr="00D82404">
        <w:rPr>
          <w:rFonts w:ascii="Helvetica" w:eastAsia="Times New Roman" w:hAnsi="Helvetica"/>
          <w:b/>
          <w:bCs/>
          <w:color w:val="000000" w:themeColor="text1"/>
          <w:sz w:val="36"/>
          <w:szCs w:val="36"/>
        </w:rPr>
        <w:t>TYPES:</w:t>
      </w:r>
    </w:p>
    <w:p w:rsidR="00776F5D" w:rsidRPr="00D82404" w:rsidRDefault="00776F5D">
      <w:pPr>
        <w:pStyle w:val="NormalWeb"/>
        <w:spacing w:before="210" w:beforeAutospacing="0" w:after="210" w:afterAutospacing="0"/>
        <w:divId w:val="1457598208"/>
        <w:rPr>
          <w:rFonts w:ascii="Helvetica" w:hAnsi="Helvetica"/>
          <w:color w:val="000000" w:themeColor="text1"/>
          <w:sz w:val="36"/>
          <w:szCs w:val="36"/>
        </w:rPr>
      </w:pPr>
      <w:r w:rsidRPr="00D82404">
        <w:rPr>
          <w:rFonts w:ascii="Helvetica" w:hAnsi="Helvetica"/>
          <w:color w:val="000000" w:themeColor="text1"/>
          <w:sz w:val="36"/>
          <w:szCs w:val="36"/>
        </w:rPr>
        <w:t>The three major types of ECG are: </w:t>
      </w:r>
    </w:p>
    <w:p w:rsidR="00776F5D" w:rsidRPr="00D82404" w:rsidRDefault="00776F5D" w:rsidP="00776F5D">
      <w:pPr>
        <w:numPr>
          <w:ilvl w:val="0"/>
          <w:numId w:val="8"/>
        </w:numPr>
        <w:spacing w:after="100" w:afterAutospacing="1" w:line="240" w:lineRule="auto"/>
        <w:ind w:left="0"/>
        <w:divId w:val="1457598208"/>
        <w:rPr>
          <w:rFonts w:ascii="Helvetica" w:eastAsia="Times New Roman" w:hAnsi="Helvetica"/>
          <w:color w:val="000000" w:themeColor="text1"/>
          <w:sz w:val="36"/>
          <w:szCs w:val="36"/>
        </w:rPr>
      </w:pPr>
      <w:r w:rsidRPr="00D82404">
        <w:rPr>
          <w:rStyle w:val="Strong"/>
          <w:rFonts w:ascii="Helvetica" w:eastAsia="Times New Roman" w:hAnsi="Helvetica"/>
          <w:color w:val="000000" w:themeColor="text1"/>
          <w:sz w:val="36"/>
          <w:szCs w:val="36"/>
        </w:rPr>
        <w:t>resting ECG</w:t>
      </w:r>
      <w:r w:rsidRPr="00D82404">
        <w:rPr>
          <w:rFonts w:ascii="Helvetica" w:eastAsia="Times New Roman" w:hAnsi="Helvetica"/>
          <w:color w:val="000000" w:themeColor="text1"/>
          <w:sz w:val="36"/>
          <w:szCs w:val="36"/>
        </w:rPr>
        <w:t> – you lie down for this type of ECG. No movement is allowed during the test, as electrical impulses generated by other muscles may interfere with those generated by your heart. This type of ECG usually takes 5 to 10 minutes</w:t>
      </w:r>
    </w:p>
    <w:p w:rsidR="002E79DA" w:rsidRPr="00D82404" w:rsidRDefault="005C01DC" w:rsidP="002E79DA">
      <w:pPr>
        <w:spacing w:after="100" w:afterAutospacing="1" w:line="240" w:lineRule="auto"/>
        <w:divId w:val="1457598208"/>
        <w:rPr>
          <w:rStyle w:val="Strong"/>
          <w:rFonts w:ascii="Helvetica" w:eastAsia="Times New Roman" w:hAnsi="Helvetica"/>
          <w:color w:val="000000" w:themeColor="text1"/>
        </w:rPr>
      </w:pPr>
      <w:r w:rsidRPr="00D82404">
        <w:rPr>
          <w:rFonts w:ascii="Helvetica" w:eastAsia="Times New Roman" w:hAnsi="Helvetica"/>
          <w:b/>
          <w:bCs/>
          <w:noProof/>
          <w:color w:val="000000" w:themeColor="text1"/>
        </w:rPr>
        <w:drawing>
          <wp:anchor distT="0" distB="0" distL="114300" distR="114300" simplePos="0" relativeHeight="251659264" behindDoc="0" locked="0" layoutInCell="1" allowOverlap="1">
            <wp:simplePos x="0" y="0"/>
            <wp:positionH relativeFrom="column">
              <wp:posOffset>0</wp:posOffset>
            </wp:positionH>
            <wp:positionV relativeFrom="paragraph">
              <wp:posOffset>334645</wp:posOffset>
            </wp:positionV>
            <wp:extent cx="3291840" cy="1325245"/>
            <wp:effectExtent l="0" t="0" r="381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1840" cy="1325245"/>
                    </a:xfrm>
                    <a:prstGeom prst="rect">
                      <a:avLst/>
                    </a:prstGeom>
                  </pic:spPr>
                </pic:pic>
              </a:graphicData>
            </a:graphic>
            <wp14:sizeRelH relativeFrom="margin">
              <wp14:pctWidth>0</wp14:pctWidth>
            </wp14:sizeRelH>
            <wp14:sizeRelV relativeFrom="margin">
              <wp14:pctHeight>0</wp14:pctHeight>
            </wp14:sizeRelV>
          </wp:anchor>
        </w:drawing>
      </w:r>
    </w:p>
    <w:p w:rsidR="002E79DA" w:rsidRPr="00D82404" w:rsidRDefault="002E79DA" w:rsidP="002E79DA">
      <w:pPr>
        <w:spacing w:after="100" w:afterAutospacing="1" w:line="240" w:lineRule="auto"/>
        <w:divId w:val="1457598208"/>
        <w:rPr>
          <w:rFonts w:ascii="Helvetica" w:eastAsia="Times New Roman" w:hAnsi="Helvetica"/>
          <w:color w:val="000000" w:themeColor="text1"/>
        </w:rPr>
      </w:pPr>
    </w:p>
    <w:p w:rsidR="00A073E1" w:rsidRPr="00D82404" w:rsidRDefault="00776F5D" w:rsidP="00A073E1">
      <w:pPr>
        <w:numPr>
          <w:ilvl w:val="0"/>
          <w:numId w:val="8"/>
        </w:numPr>
        <w:spacing w:before="105" w:after="100" w:afterAutospacing="1" w:line="240" w:lineRule="auto"/>
        <w:ind w:left="0"/>
        <w:divId w:val="1457598208"/>
        <w:rPr>
          <w:rFonts w:ascii="Helvetica" w:eastAsia="Times New Roman" w:hAnsi="Helvetica"/>
          <w:color w:val="000000" w:themeColor="text1"/>
          <w:sz w:val="36"/>
          <w:szCs w:val="36"/>
        </w:rPr>
      </w:pPr>
      <w:r w:rsidRPr="00D82404">
        <w:rPr>
          <w:rStyle w:val="Strong"/>
          <w:rFonts w:ascii="Helvetica" w:eastAsia="Times New Roman" w:hAnsi="Helvetica"/>
          <w:color w:val="000000" w:themeColor="text1"/>
          <w:sz w:val="36"/>
          <w:szCs w:val="36"/>
        </w:rPr>
        <w:t>ambulatory ECG</w:t>
      </w:r>
      <w:r w:rsidRPr="00D82404">
        <w:rPr>
          <w:rFonts w:ascii="Helvetica" w:eastAsia="Times New Roman" w:hAnsi="Helvetica"/>
          <w:color w:val="000000" w:themeColor="text1"/>
          <w:sz w:val="36"/>
          <w:szCs w:val="36"/>
        </w:rPr>
        <w:t xml:space="preserve"> – if you have an ambulatory or Holter ECG you wear a portable recording device for at least 24 </w:t>
      </w:r>
      <w:r w:rsidRPr="00D82404">
        <w:rPr>
          <w:rFonts w:ascii="Helvetica" w:eastAsia="Times New Roman" w:hAnsi="Helvetica"/>
          <w:color w:val="000000" w:themeColor="text1"/>
          <w:sz w:val="36"/>
          <w:szCs w:val="36"/>
        </w:rPr>
        <w:lastRenderedPageBreak/>
        <w:t>hours. You are free to move around normally while the monitor is attached. This type of ECG is used for people whose symptoms are intermittent (stop-start) and may not show up on a resting ECG, and for people recovering from heart attack to ensure that their heart is functioning properly. </w:t>
      </w:r>
      <w:r w:rsidR="00B211D7" w:rsidRPr="00D82404">
        <w:rPr>
          <w:rFonts w:ascii="Helvetica" w:eastAsia="Times New Roman" w:hAnsi="Helvetica"/>
          <w:color w:val="000000" w:themeColor="text1"/>
          <w:sz w:val="36"/>
          <w:szCs w:val="36"/>
        </w:rPr>
        <w:t xml:space="preserve"> </w:t>
      </w:r>
    </w:p>
    <w:p w:rsidR="00B211D7" w:rsidRPr="00D82404" w:rsidRDefault="001C5A4C" w:rsidP="00B211D7">
      <w:pPr>
        <w:spacing w:before="105" w:after="100" w:afterAutospacing="1" w:line="240" w:lineRule="auto"/>
        <w:divId w:val="1457598208"/>
        <w:rPr>
          <w:rFonts w:ascii="Helvetica" w:eastAsia="Times New Roman" w:hAnsi="Helvetica"/>
          <w:color w:val="000000" w:themeColor="text1"/>
        </w:rPr>
      </w:pPr>
      <w:r w:rsidRPr="00D82404">
        <w:rPr>
          <w:rFonts w:ascii="Helvetica" w:eastAsia="Times New Roman" w:hAnsi="Helvetica"/>
          <w:b/>
          <w:bCs/>
          <w:noProof/>
          <w:color w:val="000000" w:themeColor="text1"/>
        </w:rPr>
        <w:drawing>
          <wp:anchor distT="0" distB="0" distL="114300" distR="114300" simplePos="0" relativeHeight="251661312" behindDoc="0" locked="0" layoutInCell="1" allowOverlap="1" wp14:anchorId="01F0F199" wp14:editId="1371199B">
            <wp:simplePos x="0" y="0"/>
            <wp:positionH relativeFrom="column">
              <wp:posOffset>101600</wp:posOffset>
            </wp:positionH>
            <wp:positionV relativeFrom="paragraph">
              <wp:posOffset>309245</wp:posOffset>
            </wp:positionV>
            <wp:extent cx="2662555" cy="2971800"/>
            <wp:effectExtent l="0" t="0" r="444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a:extLst>
                        <a:ext uri="{28A0092B-C50C-407E-A947-70E740481C1C}">
                          <a14:useLocalDpi xmlns:a14="http://schemas.microsoft.com/office/drawing/2010/main" val="0"/>
                        </a:ext>
                      </a:extLst>
                    </a:blip>
                    <a:stretch>
                      <a:fillRect/>
                    </a:stretch>
                  </pic:blipFill>
                  <pic:spPr>
                    <a:xfrm>
                      <a:off x="0" y="0"/>
                      <a:ext cx="2662555" cy="2971800"/>
                    </a:xfrm>
                    <a:prstGeom prst="rect">
                      <a:avLst/>
                    </a:prstGeom>
                  </pic:spPr>
                </pic:pic>
              </a:graphicData>
            </a:graphic>
            <wp14:sizeRelH relativeFrom="margin">
              <wp14:pctWidth>0</wp14:pctWidth>
            </wp14:sizeRelH>
            <wp14:sizeRelV relativeFrom="margin">
              <wp14:pctHeight>0</wp14:pctHeight>
            </wp14:sizeRelV>
          </wp:anchor>
        </w:drawing>
      </w:r>
    </w:p>
    <w:p w:rsidR="00B211D7" w:rsidRPr="00D82404" w:rsidRDefault="00B211D7" w:rsidP="00B211D7">
      <w:pPr>
        <w:spacing w:before="105" w:after="100" w:afterAutospacing="1" w:line="240" w:lineRule="auto"/>
        <w:divId w:val="1457598208"/>
        <w:rPr>
          <w:rFonts w:ascii="Helvetica" w:eastAsia="Times New Roman" w:hAnsi="Helvetica"/>
          <w:color w:val="000000" w:themeColor="text1"/>
        </w:rPr>
      </w:pPr>
    </w:p>
    <w:p w:rsidR="00B211D7" w:rsidRPr="00D82404" w:rsidRDefault="00B211D7" w:rsidP="00B211D7">
      <w:pPr>
        <w:spacing w:before="105" w:after="100" w:afterAutospacing="1" w:line="240" w:lineRule="auto"/>
        <w:divId w:val="1457598208"/>
        <w:rPr>
          <w:rFonts w:ascii="Helvetica" w:eastAsia="Times New Roman" w:hAnsi="Helvetica"/>
          <w:color w:val="000000" w:themeColor="text1"/>
        </w:rPr>
      </w:pPr>
    </w:p>
    <w:p w:rsidR="00B211D7" w:rsidRPr="00D82404" w:rsidRDefault="00B211D7" w:rsidP="00B211D7">
      <w:pPr>
        <w:spacing w:before="105" w:after="100" w:afterAutospacing="1" w:line="240" w:lineRule="auto"/>
        <w:divId w:val="1457598208"/>
        <w:rPr>
          <w:rFonts w:ascii="Helvetica" w:eastAsia="Times New Roman" w:hAnsi="Helvetica"/>
          <w:color w:val="000000" w:themeColor="text1"/>
        </w:rPr>
      </w:pPr>
    </w:p>
    <w:p w:rsidR="00B211D7" w:rsidRPr="00D82404" w:rsidRDefault="00B211D7" w:rsidP="00B211D7">
      <w:pPr>
        <w:spacing w:before="105" w:after="100" w:afterAutospacing="1" w:line="240" w:lineRule="auto"/>
        <w:divId w:val="1457598208"/>
        <w:rPr>
          <w:rFonts w:ascii="Helvetica" w:eastAsia="Times New Roman" w:hAnsi="Helvetica"/>
          <w:color w:val="000000" w:themeColor="text1"/>
        </w:rPr>
      </w:pPr>
    </w:p>
    <w:p w:rsidR="00D61C19" w:rsidRPr="00D82404" w:rsidRDefault="00D61C19" w:rsidP="00A073E1">
      <w:pPr>
        <w:numPr>
          <w:ilvl w:val="0"/>
          <w:numId w:val="8"/>
        </w:numPr>
        <w:spacing w:before="105" w:after="100" w:afterAutospacing="1" w:line="240" w:lineRule="auto"/>
        <w:ind w:left="0"/>
        <w:divId w:val="1457598208"/>
        <w:rPr>
          <w:rFonts w:ascii="Helvetica" w:eastAsia="Times New Roman" w:hAnsi="Helvetica"/>
          <w:color w:val="000000" w:themeColor="text1"/>
          <w:sz w:val="36"/>
          <w:szCs w:val="36"/>
        </w:rPr>
      </w:pPr>
      <w:r w:rsidRPr="00D82404">
        <w:rPr>
          <w:rStyle w:val="Strong"/>
          <w:rFonts w:ascii="Helvetica" w:eastAsia="Times New Roman" w:hAnsi="Helvetica"/>
          <w:color w:val="000000" w:themeColor="text1"/>
          <w:sz w:val="36"/>
          <w:szCs w:val="36"/>
        </w:rPr>
        <w:t>cardiac stress test</w:t>
      </w:r>
      <w:r w:rsidRPr="00D82404">
        <w:rPr>
          <w:rFonts w:ascii="Helvetica" w:eastAsia="Times New Roman" w:hAnsi="Helvetica"/>
          <w:color w:val="000000" w:themeColor="text1"/>
          <w:sz w:val="36"/>
          <w:szCs w:val="36"/>
        </w:rPr>
        <w:t> – this test is used to record your ECG while you ride on an exercise bike or walk on a treadmill. This type of ECG takes about 15 to 30 minutes to complete.</w:t>
      </w:r>
    </w:p>
    <w:p w:rsidR="008F019D" w:rsidRPr="00D82404" w:rsidRDefault="007C5B41">
      <w:pPr>
        <w:divId w:val="673068912"/>
        <w:rPr>
          <w:rFonts w:ascii="Helvetica" w:eastAsia="Times New Roman" w:hAnsi="Helvetica"/>
          <w:b/>
          <w:bCs/>
          <w:color w:val="000000" w:themeColor="text1"/>
        </w:rPr>
      </w:pPr>
      <w:r w:rsidRPr="00D82404">
        <w:rPr>
          <w:rFonts w:ascii="Helvetica" w:eastAsia="Times New Roman" w:hAnsi="Helvetica"/>
          <w:noProof/>
          <w:color w:val="000000" w:themeColor="text1"/>
          <w:sz w:val="36"/>
          <w:szCs w:val="36"/>
        </w:rPr>
        <w:lastRenderedPageBreak/>
        <w:drawing>
          <wp:anchor distT="0" distB="0" distL="114300" distR="114300" simplePos="0" relativeHeight="251662336" behindDoc="0" locked="0" layoutInCell="1" allowOverlap="1">
            <wp:simplePos x="0" y="0"/>
            <wp:positionH relativeFrom="column">
              <wp:posOffset>934720</wp:posOffset>
            </wp:positionH>
            <wp:positionV relativeFrom="paragraph">
              <wp:posOffset>189865</wp:posOffset>
            </wp:positionV>
            <wp:extent cx="3475355" cy="195135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1">
                      <a:extLst>
                        <a:ext uri="{28A0092B-C50C-407E-A947-70E740481C1C}">
                          <a14:useLocalDpi xmlns:a14="http://schemas.microsoft.com/office/drawing/2010/main" val="0"/>
                        </a:ext>
                      </a:extLst>
                    </a:blip>
                    <a:stretch>
                      <a:fillRect/>
                    </a:stretch>
                  </pic:blipFill>
                  <pic:spPr>
                    <a:xfrm>
                      <a:off x="0" y="0"/>
                      <a:ext cx="3475355" cy="1951355"/>
                    </a:xfrm>
                    <a:prstGeom prst="rect">
                      <a:avLst/>
                    </a:prstGeom>
                  </pic:spPr>
                </pic:pic>
              </a:graphicData>
            </a:graphic>
            <wp14:sizeRelH relativeFrom="margin">
              <wp14:pctWidth>0</wp14:pctWidth>
            </wp14:sizeRelH>
            <wp14:sizeRelV relativeFrom="margin">
              <wp14:pctHeight>0</wp14:pctHeight>
            </wp14:sizeRelV>
          </wp:anchor>
        </w:drawing>
      </w:r>
    </w:p>
    <w:p w:rsidR="00192336" w:rsidRPr="00D82404" w:rsidRDefault="00192336" w:rsidP="00184201">
      <w:pPr>
        <w:shd w:val="clear" w:color="auto" w:fill="FFFFFF"/>
        <w:spacing w:before="100" w:beforeAutospacing="1" w:after="100" w:afterAutospacing="1" w:line="240" w:lineRule="auto"/>
        <w:divId w:val="757021221"/>
        <w:rPr>
          <w:rFonts w:ascii="Helvetica" w:eastAsia="Times New Roman" w:hAnsi="Helvetica"/>
          <w:color w:val="000000" w:themeColor="text1"/>
          <w:sz w:val="36"/>
          <w:szCs w:val="36"/>
          <w:shd w:val="clear" w:color="auto" w:fill="FFFFFF"/>
        </w:rPr>
      </w:pPr>
    </w:p>
    <w:p w:rsidR="00E24BD4" w:rsidRPr="00D82404" w:rsidRDefault="00D139B2" w:rsidP="00184201">
      <w:pPr>
        <w:shd w:val="clear" w:color="auto" w:fill="FFFFFF"/>
        <w:spacing w:before="100" w:beforeAutospacing="1" w:after="100" w:afterAutospacing="1" w:line="240" w:lineRule="auto"/>
        <w:divId w:val="757021221"/>
        <w:rPr>
          <w:rFonts w:ascii="Helvetica" w:eastAsia="Times New Roman" w:hAnsi="Helvetica"/>
          <w:b/>
          <w:bCs/>
          <w:color w:val="000000" w:themeColor="text1"/>
          <w:sz w:val="36"/>
          <w:szCs w:val="36"/>
          <w:u w:val="single"/>
          <w:shd w:val="clear" w:color="auto" w:fill="FFFFFF"/>
        </w:rPr>
      </w:pPr>
      <w:r w:rsidRPr="00D82404">
        <w:rPr>
          <w:rFonts w:ascii="Helvetica" w:eastAsia="Times New Roman" w:hAnsi="Helvetica"/>
          <w:b/>
          <w:bCs/>
          <w:color w:val="000000" w:themeColor="text1"/>
          <w:sz w:val="36"/>
          <w:szCs w:val="36"/>
          <w:u w:val="single"/>
          <w:shd w:val="clear" w:color="auto" w:fill="FFFFFF"/>
        </w:rPr>
        <w:t xml:space="preserve">Q4) </w:t>
      </w:r>
      <w:r w:rsidR="009E5822" w:rsidRPr="00D82404">
        <w:rPr>
          <w:rFonts w:ascii="Helvetica" w:eastAsia="Times New Roman" w:hAnsi="Helvetica"/>
          <w:b/>
          <w:bCs/>
          <w:color w:val="000000" w:themeColor="text1"/>
          <w:sz w:val="36"/>
          <w:szCs w:val="36"/>
          <w:u w:val="single"/>
          <w:shd w:val="clear" w:color="auto" w:fill="FFFFFF"/>
        </w:rPr>
        <w:t>Give different medical ways of management of kidney stones?</w:t>
      </w:r>
    </w:p>
    <w:p w:rsidR="009E5822" w:rsidRPr="00D82404" w:rsidRDefault="009E5822" w:rsidP="00184201">
      <w:pPr>
        <w:shd w:val="clear" w:color="auto" w:fill="FFFFFF"/>
        <w:spacing w:before="100" w:beforeAutospacing="1" w:after="100" w:afterAutospacing="1" w:line="240" w:lineRule="auto"/>
        <w:divId w:val="757021221"/>
        <w:rPr>
          <w:rFonts w:ascii="Helvetica" w:eastAsia="Times New Roman" w:hAnsi="Helvetica"/>
          <w:b/>
          <w:bCs/>
          <w:color w:val="000000" w:themeColor="text1"/>
          <w:sz w:val="36"/>
          <w:szCs w:val="36"/>
          <w:shd w:val="clear" w:color="auto" w:fill="FFFFFF"/>
        </w:rPr>
      </w:pPr>
      <w:r w:rsidRPr="00D82404">
        <w:rPr>
          <w:rFonts w:ascii="Helvetica" w:eastAsia="Times New Roman" w:hAnsi="Helvetica"/>
          <w:b/>
          <w:bCs/>
          <w:color w:val="000000" w:themeColor="text1"/>
          <w:sz w:val="36"/>
          <w:szCs w:val="36"/>
          <w:u w:val="single"/>
          <w:shd w:val="clear" w:color="auto" w:fill="FFFFFF"/>
        </w:rPr>
        <w:t>ANS:</w:t>
      </w:r>
      <w:r w:rsidRPr="00D82404">
        <w:rPr>
          <w:rFonts w:ascii="Helvetica" w:eastAsia="Times New Roman" w:hAnsi="Helvetica"/>
          <w:b/>
          <w:bCs/>
          <w:color w:val="000000" w:themeColor="text1"/>
          <w:sz w:val="36"/>
          <w:szCs w:val="36"/>
          <w:shd w:val="clear" w:color="auto" w:fill="FFFFFF"/>
        </w:rPr>
        <w:t xml:space="preserve"> </w:t>
      </w:r>
    </w:p>
    <w:p w:rsidR="009E5822" w:rsidRPr="00D82404" w:rsidRDefault="009E5822" w:rsidP="00184201">
      <w:pPr>
        <w:shd w:val="clear" w:color="auto" w:fill="FFFFFF"/>
        <w:spacing w:before="100" w:beforeAutospacing="1" w:after="100" w:afterAutospacing="1" w:line="240" w:lineRule="auto"/>
        <w:divId w:val="757021221"/>
        <w:rPr>
          <w:rFonts w:ascii="Helvetica" w:eastAsia="Times New Roman" w:hAnsi="Helvetica"/>
          <w:b/>
          <w:bCs/>
          <w:color w:val="000000" w:themeColor="text1"/>
          <w:sz w:val="36"/>
          <w:szCs w:val="36"/>
          <w:shd w:val="clear" w:color="auto" w:fill="FFFFFF"/>
        </w:rPr>
      </w:pPr>
      <w:r w:rsidRPr="00D82404">
        <w:rPr>
          <w:rFonts w:ascii="Helvetica" w:eastAsia="Times New Roman" w:hAnsi="Helvetica"/>
          <w:b/>
          <w:bCs/>
          <w:color w:val="000000" w:themeColor="text1"/>
          <w:sz w:val="36"/>
          <w:szCs w:val="36"/>
          <w:shd w:val="clear" w:color="auto" w:fill="FFFFFF"/>
        </w:rPr>
        <w:t xml:space="preserve">          KIDNEY STONES</w:t>
      </w:r>
    </w:p>
    <w:p w:rsidR="00033F57" w:rsidRPr="00D82404" w:rsidRDefault="00033F57">
      <w:pPr>
        <w:pStyle w:val="NormalWeb"/>
        <w:shd w:val="clear" w:color="auto" w:fill="FFFFFF"/>
        <w:spacing w:before="0" w:beforeAutospacing="0" w:after="180" w:afterAutospacing="0" w:line="312" w:lineRule="atLeast"/>
        <w:divId w:val="1473447333"/>
        <w:rPr>
          <w:rFonts w:ascii="Helvetica" w:hAnsi="Helvetica"/>
          <w:color w:val="000000" w:themeColor="text1"/>
          <w:sz w:val="36"/>
          <w:szCs w:val="36"/>
        </w:rPr>
      </w:pPr>
      <w:r w:rsidRPr="00D82404">
        <w:rPr>
          <w:rFonts w:ascii="Helvetica" w:hAnsi="Helvetica"/>
          <w:color w:val="000000" w:themeColor="text1"/>
          <w:sz w:val="36"/>
          <w:szCs w:val="36"/>
        </w:rPr>
        <w:t xml:space="preserve">Kidney stones are hard deposits made of minerals and salts that form inside </w:t>
      </w:r>
      <w:r w:rsidR="008F7364">
        <w:rPr>
          <w:rFonts w:ascii="Helvetica" w:hAnsi="Helvetica"/>
          <w:color w:val="000000" w:themeColor="text1"/>
          <w:sz w:val="36"/>
          <w:szCs w:val="36"/>
        </w:rPr>
        <w:t>the</w:t>
      </w:r>
      <w:r w:rsidRPr="00D82404">
        <w:rPr>
          <w:rFonts w:ascii="Helvetica" w:hAnsi="Helvetica"/>
          <w:color w:val="000000" w:themeColor="text1"/>
          <w:sz w:val="36"/>
          <w:szCs w:val="36"/>
        </w:rPr>
        <w:t xml:space="preserve"> kidneys.</w:t>
      </w:r>
    </w:p>
    <w:p w:rsidR="00033F57" w:rsidRPr="00D82404" w:rsidRDefault="00033F57">
      <w:pPr>
        <w:pStyle w:val="NormalWeb"/>
        <w:shd w:val="clear" w:color="auto" w:fill="FFFFFF"/>
        <w:spacing w:before="0" w:beforeAutospacing="0" w:after="180" w:afterAutospacing="0" w:line="312" w:lineRule="atLeast"/>
        <w:divId w:val="1473447333"/>
        <w:rPr>
          <w:rFonts w:ascii="Helvetica" w:hAnsi="Helvetica"/>
          <w:color w:val="000000" w:themeColor="text1"/>
          <w:sz w:val="36"/>
          <w:szCs w:val="36"/>
        </w:rPr>
      </w:pPr>
      <w:r w:rsidRPr="00D82404">
        <w:rPr>
          <w:rFonts w:ascii="Helvetica" w:hAnsi="Helvetica"/>
          <w:color w:val="000000" w:themeColor="text1"/>
          <w:sz w:val="36"/>
          <w:szCs w:val="36"/>
        </w:rPr>
        <w:t xml:space="preserve">Diet, excess body weight, some medical conditions, and certain supplements and medications are among the many causes of kidney stones. Kidney stones can affect any part of urinary </w:t>
      </w:r>
      <w:r w:rsidR="008F7364">
        <w:rPr>
          <w:rFonts w:ascii="Helvetica" w:hAnsi="Helvetica"/>
          <w:color w:val="000000" w:themeColor="text1"/>
          <w:sz w:val="36"/>
          <w:szCs w:val="36"/>
        </w:rPr>
        <w:t>tract.</w:t>
      </w:r>
      <w:r w:rsidRPr="00D82404">
        <w:rPr>
          <w:rFonts w:ascii="Helvetica" w:hAnsi="Helvetica"/>
          <w:color w:val="000000" w:themeColor="text1"/>
          <w:sz w:val="36"/>
          <w:szCs w:val="36"/>
        </w:rPr>
        <w:t xml:space="preserve"> Often, stones form when the urine becomes concentrated, allowing minerals to crystallize and stick together.</w:t>
      </w:r>
    </w:p>
    <w:p w:rsidR="009E5822" w:rsidRPr="00D82404" w:rsidRDefault="008479D2" w:rsidP="00184201">
      <w:pPr>
        <w:shd w:val="clear" w:color="auto" w:fill="FFFFFF"/>
        <w:spacing w:before="100" w:beforeAutospacing="1" w:after="100" w:afterAutospacing="1" w:line="240" w:lineRule="auto"/>
        <w:divId w:val="757021221"/>
        <w:rPr>
          <w:rFonts w:ascii="Helvetica" w:eastAsia="Times New Roman" w:hAnsi="Helvetica"/>
          <w:color w:val="000000" w:themeColor="text1"/>
          <w:sz w:val="36"/>
          <w:szCs w:val="36"/>
          <w:shd w:val="clear" w:color="auto" w:fill="FFFFFF"/>
        </w:rPr>
      </w:pPr>
      <w:r w:rsidRPr="00D82404">
        <w:rPr>
          <w:rFonts w:ascii="Helvetica" w:eastAsia="Times New Roman" w:hAnsi="Helvetica"/>
          <w:color w:val="000000" w:themeColor="text1"/>
          <w:sz w:val="36"/>
          <w:szCs w:val="36"/>
          <w:shd w:val="clear" w:color="auto" w:fill="FFFFFF"/>
        </w:rPr>
        <w:t>Doc</w:t>
      </w:r>
      <w:r w:rsidR="00BA5B98" w:rsidRPr="00D82404">
        <w:rPr>
          <w:rFonts w:ascii="Helvetica" w:eastAsia="Times New Roman" w:hAnsi="Helvetica"/>
          <w:color w:val="000000" w:themeColor="text1"/>
          <w:sz w:val="36"/>
          <w:szCs w:val="36"/>
          <w:shd w:val="clear" w:color="auto" w:fill="FFFFFF"/>
        </w:rPr>
        <w:t xml:space="preserve">tor may recommend preventive treatment to reduce </w:t>
      </w:r>
      <w:r w:rsidRPr="00D82404">
        <w:rPr>
          <w:rFonts w:ascii="Helvetica" w:eastAsia="Times New Roman" w:hAnsi="Helvetica"/>
          <w:color w:val="000000" w:themeColor="text1"/>
          <w:sz w:val="36"/>
          <w:szCs w:val="36"/>
          <w:shd w:val="clear" w:color="auto" w:fill="FFFFFF"/>
        </w:rPr>
        <w:t xml:space="preserve">the </w:t>
      </w:r>
      <w:r w:rsidR="00BA5B98" w:rsidRPr="00D82404">
        <w:rPr>
          <w:rFonts w:ascii="Helvetica" w:eastAsia="Times New Roman" w:hAnsi="Helvetica"/>
          <w:color w:val="000000" w:themeColor="text1"/>
          <w:sz w:val="36"/>
          <w:szCs w:val="36"/>
          <w:shd w:val="clear" w:color="auto" w:fill="FFFFFF"/>
        </w:rPr>
        <w:t xml:space="preserve">risk of recurrent kidney stones if </w:t>
      </w:r>
      <w:r w:rsidRPr="00D82404">
        <w:rPr>
          <w:rFonts w:ascii="Helvetica" w:eastAsia="Times New Roman" w:hAnsi="Helvetica"/>
          <w:color w:val="000000" w:themeColor="text1"/>
          <w:sz w:val="36"/>
          <w:szCs w:val="36"/>
          <w:shd w:val="clear" w:color="auto" w:fill="FFFFFF"/>
        </w:rPr>
        <w:t xml:space="preserve">the patient is </w:t>
      </w:r>
      <w:r w:rsidR="00BA5B98" w:rsidRPr="00D82404">
        <w:rPr>
          <w:rFonts w:ascii="Helvetica" w:eastAsia="Times New Roman" w:hAnsi="Helvetica"/>
          <w:color w:val="000000" w:themeColor="text1"/>
          <w:sz w:val="36"/>
          <w:szCs w:val="36"/>
          <w:shd w:val="clear" w:color="auto" w:fill="FFFFFF"/>
        </w:rPr>
        <w:t xml:space="preserve"> at increased risk of developing them again.</w:t>
      </w:r>
    </w:p>
    <w:p w:rsidR="00A2784C" w:rsidRPr="00D82404" w:rsidRDefault="00A2784C">
      <w:pPr>
        <w:pStyle w:val="Heading2"/>
        <w:shd w:val="clear" w:color="auto" w:fill="FFFFFF"/>
        <w:spacing w:before="0"/>
        <w:divId w:val="1178882634"/>
        <w:rPr>
          <w:rFonts w:ascii="Helvetica" w:eastAsia="Times New Roman" w:hAnsi="Helvetica"/>
          <w:color w:val="000000" w:themeColor="text1"/>
          <w:sz w:val="36"/>
          <w:szCs w:val="36"/>
        </w:rPr>
      </w:pPr>
      <w:r w:rsidRPr="00D82404">
        <w:rPr>
          <w:rFonts w:ascii="Helvetica" w:eastAsia="Times New Roman" w:hAnsi="Helvetica"/>
          <w:b/>
          <w:bCs/>
          <w:color w:val="000000" w:themeColor="text1"/>
          <w:sz w:val="36"/>
          <w:szCs w:val="36"/>
        </w:rPr>
        <w:t>Symptoms</w:t>
      </w:r>
    </w:p>
    <w:p w:rsidR="00A2784C" w:rsidRPr="00D82404" w:rsidRDefault="00215EA6">
      <w:pPr>
        <w:pStyle w:val="NormalWeb"/>
        <w:shd w:val="clear" w:color="auto" w:fill="FFFFFF"/>
        <w:spacing w:before="0" w:beforeAutospacing="0" w:after="180" w:afterAutospacing="0" w:line="312" w:lineRule="atLeast"/>
        <w:divId w:val="1178882634"/>
        <w:rPr>
          <w:rFonts w:ascii="Helvetica" w:hAnsi="Helvetica"/>
          <w:color w:val="000000" w:themeColor="text1"/>
          <w:sz w:val="36"/>
          <w:szCs w:val="36"/>
        </w:rPr>
      </w:pPr>
      <w:r w:rsidRPr="00D82404">
        <w:rPr>
          <w:rFonts w:ascii="Helvetica" w:hAnsi="Helvetica"/>
          <w:color w:val="000000" w:themeColor="text1"/>
          <w:sz w:val="36"/>
          <w:szCs w:val="36"/>
        </w:rPr>
        <w:t>Signs and symptoms of kidney stones are:</w:t>
      </w:r>
    </w:p>
    <w:p w:rsidR="00A2784C" w:rsidRPr="00D82404" w:rsidRDefault="00A2784C" w:rsidP="00A2784C">
      <w:pPr>
        <w:numPr>
          <w:ilvl w:val="0"/>
          <w:numId w:val="10"/>
        </w:numPr>
        <w:shd w:val="clear" w:color="auto" w:fill="FFFFFF"/>
        <w:spacing w:before="100" w:beforeAutospacing="1" w:after="180" w:line="336" w:lineRule="atLeast"/>
        <w:ind w:left="540"/>
        <w:divId w:val="1178882634"/>
        <w:rPr>
          <w:rFonts w:ascii="Helvetica" w:eastAsia="Times New Roman" w:hAnsi="Helvetica"/>
          <w:color w:val="000000" w:themeColor="text1"/>
          <w:sz w:val="36"/>
          <w:szCs w:val="36"/>
        </w:rPr>
      </w:pPr>
      <w:r w:rsidRPr="00D82404">
        <w:rPr>
          <w:rFonts w:ascii="Helvetica" w:eastAsia="Times New Roman" w:hAnsi="Helvetica"/>
          <w:color w:val="000000" w:themeColor="text1"/>
          <w:sz w:val="36"/>
          <w:szCs w:val="36"/>
        </w:rPr>
        <w:lastRenderedPageBreak/>
        <w:t>Severe, sharp pain in the side and back, below the ribs</w:t>
      </w:r>
    </w:p>
    <w:p w:rsidR="00A2784C" w:rsidRPr="00D82404" w:rsidRDefault="00A2784C" w:rsidP="00A2784C">
      <w:pPr>
        <w:numPr>
          <w:ilvl w:val="0"/>
          <w:numId w:val="10"/>
        </w:numPr>
        <w:shd w:val="clear" w:color="auto" w:fill="FFFFFF"/>
        <w:spacing w:before="100" w:beforeAutospacing="1" w:after="180" w:line="336" w:lineRule="atLeast"/>
        <w:ind w:left="540"/>
        <w:divId w:val="1178882634"/>
        <w:rPr>
          <w:rFonts w:ascii="Helvetica" w:eastAsia="Times New Roman" w:hAnsi="Helvetica"/>
          <w:color w:val="000000" w:themeColor="text1"/>
          <w:sz w:val="36"/>
          <w:szCs w:val="36"/>
        </w:rPr>
      </w:pPr>
      <w:r w:rsidRPr="00D82404">
        <w:rPr>
          <w:rFonts w:ascii="Helvetica" w:eastAsia="Times New Roman" w:hAnsi="Helvetica"/>
          <w:color w:val="000000" w:themeColor="text1"/>
          <w:sz w:val="36"/>
          <w:szCs w:val="36"/>
        </w:rPr>
        <w:t>Pain that radiates to the lower abdomen and groin</w:t>
      </w:r>
    </w:p>
    <w:p w:rsidR="00A2784C" w:rsidRPr="00D82404" w:rsidRDefault="00A2784C" w:rsidP="00A2784C">
      <w:pPr>
        <w:numPr>
          <w:ilvl w:val="0"/>
          <w:numId w:val="10"/>
        </w:numPr>
        <w:shd w:val="clear" w:color="auto" w:fill="FFFFFF"/>
        <w:spacing w:before="100" w:beforeAutospacing="1" w:after="180" w:line="336" w:lineRule="atLeast"/>
        <w:ind w:left="540"/>
        <w:divId w:val="1178882634"/>
        <w:rPr>
          <w:rFonts w:ascii="Helvetica" w:eastAsia="Times New Roman" w:hAnsi="Helvetica"/>
          <w:color w:val="000000" w:themeColor="text1"/>
          <w:sz w:val="36"/>
          <w:szCs w:val="36"/>
        </w:rPr>
      </w:pPr>
      <w:r w:rsidRPr="00D82404">
        <w:rPr>
          <w:rFonts w:ascii="Helvetica" w:eastAsia="Times New Roman" w:hAnsi="Helvetica"/>
          <w:color w:val="000000" w:themeColor="text1"/>
          <w:sz w:val="36"/>
          <w:szCs w:val="36"/>
        </w:rPr>
        <w:t>Pain that comes in waves and fluctuates in intensity</w:t>
      </w:r>
    </w:p>
    <w:p w:rsidR="00A2784C" w:rsidRPr="00D82404" w:rsidRDefault="00A2784C" w:rsidP="00A2784C">
      <w:pPr>
        <w:numPr>
          <w:ilvl w:val="0"/>
          <w:numId w:val="10"/>
        </w:numPr>
        <w:shd w:val="clear" w:color="auto" w:fill="FFFFFF"/>
        <w:spacing w:before="100" w:beforeAutospacing="1" w:after="180" w:line="336" w:lineRule="atLeast"/>
        <w:ind w:left="540"/>
        <w:divId w:val="1178882634"/>
        <w:rPr>
          <w:rFonts w:ascii="Helvetica" w:eastAsia="Times New Roman" w:hAnsi="Helvetica"/>
          <w:color w:val="000000" w:themeColor="text1"/>
          <w:sz w:val="36"/>
          <w:szCs w:val="36"/>
        </w:rPr>
      </w:pPr>
      <w:r w:rsidRPr="00D82404">
        <w:rPr>
          <w:rFonts w:ascii="Helvetica" w:eastAsia="Times New Roman" w:hAnsi="Helvetica"/>
          <w:color w:val="000000" w:themeColor="text1"/>
          <w:sz w:val="36"/>
          <w:szCs w:val="36"/>
        </w:rPr>
        <w:t>Pain or burning sensation while urinating</w:t>
      </w:r>
    </w:p>
    <w:p w:rsidR="00A2784C" w:rsidRPr="00D82404" w:rsidRDefault="00A2784C">
      <w:pPr>
        <w:pStyle w:val="NormalWeb"/>
        <w:shd w:val="clear" w:color="auto" w:fill="FFFFFF"/>
        <w:spacing w:before="0" w:beforeAutospacing="0" w:after="180" w:afterAutospacing="0" w:line="312" w:lineRule="atLeast"/>
        <w:divId w:val="1178882634"/>
        <w:rPr>
          <w:rFonts w:ascii="Helvetica" w:hAnsi="Helvetica"/>
          <w:color w:val="000000" w:themeColor="text1"/>
          <w:sz w:val="36"/>
          <w:szCs w:val="36"/>
        </w:rPr>
      </w:pPr>
      <w:r w:rsidRPr="00D82404">
        <w:rPr>
          <w:rFonts w:ascii="Helvetica" w:hAnsi="Helvetica"/>
          <w:color w:val="000000" w:themeColor="text1"/>
          <w:sz w:val="36"/>
          <w:szCs w:val="36"/>
        </w:rPr>
        <w:t>Other signs and symptoms may include:</w:t>
      </w:r>
    </w:p>
    <w:p w:rsidR="00A2784C" w:rsidRPr="00D82404" w:rsidRDefault="00A2784C" w:rsidP="00A2784C">
      <w:pPr>
        <w:numPr>
          <w:ilvl w:val="0"/>
          <w:numId w:val="11"/>
        </w:numPr>
        <w:shd w:val="clear" w:color="auto" w:fill="FFFFFF"/>
        <w:spacing w:before="100" w:beforeAutospacing="1" w:after="180" w:line="336" w:lineRule="atLeast"/>
        <w:ind w:left="540"/>
        <w:divId w:val="1178882634"/>
        <w:rPr>
          <w:rFonts w:ascii="Helvetica" w:eastAsia="Times New Roman" w:hAnsi="Helvetica"/>
          <w:color w:val="000000" w:themeColor="text1"/>
          <w:sz w:val="36"/>
          <w:szCs w:val="36"/>
        </w:rPr>
      </w:pPr>
      <w:r w:rsidRPr="00D82404">
        <w:rPr>
          <w:rFonts w:ascii="Helvetica" w:eastAsia="Times New Roman" w:hAnsi="Helvetica"/>
          <w:color w:val="000000" w:themeColor="text1"/>
          <w:sz w:val="36"/>
          <w:szCs w:val="36"/>
        </w:rPr>
        <w:t>Pink, red or brown urine</w:t>
      </w:r>
    </w:p>
    <w:p w:rsidR="00A2784C" w:rsidRPr="00D82404" w:rsidRDefault="00A2784C" w:rsidP="00A2784C">
      <w:pPr>
        <w:numPr>
          <w:ilvl w:val="0"/>
          <w:numId w:val="11"/>
        </w:numPr>
        <w:shd w:val="clear" w:color="auto" w:fill="FFFFFF"/>
        <w:spacing w:before="100" w:beforeAutospacing="1" w:after="180" w:line="336" w:lineRule="atLeast"/>
        <w:ind w:left="540"/>
        <w:divId w:val="1178882634"/>
        <w:rPr>
          <w:rFonts w:ascii="Helvetica" w:eastAsia="Times New Roman" w:hAnsi="Helvetica"/>
          <w:color w:val="000000" w:themeColor="text1"/>
          <w:sz w:val="36"/>
          <w:szCs w:val="36"/>
        </w:rPr>
      </w:pPr>
      <w:r w:rsidRPr="00D82404">
        <w:rPr>
          <w:rFonts w:ascii="Helvetica" w:eastAsia="Times New Roman" w:hAnsi="Helvetica"/>
          <w:color w:val="000000" w:themeColor="text1"/>
          <w:sz w:val="36"/>
          <w:szCs w:val="36"/>
        </w:rPr>
        <w:t>Cloudy or foul-smelling urine</w:t>
      </w:r>
    </w:p>
    <w:p w:rsidR="00A2784C" w:rsidRPr="00D82404" w:rsidRDefault="00A2784C" w:rsidP="00A2784C">
      <w:pPr>
        <w:numPr>
          <w:ilvl w:val="0"/>
          <w:numId w:val="11"/>
        </w:numPr>
        <w:shd w:val="clear" w:color="auto" w:fill="FFFFFF"/>
        <w:spacing w:before="100" w:beforeAutospacing="1" w:after="180" w:line="336" w:lineRule="atLeast"/>
        <w:ind w:left="540"/>
        <w:divId w:val="1178882634"/>
        <w:rPr>
          <w:rFonts w:ascii="Helvetica" w:eastAsia="Times New Roman" w:hAnsi="Helvetica"/>
          <w:color w:val="000000" w:themeColor="text1"/>
          <w:sz w:val="36"/>
          <w:szCs w:val="36"/>
        </w:rPr>
      </w:pPr>
      <w:r w:rsidRPr="00D82404">
        <w:rPr>
          <w:rFonts w:ascii="Helvetica" w:eastAsia="Times New Roman" w:hAnsi="Helvetica"/>
          <w:color w:val="000000" w:themeColor="text1"/>
          <w:sz w:val="36"/>
          <w:szCs w:val="36"/>
        </w:rPr>
        <w:t>A persistent need to urinate, urinating more often than usual or urinating in small amounts</w:t>
      </w:r>
    </w:p>
    <w:p w:rsidR="00A2784C" w:rsidRPr="00D82404" w:rsidRDefault="00A2784C" w:rsidP="00A2784C">
      <w:pPr>
        <w:numPr>
          <w:ilvl w:val="0"/>
          <w:numId w:val="11"/>
        </w:numPr>
        <w:shd w:val="clear" w:color="auto" w:fill="FFFFFF"/>
        <w:spacing w:before="100" w:beforeAutospacing="1" w:after="180" w:line="336" w:lineRule="atLeast"/>
        <w:ind w:left="540"/>
        <w:divId w:val="1178882634"/>
        <w:rPr>
          <w:rFonts w:ascii="Helvetica" w:eastAsia="Times New Roman" w:hAnsi="Helvetica"/>
          <w:color w:val="000000" w:themeColor="text1"/>
          <w:sz w:val="36"/>
          <w:szCs w:val="36"/>
        </w:rPr>
      </w:pPr>
      <w:r w:rsidRPr="00D82404">
        <w:rPr>
          <w:rFonts w:ascii="Helvetica" w:eastAsia="Times New Roman" w:hAnsi="Helvetica"/>
          <w:color w:val="000000" w:themeColor="text1"/>
          <w:sz w:val="36"/>
          <w:szCs w:val="36"/>
        </w:rPr>
        <w:t>Nausea and vomiting</w:t>
      </w:r>
    </w:p>
    <w:p w:rsidR="00A2784C" w:rsidRPr="00D82404" w:rsidRDefault="00A2784C" w:rsidP="00A2784C">
      <w:pPr>
        <w:numPr>
          <w:ilvl w:val="0"/>
          <w:numId w:val="11"/>
        </w:numPr>
        <w:shd w:val="clear" w:color="auto" w:fill="FFFFFF"/>
        <w:spacing w:before="100" w:beforeAutospacing="1" w:after="180" w:line="336" w:lineRule="atLeast"/>
        <w:ind w:left="540"/>
        <w:divId w:val="1178882634"/>
        <w:rPr>
          <w:rFonts w:ascii="Helvetica" w:eastAsia="Times New Roman" w:hAnsi="Helvetica"/>
          <w:color w:val="000000" w:themeColor="text1"/>
          <w:sz w:val="36"/>
          <w:szCs w:val="36"/>
        </w:rPr>
      </w:pPr>
      <w:r w:rsidRPr="00D82404">
        <w:rPr>
          <w:rFonts w:ascii="Helvetica" w:eastAsia="Times New Roman" w:hAnsi="Helvetica"/>
          <w:color w:val="000000" w:themeColor="text1"/>
          <w:sz w:val="36"/>
          <w:szCs w:val="36"/>
        </w:rPr>
        <w:t>Fever and chills if an infection is present</w:t>
      </w:r>
      <w:r w:rsidR="00215EA6" w:rsidRPr="00D82404">
        <w:rPr>
          <w:rFonts w:ascii="Helvetica" w:eastAsia="Times New Roman" w:hAnsi="Helvetica"/>
          <w:color w:val="000000" w:themeColor="text1"/>
          <w:sz w:val="36"/>
          <w:szCs w:val="36"/>
        </w:rPr>
        <w:t>.</w:t>
      </w:r>
    </w:p>
    <w:p w:rsidR="00DB20B7" w:rsidRPr="00D82404" w:rsidRDefault="00DB20B7" w:rsidP="00D6639F">
      <w:pPr>
        <w:pStyle w:val="Heading2"/>
        <w:shd w:val="clear" w:color="auto" w:fill="FFFFFF"/>
        <w:spacing w:before="0"/>
        <w:divId w:val="927465526"/>
        <w:rPr>
          <w:rFonts w:ascii="Helvetica" w:eastAsia="Times New Roman" w:hAnsi="Helvetica"/>
          <w:color w:val="000000" w:themeColor="text1"/>
          <w:sz w:val="36"/>
          <w:szCs w:val="36"/>
        </w:rPr>
      </w:pPr>
      <w:r w:rsidRPr="00D82404">
        <w:rPr>
          <w:rFonts w:ascii="Helvetica" w:eastAsia="Times New Roman" w:hAnsi="Helvetica"/>
          <w:b/>
          <w:bCs/>
          <w:color w:val="000000" w:themeColor="text1"/>
          <w:sz w:val="36"/>
          <w:szCs w:val="36"/>
        </w:rPr>
        <w:t>Causes</w:t>
      </w:r>
      <w:r w:rsidR="00D6639F" w:rsidRPr="00D82404">
        <w:rPr>
          <w:rFonts w:ascii="Helvetica" w:eastAsia="Times New Roman" w:hAnsi="Helvetica"/>
          <w:b/>
          <w:bCs/>
          <w:color w:val="000000" w:themeColor="text1"/>
          <w:sz w:val="36"/>
          <w:szCs w:val="36"/>
        </w:rPr>
        <w:t>:</w:t>
      </w:r>
    </w:p>
    <w:p w:rsidR="00DB20B7" w:rsidRPr="00D82404" w:rsidRDefault="00DB20B7">
      <w:pPr>
        <w:pStyle w:val="NormalWeb"/>
        <w:shd w:val="clear" w:color="auto" w:fill="FFFFFF"/>
        <w:spacing w:before="0" w:beforeAutospacing="0" w:after="180" w:afterAutospacing="0" w:line="312" w:lineRule="atLeast"/>
        <w:divId w:val="927465526"/>
        <w:rPr>
          <w:rFonts w:ascii="Helvetica" w:hAnsi="Helvetica"/>
          <w:color w:val="000000" w:themeColor="text1"/>
          <w:sz w:val="36"/>
          <w:szCs w:val="36"/>
        </w:rPr>
      </w:pPr>
      <w:r w:rsidRPr="00D82404">
        <w:rPr>
          <w:rFonts w:ascii="Helvetica" w:hAnsi="Helvetica"/>
          <w:color w:val="000000" w:themeColor="text1"/>
          <w:sz w:val="36"/>
          <w:szCs w:val="36"/>
        </w:rPr>
        <w:t>Kidney stones form when your urine contains more crystal-forming substances — such as calcium, oxalate and uric acid</w:t>
      </w:r>
      <w:r w:rsidR="00D6639F" w:rsidRPr="00D82404">
        <w:rPr>
          <w:rFonts w:ascii="Helvetica" w:hAnsi="Helvetica"/>
          <w:color w:val="000000" w:themeColor="text1"/>
          <w:sz w:val="36"/>
          <w:szCs w:val="36"/>
        </w:rPr>
        <w:t>.</w:t>
      </w:r>
    </w:p>
    <w:p w:rsidR="00D6639F" w:rsidRPr="00D82404" w:rsidRDefault="00D6639F">
      <w:pPr>
        <w:pStyle w:val="NormalWeb"/>
        <w:shd w:val="clear" w:color="auto" w:fill="FFFFFF"/>
        <w:spacing w:before="0" w:beforeAutospacing="0" w:after="180" w:afterAutospacing="0" w:line="312" w:lineRule="atLeast"/>
        <w:divId w:val="927465526"/>
        <w:rPr>
          <w:rFonts w:ascii="Helvetica" w:hAnsi="Helvetica"/>
          <w:color w:val="000000" w:themeColor="text1"/>
          <w:sz w:val="36"/>
          <w:szCs w:val="36"/>
        </w:rPr>
      </w:pPr>
    </w:p>
    <w:p w:rsidR="009E5822" w:rsidRPr="008F7364" w:rsidRDefault="00502909" w:rsidP="00184201">
      <w:pPr>
        <w:shd w:val="clear" w:color="auto" w:fill="FFFFFF"/>
        <w:spacing w:before="100" w:beforeAutospacing="1" w:after="100" w:afterAutospacing="1" w:line="240" w:lineRule="auto"/>
        <w:divId w:val="757021221"/>
        <w:rPr>
          <w:rFonts w:ascii="Helvetica" w:eastAsia="Times New Roman" w:hAnsi="Helvetica"/>
          <w:b/>
          <w:bCs/>
          <w:color w:val="000000" w:themeColor="text1"/>
          <w:sz w:val="36"/>
          <w:szCs w:val="36"/>
          <w:u w:val="single"/>
          <w:shd w:val="clear" w:color="auto" w:fill="FFFFFF"/>
        </w:rPr>
      </w:pPr>
      <w:r w:rsidRPr="008F7364">
        <w:rPr>
          <w:rFonts w:ascii="Helvetica" w:eastAsia="Times New Roman" w:hAnsi="Helvetica"/>
          <w:b/>
          <w:bCs/>
          <w:color w:val="000000" w:themeColor="text1"/>
          <w:sz w:val="36"/>
          <w:szCs w:val="36"/>
          <w:u w:val="single"/>
          <w:shd w:val="clear" w:color="auto" w:fill="FFFFFF"/>
        </w:rPr>
        <w:t>Management of kidney stones:</w:t>
      </w:r>
    </w:p>
    <w:p w:rsidR="00502909" w:rsidRPr="00D82404" w:rsidRDefault="00F82923" w:rsidP="00184201">
      <w:pPr>
        <w:shd w:val="clear" w:color="auto" w:fill="FFFFFF"/>
        <w:spacing w:before="100" w:beforeAutospacing="1" w:after="100" w:afterAutospacing="1" w:line="240" w:lineRule="auto"/>
        <w:divId w:val="757021221"/>
        <w:rPr>
          <w:rFonts w:ascii="Helvetica" w:eastAsia="Times New Roman" w:hAnsi="Helvetica"/>
          <w:color w:val="000000" w:themeColor="text1"/>
          <w:sz w:val="36"/>
          <w:szCs w:val="36"/>
          <w:shd w:val="clear" w:color="auto" w:fill="FFFFFF"/>
        </w:rPr>
      </w:pPr>
      <w:r w:rsidRPr="00D82404">
        <w:rPr>
          <w:rFonts w:ascii="Helvetica" w:eastAsia="Times New Roman" w:hAnsi="Helvetica"/>
          <w:color w:val="000000" w:themeColor="text1"/>
          <w:sz w:val="36"/>
          <w:szCs w:val="36"/>
          <w:shd w:val="clear" w:color="auto" w:fill="FFFFFF"/>
        </w:rPr>
        <w:t xml:space="preserve">Kidney stones are diagnosed and then treated by the </w:t>
      </w:r>
      <w:r w:rsidR="00CC5998" w:rsidRPr="00D82404">
        <w:rPr>
          <w:rFonts w:ascii="Helvetica" w:eastAsia="Times New Roman" w:hAnsi="Helvetica"/>
          <w:color w:val="000000" w:themeColor="text1"/>
          <w:sz w:val="36"/>
          <w:szCs w:val="36"/>
          <w:shd w:val="clear" w:color="auto" w:fill="FFFFFF"/>
        </w:rPr>
        <w:t>health professionals.</w:t>
      </w:r>
    </w:p>
    <w:p w:rsidR="00EF0FD6" w:rsidRPr="00D82404" w:rsidRDefault="00EF0FD6">
      <w:pPr>
        <w:pStyle w:val="Heading2"/>
        <w:shd w:val="clear" w:color="auto" w:fill="FFFFFF"/>
        <w:spacing w:before="0"/>
        <w:divId w:val="816999419"/>
        <w:rPr>
          <w:rFonts w:ascii="Helvetica" w:eastAsia="Times New Roman" w:hAnsi="Helvetica"/>
          <w:color w:val="000000" w:themeColor="text1"/>
          <w:sz w:val="36"/>
          <w:szCs w:val="36"/>
        </w:rPr>
      </w:pPr>
      <w:r w:rsidRPr="00D82404">
        <w:rPr>
          <w:rFonts w:ascii="Helvetica" w:eastAsia="Times New Roman" w:hAnsi="Helvetica"/>
          <w:b/>
          <w:bCs/>
          <w:color w:val="000000" w:themeColor="text1"/>
          <w:sz w:val="36"/>
          <w:szCs w:val="36"/>
        </w:rPr>
        <w:t>Diagnosis</w:t>
      </w:r>
    </w:p>
    <w:p w:rsidR="00EF0FD6" w:rsidRPr="00D82404" w:rsidRDefault="00EF0FD6">
      <w:pPr>
        <w:pStyle w:val="NormalWeb"/>
        <w:shd w:val="clear" w:color="auto" w:fill="FFFFFF"/>
        <w:spacing w:before="0" w:beforeAutospacing="0" w:after="180" w:afterAutospacing="0" w:line="312" w:lineRule="atLeast"/>
        <w:divId w:val="816999419"/>
        <w:rPr>
          <w:rFonts w:ascii="Helvetica" w:hAnsi="Helvetica"/>
          <w:color w:val="000000" w:themeColor="text1"/>
          <w:sz w:val="36"/>
          <w:szCs w:val="36"/>
        </w:rPr>
      </w:pPr>
      <w:r w:rsidRPr="00D82404">
        <w:rPr>
          <w:rFonts w:ascii="Helvetica" w:hAnsi="Helvetica"/>
          <w:color w:val="000000" w:themeColor="text1"/>
          <w:sz w:val="36"/>
          <w:szCs w:val="36"/>
        </w:rPr>
        <w:t xml:space="preserve">If </w:t>
      </w:r>
      <w:r w:rsidR="00832BC7" w:rsidRPr="00D82404">
        <w:rPr>
          <w:rFonts w:ascii="Helvetica" w:hAnsi="Helvetica"/>
          <w:color w:val="000000" w:themeColor="text1"/>
          <w:sz w:val="36"/>
          <w:szCs w:val="36"/>
        </w:rPr>
        <w:t>the</w:t>
      </w:r>
      <w:r w:rsidRPr="00D82404">
        <w:rPr>
          <w:rFonts w:ascii="Helvetica" w:hAnsi="Helvetica"/>
          <w:color w:val="000000" w:themeColor="text1"/>
          <w:sz w:val="36"/>
          <w:szCs w:val="36"/>
        </w:rPr>
        <w:t xml:space="preserve"> doctor suspects that </w:t>
      </w:r>
      <w:r w:rsidR="005A3C7E" w:rsidRPr="00D82404">
        <w:rPr>
          <w:rFonts w:ascii="Helvetica" w:hAnsi="Helvetica"/>
          <w:color w:val="000000" w:themeColor="text1"/>
          <w:sz w:val="36"/>
          <w:szCs w:val="36"/>
        </w:rPr>
        <w:t xml:space="preserve">the patients has </w:t>
      </w:r>
      <w:r w:rsidRPr="00D82404">
        <w:rPr>
          <w:rFonts w:ascii="Helvetica" w:hAnsi="Helvetica"/>
          <w:color w:val="000000" w:themeColor="text1"/>
          <w:sz w:val="36"/>
          <w:szCs w:val="36"/>
        </w:rPr>
        <w:t xml:space="preserve"> kidney stone, </w:t>
      </w:r>
      <w:r w:rsidR="005A3C7E" w:rsidRPr="00D82404">
        <w:rPr>
          <w:rFonts w:ascii="Helvetica" w:hAnsi="Helvetica"/>
          <w:color w:val="000000" w:themeColor="text1"/>
          <w:sz w:val="36"/>
          <w:szCs w:val="36"/>
        </w:rPr>
        <w:t>the patient must have</w:t>
      </w:r>
      <w:r w:rsidRPr="00D82404">
        <w:rPr>
          <w:rFonts w:ascii="Helvetica" w:hAnsi="Helvetica"/>
          <w:color w:val="000000" w:themeColor="text1"/>
          <w:sz w:val="36"/>
          <w:szCs w:val="36"/>
        </w:rPr>
        <w:t xml:space="preserve"> diagnostic tests and procedures, such as:</w:t>
      </w:r>
    </w:p>
    <w:p w:rsidR="00EF0FD6" w:rsidRPr="00D82404" w:rsidRDefault="00EF0FD6" w:rsidP="00EF0FD6">
      <w:pPr>
        <w:numPr>
          <w:ilvl w:val="0"/>
          <w:numId w:val="12"/>
        </w:numPr>
        <w:shd w:val="clear" w:color="auto" w:fill="FFFFFF"/>
        <w:spacing w:before="100" w:beforeAutospacing="1" w:after="180" w:line="336" w:lineRule="atLeast"/>
        <w:ind w:left="540"/>
        <w:divId w:val="816999419"/>
        <w:rPr>
          <w:rFonts w:ascii="Helvetica" w:eastAsia="Times New Roman" w:hAnsi="Helvetica"/>
          <w:color w:val="000000" w:themeColor="text1"/>
          <w:sz w:val="36"/>
          <w:szCs w:val="36"/>
        </w:rPr>
      </w:pPr>
      <w:r w:rsidRPr="00D82404">
        <w:rPr>
          <w:rStyle w:val="Strong"/>
          <w:rFonts w:ascii="Helvetica" w:eastAsia="Times New Roman" w:hAnsi="Helvetica"/>
          <w:color w:val="000000" w:themeColor="text1"/>
          <w:sz w:val="36"/>
          <w:szCs w:val="36"/>
        </w:rPr>
        <w:lastRenderedPageBreak/>
        <w:t>Blood testing.</w:t>
      </w:r>
      <w:r w:rsidRPr="00D82404">
        <w:rPr>
          <w:rFonts w:ascii="Helvetica" w:eastAsia="Times New Roman" w:hAnsi="Helvetica"/>
          <w:color w:val="000000" w:themeColor="text1"/>
          <w:sz w:val="36"/>
          <w:szCs w:val="36"/>
        </w:rPr>
        <w:t xml:space="preserve"> Blood tests may reveal too much calcium or uric acid in your blood. Blood test results help monitor the health of your kidneys and may lead </w:t>
      </w:r>
      <w:r w:rsidR="006C1B5E" w:rsidRPr="00D82404">
        <w:rPr>
          <w:rFonts w:ascii="Helvetica" w:eastAsia="Times New Roman" w:hAnsi="Helvetica"/>
          <w:color w:val="000000" w:themeColor="text1"/>
          <w:sz w:val="36"/>
          <w:szCs w:val="36"/>
        </w:rPr>
        <w:t xml:space="preserve"> </w:t>
      </w:r>
      <w:r w:rsidRPr="00D82404">
        <w:rPr>
          <w:rFonts w:ascii="Helvetica" w:eastAsia="Times New Roman" w:hAnsi="Helvetica"/>
          <w:color w:val="000000" w:themeColor="text1"/>
          <w:sz w:val="36"/>
          <w:szCs w:val="36"/>
        </w:rPr>
        <w:t>doctor to check for other medical conditions.</w:t>
      </w:r>
    </w:p>
    <w:p w:rsidR="006C1B5E" w:rsidRPr="00D82404" w:rsidRDefault="00EF0FD6" w:rsidP="0099155A">
      <w:pPr>
        <w:numPr>
          <w:ilvl w:val="0"/>
          <w:numId w:val="12"/>
        </w:numPr>
        <w:shd w:val="clear" w:color="auto" w:fill="FFFFFF"/>
        <w:spacing w:after="180" w:line="312" w:lineRule="atLeast"/>
        <w:ind w:left="540"/>
        <w:divId w:val="816999419"/>
        <w:rPr>
          <w:rFonts w:ascii="Helvetica" w:hAnsi="Helvetica"/>
          <w:color w:val="000000" w:themeColor="text1"/>
          <w:sz w:val="36"/>
          <w:szCs w:val="36"/>
        </w:rPr>
      </w:pPr>
      <w:r w:rsidRPr="00D82404">
        <w:rPr>
          <w:rStyle w:val="Strong"/>
          <w:rFonts w:ascii="Helvetica" w:eastAsia="Times New Roman" w:hAnsi="Helvetica"/>
          <w:color w:val="000000" w:themeColor="text1"/>
          <w:sz w:val="36"/>
          <w:szCs w:val="36"/>
        </w:rPr>
        <w:t>Urine testing.</w:t>
      </w:r>
      <w:r w:rsidRPr="00D82404">
        <w:rPr>
          <w:rFonts w:ascii="Helvetica" w:eastAsia="Times New Roman" w:hAnsi="Helvetica"/>
          <w:color w:val="000000" w:themeColor="text1"/>
          <w:sz w:val="36"/>
          <w:szCs w:val="36"/>
        </w:rPr>
        <w:t xml:space="preserve"> The 24-hour urine collection test may show that </w:t>
      </w:r>
      <w:r w:rsidR="006C1B5E" w:rsidRPr="00D82404">
        <w:rPr>
          <w:rFonts w:ascii="Helvetica" w:eastAsia="Times New Roman" w:hAnsi="Helvetica"/>
          <w:color w:val="000000" w:themeColor="text1"/>
          <w:sz w:val="36"/>
          <w:szCs w:val="36"/>
        </w:rPr>
        <w:t>the patient is excreting</w:t>
      </w:r>
      <w:r w:rsidRPr="00D82404">
        <w:rPr>
          <w:rFonts w:ascii="Helvetica" w:eastAsia="Times New Roman" w:hAnsi="Helvetica"/>
          <w:color w:val="000000" w:themeColor="text1"/>
          <w:sz w:val="36"/>
          <w:szCs w:val="36"/>
        </w:rPr>
        <w:t xml:space="preserve"> too many stone-forming minerals or too few stone-preventing substances. </w:t>
      </w:r>
    </w:p>
    <w:p w:rsidR="00CC5998" w:rsidRPr="00D82404" w:rsidRDefault="00EF0FD6" w:rsidP="004B6E24">
      <w:pPr>
        <w:numPr>
          <w:ilvl w:val="0"/>
          <w:numId w:val="12"/>
        </w:numPr>
        <w:shd w:val="clear" w:color="auto" w:fill="FFFFFF"/>
        <w:spacing w:before="100" w:beforeAutospacing="1" w:after="100" w:afterAutospacing="1" w:line="240" w:lineRule="auto"/>
        <w:ind w:left="540"/>
        <w:divId w:val="757021221"/>
        <w:rPr>
          <w:rFonts w:ascii="Helvetica" w:eastAsia="Times New Roman" w:hAnsi="Helvetica"/>
          <w:color w:val="000000" w:themeColor="text1"/>
          <w:sz w:val="36"/>
          <w:szCs w:val="36"/>
          <w:shd w:val="clear" w:color="auto" w:fill="FFFFFF"/>
        </w:rPr>
      </w:pPr>
      <w:r w:rsidRPr="00D82404">
        <w:rPr>
          <w:rFonts w:ascii="Helvetica" w:eastAsia="Times New Roman" w:hAnsi="Helvetica"/>
          <w:color w:val="000000" w:themeColor="text1"/>
          <w:sz w:val="36"/>
          <w:szCs w:val="36"/>
        </w:rPr>
        <w:t>.</w:t>
      </w:r>
      <w:r w:rsidRPr="00D82404">
        <w:rPr>
          <w:rStyle w:val="Strong"/>
          <w:rFonts w:ascii="Helvetica" w:hAnsi="Helvetica"/>
          <w:color w:val="000000" w:themeColor="text1"/>
          <w:sz w:val="36"/>
          <w:szCs w:val="36"/>
        </w:rPr>
        <w:t>Imaging.</w:t>
      </w:r>
      <w:r w:rsidRPr="00D82404">
        <w:rPr>
          <w:rFonts w:ascii="Helvetica" w:hAnsi="Helvetica"/>
          <w:color w:val="000000" w:themeColor="text1"/>
          <w:sz w:val="36"/>
          <w:szCs w:val="36"/>
        </w:rPr>
        <w:t> Imaging tests may show kidney stones in your urinary tract. High-speed or dual energy computerized tomography (CT) may reveal even tiny stones. Simple abdominal X-rays are used less frequently because this kind of imaging test can miss small kidney stones.</w:t>
      </w:r>
      <w:r w:rsidR="00571C83" w:rsidRPr="00D82404">
        <w:rPr>
          <w:rFonts w:ascii="Helvetica" w:eastAsia="Times New Roman" w:hAnsi="Helvetica"/>
          <w:color w:val="000000" w:themeColor="text1"/>
          <w:sz w:val="36"/>
          <w:szCs w:val="36"/>
          <w:shd w:val="clear" w:color="auto" w:fill="FFFFFF"/>
        </w:rPr>
        <w:t xml:space="preserve"> Ultrasound, a noninvasive test that is quick and easy to perform, is another imaging option to diagnose kidney stones.</w:t>
      </w:r>
    </w:p>
    <w:p w:rsidR="0036625D" w:rsidRPr="00D82404" w:rsidRDefault="0036625D">
      <w:pPr>
        <w:pStyle w:val="Heading2"/>
        <w:shd w:val="clear" w:color="auto" w:fill="FFFFFF"/>
        <w:spacing w:before="0"/>
        <w:divId w:val="230311534"/>
        <w:rPr>
          <w:rFonts w:ascii="Helvetica" w:eastAsia="Times New Roman" w:hAnsi="Helvetica"/>
          <w:color w:val="000000" w:themeColor="text1"/>
          <w:sz w:val="36"/>
          <w:szCs w:val="36"/>
        </w:rPr>
      </w:pPr>
      <w:r w:rsidRPr="00D82404">
        <w:rPr>
          <w:rFonts w:ascii="Helvetica" w:eastAsia="Times New Roman" w:hAnsi="Helvetica"/>
          <w:b/>
          <w:bCs/>
          <w:color w:val="000000" w:themeColor="text1"/>
          <w:sz w:val="36"/>
          <w:szCs w:val="36"/>
        </w:rPr>
        <w:t>Treatment</w:t>
      </w:r>
    </w:p>
    <w:p w:rsidR="001708D9" w:rsidRPr="00D82404" w:rsidRDefault="0036625D" w:rsidP="001708D9">
      <w:pPr>
        <w:pStyle w:val="NormalWeb"/>
        <w:shd w:val="clear" w:color="auto" w:fill="FFFFFF"/>
        <w:spacing w:before="0" w:beforeAutospacing="0" w:after="180" w:afterAutospacing="0" w:line="312" w:lineRule="atLeast"/>
        <w:divId w:val="230311534"/>
        <w:rPr>
          <w:rFonts w:ascii="Helvetica" w:hAnsi="Helvetica"/>
          <w:b/>
          <w:bCs/>
          <w:color w:val="000000" w:themeColor="text1"/>
          <w:sz w:val="36"/>
          <w:szCs w:val="36"/>
        </w:rPr>
      </w:pPr>
      <w:r w:rsidRPr="00D82404">
        <w:rPr>
          <w:rFonts w:ascii="Helvetica" w:hAnsi="Helvetica"/>
          <w:color w:val="000000" w:themeColor="text1"/>
          <w:sz w:val="36"/>
          <w:szCs w:val="36"/>
        </w:rPr>
        <w:t>Treatment for kidney stones varies, depending on the type of stone</w:t>
      </w:r>
      <w:r w:rsidR="001708D9" w:rsidRPr="00D82404">
        <w:rPr>
          <w:rFonts w:ascii="Helvetica" w:hAnsi="Helvetica"/>
          <w:color w:val="000000" w:themeColor="text1"/>
          <w:sz w:val="36"/>
          <w:szCs w:val="36"/>
        </w:rPr>
        <w:t>.</w:t>
      </w:r>
    </w:p>
    <w:p w:rsidR="001708D9" w:rsidRPr="00D82404" w:rsidRDefault="001708D9" w:rsidP="001708D9">
      <w:pPr>
        <w:pStyle w:val="NormalWeb"/>
        <w:shd w:val="clear" w:color="auto" w:fill="FFFFFF"/>
        <w:spacing w:before="0" w:beforeAutospacing="0" w:after="180" w:afterAutospacing="0" w:line="312" w:lineRule="atLeast"/>
        <w:divId w:val="230311534"/>
        <w:rPr>
          <w:rFonts w:ascii="Helvetica" w:hAnsi="Helvetica"/>
          <w:b/>
          <w:bCs/>
          <w:color w:val="000000" w:themeColor="text1"/>
          <w:sz w:val="36"/>
          <w:szCs w:val="36"/>
        </w:rPr>
      </w:pPr>
    </w:p>
    <w:p w:rsidR="0036625D" w:rsidRPr="00D82404" w:rsidRDefault="001708D9" w:rsidP="001708D9">
      <w:pPr>
        <w:pStyle w:val="NormalWeb"/>
        <w:shd w:val="clear" w:color="auto" w:fill="FFFFFF"/>
        <w:spacing w:before="0" w:beforeAutospacing="0" w:after="180" w:afterAutospacing="0" w:line="312" w:lineRule="atLeast"/>
        <w:divId w:val="230311534"/>
        <w:rPr>
          <w:rFonts w:ascii="Helvetica" w:eastAsia="Times New Roman" w:hAnsi="Helvetica"/>
          <w:b/>
          <w:bCs/>
          <w:color w:val="000000" w:themeColor="text1"/>
          <w:sz w:val="36"/>
          <w:szCs w:val="36"/>
        </w:rPr>
      </w:pPr>
      <w:r w:rsidRPr="00D82404">
        <w:rPr>
          <w:rFonts w:ascii="Helvetica" w:hAnsi="Helvetica"/>
          <w:b/>
          <w:bCs/>
          <w:color w:val="000000" w:themeColor="text1"/>
          <w:sz w:val="36"/>
          <w:szCs w:val="36"/>
        </w:rPr>
        <w:t>S</w:t>
      </w:r>
      <w:r w:rsidR="00DB4C2A" w:rsidRPr="00D82404">
        <w:rPr>
          <w:rFonts w:ascii="Helvetica" w:eastAsia="Times New Roman" w:hAnsi="Helvetica"/>
          <w:b/>
          <w:bCs/>
          <w:color w:val="000000" w:themeColor="text1"/>
          <w:sz w:val="36"/>
          <w:szCs w:val="36"/>
        </w:rPr>
        <w:t>mall stones:</w:t>
      </w:r>
    </w:p>
    <w:p w:rsidR="0036625D" w:rsidRPr="00D82404" w:rsidRDefault="0036625D">
      <w:pPr>
        <w:pStyle w:val="NormalWeb"/>
        <w:shd w:val="clear" w:color="auto" w:fill="FFFFFF"/>
        <w:spacing w:before="0" w:beforeAutospacing="0" w:after="180" w:afterAutospacing="0" w:line="312" w:lineRule="atLeast"/>
        <w:divId w:val="230311534"/>
        <w:rPr>
          <w:rFonts w:ascii="Helvetica" w:hAnsi="Helvetica"/>
          <w:color w:val="000000" w:themeColor="text1"/>
          <w:sz w:val="36"/>
          <w:szCs w:val="36"/>
        </w:rPr>
      </w:pPr>
      <w:r w:rsidRPr="00D82404">
        <w:rPr>
          <w:rFonts w:ascii="Helvetica" w:hAnsi="Helvetica"/>
          <w:color w:val="000000" w:themeColor="text1"/>
          <w:sz w:val="36"/>
          <w:szCs w:val="36"/>
        </w:rPr>
        <w:t>Most small kidney stones won't require invasive treatment. You may be able to pass a small stone by:</w:t>
      </w:r>
    </w:p>
    <w:p w:rsidR="0036625D" w:rsidRPr="00D82404" w:rsidRDefault="0036625D" w:rsidP="0036625D">
      <w:pPr>
        <w:numPr>
          <w:ilvl w:val="0"/>
          <w:numId w:val="13"/>
        </w:numPr>
        <w:shd w:val="clear" w:color="auto" w:fill="FFFFFF"/>
        <w:spacing w:before="100" w:beforeAutospacing="1" w:after="180" w:line="336" w:lineRule="atLeast"/>
        <w:ind w:left="540"/>
        <w:divId w:val="230311534"/>
        <w:rPr>
          <w:rFonts w:ascii="Helvetica" w:eastAsia="Times New Roman" w:hAnsi="Helvetica"/>
          <w:color w:val="000000" w:themeColor="text1"/>
          <w:sz w:val="36"/>
          <w:szCs w:val="36"/>
        </w:rPr>
      </w:pPr>
      <w:r w:rsidRPr="00D82404">
        <w:rPr>
          <w:rStyle w:val="Strong"/>
          <w:rFonts w:ascii="Helvetica" w:eastAsia="Times New Roman" w:hAnsi="Helvetica"/>
          <w:color w:val="000000" w:themeColor="text1"/>
          <w:sz w:val="36"/>
          <w:szCs w:val="36"/>
        </w:rPr>
        <w:t>Drinking water.</w:t>
      </w:r>
      <w:r w:rsidRPr="00D82404">
        <w:rPr>
          <w:rFonts w:ascii="Helvetica" w:eastAsia="Times New Roman" w:hAnsi="Helvetica"/>
          <w:color w:val="000000" w:themeColor="text1"/>
          <w:sz w:val="36"/>
          <w:szCs w:val="36"/>
        </w:rPr>
        <w:t xml:space="preserve"> Drinking as much as 2 to 3 quarts (1.8 to 3.6 liters) a day will keep your urine dilute and may prevent stones from forming. </w:t>
      </w:r>
    </w:p>
    <w:p w:rsidR="0036625D" w:rsidRPr="00D82404" w:rsidRDefault="0036625D" w:rsidP="0036625D">
      <w:pPr>
        <w:numPr>
          <w:ilvl w:val="0"/>
          <w:numId w:val="13"/>
        </w:numPr>
        <w:shd w:val="clear" w:color="auto" w:fill="FFFFFF"/>
        <w:spacing w:before="100" w:beforeAutospacing="1" w:after="180" w:line="336" w:lineRule="atLeast"/>
        <w:ind w:left="540"/>
        <w:divId w:val="230311534"/>
        <w:rPr>
          <w:rFonts w:ascii="Helvetica" w:eastAsia="Times New Roman" w:hAnsi="Helvetica"/>
          <w:color w:val="000000" w:themeColor="text1"/>
          <w:sz w:val="36"/>
          <w:szCs w:val="36"/>
        </w:rPr>
      </w:pPr>
      <w:r w:rsidRPr="00D82404">
        <w:rPr>
          <w:rStyle w:val="Strong"/>
          <w:rFonts w:ascii="Helvetica" w:eastAsia="Times New Roman" w:hAnsi="Helvetica"/>
          <w:color w:val="000000" w:themeColor="text1"/>
          <w:sz w:val="36"/>
          <w:szCs w:val="36"/>
        </w:rPr>
        <w:lastRenderedPageBreak/>
        <w:t>Pain relievers.</w:t>
      </w:r>
      <w:r w:rsidRPr="00D82404">
        <w:rPr>
          <w:rFonts w:ascii="Helvetica" w:eastAsia="Times New Roman" w:hAnsi="Helvetica"/>
          <w:color w:val="000000" w:themeColor="text1"/>
          <w:sz w:val="36"/>
          <w:szCs w:val="36"/>
        </w:rPr>
        <w:t xml:space="preserve"> Passing a small stone can cause some discomfort. To relieve mild pain, your doctor may recommend pain relievers such as ibuprofen (Advil, Motrin IB, others) </w:t>
      </w:r>
    </w:p>
    <w:p w:rsidR="00832BC7" w:rsidRPr="00D82404" w:rsidRDefault="0036625D" w:rsidP="00832BC7">
      <w:pPr>
        <w:numPr>
          <w:ilvl w:val="0"/>
          <w:numId w:val="13"/>
        </w:numPr>
        <w:shd w:val="clear" w:color="auto" w:fill="FFFFFF"/>
        <w:spacing w:before="100" w:beforeAutospacing="1" w:after="180" w:line="336" w:lineRule="atLeast"/>
        <w:ind w:left="540"/>
        <w:divId w:val="230311534"/>
        <w:rPr>
          <w:rFonts w:ascii="Helvetica" w:eastAsia="Times New Roman" w:hAnsi="Helvetica"/>
          <w:color w:val="000000" w:themeColor="text1"/>
          <w:sz w:val="36"/>
          <w:szCs w:val="36"/>
        </w:rPr>
      </w:pPr>
      <w:r w:rsidRPr="00D82404">
        <w:rPr>
          <w:rStyle w:val="Strong"/>
          <w:rFonts w:ascii="Helvetica" w:eastAsia="Times New Roman" w:hAnsi="Helvetica"/>
          <w:color w:val="000000" w:themeColor="text1"/>
          <w:sz w:val="36"/>
          <w:szCs w:val="36"/>
        </w:rPr>
        <w:t>Medical therapy.</w:t>
      </w:r>
      <w:r w:rsidRPr="00D82404">
        <w:rPr>
          <w:rFonts w:ascii="Helvetica" w:eastAsia="Times New Roman" w:hAnsi="Helvetica"/>
          <w:color w:val="000000" w:themeColor="text1"/>
          <w:sz w:val="36"/>
          <w:szCs w:val="36"/>
        </w:rPr>
        <w:t xml:space="preserve"> Your doctor may give you a medication to help pass your kidney stone. This type of medication, known as an alpha blocker, relaxes the muscles in your ureter, helping you pass the kidney stone more quickly and with less pain.  </w:t>
      </w:r>
    </w:p>
    <w:p w:rsidR="0036625D" w:rsidRPr="003E5195" w:rsidRDefault="00DB4C2A" w:rsidP="00AC7CD3">
      <w:pPr>
        <w:pStyle w:val="Heading3"/>
        <w:shd w:val="clear" w:color="auto" w:fill="FFFFFF"/>
        <w:spacing w:before="0" w:after="180"/>
        <w:divId w:val="230311534"/>
        <w:rPr>
          <w:rFonts w:ascii="Helvetica" w:eastAsia="Times New Roman" w:hAnsi="Helvetica"/>
          <w:b/>
          <w:bCs/>
          <w:color w:val="000000" w:themeColor="text1"/>
          <w:sz w:val="36"/>
          <w:szCs w:val="36"/>
        </w:rPr>
      </w:pPr>
      <w:r w:rsidRPr="003E5195">
        <w:rPr>
          <w:rFonts w:ascii="Helvetica" w:eastAsia="Times New Roman" w:hAnsi="Helvetica"/>
          <w:b/>
          <w:bCs/>
          <w:color w:val="000000" w:themeColor="text1"/>
          <w:sz w:val="36"/>
          <w:szCs w:val="36"/>
        </w:rPr>
        <w:t>Large stones:</w:t>
      </w:r>
    </w:p>
    <w:p w:rsidR="0036625D" w:rsidRPr="00D82404" w:rsidRDefault="0036625D">
      <w:pPr>
        <w:pStyle w:val="NormalWeb"/>
        <w:shd w:val="clear" w:color="auto" w:fill="FFFFFF"/>
        <w:spacing w:before="0" w:beforeAutospacing="0" w:after="180" w:afterAutospacing="0" w:line="312" w:lineRule="atLeast"/>
        <w:divId w:val="230311534"/>
        <w:rPr>
          <w:rFonts w:ascii="Helvetica" w:hAnsi="Helvetica"/>
          <w:color w:val="000000" w:themeColor="text1"/>
          <w:sz w:val="36"/>
          <w:szCs w:val="36"/>
        </w:rPr>
      </w:pPr>
      <w:r w:rsidRPr="00D82404">
        <w:rPr>
          <w:rFonts w:ascii="Helvetica" w:hAnsi="Helvetica"/>
          <w:color w:val="000000" w:themeColor="text1"/>
          <w:sz w:val="36"/>
          <w:szCs w:val="36"/>
        </w:rPr>
        <w:t>Kidney stones that are too large to pass on their own or cause bleeding, kidney damage or ongoing urinary tract infections may require more-extensive treatment. Procedures may include:</w:t>
      </w:r>
    </w:p>
    <w:p w:rsidR="0036625D" w:rsidRPr="00D82404" w:rsidRDefault="0036625D" w:rsidP="0036625D">
      <w:pPr>
        <w:pStyle w:val="NormalWeb"/>
        <w:numPr>
          <w:ilvl w:val="0"/>
          <w:numId w:val="14"/>
        </w:numPr>
        <w:shd w:val="clear" w:color="auto" w:fill="FFFFFF"/>
        <w:spacing w:before="0" w:beforeAutospacing="0" w:after="180" w:afterAutospacing="0" w:line="312" w:lineRule="atLeast"/>
        <w:ind w:left="540"/>
        <w:divId w:val="230311534"/>
        <w:rPr>
          <w:rFonts w:ascii="Helvetica" w:hAnsi="Helvetica"/>
          <w:color w:val="000000" w:themeColor="text1"/>
          <w:sz w:val="36"/>
          <w:szCs w:val="36"/>
        </w:rPr>
      </w:pPr>
      <w:r w:rsidRPr="00D82404">
        <w:rPr>
          <w:rStyle w:val="Strong"/>
          <w:rFonts w:ascii="Helvetica" w:hAnsi="Helvetica"/>
          <w:color w:val="000000" w:themeColor="text1"/>
          <w:sz w:val="36"/>
          <w:szCs w:val="36"/>
        </w:rPr>
        <w:t>Using sound waves to break up stones.</w:t>
      </w:r>
      <w:r w:rsidRPr="00D82404">
        <w:rPr>
          <w:rFonts w:ascii="Helvetica" w:hAnsi="Helvetica"/>
          <w:color w:val="000000" w:themeColor="text1"/>
          <w:sz w:val="36"/>
          <w:szCs w:val="36"/>
        </w:rPr>
        <w:t> For certain kidney stones — depending on size and location — your doctor may recommend a procedure called extracorporeal shock wave lithotripsy (ESWL).</w:t>
      </w:r>
    </w:p>
    <w:p w:rsidR="0036625D" w:rsidRPr="00D82404" w:rsidRDefault="0036625D" w:rsidP="00792FC1">
      <w:pPr>
        <w:pStyle w:val="NormalWeb"/>
        <w:shd w:val="clear" w:color="auto" w:fill="FFFFFF"/>
        <w:spacing w:before="0" w:beforeAutospacing="0" w:after="180" w:afterAutospacing="0" w:line="312" w:lineRule="atLeast"/>
        <w:ind w:left="540"/>
        <w:divId w:val="230311534"/>
        <w:rPr>
          <w:rFonts w:ascii="Helvetica" w:hAnsi="Helvetica"/>
          <w:color w:val="000000" w:themeColor="text1"/>
          <w:sz w:val="36"/>
          <w:szCs w:val="36"/>
        </w:rPr>
      </w:pPr>
      <w:r w:rsidRPr="00D82404">
        <w:rPr>
          <w:rFonts w:ascii="Helvetica" w:hAnsi="Helvetica"/>
          <w:color w:val="000000" w:themeColor="text1"/>
          <w:sz w:val="36"/>
          <w:szCs w:val="36"/>
        </w:rPr>
        <w:t>ESWL uses sound waves to create strong vibrations (shock waves) that break the stones into tiny pieces that can be passed in your urine. The procedure lasts about 45 to 60 minutes and can cause moderate pain</w:t>
      </w:r>
      <w:r w:rsidR="00EE7AAA" w:rsidRPr="00D82404">
        <w:rPr>
          <w:rFonts w:ascii="Helvetica" w:hAnsi="Helvetica"/>
          <w:color w:val="000000" w:themeColor="text1"/>
          <w:sz w:val="36"/>
          <w:szCs w:val="36"/>
        </w:rPr>
        <w:t>.</w:t>
      </w:r>
    </w:p>
    <w:p w:rsidR="0036625D" w:rsidRPr="00D82404" w:rsidRDefault="0036625D" w:rsidP="00FE61D4">
      <w:pPr>
        <w:pStyle w:val="NormalWeb"/>
        <w:numPr>
          <w:ilvl w:val="0"/>
          <w:numId w:val="14"/>
        </w:numPr>
        <w:shd w:val="clear" w:color="auto" w:fill="FFFFFF"/>
        <w:spacing w:before="0" w:beforeAutospacing="0" w:after="180" w:afterAutospacing="0" w:line="312" w:lineRule="atLeast"/>
        <w:ind w:left="540"/>
        <w:divId w:val="230311534"/>
        <w:rPr>
          <w:rFonts w:ascii="Helvetica" w:hAnsi="Helvetica"/>
          <w:color w:val="000000" w:themeColor="text1"/>
          <w:sz w:val="36"/>
          <w:szCs w:val="36"/>
        </w:rPr>
      </w:pPr>
      <w:r w:rsidRPr="00D82404">
        <w:rPr>
          <w:rStyle w:val="Strong"/>
          <w:rFonts w:ascii="Helvetica" w:hAnsi="Helvetica"/>
          <w:color w:val="000000" w:themeColor="text1"/>
          <w:sz w:val="36"/>
          <w:szCs w:val="36"/>
        </w:rPr>
        <w:t>Surgery to remove very large stones in the kidney.</w:t>
      </w:r>
      <w:r w:rsidRPr="00D82404">
        <w:rPr>
          <w:rFonts w:ascii="Helvetica" w:hAnsi="Helvetica"/>
          <w:color w:val="000000" w:themeColor="text1"/>
          <w:sz w:val="36"/>
          <w:szCs w:val="36"/>
        </w:rPr>
        <w:t xml:space="preserve"> A procedure called percutaneous nephrolithotomy involves surgically removing a kidney stone using small telescopes and instruments inserted through a small incision in </w:t>
      </w:r>
      <w:r w:rsidR="00B243A0" w:rsidRPr="00D82404">
        <w:rPr>
          <w:rFonts w:ascii="Helvetica" w:hAnsi="Helvetica"/>
          <w:color w:val="000000" w:themeColor="text1"/>
          <w:sz w:val="36"/>
          <w:szCs w:val="36"/>
        </w:rPr>
        <w:t>the patient's</w:t>
      </w:r>
      <w:r w:rsidRPr="00D82404">
        <w:rPr>
          <w:rFonts w:ascii="Helvetica" w:hAnsi="Helvetica"/>
          <w:color w:val="000000" w:themeColor="text1"/>
          <w:sz w:val="36"/>
          <w:szCs w:val="36"/>
        </w:rPr>
        <w:t xml:space="preserve"> back.</w:t>
      </w:r>
    </w:p>
    <w:p w:rsidR="0036625D" w:rsidRPr="00D82404" w:rsidRDefault="0036625D" w:rsidP="0036625D">
      <w:pPr>
        <w:pStyle w:val="NormalWeb"/>
        <w:numPr>
          <w:ilvl w:val="0"/>
          <w:numId w:val="14"/>
        </w:numPr>
        <w:shd w:val="clear" w:color="auto" w:fill="FFFFFF"/>
        <w:spacing w:before="0" w:beforeAutospacing="0" w:after="180" w:afterAutospacing="0" w:line="312" w:lineRule="atLeast"/>
        <w:ind w:left="540"/>
        <w:divId w:val="230311534"/>
        <w:rPr>
          <w:rFonts w:ascii="Helvetica" w:hAnsi="Helvetica"/>
          <w:color w:val="000000" w:themeColor="text1"/>
          <w:sz w:val="36"/>
          <w:szCs w:val="36"/>
        </w:rPr>
      </w:pPr>
      <w:r w:rsidRPr="00D82404">
        <w:rPr>
          <w:rStyle w:val="Strong"/>
          <w:rFonts w:ascii="Helvetica" w:hAnsi="Helvetica"/>
          <w:color w:val="000000" w:themeColor="text1"/>
          <w:sz w:val="36"/>
          <w:szCs w:val="36"/>
        </w:rPr>
        <w:lastRenderedPageBreak/>
        <w:t>Using a scope to remove stones.</w:t>
      </w:r>
      <w:r w:rsidRPr="00D82404">
        <w:rPr>
          <w:rFonts w:ascii="Helvetica" w:hAnsi="Helvetica"/>
          <w:color w:val="000000" w:themeColor="text1"/>
          <w:sz w:val="36"/>
          <w:szCs w:val="36"/>
        </w:rPr>
        <w:t> To remove a smaller stone in your ureter or kidney, doctor may pass a thin lighted tube (ureteroscope) equipped with a camera through urethra and bladder to ureter.</w:t>
      </w:r>
    </w:p>
    <w:p w:rsidR="0036625D" w:rsidRPr="00D82404" w:rsidRDefault="0036625D">
      <w:pPr>
        <w:pStyle w:val="NormalWeb"/>
        <w:shd w:val="clear" w:color="auto" w:fill="FFFFFF"/>
        <w:spacing w:before="0" w:beforeAutospacing="0" w:after="180" w:afterAutospacing="0" w:line="312" w:lineRule="atLeast"/>
        <w:ind w:left="540"/>
        <w:divId w:val="230311534"/>
        <w:rPr>
          <w:rFonts w:ascii="Helvetica" w:hAnsi="Helvetica"/>
          <w:color w:val="000000" w:themeColor="text1"/>
          <w:sz w:val="36"/>
          <w:szCs w:val="36"/>
        </w:rPr>
      </w:pPr>
      <w:r w:rsidRPr="00D82404">
        <w:rPr>
          <w:rFonts w:ascii="Helvetica" w:hAnsi="Helvetica"/>
          <w:color w:val="000000" w:themeColor="text1"/>
          <w:sz w:val="36"/>
          <w:szCs w:val="36"/>
        </w:rPr>
        <w:t xml:space="preserve">Once the stone is located, special tools can snare the stone or break it into pieces that will pass in your urine.  </w:t>
      </w:r>
      <w:r w:rsidR="0097196C" w:rsidRPr="00D82404">
        <w:rPr>
          <w:rFonts w:ascii="Helvetica" w:hAnsi="Helvetica"/>
          <w:color w:val="000000" w:themeColor="text1"/>
          <w:sz w:val="36"/>
          <w:szCs w:val="36"/>
        </w:rPr>
        <w:t>D</w:t>
      </w:r>
      <w:r w:rsidRPr="00D82404">
        <w:rPr>
          <w:rFonts w:ascii="Helvetica" w:hAnsi="Helvetica"/>
          <w:color w:val="000000" w:themeColor="text1"/>
          <w:sz w:val="36"/>
          <w:szCs w:val="36"/>
        </w:rPr>
        <w:t>octor may then place a small tube (stent) in the ureter to relieve swelling and</w:t>
      </w:r>
      <w:r w:rsidR="0097196C" w:rsidRPr="00D82404">
        <w:rPr>
          <w:rFonts w:ascii="Helvetica" w:hAnsi="Helvetica"/>
          <w:color w:val="000000" w:themeColor="text1"/>
          <w:sz w:val="36"/>
          <w:szCs w:val="36"/>
        </w:rPr>
        <w:t xml:space="preserve"> pr</w:t>
      </w:r>
      <w:r w:rsidRPr="00D82404">
        <w:rPr>
          <w:rFonts w:ascii="Helvetica" w:hAnsi="Helvetica"/>
          <w:color w:val="000000" w:themeColor="text1"/>
          <w:sz w:val="36"/>
          <w:szCs w:val="36"/>
        </w:rPr>
        <w:t>omote healing.</w:t>
      </w:r>
    </w:p>
    <w:p w:rsidR="0036625D" w:rsidRPr="00D82404" w:rsidRDefault="0036625D" w:rsidP="0036625D">
      <w:pPr>
        <w:pStyle w:val="NormalWeb"/>
        <w:numPr>
          <w:ilvl w:val="0"/>
          <w:numId w:val="14"/>
        </w:numPr>
        <w:shd w:val="clear" w:color="auto" w:fill="FFFFFF"/>
        <w:spacing w:before="0" w:beforeAutospacing="0" w:after="180" w:afterAutospacing="0" w:line="312" w:lineRule="atLeast"/>
        <w:ind w:left="540"/>
        <w:divId w:val="230311534"/>
        <w:rPr>
          <w:rFonts w:ascii="Helvetica" w:hAnsi="Helvetica"/>
          <w:color w:val="000000" w:themeColor="text1"/>
          <w:sz w:val="36"/>
          <w:szCs w:val="36"/>
        </w:rPr>
      </w:pPr>
      <w:r w:rsidRPr="00D82404">
        <w:rPr>
          <w:rStyle w:val="Strong"/>
          <w:rFonts w:ascii="Helvetica" w:hAnsi="Helvetica"/>
          <w:color w:val="000000" w:themeColor="text1"/>
          <w:sz w:val="36"/>
          <w:szCs w:val="36"/>
        </w:rPr>
        <w:t>Parathyroid gland surgery.</w:t>
      </w:r>
      <w:r w:rsidRPr="00D82404">
        <w:rPr>
          <w:rFonts w:ascii="Helvetica" w:hAnsi="Helvetica"/>
          <w:color w:val="000000" w:themeColor="text1"/>
          <w:sz w:val="36"/>
          <w:szCs w:val="36"/>
        </w:rPr>
        <w:t xml:space="preserve"> Some calcium phosphate stones are caused by overactive parathyroid glands, which are located on the four corners of  thyroid </w:t>
      </w:r>
      <w:r w:rsidR="00797374" w:rsidRPr="00D82404">
        <w:rPr>
          <w:rFonts w:ascii="Helvetica" w:hAnsi="Helvetica"/>
          <w:color w:val="000000" w:themeColor="text1"/>
          <w:sz w:val="36"/>
          <w:szCs w:val="36"/>
        </w:rPr>
        <w:t>gland. When</w:t>
      </w:r>
      <w:r w:rsidRPr="00D82404">
        <w:rPr>
          <w:rFonts w:ascii="Helvetica" w:hAnsi="Helvetica"/>
          <w:color w:val="000000" w:themeColor="text1"/>
          <w:sz w:val="36"/>
          <w:szCs w:val="36"/>
        </w:rPr>
        <w:t xml:space="preserve"> these glands produce too much parathyroid hormone</w:t>
      </w:r>
      <w:r w:rsidR="00E33165" w:rsidRPr="00D82404">
        <w:rPr>
          <w:rFonts w:ascii="Helvetica" w:hAnsi="Helvetica"/>
          <w:color w:val="000000" w:themeColor="text1"/>
          <w:sz w:val="36"/>
          <w:szCs w:val="36"/>
        </w:rPr>
        <w:t>,</w:t>
      </w:r>
      <w:r w:rsidRPr="00D82404">
        <w:rPr>
          <w:rFonts w:ascii="Helvetica" w:hAnsi="Helvetica"/>
          <w:color w:val="000000" w:themeColor="text1"/>
          <w:sz w:val="36"/>
          <w:szCs w:val="36"/>
        </w:rPr>
        <w:t xml:space="preserve"> calcium levels can become too high and kidney stones may form as a result.</w:t>
      </w:r>
    </w:p>
    <w:p w:rsidR="0036625D" w:rsidRPr="00D82404" w:rsidRDefault="0036625D" w:rsidP="0036625D">
      <w:pPr>
        <w:shd w:val="clear" w:color="auto" w:fill="FFFFFF"/>
        <w:spacing w:before="100" w:beforeAutospacing="1" w:after="100" w:afterAutospacing="1" w:line="240" w:lineRule="auto"/>
        <w:ind w:left="540"/>
        <w:divId w:val="757021221"/>
        <w:rPr>
          <w:rFonts w:ascii="Helvetica" w:eastAsia="Times New Roman" w:hAnsi="Helvetica"/>
          <w:color w:val="000000" w:themeColor="text1"/>
          <w:sz w:val="36"/>
          <w:szCs w:val="36"/>
          <w:shd w:val="clear" w:color="auto" w:fill="FFFFFF"/>
        </w:rPr>
      </w:pPr>
    </w:p>
    <w:p w:rsidR="009C6CB3" w:rsidRPr="00D82404" w:rsidRDefault="009C6CB3" w:rsidP="0036625D">
      <w:pPr>
        <w:shd w:val="clear" w:color="auto" w:fill="FFFFFF"/>
        <w:spacing w:before="100" w:beforeAutospacing="1" w:after="100" w:afterAutospacing="1" w:line="240" w:lineRule="auto"/>
        <w:ind w:left="540"/>
        <w:divId w:val="757021221"/>
        <w:rPr>
          <w:rFonts w:ascii="Helvetica" w:eastAsia="Times New Roman" w:hAnsi="Helvetica"/>
          <w:b/>
          <w:bCs/>
          <w:color w:val="000000" w:themeColor="text1"/>
          <w:sz w:val="36"/>
          <w:szCs w:val="36"/>
          <w:shd w:val="clear" w:color="auto" w:fill="FFFFFF"/>
        </w:rPr>
      </w:pPr>
      <w:r w:rsidRPr="00D82404">
        <w:rPr>
          <w:rFonts w:ascii="Helvetica" w:eastAsia="Times New Roman" w:hAnsi="Helvetica"/>
          <w:b/>
          <w:bCs/>
          <w:color w:val="000000" w:themeColor="text1"/>
          <w:sz w:val="36"/>
          <w:szCs w:val="36"/>
          <w:shd w:val="clear" w:color="auto" w:fill="FFFFFF"/>
        </w:rPr>
        <w:t xml:space="preserve">Prevention: </w:t>
      </w:r>
    </w:p>
    <w:p w:rsidR="009C6CB3" w:rsidRPr="00D82404" w:rsidRDefault="00AB6525" w:rsidP="009C6CB3">
      <w:pPr>
        <w:pStyle w:val="ListParagraph"/>
        <w:numPr>
          <w:ilvl w:val="0"/>
          <w:numId w:val="15"/>
        </w:numPr>
        <w:shd w:val="clear" w:color="auto" w:fill="FFFFFF"/>
        <w:spacing w:before="100" w:beforeAutospacing="1" w:after="100" w:afterAutospacing="1" w:line="240" w:lineRule="auto"/>
        <w:divId w:val="757021221"/>
        <w:rPr>
          <w:rFonts w:ascii="Helvetica" w:eastAsia="Times New Roman" w:hAnsi="Helvetica"/>
          <w:b/>
          <w:bCs/>
          <w:color w:val="000000" w:themeColor="text1"/>
          <w:sz w:val="36"/>
          <w:szCs w:val="36"/>
          <w:shd w:val="clear" w:color="auto" w:fill="FFFFFF"/>
        </w:rPr>
      </w:pPr>
      <w:r w:rsidRPr="00D82404">
        <w:rPr>
          <w:rFonts w:ascii="Helvetica" w:eastAsia="Times New Roman" w:hAnsi="Helvetica"/>
          <w:color w:val="000000" w:themeColor="text1"/>
          <w:sz w:val="36"/>
          <w:szCs w:val="36"/>
          <w:shd w:val="clear" w:color="auto" w:fill="FFFFFF"/>
        </w:rPr>
        <w:t>Drinking water throughout the day.</w:t>
      </w:r>
    </w:p>
    <w:p w:rsidR="00AB6525" w:rsidRPr="00D82404" w:rsidRDefault="000B4EF2" w:rsidP="009C6CB3">
      <w:pPr>
        <w:pStyle w:val="ListParagraph"/>
        <w:numPr>
          <w:ilvl w:val="0"/>
          <w:numId w:val="15"/>
        </w:numPr>
        <w:shd w:val="clear" w:color="auto" w:fill="FFFFFF"/>
        <w:spacing w:before="100" w:beforeAutospacing="1" w:after="100" w:afterAutospacing="1" w:line="240" w:lineRule="auto"/>
        <w:divId w:val="757021221"/>
        <w:rPr>
          <w:rFonts w:ascii="Helvetica" w:eastAsia="Times New Roman" w:hAnsi="Helvetica"/>
          <w:b/>
          <w:bCs/>
          <w:color w:val="000000" w:themeColor="text1"/>
          <w:sz w:val="36"/>
          <w:szCs w:val="36"/>
          <w:shd w:val="clear" w:color="auto" w:fill="FFFFFF"/>
        </w:rPr>
      </w:pPr>
      <w:r w:rsidRPr="00D82404">
        <w:rPr>
          <w:rFonts w:ascii="Helvetica" w:eastAsia="Times New Roman" w:hAnsi="Helvetica"/>
          <w:color w:val="000000" w:themeColor="text1"/>
          <w:sz w:val="36"/>
          <w:szCs w:val="36"/>
          <w:shd w:val="clear" w:color="auto" w:fill="FFFFFF"/>
        </w:rPr>
        <w:t>Eating less oxalate rich foods</w:t>
      </w:r>
      <w:r w:rsidR="00705C9D" w:rsidRPr="00D82404">
        <w:rPr>
          <w:rFonts w:ascii="Helvetica" w:eastAsia="Times New Roman" w:hAnsi="Helvetica"/>
          <w:color w:val="000000" w:themeColor="text1"/>
          <w:sz w:val="36"/>
          <w:szCs w:val="36"/>
          <w:shd w:val="clear" w:color="auto" w:fill="FFFFFF"/>
        </w:rPr>
        <w:t>.</w:t>
      </w:r>
    </w:p>
    <w:p w:rsidR="00705C9D" w:rsidRPr="00D82404" w:rsidRDefault="00705C9D" w:rsidP="009C6CB3">
      <w:pPr>
        <w:pStyle w:val="ListParagraph"/>
        <w:numPr>
          <w:ilvl w:val="0"/>
          <w:numId w:val="15"/>
        </w:numPr>
        <w:shd w:val="clear" w:color="auto" w:fill="FFFFFF"/>
        <w:spacing w:before="100" w:beforeAutospacing="1" w:after="100" w:afterAutospacing="1" w:line="240" w:lineRule="auto"/>
        <w:divId w:val="757021221"/>
        <w:rPr>
          <w:rFonts w:ascii="Helvetica" w:eastAsia="Times New Roman" w:hAnsi="Helvetica"/>
          <w:b/>
          <w:bCs/>
          <w:color w:val="000000" w:themeColor="text1"/>
          <w:sz w:val="36"/>
          <w:szCs w:val="36"/>
          <w:shd w:val="clear" w:color="auto" w:fill="FFFFFF"/>
        </w:rPr>
      </w:pPr>
      <w:r w:rsidRPr="00D82404">
        <w:rPr>
          <w:rFonts w:ascii="Helvetica" w:eastAsia="Times New Roman" w:hAnsi="Helvetica"/>
          <w:color w:val="000000" w:themeColor="text1"/>
          <w:sz w:val="36"/>
          <w:szCs w:val="36"/>
          <w:shd w:val="clear" w:color="auto" w:fill="FFFFFF"/>
        </w:rPr>
        <w:t>Reducing the amount of salts and animal protein in diet.</w:t>
      </w:r>
    </w:p>
    <w:p w:rsidR="00705C9D" w:rsidRPr="00D82404" w:rsidRDefault="00343367" w:rsidP="00343367">
      <w:pPr>
        <w:shd w:val="clear" w:color="auto" w:fill="FFFFFF"/>
        <w:spacing w:before="100" w:beforeAutospacing="1" w:after="100" w:afterAutospacing="1" w:line="240" w:lineRule="auto"/>
        <w:divId w:val="757021221"/>
        <w:rPr>
          <w:rFonts w:ascii="Helvetica" w:eastAsia="Times New Roman" w:hAnsi="Helvetica"/>
          <w:b/>
          <w:bCs/>
          <w:color w:val="000000" w:themeColor="text1"/>
          <w:sz w:val="36"/>
          <w:szCs w:val="36"/>
          <w:shd w:val="clear" w:color="auto" w:fill="FFFFFF"/>
        </w:rPr>
      </w:pPr>
      <w:r w:rsidRPr="00D82404">
        <w:rPr>
          <w:rFonts w:ascii="Helvetica" w:eastAsia="Times New Roman" w:hAnsi="Helvetica"/>
          <w:b/>
          <w:bCs/>
          <w:color w:val="000000" w:themeColor="text1"/>
          <w:sz w:val="36"/>
          <w:szCs w:val="36"/>
          <w:shd w:val="clear" w:color="auto" w:fill="FFFFFF"/>
        </w:rPr>
        <w:t xml:space="preserve">  </w:t>
      </w:r>
    </w:p>
    <w:p w:rsidR="00343CB5" w:rsidRPr="00D82404" w:rsidRDefault="00A81946">
      <w:pPr>
        <w:pStyle w:val="Heading3"/>
        <w:shd w:val="clear" w:color="auto" w:fill="FFFFFF"/>
        <w:spacing w:before="0" w:after="180"/>
        <w:divId w:val="579632578"/>
        <w:rPr>
          <w:rFonts w:ascii="Helvetica" w:eastAsia="Times New Roman" w:hAnsi="Helvetica"/>
          <w:b/>
          <w:bCs/>
          <w:color w:val="000000" w:themeColor="text1"/>
          <w:sz w:val="36"/>
          <w:szCs w:val="36"/>
        </w:rPr>
      </w:pPr>
      <w:r w:rsidRPr="00D82404">
        <w:rPr>
          <w:rFonts w:ascii="Helvetica" w:eastAsia="Times New Roman" w:hAnsi="Helvetica"/>
          <w:b/>
          <w:bCs/>
          <w:color w:val="000000" w:themeColor="text1"/>
          <w:sz w:val="36"/>
          <w:szCs w:val="36"/>
          <w:shd w:val="clear" w:color="auto" w:fill="FFFFFF"/>
        </w:rPr>
        <w:t xml:space="preserve">    </w:t>
      </w:r>
      <w:r w:rsidR="00343CB5" w:rsidRPr="00D82404">
        <w:rPr>
          <w:rFonts w:ascii="Helvetica" w:eastAsia="Times New Roman" w:hAnsi="Helvetica"/>
          <w:b/>
          <w:bCs/>
          <w:color w:val="000000" w:themeColor="text1"/>
          <w:sz w:val="36"/>
          <w:szCs w:val="36"/>
        </w:rPr>
        <w:t>Medications</w:t>
      </w:r>
      <w:r w:rsidR="00D93826" w:rsidRPr="00D82404">
        <w:rPr>
          <w:rFonts w:ascii="Helvetica" w:eastAsia="Times New Roman" w:hAnsi="Helvetica"/>
          <w:b/>
          <w:bCs/>
          <w:color w:val="000000" w:themeColor="text1"/>
          <w:sz w:val="36"/>
          <w:szCs w:val="36"/>
        </w:rPr>
        <w:t>:</w:t>
      </w:r>
    </w:p>
    <w:p w:rsidR="00343CB5" w:rsidRPr="00D82404" w:rsidRDefault="00343CB5">
      <w:pPr>
        <w:pStyle w:val="NormalWeb"/>
        <w:shd w:val="clear" w:color="auto" w:fill="FFFFFF"/>
        <w:spacing w:before="0" w:beforeAutospacing="0" w:after="180" w:afterAutospacing="0" w:line="312" w:lineRule="atLeast"/>
        <w:divId w:val="579632578"/>
        <w:rPr>
          <w:rFonts w:ascii="Helvetica" w:hAnsi="Helvetica"/>
          <w:color w:val="000000" w:themeColor="text1"/>
          <w:sz w:val="36"/>
          <w:szCs w:val="36"/>
        </w:rPr>
      </w:pPr>
      <w:r w:rsidRPr="00D82404">
        <w:rPr>
          <w:rFonts w:ascii="Helvetica" w:hAnsi="Helvetica"/>
          <w:color w:val="000000" w:themeColor="text1"/>
          <w:sz w:val="36"/>
          <w:szCs w:val="36"/>
        </w:rPr>
        <w:t>Medications can control the amount of minerals and salts in the urine and may be helpful in people who form certain kinds of stones. The type of medication  doctor prescribes will depend on the kind of kidney stones</w:t>
      </w:r>
      <w:r w:rsidR="00FA013A" w:rsidRPr="00D82404">
        <w:rPr>
          <w:rFonts w:ascii="Helvetica" w:hAnsi="Helvetica"/>
          <w:color w:val="000000" w:themeColor="text1"/>
          <w:sz w:val="36"/>
          <w:szCs w:val="36"/>
        </w:rPr>
        <w:t>.</w:t>
      </w:r>
    </w:p>
    <w:p w:rsidR="00343CB5" w:rsidRPr="00D82404" w:rsidRDefault="00343CB5" w:rsidP="00343CB5">
      <w:pPr>
        <w:numPr>
          <w:ilvl w:val="0"/>
          <w:numId w:val="16"/>
        </w:numPr>
        <w:shd w:val="clear" w:color="auto" w:fill="FFFFFF"/>
        <w:spacing w:before="100" w:beforeAutospacing="1" w:after="180" w:line="336" w:lineRule="atLeast"/>
        <w:ind w:left="540"/>
        <w:divId w:val="579632578"/>
        <w:rPr>
          <w:rFonts w:ascii="Helvetica" w:eastAsia="Times New Roman" w:hAnsi="Helvetica"/>
          <w:color w:val="000000" w:themeColor="text1"/>
          <w:sz w:val="36"/>
          <w:szCs w:val="36"/>
        </w:rPr>
      </w:pPr>
      <w:r w:rsidRPr="00D82404">
        <w:rPr>
          <w:rStyle w:val="Strong"/>
          <w:rFonts w:ascii="Helvetica" w:eastAsia="Times New Roman" w:hAnsi="Helvetica"/>
          <w:color w:val="000000" w:themeColor="text1"/>
          <w:sz w:val="36"/>
          <w:szCs w:val="36"/>
        </w:rPr>
        <w:lastRenderedPageBreak/>
        <w:t>Calcium stones.</w:t>
      </w:r>
      <w:r w:rsidRPr="00D82404">
        <w:rPr>
          <w:rFonts w:ascii="Helvetica" w:eastAsia="Times New Roman" w:hAnsi="Helvetica"/>
          <w:color w:val="000000" w:themeColor="text1"/>
          <w:sz w:val="36"/>
          <w:szCs w:val="36"/>
        </w:rPr>
        <w:t> To help prevent calcium stones from forming, doctor may prescribe a thiazide diuretic or a phosphate-containing preparation.</w:t>
      </w:r>
    </w:p>
    <w:p w:rsidR="00343CB5" w:rsidRPr="00D82404" w:rsidRDefault="00343CB5" w:rsidP="00343CB5">
      <w:pPr>
        <w:numPr>
          <w:ilvl w:val="0"/>
          <w:numId w:val="16"/>
        </w:numPr>
        <w:shd w:val="clear" w:color="auto" w:fill="FFFFFF"/>
        <w:spacing w:before="100" w:beforeAutospacing="1" w:after="180" w:line="336" w:lineRule="atLeast"/>
        <w:ind w:left="540"/>
        <w:divId w:val="579632578"/>
        <w:rPr>
          <w:rFonts w:ascii="Helvetica" w:eastAsia="Times New Roman" w:hAnsi="Helvetica"/>
          <w:color w:val="000000" w:themeColor="text1"/>
          <w:sz w:val="36"/>
          <w:szCs w:val="36"/>
        </w:rPr>
      </w:pPr>
      <w:r w:rsidRPr="00D82404">
        <w:rPr>
          <w:rStyle w:val="Strong"/>
          <w:rFonts w:ascii="Helvetica" w:eastAsia="Times New Roman" w:hAnsi="Helvetica"/>
          <w:color w:val="000000" w:themeColor="text1"/>
          <w:sz w:val="36"/>
          <w:szCs w:val="36"/>
        </w:rPr>
        <w:t>Uric acid stones.</w:t>
      </w:r>
      <w:r w:rsidRPr="00D82404">
        <w:rPr>
          <w:rFonts w:ascii="Helvetica" w:eastAsia="Times New Roman" w:hAnsi="Helvetica"/>
          <w:color w:val="000000" w:themeColor="text1"/>
          <w:sz w:val="36"/>
          <w:szCs w:val="36"/>
        </w:rPr>
        <w:t xml:space="preserve">  </w:t>
      </w:r>
      <w:r w:rsidR="00FA013A" w:rsidRPr="00D82404">
        <w:rPr>
          <w:rFonts w:ascii="Helvetica" w:eastAsia="Times New Roman" w:hAnsi="Helvetica"/>
          <w:color w:val="000000" w:themeColor="text1"/>
          <w:sz w:val="36"/>
          <w:szCs w:val="36"/>
        </w:rPr>
        <w:t>D</w:t>
      </w:r>
      <w:r w:rsidRPr="00D82404">
        <w:rPr>
          <w:rFonts w:ascii="Helvetica" w:eastAsia="Times New Roman" w:hAnsi="Helvetica"/>
          <w:color w:val="000000" w:themeColor="text1"/>
          <w:sz w:val="36"/>
          <w:szCs w:val="36"/>
        </w:rPr>
        <w:t>octor may prescribe allopurinol  to reduce uric acid levels in  blood and urine and a medicine to keep  urine alkaline. In some cases, allopurinol and an alkalizing agent may dissolve the uric acid stones.</w:t>
      </w:r>
    </w:p>
    <w:p w:rsidR="00343CB5" w:rsidRPr="00D82404" w:rsidRDefault="00343CB5" w:rsidP="00343CB5">
      <w:pPr>
        <w:numPr>
          <w:ilvl w:val="0"/>
          <w:numId w:val="16"/>
        </w:numPr>
        <w:shd w:val="clear" w:color="auto" w:fill="FFFFFF"/>
        <w:spacing w:before="100" w:beforeAutospacing="1" w:after="180" w:line="336" w:lineRule="atLeast"/>
        <w:ind w:left="540"/>
        <w:divId w:val="579632578"/>
        <w:rPr>
          <w:rFonts w:ascii="Helvetica" w:eastAsia="Times New Roman" w:hAnsi="Helvetica"/>
          <w:color w:val="000000" w:themeColor="text1"/>
          <w:sz w:val="36"/>
          <w:szCs w:val="36"/>
        </w:rPr>
      </w:pPr>
      <w:r w:rsidRPr="00D82404">
        <w:rPr>
          <w:rStyle w:val="Strong"/>
          <w:rFonts w:ascii="Helvetica" w:eastAsia="Times New Roman" w:hAnsi="Helvetica"/>
          <w:color w:val="000000" w:themeColor="text1"/>
          <w:sz w:val="36"/>
          <w:szCs w:val="36"/>
        </w:rPr>
        <w:t>Struvite stones.</w:t>
      </w:r>
      <w:r w:rsidRPr="00D82404">
        <w:rPr>
          <w:rFonts w:ascii="Helvetica" w:eastAsia="Times New Roman" w:hAnsi="Helvetica"/>
          <w:color w:val="000000" w:themeColor="text1"/>
          <w:sz w:val="36"/>
          <w:szCs w:val="36"/>
        </w:rPr>
        <w:t> To prevent struvite stones, doctor may recommend strategies to keep  urine free of bacteria that cause infection, including drinking fluids to maintain good urine flow. For instance, doctor may recommend an antibiotic before and for a while after surgery to treat</w:t>
      </w:r>
      <w:r w:rsidR="008C729F" w:rsidRPr="00D82404">
        <w:rPr>
          <w:rFonts w:ascii="Helvetica" w:eastAsia="Times New Roman" w:hAnsi="Helvetica"/>
          <w:color w:val="000000" w:themeColor="text1"/>
          <w:sz w:val="36"/>
          <w:szCs w:val="36"/>
        </w:rPr>
        <w:t xml:space="preserve"> </w:t>
      </w:r>
      <w:r w:rsidRPr="00D82404">
        <w:rPr>
          <w:rFonts w:ascii="Helvetica" w:eastAsia="Times New Roman" w:hAnsi="Helvetica"/>
          <w:color w:val="000000" w:themeColor="text1"/>
          <w:sz w:val="36"/>
          <w:szCs w:val="36"/>
        </w:rPr>
        <w:t xml:space="preserve"> kidney stones.</w:t>
      </w:r>
    </w:p>
    <w:p w:rsidR="00343CB5" w:rsidRPr="00D82404" w:rsidRDefault="00343CB5" w:rsidP="00C06648">
      <w:pPr>
        <w:numPr>
          <w:ilvl w:val="0"/>
          <w:numId w:val="16"/>
        </w:numPr>
        <w:shd w:val="clear" w:color="auto" w:fill="FFFFFF"/>
        <w:spacing w:before="100" w:beforeAutospacing="1" w:after="180" w:line="336" w:lineRule="atLeast"/>
        <w:ind w:left="540"/>
        <w:divId w:val="579632578"/>
        <w:rPr>
          <w:rFonts w:ascii="Helvetica" w:eastAsia="Times New Roman" w:hAnsi="Helvetica"/>
          <w:color w:val="000000" w:themeColor="text1"/>
          <w:sz w:val="36"/>
          <w:szCs w:val="36"/>
        </w:rPr>
      </w:pPr>
      <w:r w:rsidRPr="00D82404">
        <w:rPr>
          <w:rStyle w:val="Strong"/>
          <w:rFonts w:ascii="Helvetica" w:eastAsia="Times New Roman" w:hAnsi="Helvetica"/>
          <w:color w:val="000000" w:themeColor="text1"/>
          <w:sz w:val="36"/>
          <w:szCs w:val="36"/>
        </w:rPr>
        <w:t>Cystine stones.</w:t>
      </w:r>
      <w:r w:rsidRPr="00D82404">
        <w:rPr>
          <w:rFonts w:ascii="Helvetica" w:eastAsia="Times New Roman" w:hAnsi="Helvetica"/>
          <w:color w:val="000000" w:themeColor="text1"/>
          <w:sz w:val="36"/>
          <w:szCs w:val="36"/>
        </w:rPr>
        <w:t> Along with suggesting a diet lower in salt and protein,  doctor may recommend drink</w:t>
      </w:r>
      <w:r w:rsidR="00C06648" w:rsidRPr="00D82404">
        <w:rPr>
          <w:rFonts w:ascii="Helvetica" w:eastAsia="Times New Roman" w:hAnsi="Helvetica"/>
          <w:color w:val="000000" w:themeColor="text1"/>
          <w:sz w:val="36"/>
          <w:szCs w:val="36"/>
        </w:rPr>
        <w:t xml:space="preserve">ing </w:t>
      </w:r>
      <w:r w:rsidRPr="00D82404">
        <w:rPr>
          <w:rFonts w:ascii="Helvetica" w:eastAsia="Times New Roman" w:hAnsi="Helvetica"/>
          <w:color w:val="000000" w:themeColor="text1"/>
          <w:sz w:val="36"/>
          <w:szCs w:val="36"/>
        </w:rPr>
        <w:t xml:space="preserve">more fluids so that </w:t>
      </w:r>
      <w:r w:rsidR="00C06648" w:rsidRPr="00D82404">
        <w:rPr>
          <w:rFonts w:ascii="Helvetica" w:eastAsia="Times New Roman" w:hAnsi="Helvetica"/>
          <w:color w:val="000000" w:themeColor="text1"/>
          <w:sz w:val="36"/>
          <w:szCs w:val="36"/>
        </w:rPr>
        <w:t>a lot more urine is produced</w:t>
      </w:r>
      <w:r w:rsidRPr="00D82404">
        <w:rPr>
          <w:rFonts w:ascii="Helvetica" w:eastAsia="Times New Roman" w:hAnsi="Helvetica"/>
          <w:color w:val="000000" w:themeColor="text1"/>
          <w:sz w:val="36"/>
          <w:szCs w:val="36"/>
        </w:rPr>
        <w:t xml:space="preserve">. </w:t>
      </w:r>
      <w:r w:rsidR="002257B3" w:rsidRPr="00D82404">
        <w:rPr>
          <w:rFonts w:ascii="Helvetica" w:eastAsia="Times New Roman" w:hAnsi="Helvetica"/>
          <w:color w:val="000000" w:themeColor="text1"/>
          <w:sz w:val="36"/>
          <w:szCs w:val="36"/>
        </w:rPr>
        <w:t>D</w:t>
      </w:r>
      <w:r w:rsidRPr="00D82404">
        <w:rPr>
          <w:rFonts w:ascii="Helvetica" w:eastAsia="Times New Roman" w:hAnsi="Helvetica"/>
          <w:color w:val="000000" w:themeColor="text1"/>
          <w:sz w:val="36"/>
          <w:szCs w:val="36"/>
        </w:rPr>
        <w:t>octor may also prescribe a medication that increases the solubility of cystine in</w:t>
      </w:r>
      <w:r w:rsidR="002257B3" w:rsidRPr="00D82404">
        <w:rPr>
          <w:rFonts w:ascii="Helvetica" w:eastAsia="Times New Roman" w:hAnsi="Helvetica"/>
          <w:color w:val="000000" w:themeColor="text1"/>
          <w:sz w:val="36"/>
          <w:szCs w:val="36"/>
        </w:rPr>
        <w:t xml:space="preserve"> </w:t>
      </w:r>
      <w:r w:rsidRPr="00D82404">
        <w:rPr>
          <w:rFonts w:ascii="Helvetica" w:eastAsia="Times New Roman" w:hAnsi="Helvetica"/>
          <w:color w:val="000000" w:themeColor="text1"/>
          <w:sz w:val="36"/>
          <w:szCs w:val="36"/>
        </w:rPr>
        <w:t>urine.</w:t>
      </w:r>
    </w:p>
    <w:p w:rsidR="00A81946" w:rsidRPr="00D82404" w:rsidRDefault="00A81946" w:rsidP="00343367">
      <w:pPr>
        <w:shd w:val="clear" w:color="auto" w:fill="FFFFFF"/>
        <w:spacing w:before="100" w:beforeAutospacing="1" w:after="100" w:afterAutospacing="1" w:line="240" w:lineRule="auto"/>
        <w:divId w:val="757021221"/>
        <w:rPr>
          <w:rFonts w:ascii="Helvetica" w:eastAsia="Times New Roman" w:hAnsi="Helvetica"/>
          <w:b/>
          <w:bCs/>
          <w:color w:val="000000" w:themeColor="text1"/>
          <w:sz w:val="36"/>
          <w:szCs w:val="36"/>
          <w:shd w:val="clear" w:color="auto" w:fill="FFFFFF"/>
        </w:rPr>
      </w:pPr>
    </w:p>
    <w:p w:rsidR="00343367" w:rsidRPr="00D82404" w:rsidRDefault="00343367" w:rsidP="00343367">
      <w:pPr>
        <w:shd w:val="clear" w:color="auto" w:fill="FFFFFF"/>
        <w:spacing w:before="100" w:beforeAutospacing="1" w:after="100" w:afterAutospacing="1" w:line="240" w:lineRule="auto"/>
        <w:ind w:left="900"/>
        <w:divId w:val="757021221"/>
        <w:rPr>
          <w:rFonts w:ascii="Helvetica" w:eastAsia="Times New Roman" w:hAnsi="Helvetica"/>
          <w:b/>
          <w:bCs/>
          <w:color w:val="000000" w:themeColor="text1"/>
          <w:sz w:val="36"/>
          <w:szCs w:val="36"/>
          <w:shd w:val="clear" w:color="auto" w:fill="FFFFFF"/>
        </w:rPr>
      </w:pPr>
    </w:p>
    <w:p w:rsidR="00343367" w:rsidRPr="00D82404" w:rsidRDefault="00343367" w:rsidP="00343367">
      <w:pPr>
        <w:shd w:val="clear" w:color="auto" w:fill="FFFFFF"/>
        <w:spacing w:before="100" w:beforeAutospacing="1" w:after="100" w:afterAutospacing="1" w:line="240" w:lineRule="auto"/>
        <w:ind w:left="900"/>
        <w:divId w:val="757021221"/>
        <w:rPr>
          <w:rFonts w:ascii="Helvetica" w:eastAsia="Times New Roman" w:hAnsi="Helvetica"/>
          <w:b/>
          <w:bCs/>
          <w:color w:val="000000" w:themeColor="text1"/>
          <w:sz w:val="36"/>
          <w:szCs w:val="36"/>
          <w:shd w:val="clear" w:color="auto" w:fill="FFFFFF"/>
        </w:rPr>
      </w:pPr>
    </w:p>
    <w:sectPr w:rsidR="00343367" w:rsidRPr="00D82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HelveticaNeueLt">
    <w:altName w:val="Arial"/>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4183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CF03B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A017B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40A2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CA171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AA62A7"/>
    <w:multiLevelType w:val="hybridMultilevel"/>
    <w:tmpl w:val="2E14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B7AB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B7019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D1428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557145"/>
    <w:multiLevelType w:val="hybridMultilevel"/>
    <w:tmpl w:val="5CB60CD6"/>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10" w15:restartNumberingAfterBreak="0">
    <w:nsid w:val="647C2DD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DA6CD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54320A"/>
    <w:multiLevelType w:val="hybridMultilevel"/>
    <w:tmpl w:val="E5EE82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7359734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0F1BBB"/>
    <w:multiLevelType w:val="hybridMultilevel"/>
    <w:tmpl w:val="2218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F51E2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2"/>
  </w:num>
  <w:num w:numId="4">
    <w:abstractNumId w:val="15"/>
  </w:num>
  <w:num w:numId="5">
    <w:abstractNumId w:val="5"/>
  </w:num>
  <w:num w:numId="6">
    <w:abstractNumId w:val="1"/>
  </w:num>
  <w:num w:numId="7">
    <w:abstractNumId w:val="11"/>
  </w:num>
  <w:num w:numId="8">
    <w:abstractNumId w:val="4"/>
  </w:num>
  <w:num w:numId="9">
    <w:abstractNumId w:val="0"/>
  </w:num>
  <w:num w:numId="10">
    <w:abstractNumId w:val="7"/>
  </w:num>
  <w:num w:numId="11">
    <w:abstractNumId w:val="10"/>
  </w:num>
  <w:num w:numId="12">
    <w:abstractNumId w:val="13"/>
  </w:num>
  <w:num w:numId="13">
    <w:abstractNumId w:val="6"/>
  </w:num>
  <w:num w:numId="14">
    <w:abstractNumId w:val="3"/>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8CE"/>
    <w:rsid w:val="000039FF"/>
    <w:rsid w:val="00022FC2"/>
    <w:rsid w:val="00033F57"/>
    <w:rsid w:val="00063021"/>
    <w:rsid w:val="00063E93"/>
    <w:rsid w:val="00065BB2"/>
    <w:rsid w:val="00067234"/>
    <w:rsid w:val="00083B1D"/>
    <w:rsid w:val="0009436B"/>
    <w:rsid w:val="000B4EF2"/>
    <w:rsid w:val="000B7946"/>
    <w:rsid w:val="00100534"/>
    <w:rsid w:val="00103AC2"/>
    <w:rsid w:val="00110C01"/>
    <w:rsid w:val="00111374"/>
    <w:rsid w:val="00123434"/>
    <w:rsid w:val="001536E9"/>
    <w:rsid w:val="001708D9"/>
    <w:rsid w:val="001735C8"/>
    <w:rsid w:val="00184201"/>
    <w:rsid w:val="00192336"/>
    <w:rsid w:val="00193925"/>
    <w:rsid w:val="00194656"/>
    <w:rsid w:val="001C5A4C"/>
    <w:rsid w:val="001E3D1B"/>
    <w:rsid w:val="001E74F5"/>
    <w:rsid w:val="00215EA6"/>
    <w:rsid w:val="002162D5"/>
    <w:rsid w:val="00217804"/>
    <w:rsid w:val="002257B3"/>
    <w:rsid w:val="002345A6"/>
    <w:rsid w:val="00247DE9"/>
    <w:rsid w:val="0025077E"/>
    <w:rsid w:val="00265476"/>
    <w:rsid w:val="00290E66"/>
    <w:rsid w:val="002A2D2F"/>
    <w:rsid w:val="002B497F"/>
    <w:rsid w:val="002D44FB"/>
    <w:rsid w:val="002E79DA"/>
    <w:rsid w:val="002F62BC"/>
    <w:rsid w:val="00310419"/>
    <w:rsid w:val="003229EF"/>
    <w:rsid w:val="00336410"/>
    <w:rsid w:val="00343367"/>
    <w:rsid w:val="00343CB5"/>
    <w:rsid w:val="0035140F"/>
    <w:rsid w:val="0036625D"/>
    <w:rsid w:val="003C0212"/>
    <w:rsid w:val="003C43EE"/>
    <w:rsid w:val="003E39B1"/>
    <w:rsid w:val="003E5195"/>
    <w:rsid w:val="003F5C03"/>
    <w:rsid w:val="00424815"/>
    <w:rsid w:val="00460975"/>
    <w:rsid w:val="00470B3C"/>
    <w:rsid w:val="00470B3F"/>
    <w:rsid w:val="004744B0"/>
    <w:rsid w:val="00476867"/>
    <w:rsid w:val="00480EF8"/>
    <w:rsid w:val="00486817"/>
    <w:rsid w:val="0049072F"/>
    <w:rsid w:val="004B7141"/>
    <w:rsid w:val="004C1BF3"/>
    <w:rsid w:val="004D5C15"/>
    <w:rsid w:val="004F3F38"/>
    <w:rsid w:val="00502909"/>
    <w:rsid w:val="00517397"/>
    <w:rsid w:val="00527538"/>
    <w:rsid w:val="005439E6"/>
    <w:rsid w:val="00560507"/>
    <w:rsid w:val="00571116"/>
    <w:rsid w:val="00571C83"/>
    <w:rsid w:val="005875EE"/>
    <w:rsid w:val="005A3C7E"/>
    <w:rsid w:val="005B09DA"/>
    <w:rsid w:val="005C01DC"/>
    <w:rsid w:val="005C6D44"/>
    <w:rsid w:val="005D308D"/>
    <w:rsid w:val="005D347A"/>
    <w:rsid w:val="00612A24"/>
    <w:rsid w:val="00613C7F"/>
    <w:rsid w:val="0061684D"/>
    <w:rsid w:val="00631E66"/>
    <w:rsid w:val="00635D68"/>
    <w:rsid w:val="006857EB"/>
    <w:rsid w:val="006A6B72"/>
    <w:rsid w:val="006C1B5E"/>
    <w:rsid w:val="006F5505"/>
    <w:rsid w:val="006F6DD5"/>
    <w:rsid w:val="00701935"/>
    <w:rsid w:val="00705C9D"/>
    <w:rsid w:val="00776F5D"/>
    <w:rsid w:val="00783A38"/>
    <w:rsid w:val="00792FC1"/>
    <w:rsid w:val="00797374"/>
    <w:rsid w:val="007C5B41"/>
    <w:rsid w:val="007C7C38"/>
    <w:rsid w:val="00806FBA"/>
    <w:rsid w:val="00832BC7"/>
    <w:rsid w:val="008479D2"/>
    <w:rsid w:val="008C5E94"/>
    <w:rsid w:val="008C6C8E"/>
    <w:rsid w:val="008C729F"/>
    <w:rsid w:val="008F019D"/>
    <w:rsid w:val="008F70FC"/>
    <w:rsid w:val="008F7364"/>
    <w:rsid w:val="00913746"/>
    <w:rsid w:val="00943C5F"/>
    <w:rsid w:val="0095356C"/>
    <w:rsid w:val="00953F20"/>
    <w:rsid w:val="00966004"/>
    <w:rsid w:val="0097196C"/>
    <w:rsid w:val="009A1677"/>
    <w:rsid w:val="009A6DF0"/>
    <w:rsid w:val="009C6CB3"/>
    <w:rsid w:val="009E5822"/>
    <w:rsid w:val="009E7AC5"/>
    <w:rsid w:val="009F7699"/>
    <w:rsid w:val="00A073E1"/>
    <w:rsid w:val="00A142E0"/>
    <w:rsid w:val="00A16ED4"/>
    <w:rsid w:val="00A2784C"/>
    <w:rsid w:val="00A36877"/>
    <w:rsid w:val="00A62D48"/>
    <w:rsid w:val="00A62FA1"/>
    <w:rsid w:val="00A63DF4"/>
    <w:rsid w:val="00A767D5"/>
    <w:rsid w:val="00A81946"/>
    <w:rsid w:val="00A96F3E"/>
    <w:rsid w:val="00AA4A2D"/>
    <w:rsid w:val="00AA5FAC"/>
    <w:rsid w:val="00AB6525"/>
    <w:rsid w:val="00AC7CD3"/>
    <w:rsid w:val="00AD6664"/>
    <w:rsid w:val="00B0456F"/>
    <w:rsid w:val="00B17FAB"/>
    <w:rsid w:val="00B211D7"/>
    <w:rsid w:val="00B22894"/>
    <w:rsid w:val="00B243A0"/>
    <w:rsid w:val="00B50C29"/>
    <w:rsid w:val="00B64EA2"/>
    <w:rsid w:val="00B65B9E"/>
    <w:rsid w:val="00BA5B98"/>
    <w:rsid w:val="00BB6328"/>
    <w:rsid w:val="00BD3DF3"/>
    <w:rsid w:val="00BE5272"/>
    <w:rsid w:val="00BF6E60"/>
    <w:rsid w:val="00C05592"/>
    <w:rsid w:val="00C06648"/>
    <w:rsid w:val="00C1534F"/>
    <w:rsid w:val="00C1583E"/>
    <w:rsid w:val="00C457A6"/>
    <w:rsid w:val="00C45DE7"/>
    <w:rsid w:val="00C739B4"/>
    <w:rsid w:val="00C91B63"/>
    <w:rsid w:val="00C9223E"/>
    <w:rsid w:val="00CA3D27"/>
    <w:rsid w:val="00CA496E"/>
    <w:rsid w:val="00CB3E07"/>
    <w:rsid w:val="00CB5D4A"/>
    <w:rsid w:val="00CC4198"/>
    <w:rsid w:val="00CC5998"/>
    <w:rsid w:val="00CE0E03"/>
    <w:rsid w:val="00D139B2"/>
    <w:rsid w:val="00D34902"/>
    <w:rsid w:val="00D36056"/>
    <w:rsid w:val="00D527C7"/>
    <w:rsid w:val="00D61C19"/>
    <w:rsid w:val="00D6639F"/>
    <w:rsid w:val="00D82404"/>
    <w:rsid w:val="00D93826"/>
    <w:rsid w:val="00DB20B7"/>
    <w:rsid w:val="00DB4C2A"/>
    <w:rsid w:val="00DB6ED5"/>
    <w:rsid w:val="00DD1322"/>
    <w:rsid w:val="00DE0959"/>
    <w:rsid w:val="00DE126C"/>
    <w:rsid w:val="00DF5346"/>
    <w:rsid w:val="00E24BD4"/>
    <w:rsid w:val="00E33165"/>
    <w:rsid w:val="00E3548F"/>
    <w:rsid w:val="00E47781"/>
    <w:rsid w:val="00E76EE5"/>
    <w:rsid w:val="00E8459D"/>
    <w:rsid w:val="00E8476B"/>
    <w:rsid w:val="00E868CE"/>
    <w:rsid w:val="00E974AA"/>
    <w:rsid w:val="00ED27AB"/>
    <w:rsid w:val="00EE137A"/>
    <w:rsid w:val="00EE7177"/>
    <w:rsid w:val="00EE7AAA"/>
    <w:rsid w:val="00EF0FD6"/>
    <w:rsid w:val="00EF1E01"/>
    <w:rsid w:val="00F3041C"/>
    <w:rsid w:val="00F643D9"/>
    <w:rsid w:val="00F6618E"/>
    <w:rsid w:val="00F76324"/>
    <w:rsid w:val="00F77466"/>
    <w:rsid w:val="00F82923"/>
    <w:rsid w:val="00FA013A"/>
    <w:rsid w:val="00FB149F"/>
    <w:rsid w:val="00FD50E2"/>
    <w:rsid w:val="00FE2E47"/>
    <w:rsid w:val="00FE61D4"/>
    <w:rsid w:val="00FF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2DEB8"/>
  <w15:chartTrackingRefBased/>
  <w15:docId w15:val="{3B49FA56-C59D-474A-9D02-330D7D97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278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662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5140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CE"/>
    <w:pPr>
      <w:ind w:left="720"/>
      <w:contextualSpacing/>
    </w:pPr>
  </w:style>
  <w:style w:type="character" w:customStyle="1" w:styleId="Heading4Char">
    <w:name w:val="Heading 4 Char"/>
    <w:basedOn w:val="DefaultParagraphFont"/>
    <w:link w:val="Heading4"/>
    <w:uiPriority w:val="9"/>
    <w:semiHidden/>
    <w:rsid w:val="0035140F"/>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35140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71116"/>
    <w:rPr>
      <w:b/>
      <w:bCs/>
    </w:rPr>
  </w:style>
  <w:style w:type="character" w:styleId="Hyperlink">
    <w:name w:val="Hyperlink"/>
    <w:basedOn w:val="DefaultParagraphFont"/>
    <w:uiPriority w:val="99"/>
    <w:semiHidden/>
    <w:unhideWhenUsed/>
    <w:rsid w:val="00083B1D"/>
    <w:rPr>
      <w:color w:val="0000FF"/>
      <w:u w:val="single"/>
    </w:rPr>
  </w:style>
  <w:style w:type="character" w:customStyle="1" w:styleId="Heading2Char">
    <w:name w:val="Heading 2 Char"/>
    <w:basedOn w:val="DefaultParagraphFont"/>
    <w:link w:val="Heading2"/>
    <w:uiPriority w:val="9"/>
    <w:semiHidden/>
    <w:rsid w:val="00A2784C"/>
    <w:rPr>
      <w:rFonts w:asciiTheme="majorHAnsi" w:eastAsiaTheme="majorEastAsia" w:hAnsiTheme="majorHAnsi" w:cstheme="majorBidi"/>
      <w:color w:val="2F5496" w:themeColor="accent1" w:themeShade="BF"/>
      <w:sz w:val="26"/>
      <w:szCs w:val="26"/>
    </w:rPr>
  </w:style>
  <w:style w:type="character" w:customStyle="1" w:styleId="myc-visuallyhidden">
    <w:name w:val="myc-visuallyhidden"/>
    <w:basedOn w:val="DefaultParagraphFont"/>
    <w:rsid w:val="00A2784C"/>
  </w:style>
  <w:style w:type="character" w:customStyle="1" w:styleId="Heading3Char">
    <w:name w:val="Heading 3 Char"/>
    <w:basedOn w:val="DefaultParagraphFont"/>
    <w:link w:val="Heading3"/>
    <w:uiPriority w:val="9"/>
    <w:semiHidden/>
    <w:rsid w:val="0036625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021221">
      <w:bodyDiv w:val="1"/>
      <w:marLeft w:val="0"/>
      <w:marRight w:val="0"/>
      <w:marTop w:val="0"/>
      <w:marBottom w:val="0"/>
      <w:divBdr>
        <w:top w:val="none" w:sz="0" w:space="0" w:color="auto"/>
        <w:left w:val="none" w:sz="0" w:space="0" w:color="auto"/>
        <w:bottom w:val="none" w:sz="0" w:space="0" w:color="auto"/>
        <w:right w:val="none" w:sz="0" w:space="0" w:color="auto"/>
      </w:divBdr>
      <w:divsChild>
        <w:div w:id="1371540361">
          <w:marLeft w:val="0"/>
          <w:marRight w:val="0"/>
          <w:marTop w:val="0"/>
          <w:marBottom w:val="0"/>
          <w:divBdr>
            <w:top w:val="none" w:sz="0" w:space="0" w:color="auto"/>
            <w:left w:val="none" w:sz="0" w:space="0" w:color="auto"/>
            <w:bottom w:val="none" w:sz="0" w:space="0" w:color="auto"/>
            <w:right w:val="none" w:sz="0" w:space="0" w:color="auto"/>
          </w:divBdr>
        </w:div>
        <w:div w:id="1752701955">
          <w:marLeft w:val="0"/>
          <w:marRight w:val="0"/>
          <w:marTop w:val="0"/>
          <w:marBottom w:val="0"/>
          <w:divBdr>
            <w:top w:val="none" w:sz="0" w:space="0" w:color="auto"/>
            <w:left w:val="none" w:sz="0" w:space="0" w:color="auto"/>
            <w:bottom w:val="none" w:sz="0" w:space="0" w:color="auto"/>
            <w:right w:val="none" w:sz="0" w:space="0" w:color="auto"/>
          </w:divBdr>
          <w:divsChild>
            <w:div w:id="248008176">
              <w:marLeft w:val="0"/>
              <w:marRight w:val="0"/>
              <w:marTop w:val="0"/>
              <w:marBottom w:val="0"/>
              <w:divBdr>
                <w:top w:val="none" w:sz="0" w:space="0" w:color="auto"/>
                <w:left w:val="none" w:sz="0" w:space="0" w:color="auto"/>
                <w:bottom w:val="none" w:sz="0" w:space="0" w:color="auto"/>
                <w:right w:val="none" w:sz="0" w:space="0" w:color="auto"/>
              </w:divBdr>
            </w:div>
            <w:div w:id="382414702">
              <w:marLeft w:val="0"/>
              <w:marRight w:val="0"/>
              <w:marTop w:val="0"/>
              <w:marBottom w:val="0"/>
              <w:divBdr>
                <w:top w:val="none" w:sz="0" w:space="0" w:color="auto"/>
                <w:left w:val="none" w:sz="0" w:space="0" w:color="auto"/>
                <w:bottom w:val="none" w:sz="0" w:space="0" w:color="auto"/>
                <w:right w:val="none" w:sz="0" w:space="0" w:color="auto"/>
              </w:divBdr>
            </w:div>
            <w:div w:id="673068912">
              <w:marLeft w:val="0"/>
              <w:marRight w:val="0"/>
              <w:marTop w:val="0"/>
              <w:marBottom w:val="0"/>
              <w:divBdr>
                <w:top w:val="none" w:sz="0" w:space="0" w:color="auto"/>
                <w:left w:val="none" w:sz="0" w:space="0" w:color="auto"/>
                <w:bottom w:val="none" w:sz="0" w:space="0" w:color="auto"/>
                <w:right w:val="none" w:sz="0" w:space="0" w:color="auto"/>
              </w:divBdr>
              <w:divsChild>
                <w:div w:id="1542552824">
                  <w:marLeft w:val="0"/>
                  <w:marRight w:val="0"/>
                  <w:marTop w:val="0"/>
                  <w:marBottom w:val="0"/>
                  <w:divBdr>
                    <w:top w:val="none" w:sz="0" w:space="0" w:color="auto"/>
                    <w:left w:val="none" w:sz="0" w:space="0" w:color="auto"/>
                    <w:bottom w:val="none" w:sz="0" w:space="0" w:color="auto"/>
                    <w:right w:val="none" w:sz="0" w:space="0" w:color="auto"/>
                  </w:divBdr>
                  <w:divsChild>
                    <w:div w:id="2016112062">
                      <w:marLeft w:val="0"/>
                      <w:marRight w:val="0"/>
                      <w:marTop w:val="0"/>
                      <w:marBottom w:val="0"/>
                      <w:divBdr>
                        <w:top w:val="none" w:sz="0" w:space="0" w:color="auto"/>
                        <w:left w:val="none" w:sz="0" w:space="0" w:color="auto"/>
                        <w:bottom w:val="none" w:sz="0" w:space="0" w:color="auto"/>
                        <w:right w:val="none" w:sz="0" w:space="0" w:color="auto"/>
                      </w:divBdr>
                    </w:div>
                    <w:div w:id="1089699554">
                      <w:marLeft w:val="0"/>
                      <w:marRight w:val="0"/>
                      <w:marTop w:val="0"/>
                      <w:marBottom w:val="0"/>
                      <w:divBdr>
                        <w:top w:val="none" w:sz="0" w:space="0" w:color="auto"/>
                        <w:left w:val="none" w:sz="0" w:space="0" w:color="auto"/>
                        <w:bottom w:val="none" w:sz="0" w:space="0" w:color="auto"/>
                        <w:right w:val="none" w:sz="0" w:space="0" w:color="auto"/>
                      </w:divBdr>
                    </w:div>
                    <w:div w:id="1644775176">
                      <w:marLeft w:val="0"/>
                      <w:marRight w:val="0"/>
                      <w:marTop w:val="0"/>
                      <w:marBottom w:val="0"/>
                      <w:divBdr>
                        <w:top w:val="none" w:sz="0" w:space="0" w:color="auto"/>
                        <w:left w:val="none" w:sz="0" w:space="0" w:color="auto"/>
                        <w:bottom w:val="none" w:sz="0" w:space="0" w:color="auto"/>
                        <w:right w:val="none" w:sz="0" w:space="0" w:color="auto"/>
                      </w:divBdr>
                    </w:div>
                    <w:div w:id="288828135">
                      <w:marLeft w:val="0"/>
                      <w:marRight w:val="0"/>
                      <w:marTop w:val="0"/>
                      <w:marBottom w:val="0"/>
                      <w:divBdr>
                        <w:top w:val="none" w:sz="0" w:space="0" w:color="auto"/>
                        <w:left w:val="none" w:sz="0" w:space="0" w:color="auto"/>
                        <w:bottom w:val="none" w:sz="0" w:space="0" w:color="auto"/>
                        <w:right w:val="none" w:sz="0" w:space="0" w:color="auto"/>
                      </w:divBdr>
                    </w:div>
                  </w:divsChild>
                </w:div>
                <w:div w:id="1457598208">
                  <w:marLeft w:val="0"/>
                  <w:marRight w:val="0"/>
                  <w:marTop w:val="0"/>
                  <w:marBottom w:val="0"/>
                  <w:divBdr>
                    <w:top w:val="none" w:sz="0" w:space="0" w:color="auto"/>
                    <w:left w:val="none" w:sz="0" w:space="0" w:color="auto"/>
                    <w:bottom w:val="none" w:sz="0" w:space="0" w:color="auto"/>
                    <w:right w:val="none" w:sz="0" w:space="0" w:color="auto"/>
                  </w:divBdr>
                </w:div>
                <w:div w:id="11700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7333">
          <w:marLeft w:val="0"/>
          <w:marRight w:val="0"/>
          <w:marTop w:val="0"/>
          <w:marBottom w:val="0"/>
          <w:divBdr>
            <w:top w:val="none" w:sz="0" w:space="0" w:color="auto"/>
            <w:left w:val="none" w:sz="0" w:space="0" w:color="auto"/>
            <w:bottom w:val="none" w:sz="0" w:space="0" w:color="auto"/>
            <w:right w:val="none" w:sz="0" w:space="0" w:color="auto"/>
          </w:divBdr>
        </w:div>
        <w:div w:id="1178882634">
          <w:marLeft w:val="0"/>
          <w:marRight w:val="0"/>
          <w:marTop w:val="0"/>
          <w:marBottom w:val="0"/>
          <w:divBdr>
            <w:top w:val="none" w:sz="0" w:space="0" w:color="auto"/>
            <w:left w:val="none" w:sz="0" w:space="0" w:color="auto"/>
            <w:bottom w:val="none" w:sz="0" w:space="0" w:color="auto"/>
            <w:right w:val="none" w:sz="0" w:space="0" w:color="auto"/>
          </w:divBdr>
          <w:divsChild>
            <w:div w:id="1520584951">
              <w:marLeft w:val="186"/>
              <w:marRight w:val="0"/>
              <w:marTop w:val="0"/>
              <w:marBottom w:val="186"/>
              <w:divBdr>
                <w:top w:val="none" w:sz="0" w:space="0" w:color="auto"/>
                <w:left w:val="none" w:sz="0" w:space="0" w:color="auto"/>
                <w:bottom w:val="none" w:sz="0" w:space="0" w:color="auto"/>
                <w:right w:val="none" w:sz="0" w:space="0" w:color="auto"/>
              </w:divBdr>
            </w:div>
            <w:div w:id="927465526">
              <w:marLeft w:val="0"/>
              <w:marRight w:val="0"/>
              <w:marTop w:val="0"/>
              <w:marBottom w:val="0"/>
              <w:divBdr>
                <w:top w:val="none" w:sz="0" w:space="0" w:color="auto"/>
                <w:left w:val="none" w:sz="0" w:space="0" w:color="auto"/>
                <w:bottom w:val="none" w:sz="0" w:space="0" w:color="auto"/>
                <w:right w:val="none" w:sz="0" w:space="0" w:color="auto"/>
              </w:divBdr>
            </w:div>
          </w:divsChild>
        </w:div>
        <w:div w:id="816999419">
          <w:marLeft w:val="0"/>
          <w:marRight w:val="0"/>
          <w:marTop w:val="0"/>
          <w:marBottom w:val="0"/>
          <w:divBdr>
            <w:top w:val="none" w:sz="0" w:space="0" w:color="auto"/>
            <w:left w:val="none" w:sz="0" w:space="0" w:color="auto"/>
            <w:bottom w:val="none" w:sz="0" w:space="0" w:color="auto"/>
            <w:right w:val="none" w:sz="0" w:space="0" w:color="auto"/>
          </w:divBdr>
        </w:div>
        <w:div w:id="230311534">
          <w:marLeft w:val="0"/>
          <w:marRight w:val="0"/>
          <w:marTop w:val="0"/>
          <w:marBottom w:val="0"/>
          <w:divBdr>
            <w:top w:val="none" w:sz="0" w:space="0" w:color="auto"/>
            <w:left w:val="none" w:sz="0" w:space="0" w:color="auto"/>
            <w:bottom w:val="none" w:sz="0" w:space="0" w:color="auto"/>
            <w:right w:val="none" w:sz="0" w:space="0" w:color="auto"/>
          </w:divBdr>
          <w:divsChild>
            <w:div w:id="692537027">
              <w:marLeft w:val="186"/>
              <w:marRight w:val="0"/>
              <w:marTop w:val="0"/>
              <w:marBottom w:val="186"/>
              <w:divBdr>
                <w:top w:val="none" w:sz="0" w:space="0" w:color="auto"/>
                <w:left w:val="none" w:sz="0" w:space="0" w:color="auto"/>
                <w:bottom w:val="none" w:sz="0" w:space="0" w:color="auto"/>
                <w:right w:val="none" w:sz="0" w:space="0" w:color="auto"/>
              </w:divBdr>
            </w:div>
          </w:divsChild>
        </w:div>
        <w:div w:id="579632578">
          <w:marLeft w:val="0"/>
          <w:marRight w:val="0"/>
          <w:marTop w:val="0"/>
          <w:marBottom w:val="0"/>
          <w:divBdr>
            <w:top w:val="none" w:sz="0" w:space="0" w:color="auto"/>
            <w:left w:val="none" w:sz="0" w:space="0" w:color="auto"/>
            <w:bottom w:val="none" w:sz="0" w:space="0" w:color="auto"/>
            <w:right w:val="none" w:sz="0" w:space="0" w:color="auto"/>
          </w:divBdr>
        </w:div>
      </w:divsChild>
    </w:div>
    <w:div w:id="177099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cancer.org/treatment/treatments-and-side-effects/treatment-types/radiation.html" TargetMode="External" /><Relationship Id="rId11" Type="http://schemas.openxmlformats.org/officeDocument/2006/relationships/image" Target="media/image5.jpeg" /><Relationship Id="rId5" Type="http://schemas.openxmlformats.org/officeDocument/2006/relationships/hyperlink" Target="https://www.cancer.org/treatment/treatments-and-side-effects/treatment-types/surgery.html" TargetMode="External" /><Relationship Id="rId10" Type="http://schemas.openxmlformats.org/officeDocument/2006/relationships/image" Target="media/image4.jpeg" /><Relationship Id="rId4" Type="http://schemas.openxmlformats.org/officeDocument/2006/relationships/webSettings" Target="webSettings.xml" /><Relationship Id="rId9"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2322</Words>
  <Characters>13238</Characters>
  <Application>Microsoft Office Word</Application>
  <DocSecurity>0</DocSecurity>
  <Lines>110</Lines>
  <Paragraphs>31</Paragraphs>
  <ScaleCrop>false</ScaleCrop>
  <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923489082710</dc:creator>
  <cp:keywords/>
  <dc:description/>
  <cp:lastModifiedBy>923489082710</cp:lastModifiedBy>
  <cp:revision>2</cp:revision>
  <dcterms:created xsi:type="dcterms:W3CDTF">2020-07-11T11:38:00Z</dcterms:created>
  <dcterms:modified xsi:type="dcterms:W3CDTF">2020-07-11T11:38:00Z</dcterms:modified>
</cp:coreProperties>
</file>