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9D" w:rsidRDefault="00771D9D" w:rsidP="00771D9D">
      <w:pPr>
        <w:spacing w:line="240" w:lineRule="auto"/>
        <w:ind w:right="-1144"/>
        <w:rPr>
          <w:rStyle w:val="IntenseEmphasis"/>
          <w:rFonts w:asciiTheme="minorBidi" w:hAnsiTheme="minorBidi"/>
          <w:i w:val="0"/>
          <w:iCs w:val="0"/>
          <w:sz w:val="24"/>
          <w:szCs w:val="24"/>
        </w:rPr>
      </w:pPr>
    </w:p>
    <w:tbl>
      <w:tblPr>
        <w:tblStyle w:val="PlainTable3"/>
        <w:tblpPr w:leftFromText="180" w:rightFromText="180" w:vertAnchor="page" w:horzAnchor="margin" w:tblpXSpec="center" w:tblpY="1036"/>
        <w:tblW w:w="11319" w:type="dxa"/>
        <w:tblLook w:val="04A0" w:firstRow="1" w:lastRow="0" w:firstColumn="1" w:lastColumn="0" w:noHBand="0" w:noVBand="1"/>
      </w:tblPr>
      <w:tblGrid>
        <w:gridCol w:w="2829"/>
        <w:gridCol w:w="3354"/>
        <w:gridCol w:w="2306"/>
        <w:gridCol w:w="2830"/>
      </w:tblGrid>
      <w:tr w:rsidR="00771D9D" w:rsidTr="00771D9D">
        <w:trPr>
          <w:cnfStyle w:val="100000000000" w:firstRow="1" w:lastRow="0" w:firstColumn="0" w:lastColumn="0" w:oddVBand="0" w:evenVBand="0" w:oddHBand="0" w:evenHBand="0" w:firstRowFirstColumn="0" w:firstRowLastColumn="0" w:lastRowFirstColumn="0" w:lastRowLastColumn="0"/>
          <w:trHeight w:val="679"/>
        </w:trPr>
        <w:tc>
          <w:tcPr>
            <w:cnfStyle w:val="001000000100" w:firstRow="0" w:lastRow="0" w:firstColumn="1" w:lastColumn="0" w:oddVBand="0" w:evenVBand="0" w:oddHBand="0" w:evenHBand="0" w:firstRowFirstColumn="1" w:firstRowLastColumn="0" w:lastRowFirstColumn="0" w:lastRowLastColumn="0"/>
            <w:tcW w:w="2829" w:type="dxa"/>
            <w:tcBorders>
              <w:top w:val="nil"/>
              <w:left w:val="nil"/>
            </w:tcBorders>
            <w:hideMark/>
          </w:tcPr>
          <w:p w:rsidR="00771D9D" w:rsidRDefault="00771D9D">
            <w:pPr>
              <w:rPr>
                <w:sz w:val="26"/>
                <w:szCs w:val="26"/>
              </w:rPr>
            </w:pPr>
            <w:r>
              <w:rPr>
                <w:sz w:val="26"/>
                <w:szCs w:val="26"/>
              </w:rPr>
              <w:t>Name</w:t>
            </w:r>
          </w:p>
        </w:tc>
        <w:tc>
          <w:tcPr>
            <w:tcW w:w="3354" w:type="dxa"/>
            <w:tcBorders>
              <w:top w:val="nil"/>
              <w:left w:val="nil"/>
              <w:right w:val="nil"/>
            </w:tcBorders>
            <w:hideMark/>
          </w:tcPr>
          <w:p w:rsidR="00771D9D" w:rsidRDefault="00771D9D">
            <w:pPr>
              <w:cnfStyle w:val="100000000000" w:firstRow="1" w:lastRow="0" w:firstColumn="0" w:lastColumn="0" w:oddVBand="0" w:evenVBand="0" w:oddHBand="0" w:evenHBand="0" w:firstRowFirstColumn="0" w:firstRowLastColumn="0" w:lastRowFirstColumn="0" w:lastRowLastColumn="0"/>
              <w:rPr>
                <w:b w:val="0"/>
                <w:bCs w:val="0"/>
                <w:sz w:val="26"/>
                <w:szCs w:val="26"/>
              </w:rPr>
            </w:pPr>
            <w:r>
              <w:rPr>
                <w:b w:val="0"/>
                <w:bCs w:val="0"/>
                <w:caps w:val="0"/>
                <w:sz w:val="26"/>
                <w:szCs w:val="26"/>
              </w:rPr>
              <w:t>Mohammad Safiullah</w:t>
            </w:r>
          </w:p>
        </w:tc>
        <w:tc>
          <w:tcPr>
            <w:tcW w:w="2306" w:type="dxa"/>
            <w:tcBorders>
              <w:top w:val="nil"/>
              <w:left w:val="nil"/>
              <w:right w:val="nil"/>
            </w:tcBorders>
            <w:hideMark/>
          </w:tcPr>
          <w:p w:rsidR="00771D9D" w:rsidRDefault="00771D9D">
            <w:pP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Course</w:t>
            </w:r>
          </w:p>
        </w:tc>
        <w:tc>
          <w:tcPr>
            <w:tcW w:w="2830" w:type="dxa"/>
            <w:tcBorders>
              <w:top w:val="nil"/>
              <w:left w:val="nil"/>
              <w:right w:val="nil"/>
            </w:tcBorders>
            <w:hideMark/>
          </w:tcPr>
          <w:p w:rsidR="00771D9D" w:rsidRDefault="00771D9D">
            <w:pPr>
              <w:cnfStyle w:val="100000000000" w:firstRow="1" w:lastRow="0" w:firstColumn="0" w:lastColumn="0" w:oddVBand="0" w:evenVBand="0" w:oddHBand="0" w:evenHBand="0" w:firstRowFirstColumn="0" w:firstRowLastColumn="0" w:lastRowFirstColumn="0" w:lastRowLastColumn="0"/>
              <w:rPr>
                <w:b w:val="0"/>
                <w:bCs w:val="0"/>
                <w:sz w:val="26"/>
                <w:szCs w:val="26"/>
              </w:rPr>
            </w:pPr>
            <w:r>
              <w:rPr>
                <w:b w:val="0"/>
                <w:bCs w:val="0"/>
                <w:caps w:val="0"/>
                <w:sz w:val="26"/>
                <w:szCs w:val="26"/>
              </w:rPr>
              <w:t>Macroeconomics</w:t>
            </w:r>
          </w:p>
        </w:tc>
      </w:tr>
      <w:tr w:rsidR="00771D9D" w:rsidTr="00771D9D">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829" w:type="dxa"/>
            <w:tcBorders>
              <w:top w:val="nil"/>
              <w:left w:val="nil"/>
              <w:bottom w:val="nil"/>
            </w:tcBorders>
            <w:hideMark/>
          </w:tcPr>
          <w:p w:rsidR="00771D9D" w:rsidRDefault="00771D9D">
            <w:pPr>
              <w:rPr>
                <w:sz w:val="26"/>
                <w:szCs w:val="26"/>
              </w:rPr>
            </w:pPr>
            <w:r>
              <w:rPr>
                <w:sz w:val="26"/>
                <w:szCs w:val="26"/>
              </w:rPr>
              <w:t>Roll</w:t>
            </w:r>
          </w:p>
        </w:tc>
        <w:tc>
          <w:tcPr>
            <w:tcW w:w="3354" w:type="dxa"/>
            <w:hideMark/>
          </w:tcPr>
          <w:p w:rsidR="00771D9D" w:rsidRDefault="00771D9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16437</w:t>
            </w:r>
          </w:p>
        </w:tc>
        <w:tc>
          <w:tcPr>
            <w:tcW w:w="2306" w:type="dxa"/>
            <w:hideMark/>
          </w:tcPr>
          <w:p w:rsidR="00771D9D" w:rsidRDefault="00771D9D">
            <w:pPr>
              <w:cnfStyle w:val="000000100000" w:firstRow="0" w:lastRow="0" w:firstColumn="0" w:lastColumn="0" w:oddVBand="0" w:evenVBand="0" w:oddHBand="1" w:evenHBand="0" w:firstRowFirstColumn="0" w:firstRowLastColumn="0" w:lastRowFirstColumn="0" w:lastRowLastColumn="0"/>
              <w:rPr>
                <w:b/>
                <w:bCs/>
                <w:sz w:val="26"/>
                <w:szCs w:val="26"/>
              </w:rPr>
            </w:pPr>
            <w:r>
              <w:rPr>
                <w:b/>
                <w:bCs/>
                <w:sz w:val="26"/>
                <w:szCs w:val="26"/>
              </w:rPr>
              <w:t>Teacher</w:t>
            </w:r>
          </w:p>
        </w:tc>
        <w:tc>
          <w:tcPr>
            <w:tcW w:w="2830" w:type="dxa"/>
            <w:hideMark/>
          </w:tcPr>
          <w:p w:rsidR="00771D9D" w:rsidRDefault="00771D9D" w:rsidP="00771D9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Wajeeha Amin</w:t>
            </w:r>
          </w:p>
        </w:tc>
      </w:tr>
      <w:tr w:rsidR="00771D9D" w:rsidTr="00771D9D">
        <w:trPr>
          <w:trHeight w:val="679"/>
        </w:trPr>
        <w:tc>
          <w:tcPr>
            <w:cnfStyle w:val="001000000000" w:firstRow="0" w:lastRow="0" w:firstColumn="1" w:lastColumn="0" w:oddVBand="0" w:evenVBand="0" w:oddHBand="0" w:evenHBand="0" w:firstRowFirstColumn="0" w:firstRowLastColumn="0" w:lastRowFirstColumn="0" w:lastRowLastColumn="0"/>
            <w:tcW w:w="2829" w:type="dxa"/>
            <w:tcBorders>
              <w:top w:val="nil"/>
              <w:left w:val="nil"/>
              <w:bottom w:val="nil"/>
            </w:tcBorders>
            <w:hideMark/>
          </w:tcPr>
          <w:p w:rsidR="00771D9D" w:rsidRDefault="00771D9D">
            <w:pPr>
              <w:rPr>
                <w:sz w:val="26"/>
                <w:szCs w:val="26"/>
              </w:rPr>
            </w:pPr>
            <w:r>
              <w:rPr>
                <w:sz w:val="26"/>
                <w:szCs w:val="26"/>
              </w:rPr>
              <w:t>program</w:t>
            </w:r>
          </w:p>
        </w:tc>
        <w:tc>
          <w:tcPr>
            <w:tcW w:w="3354" w:type="dxa"/>
            <w:hideMark/>
          </w:tcPr>
          <w:p w:rsidR="00771D9D" w:rsidRDefault="00771D9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B.B.A</w:t>
            </w:r>
          </w:p>
        </w:tc>
        <w:tc>
          <w:tcPr>
            <w:tcW w:w="2306" w:type="dxa"/>
            <w:hideMark/>
          </w:tcPr>
          <w:p w:rsidR="00771D9D" w:rsidRDefault="00771D9D">
            <w:pPr>
              <w:cnfStyle w:val="000000000000" w:firstRow="0" w:lastRow="0" w:firstColumn="0" w:lastColumn="0" w:oddVBand="0" w:evenVBand="0" w:oddHBand="0" w:evenHBand="0" w:firstRowFirstColumn="0" w:firstRowLastColumn="0" w:lastRowFirstColumn="0" w:lastRowLastColumn="0"/>
              <w:rPr>
                <w:b/>
                <w:bCs/>
                <w:sz w:val="26"/>
                <w:szCs w:val="26"/>
              </w:rPr>
            </w:pPr>
            <w:r>
              <w:rPr>
                <w:b/>
                <w:bCs/>
                <w:sz w:val="26"/>
                <w:szCs w:val="26"/>
              </w:rPr>
              <w:t>Section</w:t>
            </w:r>
          </w:p>
        </w:tc>
        <w:tc>
          <w:tcPr>
            <w:tcW w:w="2830" w:type="dxa"/>
            <w:hideMark/>
          </w:tcPr>
          <w:p w:rsidR="00771D9D" w:rsidRDefault="00771D9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w:t>
            </w:r>
          </w:p>
        </w:tc>
      </w:tr>
    </w:tbl>
    <w:p w:rsidR="00F62083" w:rsidRDefault="00F62083" w:rsidP="00556C01">
      <w:pPr>
        <w:pBdr>
          <w:bottom w:val="single" w:sz="12" w:space="1" w:color="auto"/>
        </w:pBdr>
        <w:ind w:left="-990" w:right="-990"/>
      </w:pPr>
    </w:p>
    <w:p w:rsidR="00F62083" w:rsidRPr="00F62083" w:rsidRDefault="00F62083" w:rsidP="00F62083">
      <w:pPr>
        <w:ind w:left="-630"/>
      </w:pPr>
    </w:p>
    <w:p w:rsidR="009E4CA2" w:rsidRPr="00F62083" w:rsidRDefault="00F4044A" w:rsidP="00F62083">
      <w:pPr>
        <w:spacing w:line="240" w:lineRule="auto"/>
        <w:ind w:left="-720" w:right="-874"/>
        <w:rPr>
          <w:rStyle w:val="IntenseEmphasis"/>
          <w:b/>
          <w:bCs/>
          <w:i w:val="0"/>
          <w:iCs w:val="0"/>
          <w:color w:val="000000" w:themeColor="text1"/>
          <w:sz w:val="36"/>
          <w:szCs w:val="36"/>
        </w:rPr>
      </w:pPr>
      <w:r>
        <w:rPr>
          <w:rStyle w:val="IntenseEmphasis"/>
          <w:b/>
          <w:bCs/>
          <w:i w:val="0"/>
          <w:iCs w:val="0"/>
          <w:color w:val="000000" w:themeColor="text1"/>
          <w:sz w:val="36"/>
          <w:szCs w:val="36"/>
        </w:rPr>
        <w:t>Question # 1 Answer.</w:t>
      </w:r>
    </w:p>
    <w:p w:rsidR="009E4CA2" w:rsidRDefault="009E4CA2" w:rsidP="009E4CA2">
      <w:pPr>
        <w:spacing w:line="240" w:lineRule="auto"/>
        <w:ind w:left="-900" w:right="-874"/>
        <w:rPr>
          <w:rStyle w:val="IntenseEmphasis"/>
          <w:b/>
          <w:bCs/>
          <w:i w:val="0"/>
          <w:iCs w:val="0"/>
          <w:sz w:val="36"/>
          <w:szCs w:val="36"/>
        </w:rPr>
      </w:pPr>
    </w:p>
    <w:tbl>
      <w:tblPr>
        <w:tblStyle w:val="TableGrid"/>
        <w:tblpPr w:leftFromText="180" w:rightFromText="180" w:vertAnchor="text" w:horzAnchor="margin" w:tblpXSpec="center" w:tblpY="711"/>
        <w:tblW w:w="0" w:type="auto"/>
        <w:tblLook w:val="04A0" w:firstRow="1" w:lastRow="0" w:firstColumn="1" w:lastColumn="0" w:noHBand="0" w:noVBand="1"/>
      </w:tblPr>
      <w:tblGrid>
        <w:gridCol w:w="3351"/>
        <w:gridCol w:w="2801"/>
      </w:tblGrid>
      <w:tr w:rsidR="004F34BD" w:rsidTr="005C322E">
        <w:trPr>
          <w:trHeight w:val="640"/>
        </w:trPr>
        <w:tc>
          <w:tcPr>
            <w:tcW w:w="6152" w:type="dxa"/>
            <w:gridSpan w:val="2"/>
          </w:tcPr>
          <w:p w:rsidR="004F34BD" w:rsidRPr="004F34BD" w:rsidRDefault="004F34BD" w:rsidP="004F34BD">
            <w:pPr>
              <w:jc w:val="both"/>
              <w:rPr>
                <w:b/>
                <w:bCs/>
                <w:sz w:val="40"/>
                <w:szCs w:val="40"/>
              </w:rPr>
            </w:pPr>
            <w:r>
              <w:rPr>
                <w:sz w:val="40"/>
                <w:szCs w:val="40"/>
              </w:rPr>
              <w:t xml:space="preserve">                      </w:t>
            </w:r>
            <w:r w:rsidRPr="004F34BD">
              <w:rPr>
                <w:b/>
                <w:bCs/>
                <w:sz w:val="56"/>
                <w:szCs w:val="56"/>
              </w:rPr>
              <w:t>MCQ’s</w:t>
            </w:r>
          </w:p>
        </w:tc>
      </w:tr>
      <w:tr w:rsidR="00C25F6B" w:rsidTr="005C322E">
        <w:trPr>
          <w:trHeight w:val="640"/>
        </w:trPr>
        <w:tc>
          <w:tcPr>
            <w:tcW w:w="3351" w:type="dxa"/>
          </w:tcPr>
          <w:p w:rsidR="00C25F6B" w:rsidRDefault="00C25F6B" w:rsidP="00C25F6B">
            <w:pPr>
              <w:jc w:val="both"/>
              <w:rPr>
                <w:sz w:val="40"/>
                <w:szCs w:val="40"/>
              </w:rPr>
            </w:pPr>
            <w:r>
              <w:rPr>
                <w:sz w:val="40"/>
                <w:szCs w:val="40"/>
              </w:rPr>
              <w:t>1</w:t>
            </w:r>
          </w:p>
        </w:tc>
        <w:tc>
          <w:tcPr>
            <w:tcW w:w="2800" w:type="dxa"/>
          </w:tcPr>
          <w:p w:rsidR="00C25F6B" w:rsidRDefault="00C25F6B" w:rsidP="00C25F6B">
            <w:pPr>
              <w:jc w:val="both"/>
              <w:rPr>
                <w:sz w:val="40"/>
                <w:szCs w:val="40"/>
              </w:rPr>
            </w:pPr>
            <w:r>
              <w:rPr>
                <w:sz w:val="40"/>
                <w:szCs w:val="40"/>
              </w:rPr>
              <w:t>a</w:t>
            </w:r>
          </w:p>
        </w:tc>
      </w:tr>
      <w:tr w:rsidR="00C25F6B" w:rsidTr="005C322E">
        <w:trPr>
          <w:trHeight w:val="640"/>
        </w:trPr>
        <w:tc>
          <w:tcPr>
            <w:tcW w:w="3351" w:type="dxa"/>
          </w:tcPr>
          <w:p w:rsidR="00C25F6B" w:rsidRDefault="00C25F6B" w:rsidP="00C25F6B">
            <w:pPr>
              <w:jc w:val="both"/>
              <w:rPr>
                <w:sz w:val="40"/>
                <w:szCs w:val="40"/>
              </w:rPr>
            </w:pPr>
            <w:r>
              <w:rPr>
                <w:sz w:val="40"/>
                <w:szCs w:val="40"/>
              </w:rPr>
              <w:t>2.</w:t>
            </w:r>
          </w:p>
        </w:tc>
        <w:tc>
          <w:tcPr>
            <w:tcW w:w="2800" w:type="dxa"/>
          </w:tcPr>
          <w:p w:rsidR="00C25F6B" w:rsidRDefault="00C25F6B" w:rsidP="00C25F6B">
            <w:pPr>
              <w:jc w:val="both"/>
              <w:rPr>
                <w:sz w:val="40"/>
                <w:szCs w:val="40"/>
              </w:rPr>
            </w:pPr>
            <w:r>
              <w:rPr>
                <w:sz w:val="40"/>
                <w:szCs w:val="40"/>
              </w:rPr>
              <w:t>c</w:t>
            </w:r>
          </w:p>
        </w:tc>
      </w:tr>
      <w:tr w:rsidR="00C25F6B" w:rsidTr="005C322E">
        <w:trPr>
          <w:trHeight w:val="661"/>
        </w:trPr>
        <w:tc>
          <w:tcPr>
            <w:tcW w:w="3351" w:type="dxa"/>
          </w:tcPr>
          <w:p w:rsidR="00C25F6B" w:rsidRDefault="00C25F6B" w:rsidP="00C25F6B">
            <w:pPr>
              <w:jc w:val="both"/>
              <w:rPr>
                <w:sz w:val="40"/>
                <w:szCs w:val="40"/>
              </w:rPr>
            </w:pPr>
            <w:r>
              <w:rPr>
                <w:sz w:val="40"/>
                <w:szCs w:val="40"/>
              </w:rPr>
              <w:t>3.</w:t>
            </w:r>
          </w:p>
        </w:tc>
        <w:tc>
          <w:tcPr>
            <w:tcW w:w="2800" w:type="dxa"/>
          </w:tcPr>
          <w:p w:rsidR="00C25F6B" w:rsidRDefault="00C25F6B" w:rsidP="00C25F6B">
            <w:pPr>
              <w:jc w:val="both"/>
              <w:rPr>
                <w:sz w:val="40"/>
                <w:szCs w:val="40"/>
              </w:rPr>
            </w:pPr>
            <w:r>
              <w:rPr>
                <w:sz w:val="40"/>
                <w:szCs w:val="40"/>
              </w:rPr>
              <w:t>d</w:t>
            </w:r>
          </w:p>
        </w:tc>
      </w:tr>
      <w:tr w:rsidR="00C25F6B" w:rsidTr="005C322E">
        <w:trPr>
          <w:trHeight w:val="640"/>
        </w:trPr>
        <w:tc>
          <w:tcPr>
            <w:tcW w:w="3351" w:type="dxa"/>
          </w:tcPr>
          <w:p w:rsidR="00C25F6B" w:rsidRDefault="00C25F6B" w:rsidP="00C25F6B">
            <w:pPr>
              <w:jc w:val="both"/>
              <w:rPr>
                <w:sz w:val="40"/>
                <w:szCs w:val="40"/>
              </w:rPr>
            </w:pPr>
            <w:r>
              <w:rPr>
                <w:sz w:val="40"/>
                <w:szCs w:val="40"/>
              </w:rPr>
              <w:t>4.</w:t>
            </w:r>
          </w:p>
        </w:tc>
        <w:tc>
          <w:tcPr>
            <w:tcW w:w="2800" w:type="dxa"/>
          </w:tcPr>
          <w:p w:rsidR="00C25F6B" w:rsidRDefault="003A64BE" w:rsidP="00C25F6B">
            <w:pPr>
              <w:jc w:val="both"/>
              <w:rPr>
                <w:sz w:val="40"/>
                <w:szCs w:val="40"/>
              </w:rPr>
            </w:pPr>
            <w:r>
              <w:rPr>
                <w:sz w:val="40"/>
                <w:szCs w:val="40"/>
              </w:rPr>
              <w:t>c</w:t>
            </w:r>
          </w:p>
        </w:tc>
      </w:tr>
      <w:tr w:rsidR="00C25F6B" w:rsidTr="005C322E">
        <w:trPr>
          <w:trHeight w:val="640"/>
        </w:trPr>
        <w:tc>
          <w:tcPr>
            <w:tcW w:w="3351" w:type="dxa"/>
          </w:tcPr>
          <w:p w:rsidR="00C25F6B" w:rsidRDefault="00C25F6B" w:rsidP="00C25F6B">
            <w:pPr>
              <w:jc w:val="both"/>
              <w:rPr>
                <w:sz w:val="40"/>
                <w:szCs w:val="40"/>
              </w:rPr>
            </w:pPr>
            <w:r>
              <w:rPr>
                <w:sz w:val="40"/>
                <w:szCs w:val="40"/>
              </w:rPr>
              <w:t>5.</w:t>
            </w:r>
          </w:p>
        </w:tc>
        <w:tc>
          <w:tcPr>
            <w:tcW w:w="2800" w:type="dxa"/>
          </w:tcPr>
          <w:p w:rsidR="00C25F6B" w:rsidRDefault="00C25F6B" w:rsidP="00C25F6B">
            <w:pPr>
              <w:jc w:val="both"/>
              <w:rPr>
                <w:sz w:val="40"/>
                <w:szCs w:val="40"/>
              </w:rPr>
            </w:pPr>
            <w:r>
              <w:rPr>
                <w:sz w:val="40"/>
                <w:szCs w:val="40"/>
              </w:rPr>
              <w:t>b</w:t>
            </w:r>
          </w:p>
        </w:tc>
      </w:tr>
      <w:tr w:rsidR="00C25F6B" w:rsidTr="005C322E">
        <w:trPr>
          <w:trHeight w:val="640"/>
        </w:trPr>
        <w:tc>
          <w:tcPr>
            <w:tcW w:w="3351" w:type="dxa"/>
          </w:tcPr>
          <w:p w:rsidR="00C25F6B" w:rsidRDefault="00C25F6B" w:rsidP="00C25F6B">
            <w:pPr>
              <w:jc w:val="both"/>
              <w:rPr>
                <w:sz w:val="40"/>
                <w:szCs w:val="40"/>
              </w:rPr>
            </w:pPr>
            <w:r>
              <w:rPr>
                <w:sz w:val="40"/>
                <w:szCs w:val="40"/>
              </w:rPr>
              <w:t>6.</w:t>
            </w:r>
          </w:p>
        </w:tc>
        <w:tc>
          <w:tcPr>
            <w:tcW w:w="2800" w:type="dxa"/>
          </w:tcPr>
          <w:p w:rsidR="00C25F6B" w:rsidRDefault="00C25F6B" w:rsidP="00C25F6B">
            <w:pPr>
              <w:jc w:val="both"/>
              <w:rPr>
                <w:sz w:val="40"/>
                <w:szCs w:val="40"/>
              </w:rPr>
            </w:pPr>
            <w:r>
              <w:rPr>
                <w:sz w:val="40"/>
                <w:szCs w:val="40"/>
              </w:rPr>
              <w:t>a</w:t>
            </w:r>
          </w:p>
        </w:tc>
      </w:tr>
      <w:tr w:rsidR="00C25F6B" w:rsidTr="005C322E">
        <w:trPr>
          <w:trHeight w:val="661"/>
        </w:trPr>
        <w:tc>
          <w:tcPr>
            <w:tcW w:w="3351" w:type="dxa"/>
          </w:tcPr>
          <w:p w:rsidR="00C25F6B" w:rsidRDefault="00C25F6B" w:rsidP="00C25F6B">
            <w:pPr>
              <w:jc w:val="both"/>
              <w:rPr>
                <w:sz w:val="40"/>
                <w:szCs w:val="40"/>
              </w:rPr>
            </w:pPr>
            <w:r>
              <w:rPr>
                <w:sz w:val="40"/>
                <w:szCs w:val="40"/>
              </w:rPr>
              <w:t>7.</w:t>
            </w:r>
          </w:p>
        </w:tc>
        <w:tc>
          <w:tcPr>
            <w:tcW w:w="2800" w:type="dxa"/>
          </w:tcPr>
          <w:p w:rsidR="00C25F6B" w:rsidRDefault="00C25F6B" w:rsidP="00C25F6B">
            <w:pPr>
              <w:jc w:val="both"/>
              <w:rPr>
                <w:sz w:val="40"/>
                <w:szCs w:val="40"/>
              </w:rPr>
            </w:pPr>
            <w:r>
              <w:rPr>
                <w:sz w:val="40"/>
                <w:szCs w:val="40"/>
              </w:rPr>
              <w:t>d</w:t>
            </w:r>
          </w:p>
        </w:tc>
      </w:tr>
      <w:tr w:rsidR="00C25F6B" w:rsidTr="005C322E">
        <w:trPr>
          <w:trHeight w:val="620"/>
        </w:trPr>
        <w:tc>
          <w:tcPr>
            <w:tcW w:w="3351" w:type="dxa"/>
          </w:tcPr>
          <w:p w:rsidR="00C25F6B" w:rsidRDefault="00C25F6B" w:rsidP="00C25F6B">
            <w:pPr>
              <w:jc w:val="both"/>
              <w:rPr>
                <w:sz w:val="40"/>
                <w:szCs w:val="40"/>
              </w:rPr>
            </w:pPr>
            <w:r>
              <w:rPr>
                <w:sz w:val="40"/>
                <w:szCs w:val="40"/>
              </w:rPr>
              <w:t>8.</w:t>
            </w:r>
          </w:p>
        </w:tc>
        <w:tc>
          <w:tcPr>
            <w:tcW w:w="2800" w:type="dxa"/>
          </w:tcPr>
          <w:p w:rsidR="00C25F6B" w:rsidRDefault="00C25F6B" w:rsidP="00C25F6B">
            <w:pPr>
              <w:jc w:val="both"/>
              <w:rPr>
                <w:sz w:val="40"/>
                <w:szCs w:val="40"/>
              </w:rPr>
            </w:pPr>
            <w:r>
              <w:rPr>
                <w:sz w:val="40"/>
                <w:szCs w:val="40"/>
              </w:rPr>
              <w:t>b</w:t>
            </w:r>
          </w:p>
        </w:tc>
      </w:tr>
      <w:tr w:rsidR="00C25F6B" w:rsidTr="005C322E">
        <w:trPr>
          <w:trHeight w:val="620"/>
        </w:trPr>
        <w:tc>
          <w:tcPr>
            <w:tcW w:w="3351" w:type="dxa"/>
          </w:tcPr>
          <w:p w:rsidR="00C25F6B" w:rsidRDefault="00C25F6B" w:rsidP="00C25F6B">
            <w:pPr>
              <w:jc w:val="both"/>
              <w:rPr>
                <w:sz w:val="40"/>
                <w:szCs w:val="40"/>
              </w:rPr>
            </w:pPr>
            <w:r>
              <w:rPr>
                <w:sz w:val="40"/>
                <w:szCs w:val="40"/>
              </w:rPr>
              <w:t>9.</w:t>
            </w:r>
          </w:p>
        </w:tc>
        <w:tc>
          <w:tcPr>
            <w:tcW w:w="2800" w:type="dxa"/>
          </w:tcPr>
          <w:p w:rsidR="00C25F6B" w:rsidRDefault="00C25F6B" w:rsidP="00C25F6B">
            <w:pPr>
              <w:jc w:val="both"/>
              <w:rPr>
                <w:sz w:val="40"/>
                <w:szCs w:val="40"/>
              </w:rPr>
            </w:pPr>
            <w:r>
              <w:rPr>
                <w:sz w:val="40"/>
                <w:szCs w:val="40"/>
              </w:rPr>
              <w:t>a</w:t>
            </w:r>
          </w:p>
        </w:tc>
      </w:tr>
      <w:tr w:rsidR="00C25F6B" w:rsidTr="005C322E">
        <w:trPr>
          <w:trHeight w:val="620"/>
        </w:trPr>
        <w:tc>
          <w:tcPr>
            <w:tcW w:w="3351" w:type="dxa"/>
          </w:tcPr>
          <w:p w:rsidR="00C25F6B" w:rsidRDefault="00C25F6B" w:rsidP="00C25F6B">
            <w:pPr>
              <w:jc w:val="both"/>
              <w:rPr>
                <w:sz w:val="40"/>
                <w:szCs w:val="40"/>
              </w:rPr>
            </w:pPr>
            <w:r>
              <w:rPr>
                <w:sz w:val="40"/>
                <w:szCs w:val="40"/>
              </w:rPr>
              <w:t>10.</w:t>
            </w:r>
          </w:p>
        </w:tc>
        <w:tc>
          <w:tcPr>
            <w:tcW w:w="2800" w:type="dxa"/>
          </w:tcPr>
          <w:p w:rsidR="00C25F6B" w:rsidRDefault="00C25F6B" w:rsidP="00C25F6B">
            <w:pPr>
              <w:jc w:val="both"/>
              <w:rPr>
                <w:sz w:val="40"/>
                <w:szCs w:val="40"/>
              </w:rPr>
            </w:pPr>
            <w:r>
              <w:rPr>
                <w:sz w:val="40"/>
                <w:szCs w:val="40"/>
              </w:rPr>
              <w:t>d</w:t>
            </w:r>
          </w:p>
        </w:tc>
      </w:tr>
    </w:tbl>
    <w:p w:rsidR="00F8098C" w:rsidRDefault="00F8098C" w:rsidP="00F8098C">
      <w:pPr>
        <w:jc w:val="both"/>
        <w:rPr>
          <w:sz w:val="40"/>
          <w:szCs w:val="40"/>
        </w:rPr>
      </w:pPr>
    </w:p>
    <w:p w:rsidR="00F8098C" w:rsidRPr="00F8098C" w:rsidRDefault="00F8098C" w:rsidP="00F8098C">
      <w:pPr>
        <w:jc w:val="both"/>
        <w:rPr>
          <w:sz w:val="40"/>
          <w:szCs w:val="40"/>
        </w:rPr>
      </w:pPr>
    </w:p>
    <w:p w:rsidR="006C0175" w:rsidRDefault="006C0175" w:rsidP="006C0175">
      <w:r>
        <w:br w:type="page"/>
      </w:r>
    </w:p>
    <w:p w:rsidR="003D170F" w:rsidRPr="004C3A77" w:rsidRDefault="00F4044A" w:rsidP="003D170F">
      <w:pPr>
        <w:spacing w:line="240" w:lineRule="auto"/>
        <w:ind w:left="-720" w:right="-874"/>
        <w:rPr>
          <w:rStyle w:val="IntenseEmphasis"/>
          <w:b/>
          <w:bCs/>
          <w:i w:val="0"/>
          <w:iCs w:val="0"/>
          <w:color w:val="000000" w:themeColor="text1"/>
          <w:sz w:val="36"/>
          <w:szCs w:val="36"/>
        </w:rPr>
      </w:pPr>
      <w:r>
        <w:rPr>
          <w:rStyle w:val="IntenseEmphasis"/>
          <w:b/>
          <w:bCs/>
          <w:i w:val="0"/>
          <w:iCs w:val="0"/>
          <w:color w:val="000000" w:themeColor="text1"/>
          <w:sz w:val="36"/>
          <w:szCs w:val="36"/>
        </w:rPr>
        <w:lastRenderedPageBreak/>
        <w:t>Question # 2 Answer.</w:t>
      </w:r>
    </w:p>
    <w:p w:rsidR="001100A9" w:rsidRPr="001B4445" w:rsidRDefault="00100239" w:rsidP="003D170F">
      <w:pPr>
        <w:pStyle w:val="ListParagraph"/>
        <w:numPr>
          <w:ilvl w:val="0"/>
          <w:numId w:val="7"/>
        </w:numPr>
        <w:spacing w:line="240" w:lineRule="auto"/>
        <w:ind w:left="-540" w:right="-874"/>
        <w:rPr>
          <w:sz w:val="27"/>
          <w:szCs w:val="27"/>
        </w:rPr>
      </w:pPr>
      <w:r w:rsidRPr="001B4445">
        <w:rPr>
          <w:sz w:val="27"/>
          <w:szCs w:val="27"/>
        </w:rPr>
        <w:t xml:space="preserve">Transfer payments (Zakat, Donations </w:t>
      </w:r>
      <w:r w:rsidR="00437FB2" w:rsidRPr="001B4445">
        <w:rPr>
          <w:sz w:val="27"/>
          <w:szCs w:val="27"/>
        </w:rPr>
        <w:t>etc.</w:t>
      </w:r>
      <w:r w:rsidRPr="001B4445">
        <w:rPr>
          <w:sz w:val="27"/>
          <w:szCs w:val="27"/>
        </w:rPr>
        <w:t xml:space="preserve">) are excluded from the calculation of GDP because we only consider the payment for goods and services in </w:t>
      </w:r>
      <w:r w:rsidR="00437FB2" w:rsidRPr="001B4445">
        <w:rPr>
          <w:sz w:val="27"/>
          <w:szCs w:val="27"/>
        </w:rPr>
        <w:t>GDP,</w:t>
      </w:r>
      <w:r w:rsidRPr="001B4445">
        <w:rPr>
          <w:sz w:val="27"/>
          <w:szCs w:val="27"/>
        </w:rPr>
        <w:t xml:space="preserve"> we do</w:t>
      </w:r>
      <w:r w:rsidR="00DB446B" w:rsidRPr="001B4445">
        <w:rPr>
          <w:sz w:val="27"/>
          <w:szCs w:val="27"/>
        </w:rPr>
        <w:t xml:space="preserve"> not</w:t>
      </w:r>
      <w:r w:rsidRPr="001B4445">
        <w:rPr>
          <w:sz w:val="27"/>
          <w:szCs w:val="27"/>
        </w:rPr>
        <w:t xml:space="preserve"> </w:t>
      </w:r>
      <w:r w:rsidR="004E1ADB" w:rsidRPr="001B4445">
        <w:rPr>
          <w:sz w:val="27"/>
          <w:szCs w:val="27"/>
        </w:rPr>
        <w:t xml:space="preserve">consider GDP </w:t>
      </w:r>
      <w:r w:rsidRPr="001B4445">
        <w:rPr>
          <w:sz w:val="27"/>
          <w:szCs w:val="27"/>
        </w:rPr>
        <w:t>for the cases of zakat and donation.</w:t>
      </w:r>
    </w:p>
    <w:p w:rsidR="00423E4A" w:rsidRPr="001B4445" w:rsidRDefault="00423E4A" w:rsidP="003D170F">
      <w:pPr>
        <w:pStyle w:val="ListParagraph"/>
        <w:spacing w:line="240" w:lineRule="auto"/>
        <w:ind w:left="-540" w:right="-874"/>
        <w:rPr>
          <w:sz w:val="27"/>
          <w:szCs w:val="27"/>
        </w:rPr>
      </w:pPr>
    </w:p>
    <w:p w:rsidR="00E741AF" w:rsidRPr="001B4445" w:rsidRDefault="001100A9" w:rsidP="003D170F">
      <w:pPr>
        <w:pStyle w:val="ListParagraph"/>
        <w:numPr>
          <w:ilvl w:val="0"/>
          <w:numId w:val="7"/>
        </w:numPr>
        <w:spacing w:line="240" w:lineRule="auto"/>
        <w:ind w:left="-540" w:right="-874"/>
        <w:rPr>
          <w:sz w:val="27"/>
          <w:szCs w:val="27"/>
        </w:rPr>
      </w:pPr>
      <w:r w:rsidRPr="001B4445">
        <w:rPr>
          <w:sz w:val="27"/>
          <w:szCs w:val="27"/>
        </w:rPr>
        <w:t>Because the calculation and estimation of depreciation not an easy task and even different business are suing different depreciation methods which may over or under estimate their income.</w:t>
      </w:r>
    </w:p>
    <w:p w:rsidR="00E741AF" w:rsidRPr="001B4445" w:rsidRDefault="00E741AF" w:rsidP="003D170F">
      <w:pPr>
        <w:pStyle w:val="ListParagraph"/>
        <w:numPr>
          <w:ilvl w:val="0"/>
          <w:numId w:val="7"/>
        </w:numPr>
        <w:spacing w:line="240" w:lineRule="auto"/>
        <w:ind w:left="-540" w:right="-874"/>
        <w:rPr>
          <w:sz w:val="27"/>
          <w:szCs w:val="27"/>
        </w:rPr>
      </w:pPr>
      <w:r w:rsidRPr="001B4445">
        <w:rPr>
          <w:sz w:val="27"/>
          <w:szCs w:val="27"/>
        </w:rPr>
        <w:t>Total labor force = Total employed + Unemployed</w:t>
      </w:r>
    </w:p>
    <w:p w:rsidR="00734E62" w:rsidRPr="001B4445" w:rsidRDefault="00734E62" w:rsidP="003D170F">
      <w:pPr>
        <w:pStyle w:val="ListParagraph"/>
        <w:spacing w:line="240" w:lineRule="auto"/>
        <w:ind w:left="-540" w:right="-874"/>
        <w:rPr>
          <w:sz w:val="27"/>
          <w:szCs w:val="27"/>
        </w:rPr>
      </w:pPr>
    </w:p>
    <w:p w:rsidR="00734E62" w:rsidRPr="001B4445" w:rsidRDefault="00E741AF" w:rsidP="003D170F">
      <w:pPr>
        <w:pStyle w:val="ListParagraph"/>
        <w:spacing w:line="240" w:lineRule="auto"/>
        <w:ind w:left="-540" w:right="-874"/>
        <w:rPr>
          <w:sz w:val="27"/>
          <w:szCs w:val="27"/>
        </w:rPr>
      </w:pPr>
      <w:r w:rsidRPr="001B4445">
        <w:rPr>
          <w:sz w:val="27"/>
          <w:szCs w:val="27"/>
        </w:rPr>
        <w:t>So</w:t>
      </w:r>
      <w:r w:rsidR="00FB1852" w:rsidRPr="001B4445">
        <w:rPr>
          <w:sz w:val="27"/>
          <w:szCs w:val="27"/>
        </w:rPr>
        <w:t xml:space="preserve"> t</w:t>
      </w:r>
      <w:r w:rsidR="00DE4A99" w:rsidRPr="001B4445">
        <w:rPr>
          <w:sz w:val="27"/>
          <w:szCs w:val="27"/>
        </w:rPr>
        <w:t xml:space="preserve">otal labor force </w:t>
      </w:r>
      <w:r w:rsidR="00E51E83" w:rsidRPr="001B4445">
        <w:rPr>
          <w:sz w:val="27"/>
          <w:szCs w:val="27"/>
        </w:rPr>
        <w:t>is 138,547,000</w:t>
      </w:r>
      <w:r w:rsidRPr="001B4445">
        <w:rPr>
          <w:sz w:val="27"/>
          <w:szCs w:val="27"/>
        </w:rPr>
        <w:t xml:space="preserve"> + 6,021,000 = 144,568,000</w:t>
      </w:r>
    </w:p>
    <w:p w:rsidR="00734E62" w:rsidRPr="001B4445" w:rsidRDefault="00E51E83" w:rsidP="003D170F">
      <w:pPr>
        <w:pStyle w:val="ListParagraph"/>
        <w:spacing w:line="240" w:lineRule="auto"/>
        <w:ind w:left="-540" w:right="-874"/>
        <w:rPr>
          <w:sz w:val="27"/>
          <w:szCs w:val="27"/>
        </w:rPr>
      </w:pPr>
      <w:r w:rsidRPr="001B4445">
        <w:rPr>
          <w:noProof/>
          <w:sz w:val="27"/>
          <w:szCs w:val="27"/>
        </w:rPr>
        <mc:AlternateContent>
          <mc:Choice Requires="wps">
            <w:drawing>
              <wp:anchor distT="0" distB="0" distL="114300" distR="114300" simplePos="0" relativeHeight="251659264" behindDoc="0" locked="0" layoutInCell="1" allowOverlap="1" wp14:anchorId="18D8FC99" wp14:editId="575F39DF">
                <wp:simplePos x="0" y="0"/>
                <wp:positionH relativeFrom="column">
                  <wp:posOffset>3181350</wp:posOffset>
                </wp:positionH>
                <wp:positionV relativeFrom="paragraph">
                  <wp:posOffset>144780</wp:posOffset>
                </wp:positionV>
                <wp:extent cx="476250" cy="361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76250" cy="361950"/>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0FEA3" id="Rectangle 5" o:spid="_x0000_s1026" style="position:absolute;margin-left:250.5pt;margin-top:11.4pt;width: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" filled="f" strokecolor="black [1600]" strokeweight="1.5pt"/>
            </w:pict>
          </mc:Fallback>
        </mc:AlternateContent>
      </w:r>
    </w:p>
    <w:p w:rsidR="00D74A86" w:rsidRPr="001B4445" w:rsidRDefault="00734E62" w:rsidP="003D170F">
      <w:pPr>
        <w:pStyle w:val="ListParagraph"/>
        <w:spacing w:line="240" w:lineRule="auto"/>
        <w:ind w:left="-540" w:right="-874"/>
        <w:rPr>
          <w:sz w:val="27"/>
          <w:szCs w:val="27"/>
        </w:rPr>
      </w:pPr>
      <w:r w:rsidRPr="001B4445">
        <w:rPr>
          <w:sz w:val="27"/>
          <w:szCs w:val="27"/>
        </w:rPr>
        <w:t>6.021,000</w:t>
      </w:r>
      <w:r w:rsidR="0077428E" w:rsidRPr="001B4445">
        <w:rPr>
          <w:sz w:val="27"/>
          <w:szCs w:val="27"/>
        </w:rPr>
        <w:t xml:space="preserve"> </w:t>
      </w:r>
      <w:r w:rsidRPr="001B4445">
        <w:rPr>
          <w:sz w:val="27"/>
          <w:szCs w:val="27"/>
        </w:rPr>
        <w:t>/</w:t>
      </w:r>
      <w:r w:rsidR="0077428E" w:rsidRPr="001B4445">
        <w:rPr>
          <w:sz w:val="27"/>
          <w:szCs w:val="27"/>
        </w:rPr>
        <w:t xml:space="preserve"> </w:t>
      </w:r>
      <w:r w:rsidRPr="001B4445">
        <w:rPr>
          <w:sz w:val="27"/>
          <w:szCs w:val="27"/>
        </w:rPr>
        <w:t xml:space="preserve">1400,568,000 </w:t>
      </w:r>
      <w:r w:rsidR="008A3493" w:rsidRPr="001B4445">
        <w:rPr>
          <w:sz w:val="27"/>
          <w:szCs w:val="27"/>
        </w:rPr>
        <w:t>= 0.0416482209</w:t>
      </w:r>
      <w:r w:rsidRPr="001B4445">
        <w:rPr>
          <w:sz w:val="27"/>
          <w:szCs w:val="27"/>
        </w:rPr>
        <w:t xml:space="preserve"> x 100 </w:t>
      </w:r>
      <w:r w:rsidR="008A3493" w:rsidRPr="001B4445">
        <w:rPr>
          <w:sz w:val="27"/>
          <w:szCs w:val="27"/>
        </w:rPr>
        <w:t>=</w:t>
      </w:r>
      <w:r w:rsidR="004C749B">
        <w:rPr>
          <w:sz w:val="27"/>
          <w:szCs w:val="27"/>
        </w:rPr>
        <w:t xml:space="preserve"> </w:t>
      </w:r>
      <w:r w:rsidR="008A3493" w:rsidRPr="001B4445">
        <w:rPr>
          <w:sz w:val="27"/>
          <w:szCs w:val="27"/>
        </w:rPr>
        <w:t xml:space="preserve"> 4.1</w:t>
      </w:r>
      <w:r w:rsidRPr="001B4445">
        <w:rPr>
          <w:sz w:val="27"/>
          <w:szCs w:val="27"/>
        </w:rPr>
        <w:t xml:space="preserve"> %</w:t>
      </w:r>
    </w:p>
    <w:p w:rsidR="00D74A86" w:rsidRPr="001B4445" w:rsidRDefault="00D74A86" w:rsidP="003D170F">
      <w:pPr>
        <w:spacing w:line="240" w:lineRule="auto"/>
        <w:ind w:right="-874"/>
        <w:rPr>
          <w:sz w:val="27"/>
          <w:szCs w:val="27"/>
        </w:rPr>
      </w:pPr>
    </w:p>
    <w:p w:rsidR="00D74A86" w:rsidRPr="001B4445" w:rsidRDefault="00E319F4" w:rsidP="003D170F">
      <w:pPr>
        <w:pStyle w:val="ListParagraph"/>
        <w:numPr>
          <w:ilvl w:val="0"/>
          <w:numId w:val="7"/>
        </w:numPr>
        <w:spacing w:line="240" w:lineRule="auto"/>
        <w:ind w:left="-450" w:right="-874"/>
        <w:rPr>
          <w:sz w:val="27"/>
          <w:szCs w:val="27"/>
        </w:rPr>
      </w:pPr>
      <w:r w:rsidRPr="001B4445">
        <w:rPr>
          <w:sz w:val="27"/>
          <w:szCs w:val="27"/>
        </w:rPr>
        <w:t>It is the rate which always exist in the economy and is the combination of a fractional and structural unemployment.</w:t>
      </w:r>
    </w:p>
    <w:p w:rsidR="00D911CF" w:rsidRPr="001B4445" w:rsidRDefault="00D911CF" w:rsidP="003D170F">
      <w:pPr>
        <w:pStyle w:val="ListParagraph"/>
        <w:spacing w:line="240" w:lineRule="auto"/>
        <w:ind w:left="-450" w:right="-874"/>
        <w:rPr>
          <w:sz w:val="27"/>
          <w:szCs w:val="27"/>
        </w:rPr>
      </w:pPr>
      <w:r w:rsidRPr="001B4445">
        <w:rPr>
          <w:sz w:val="27"/>
          <w:szCs w:val="27"/>
        </w:rPr>
        <w:t>It shows the highest level of employment and corresponds with the nation potential output.</w:t>
      </w:r>
    </w:p>
    <w:p w:rsidR="00E12D36" w:rsidRPr="0053407D" w:rsidRDefault="00E12D36" w:rsidP="003D170F">
      <w:pPr>
        <w:pStyle w:val="ListParagraph"/>
        <w:spacing w:line="240" w:lineRule="auto"/>
        <w:ind w:left="-540" w:right="-874"/>
        <w:rPr>
          <w:sz w:val="36"/>
          <w:szCs w:val="36"/>
        </w:rPr>
      </w:pPr>
    </w:p>
    <w:p w:rsidR="0053407D" w:rsidRPr="00DE333D" w:rsidRDefault="00E12D36" w:rsidP="0053407D">
      <w:pPr>
        <w:pStyle w:val="ListParagraph"/>
        <w:numPr>
          <w:ilvl w:val="0"/>
          <w:numId w:val="8"/>
        </w:numPr>
        <w:spacing w:line="240" w:lineRule="auto"/>
        <w:ind w:left="-540" w:right="-874"/>
        <w:rPr>
          <w:b/>
          <w:bCs/>
          <w:sz w:val="44"/>
          <w:szCs w:val="44"/>
        </w:rPr>
      </w:pPr>
      <w:r w:rsidRPr="00DE333D">
        <w:rPr>
          <w:b/>
          <w:bCs/>
          <w:sz w:val="44"/>
          <w:szCs w:val="44"/>
        </w:rPr>
        <w:t>Okun’s Law:</w:t>
      </w:r>
    </w:p>
    <w:p w:rsidR="009E1364" w:rsidRPr="001B4445" w:rsidRDefault="009E1364" w:rsidP="003D170F">
      <w:pPr>
        <w:pStyle w:val="ListParagraph"/>
        <w:spacing w:line="240" w:lineRule="auto"/>
        <w:ind w:left="-540" w:right="-874"/>
        <w:rPr>
          <w:sz w:val="27"/>
          <w:szCs w:val="27"/>
        </w:rPr>
      </w:pPr>
      <w:r w:rsidRPr="001B4445">
        <w:rPr>
          <w:sz w:val="27"/>
          <w:szCs w:val="27"/>
        </w:rPr>
        <w:t>It tells how much the country’s GDP will be lost when unemployment rate is above its natural rate.</w:t>
      </w:r>
    </w:p>
    <w:p w:rsidR="009E1364" w:rsidRPr="001B4445" w:rsidRDefault="009E1364" w:rsidP="003D170F">
      <w:pPr>
        <w:pStyle w:val="ListParagraph"/>
        <w:spacing w:line="240" w:lineRule="auto"/>
        <w:ind w:left="-540" w:right="-874"/>
        <w:rPr>
          <w:sz w:val="27"/>
          <w:szCs w:val="27"/>
        </w:rPr>
      </w:pPr>
      <w:r w:rsidRPr="001B4445">
        <w:rPr>
          <w:sz w:val="27"/>
          <w:szCs w:val="27"/>
        </w:rPr>
        <w:t>The law states that;</w:t>
      </w:r>
    </w:p>
    <w:p w:rsidR="009E1364" w:rsidRPr="001B4445" w:rsidRDefault="001B70A3" w:rsidP="003D170F">
      <w:pPr>
        <w:pStyle w:val="ListParagraph"/>
        <w:spacing w:line="240" w:lineRule="auto"/>
        <w:ind w:left="-540" w:right="-874"/>
        <w:rPr>
          <w:sz w:val="27"/>
          <w:szCs w:val="27"/>
        </w:rPr>
      </w:pPr>
      <w:r w:rsidRPr="001B4445">
        <w:rPr>
          <w:sz w:val="27"/>
          <w:szCs w:val="27"/>
        </w:rPr>
        <w:t>“For</w:t>
      </w:r>
      <w:r w:rsidR="009E1364" w:rsidRPr="001B4445">
        <w:rPr>
          <w:sz w:val="27"/>
          <w:szCs w:val="27"/>
        </w:rPr>
        <w:t xml:space="preserve"> every 1% increase in unemployment will result in 2% loss in GDP relative to the potential GDP.”</w:t>
      </w:r>
    </w:p>
    <w:p w:rsidR="009E1364" w:rsidRPr="001B4445" w:rsidRDefault="009E1364" w:rsidP="003D170F">
      <w:pPr>
        <w:pStyle w:val="ListParagraph"/>
        <w:spacing w:line="240" w:lineRule="auto"/>
        <w:ind w:left="-540" w:right="-874"/>
        <w:rPr>
          <w:sz w:val="27"/>
          <w:szCs w:val="27"/>
        </w:rPr>
      </w:pPr>
      <w:r w:rsidRPr="001B4445">
        <w:rPr>
          <w:sz w:val="27"/>
          <w:szCs w:val="27"/>
        </w:rPr>
        <w:t xml:space="preserve">There are several Reasons why GDP increases or decreases at a faster pace than an </w:t>
      </w:r>
      <w:bookmarkStart w:id="0" w:name="_GoBack"/>
      <w:bookmarkEnd w:id="0"/>
      <w:r w:rsidRPr="001B4445">
        <w:rPr>
          <w:sz w:val="27"/>
          <w:szCs w:val="27"/>
        </w:rPr>
        <w:t>unemployment rate.</w:t>
      </w:r>
    </w:p>
    <w:p w:rsidR="009E1364" w:rsidRPr="001B4445" w:rsidRDefault="009E1364" w:rsidP="003D170F">
      <w:pPr>
        <w:pStyle w:val="ListParagraph"/>
        <w:spacing w:line="240" w:lineRule="auto"/>
        <w:ind w:left="-540" w:right="-874"/>
        <w:rPr>
          <w:sz w:val="27"/>
          <w:szCs w:val="27"/>
        </w:rPr>
      </w:pPr>
    </w:p>
    <w:p w:rsidR="009E1364" w:rsidRPr="001B4445" w:rsidRDefault="009E1364" w:rsidP="003D170F">
      <w:pPr>
        <w:pStyle w:val="ListParagraph"/>
        <w:numPr>
          <w:ilvl w:val="0"/>
          <w:numId w:val="9"/>
        </w:numPr>
        <w:spacing w:line="240" w:lineRule="auto"/>
        <w:ind w:left="-540" w:right="-874"/>
        <w:rPr>
          <w:sz w:val="27"/>
          <w:szCs w:val="27"/>
        </w:rPr>
      </w:pPr>
      <w:r w:rsidRPr="001B4445">
        <w:rPr>
          <w:sz w:val="27"/>
          <w:szCs w:val="27"/>
        </w:rPr>
        <w:t xml:space="preserve">Unemployed people are dropout of the labor force which is not looking for work after which they are no longer counted in unemployment statistics. </w:t>
      </w:r>
    </w:p>
    <w:p w:rsidR="000F71DA" w:rsidRPr="001B4445" w:rsidRDefault="000F71DA" w:rsidP="003D170F">
      <w:pPr>
        <w:pStyle w:val="ListParagraph"/>
        <w:spacing w:line="240" w:lineRule="auto"/>
        <w:ind w:left="-540" w:right="-874"/>
        <w:rPr>
          <w:sz w:val="27"/>
          <w:szCs w:val="27"/>
        </w:rPr>
      </w:pPr>
    </w:p>
    <w:p w:rsidR="001B4445" w:rsidRPr="001B4445" w:rsidRDefault="009E1364" w:rsidP="001B4445">
      <w:pPr>
        <w:pStyle w:val="ListParagraph"/>
        <w:numPr>
          <w:ilvl w:val="0"/>
          <w:numId w:val="9"/>
        </w:numPr>
        <w:spacing w:line="240" w:lineRule="auto"/>
        <w:ind w:left="-540" w:right="-874"/>
        <w:rPr>
          <w:sz w:val="27"/>
          <w:szCs w:val="27"/>
        </w:rPr>
      </w:pPr>
      <w:r w:rsidRPr="001B4445">
        <w:rPr>
          <w:sz w:val="27"/>
          <w:szCs w:val="27"/>
        </w:rPr>
        <w:t xml:space="preserve">Employed workers may reduce their working </w:t>
      </w:r>
      <w:r w:rsidR="000F71DA" w:rsidRPr="001B4445">
        <w:rPr>
          <w:sz w:val="27"/>
          <w:szCs w:val="27"/>
        </w:rPr>
        <w:t>hours.</w:t>
      </w:r>
    </w:p>
    <w:p w:rsidR="001B4445" w:rsidRPr="001B4445" w:rsidRDefault="001B4445" w:rsidP="001B4445">
      <w:pPr>
        <w:pStyle w:val="ListParagraph"/>
        <w:rPr>
          <w:sz w:val="27"/>
          <w:szCs w:val="27"/>
        </w:rPr>
      </w:pPr>
    </w:p>
    <w:p w:rsidR="001B4445" w:rsidRPr="001B4445" w:rsidRDefault="001B4445" w:rsidP="001B4445">
      <w:pPr>
        <w:spacing w:line="240" w:lineRule="auto"/>
        <w:ind w:right="-874"/>
        <w:rPr>
          <w:sz w:val="27"/>
          <w:szCs w:val="27"/>
        </w:rPr>
      </w:pPr>
    </w:p>
    <w:p w:rsidR="009E1364" w:rsidRPr="001B4445" w:rsidRDefault="009E1364" w:rsidP="003D170F">
      <w:pPr>
        <w:pStyle w:val="ListParagraph"/>
        <w:numPr>
          <w:ilvl w:val="0"/>
          <w:numId w:val="9"/>
        </w:numPr>
        <w:spacing w:line="240" w:lineRule="auto"/>
        <w:ind w:left="-540" w:right="-874"/>
        <w:rPr>
          <w:sz w:val="27"/>
          <w:szCs w:val="27"/>
        </w:rPr>
      </w:pPr>
      <w:r w:rsidRPr="001B4445">
        <w:rPr>
          <w:sz w:val="27"/>
          <w:szCs w:val="27"/>
        </w:rPr>
        <w:t>Labor productivity my decrease perhaps because employers retains more workers than required.</w:t>
      </w:r>
    </w:p>
    <w:p w:rsidR="001B4445" w:rsidRDefault="001B4445" w:rsidP="001B4445">
      <w:pPr>
        <w:spacing w:line="240" w:lineRule="auto"/>
        <w:ind w:right="-874"/>
        <w:rPr>
          <w:sz w:val="26"/>
          <w:szCs w:val="26"/>
        </w:rPr>
      </w:pPr>
    </w:p>
    <w:p w:rsidR="001B4445" w:rsidRPr="001B4445" w:rsidRDefault="001B4445" w:rsidP="001B4445">
      <w:pPr>
        <w:spacing w:line="240" w:lineRule="auto"/>
        <w:ind w:right="-874"/>
        <w:rPr>
          <w:sz w:val="26"/>
          <w:szCs w:val="26"/>
        </w:rPr>
      </w:pPr>
    </w:p>
    <w:p w:rsidR="00EF7486" w:rsidRDefault="00EF7486" w:rsidP="00EF7486">
      <w:pPr>
        <w:pStyle w:val="ListParagraph"/>
        <w:spacing w:line="240" w:lineRule="auto"/>
        <w:ind w:left="-540" w:right="-874"/>
        <w:rPr>
          <w:sz w:val="28"/>
          <w:szCs w:val="28"/>
        </w:rPr>
      </w:pPr>
    </w:p>
    <w:p w:rsidR="00D74399" w:rsidRPr="00A07B2F" w:rsidRDefault="0075766A" w:rsidP="00A07B2F">
      <w:pPr>
        <w:pStyle w:val="ListParagraph"/>
        <w:numPr>
          <w:ilvl w:val="0"/>
          <w:numId w:val="10"/>
        </w:numPr>
        <w:spacing w:line="360" w:lineRule="auto"/>
        <w:ind w:left="-540" w:right="-874"/>
        <w:rPr>
          <w:b/>
          <w:bCs/>
          <w:sz w:val="52"/>
          <w:szCs w:val="52"/>
        </w:rPr>
      </w:pPr>
      <w:r w:rsidRPr="003F221B">
        <w:rPr>
          <w:b/>
          <w:bCs/>
          <w:sz w:val="52"/>
          <w:szCs w:val="52"/>
        </w:rPr>
        <w:t>Money is only a medium of exchange:</w:t>
      </w:r>
    </w:p>
    <w:p w:rsidR="0075766A" w:rsidRPr="003F221B" w:rsidRDefault="0075766A" w:rsidP="003F221B">
      <w:pPr>
        <w:pStyle w:val="ListParagraph"/>
        <w:spacing w:line="360" w:lineRule="auto"/>
        <w:ind w:left="-540" w:right="-874"/>
        <w:rPr>
          <w:sz w:val="44"/>
          <w:szCs w:val="44"/>
        </w:rPr>
      </w:pPr>
      <w:r w:rsidRPr="003F221B">
        <w:rPr>
          <w:sz w:val="44"/>
          <w:szCs w:val="44"/>
        </w:rPr>
        <w:t xml:space="preserve">Classical theory consider only a signal function of money that is the medium of exchange and ignores the other functions. </w:t>
      </w:r>
    </w:p>
    <w:p w:rsidR="0075766A" w:rsidRPr="003F221B" w:rsidRDefault="0075766A" w:rsidP="003F221B">
      <w:pPr>
        <w:pStyle w:val="ListParagraph"/>
        <w:spacing w:line="360" w:lineRule="auto"/>
        <w:ind w:left="-540" w:right="-874"/>
        <w:rPr>
          <w:sz w:val="44"/>
          <w:szCs w:val="44"/>
        </w:rPr>
      </w:pPr>
      <w:r w:rsidRPr="003F221B">
        <w:rPr>
          <w:sz w:val="44"/>
          <w:szCs w:val="44"/>
        </w:rPr>
        <w:t>According to them money can be only used to exchange for goods and there is no alternative use of it.</w:t>
      </w:r>
    </w:p>
    <w:p w:rsidR="00D74399" w:rsidRPr="003F221B" w:rsidRDefault="00D74399" w:rsidP="003F221B">
      <w:pPr>
        <w:pStyle w:val="ListParagraph"/>
        <w:spacing w:line="360" w:lineRule="auto"/>
        <w:ind w:left="-540" w:right="-874"/>
        <w:rPr>
          <w:sz w:val="44"/>
          <w:szCs w:val="44"/>
        </w:rPr>
      </w:pPr>
    </w:p>
    <w:p w:rsidR="00D74399" w:rsidRPr="00A07B2F" w:rsidRDefault="00D74399" w:rsidP="00A07B2F">
      <w:pPr>
        <w:pStyle w:val="ListParagraph"/>
        <w:spacing w:line="360" w:lineRule="auto"/>
        <w:ind w:left="-540" w:right="-874"/>
        <w:rPr>
          <w:b/>
          <w:bCs/>
          <w:sz w:val="52"/>
          <w:szCs w:val="52"/>
        </w:rPr>
      </w:pPr>
      <w:r w:rsidRPr="003F221B">
        <w:rPr>
          <w:b/>
          <w:bCs/>
          <w:sz w:val="52"/>
          <w:szCs w:val="52"/>
        </w:rPr>
        <w:t>Automatic Adjustment Mech</w:t>
      </w:r>
      <w:r w:rsidR="00A07B2F">
        <w:rPr>
          <w:b/>
          <w:bCs/>
          <w:sz w:val="52"/>
          <w:szCs w:val="52"/>
        </w:rPr>
        <w:t>anism:</w:t>
      </w:r>
    </w:p>
    <w:p w:rsidR="003F221B" w:rsidRDefault="00CB5249" w:rsidP="003F221B">
      <w:pPr>
        <w:pStyle w:val="ListParagraph"/>
        <w:spacing w:line="360" w:lineRule="auto"/>
        <w:ind w:left="-540" w:right="-874"/>
        <w:rPr>
          <w:sz w:val="44"/>
          <w:szCs w:val="44"/>
        </w:rPr>
      </w:pPr>
      <w:r w:rsidRPr="003F221B">
        <w:rPr>
          <w:sz w:val="44"/>
          <w:szCs w:val="44"/>
        </w:rPr>
        <w:t xml:space="preserve">Classical economist were of the opinion that wages and prices are flexible and the market will automatically adjust them according to the forces of demand and supply so any change or problem will itself be sort out due to flexible </w:t>
      </w:r>
      <w:r w:rsidR="0072728F" w:rsidRPr="003F221B">
        <w:rPr>
          <w:sz w:val="44"/>
          <w:szCs w:val="44"/>
        </w:rPr>
        <w:t>nature of prices.</w:t>
      </w:r>
    </w:p>
    <w:p w:rsidR="0072728F" w:rsidRDefault="003F221B" w:rsidP="003F221B">
      <w:pPr>
        <w:ind w:left="-630"/>
        <w:rPr>
          <w:sz w:val="28"/>
          <w:szCs w:val="28"/>
        </w:rPr>
      </w:pPr>
      <w:r>
        <w:rPr>
          <w:sz w:val="44"/>
          <w:szCs w:val="44"/>
        </w:rPr>
        <w:br w:type="page"/>
      </w:r>
    </w:p>
    <w:p w:rsidR="009E5850" w:rsidRDefault="009E5850" w:rsidP="009E5850">
      <w:pPr>
        <w:ind w:left="-630"/>
        <w:rPr>
          <w:rStyle w:val="IntenseEmphasis"/>
          <w:b/>
          <w:bCs/>
          <w:i w:val="0"/>
          <w:iCs w:val="0"/>
          <w:color w:val="000000" w:themeColor="text1"/>
          <w:sz w:val="36"/>
          <w:szCs w:val="36"/>
        </w:rPr>
      </w:pPr>
      <w:r w:rsidRPr="009E5850">
        <w:rPr>
          <w:rStyle w:val="IntenseEmphasis"/>
          <w:b/>
          <w:bCs/>
          <w:i w:val="0"/>
          <w:iCs w:val="0"/>
          <w:color w:val="000000" w:themeColor="text1"/>
          <w:sz w:val="36"/>
          <w:szCs w:val="36"/>
        </w:rPr>
        <w:lastRenderedPageBreak/>
        <w:t>Question # 3 Answer.</w:t>
      </w:r>
    </w:p>
    <w:p w:rsidR="00D32B4D" w:rsidRDefault="00D32B4D" w:rsidP="00626F7C">
      <w:pPr>
        <w:rPr>
          <w:rStyle w:val="IntenseEmphasis"/>
          <w:b/>
          <w:bCs/>
          <w:i w:val="0"/>
          <w:iCs w:val="0"/>
          <w:color w:val="000000" w:themeColor="text1"/>
          <w:sz w:val="36"/>
          <w:szCs w:val="36"/>
        </w:rPr>
      </w:pPr>
    </w:p>
    <w:p w:rsidR="00BD727F" w:rsidRPr="006C799E" w:rsidRDefault="004043A7" w:rsidP="009366CE">
      <w:pPr>
        <w:pStyle w:val="ListParagraph"/>
        <w:numPr>
          <w:ilvl w:val="0"/>
          <w:numId w:val="11"/>
        </w:numPr>
        <w:ind w:left="-270"/>
        <w:rPr>
          <w:rStyle w:val="IntenseEmphasis"/>
          <w:i w:val="0"/>
          <w:iCs w:val="0"/>
          <w:color w:val="000000" w:themeColor="text1"/>
          <w:sz w:val="36"/>
          <w:szCs w:val="36"/>
        </w:rPr>
      </w:pPr>
      <w:r w:rsidRPr="006C799E">
        <w:rPr>
          <w:rStyle w:val="IntenseEmphasis"/>
          <w:i w:val="0"/>
          <w:iCs w:val="0"/>
          <w:color w:val="000000" w:themeColor="text1"/>
          <w:sz w:val="36"/>
          <w:szCs w:val="36"/>
        </w:rPr>
        <w:t xml:space="preserve"> </w:t>
      </w:r>
      <w:r w:rsidR="00CC1B6D" w:rsidRPr="006C799E">
        <w:rPr>
          <w:rStyle w:val="IntenseEmphasis"/>
          <w:i w:val="0"/>
          <w:iCs w:val="0"/>
          <w:color w:val="000000" w:themeColor="text1"/>
          <w:sz w:val="36"/>
          <w:szCs w:val="36"/>
        </w:rPr>
        <w:t>Some uses of National income:</w:t>
      </w:r>
    </w:p>
    <w:p w:rsidR="009366CE" w:rsidRPr="006C799E" w:rsidRDefault="009366CE" w:rsidP="009366CE">
      <w:pPr>
        <w:pStyle w:val="ListParagraph"/>
        <w:ind w:left="-270"/>
        <w:rPr>
          <w:color w:val="000000" w:themeColor="text1"/>
          <w:sz w:val="36"/>
          <w:szCs w:val="36"/>
        </w:rPr>
      </w:pPr>
    </w:p>
    <w:p w:rsidR="00DF1038" w:rsidRPr="006C799E" w:rsidRDefault="00CC1B6D" w:rsidP="00CC1B6D">
      <w:pPr>
        <w:pStyle w:val="ListParagraph"/>
        <w:numPr>
          <w:ilvl w:val="0"/>
          <w:numId w:val="16"/>
        </w:numPr>
        <w:ind w:left="-90"/>
        <w:rPr>
          <w:rStyle w:val="IntenseEmphasis"/>
          <w:b/>
          <w:bCs/>
          <w:i w:val="0"/>
          <w:iCs w:val="0"/>
          <w:color w:val="000000" w:themeColor="text1"/>
          <w:sz w:val="24"/>
          <w:szCs w:val="24"/>
        </w:rPr>
      </w:pPr>
      <w:r w:rsidRPr="006C799E">
        <w:rPr>
          <w:rStyle w:val="IntenseEmphasis"/>
          <w:b/>
          <w:bCs/>
          <w:i w:val="0"/>
          <w:iCs w:val="0"/>
          <w:color w:val="000000" w:themeColor="text1"/>
          <w:sz w:val="24"/>
          <w:szCs w:val="24"/>
        </w:rPr>
        <w:t>Helps in getting the foreign loan:</w:t>
      </w:r>
    </w:p>
    <w:p w:rsidR="00CC1B6D" w:rsidRPr="006C799E" w:rsidRDefault="00535E9A" w:rsidP="00CC1B6D">
      <w:pPr>
        <w:pStyle w:val="ListParagraph"/>
        <w:ind w:left="-90"/>
        <w:rPr>
          <w:rStyle w:val="IntenseEmphasis"/>
          <w:i w:val="0"/>
          <w:iCs w:val="0"/>
          <w:color w:val="000000" w:themeColor="text1"/>
          <w:sz w:val="24"/>
          <w:szCs w:val="24"/>
        </w:rPr>
      </w:pPr>
      <w:r w:rsidRPr="006C799E">
        <w:rPr>
          <w:rStyle w:val="IntenseEmphasis"/>
          <w:i w:val="0"/>
          <w:iCs w:val="0"/>
          <w:color w:val="000000" w:themeColor="text1"/>
          <w:sz w:val="24"/>
          <w:szCs w:val="24"/>
        </w:rPr>
        <w:t>As national income represents the economic strength of a country so those countries whose national income is high are more preferable to get the foreign loan as compare to those countries whose national income is low.</w:t>
      </w:r>
    </w:p>
    <w:p w:rsidR="00F4331D" w:rsidRPr="006C799E" w:rsidRDefault="00F4331D" w:rsidP="00CC1B6D">
      <w:pPr>
        <w:pStyle w:val="ListParagraph"/>
        <w:ind w:left="-90"/>
        <w:rPr>
          <w:rStyle w:val="IntenseEmphasis"/>
          <w:b/>
          <w:bCs/>
          <w:i w:val="0"/>
          <w:iCs w:val="0"/>
          <w:color w:val="000000" w:themeColor="text1"/>
          <w:sz w:val="24"/>
          <w:szCs w:val="24"/>
        </w:rPr>
      </w:pPr>
    </w:p>
    <w:p w:rsidR="00F4331D" w:rsidRPr="006C799E" w:rsidRDefault="00F4331D" w:rsidP="00F4331D">
      <w:pPr>
        <w:pStyle w:val="ListParagraph"/>
        <w:numPr>
          <w:ilvl w:val="0"/>
          <w:numId w:val="16"/>
        </w:numPr>
        <w:ind w:left="-90"/>
        <w:rPr>
          <w:rStyle w:val="IntenseEmphasis"/>
          <w:b/>
          <w:bCs/>
          <w:i w:val="0"/>
          <w:iCs w:val="0"/>
          <w:color w:val="000000" w:themeColor="text1"/>
          <w:sz w:val="24"/>
          <w:szCs w:val="24"/>
        </w:rPr>
      </w:pPr>
      <w:r w:rsidRPr="006C799E">
        <w:rPr>
          <w:rStyle w:val="IntenseEmphasis"/>
          <w:b/>
          <w:bCs/>
          <w:i w:val="0"/>
          <w:iCs w:val="0"/>
          <w:color w:val="000000" w:themeColor="text1"/>
          <w:sz w:val="24"/>
          <w:szCs w:val="24"/>
        </w:rPr>
        <w:t>Per Capita income:</w:t>
      </w:r>
    </w:p>
    <w:p w:rsidR="00F4331D" w:rsidRPr="006C799E" w:rsidRDefault="00F4331D" w:rsidP="00F4331D">
      <w:pPr>
        <w:pStyle w:val="ListParagraph"/>
        <w:ind w:left="-90"/>
        <w:rPr>
          <w:rStyle w:val="IntenseEmphasis"/>
          <w:i w:val="0"/>
          <w:iCs w:val="0"/>
          <w:color w:val="000000" w:themeColor="text1"/>
          <w:sz w:val="24"/>
          <w:szCs w:val="24"/>
        </w:rPr>
      </w:pPr>
      <w:r w:rsidRPr="006C799E">
        <w:rPr>
          <w:rStyle w:val="IntenseEmphasis"/>
          <w:i w:val="0"/>
          <w:iCs w:val="0"/>
          <w:color w:val="000000" w:themeColor="text1"/>
          <w:sz w:val="24"/>
          <w:szCs w:val="24"/>
        </w:rPr>
        <w:t xml:space="preserve">As Per capita income represents the average income of a person in a country </w:t>
      </w:r>
      <w:r w:rsidR="00B21861" w:rsidRPr="006C799E">
        <w:rPr>
          <w:rStyle w:val="IntenseEmphasis"/>
          <w:i w:val="0"/>
          <w:iCs w:val="0"/>
          <w:color w:val="000000" w:themeColor="text1"/>
          <w:sz w:val="24"/>
          <w:szCs w:val="24"/>
        </w:rPr>
        <w:t>and is related to national income which shows the more the national income the more will be the per capita income which also shows high standard of living of life.</w:t>
      </w:r>
    </w:p>
    <w:p w:rsidR="005C754E" w:rsidRPr="006C799E" w:rsidRDefault="005C754E" w:rsidP="00F4331D">
      <w:pPr>
        <w:pStyle w:val="ListParagraph"/>
        <w:ind w:left="-90"/>
        <w:rPr>
          <w:rStyle w:val="IntenseEmphasis"/>
          <w:i w:val="0"/>
          <w:iCs w:val="0"/>
          <w:color w:val="000000" w:themeColor="text1"/>
          <w:sz w:val="24"/>
          <w:szCs w:val="24"/>
        </w:rPr>
      </w:pPr>
    </w:p>
    <w:p w:rsidR="005C754E" w:rsidRPr="006C799E" w:rsidRDefault="00AF68AC" w:rsidP="005C754E">
      <w:pPr>
        <w:pStyle w:val="ListParagraph"/>
        <w:numPr>
          <w:ilvl w:val="0"/>
          <w:numId w:val="16"/>
        </w:numPr>
        <w:ind w:left="-90"/>
        <w:rPr>
          <w:rStyle w:val="IntenseEmphasis"/>
          <w:b/>
          <w:bCs/>
          <w:i w:val="0"/>
          <w:iCs w:val="0"/>
          <w:color w:val="000000" w:themeColor="text1"/>
          <w:sz w:val="24"/>
          <w:szCs w:val="24"/>
        </w:rPr>
      </w:pPr>
      <w:r w:rsidRPr="006C799E">
        <w:rPr>
          <w:rStyle w:val="IntenseEmphasis"/>
          <w:b/>
          <w:bCs/>
          <w:i w:val="0"/>
          <w:iCs w:val="0"/>
          <w:color w:val="000000" w:themeColor="text1"/>
          <w:sz w:val="24"/>
          <w:szCs w:val="24"/>
        </w:rPr>
        <w:t>Economy comparison of different countries:</w:t>
      </w:r>
    </w:p>
    <w:p w:rsidR="00A019C9" w:rsidRPr="006C799E" w:rsidRDefault="006C20FC" w:rsidP="00A019C9">
      <w:pPr>
        <w:pStyle w:val="ListParagraph"/>
        <w:ind w:left="-90"/>
        <w:rPr>
          <w:rStyle w:val="IntenseEmphasis"/>
          <w:i w:val="0"/>
          <w:iCs w:val="0"/>
          <w:color w:val="000000" w:themeColor="text1"/>
          <w:sz w:val="24"/>
          <w:szCs w:val="24"/>
        </w:rPr>
      </w:pPr>
      <w:r w:rsidRPr="006C799E">
        <w:rPr>
          <w:rStyle w:val="IntenseEmphasis"/>
          <w:i w:val="0"/>
          <w:iCs w:val="0"/>
          <w:color w:val="000000" w:themeColor="text1"/>
          <w:sz w:val="24"/>
          <w:szCs w:val="24"/>
        </w:rPr>
        <w:t>As national income shows the economic strength of a country we can compare different countries economy on the basis of national income.</w:t>
      </w:r>
    </w:p>
    <w:p w:rsidR="006C20FC" w:rsidRPr="006C799E" w:rsidRDefault="006C20FC" w:rsidP="00A019C9">
      <w:pPr>
        <w:pStyle w:val="ListParagraph"/>
        <w:ind w:left="-90"/>
        <w:rPr>
          <w:rStyle w:val="IntenseEmphasis"/>
          <w:i w:val="0"/>
          <w:iCs w:val="0"/>
          <w:color w:val="000000" w:themeColor="text1"/>
          <w:sz w:val="24"/>
          <w:szCs w:val="24"/>
        </w:rPr>
      </w:pPr>
      <w:r w:rsidRPr="006C799E">
        <w:rPr>
          <w:rStyle w:val="IntenseEmphasis"/>
          <w:i w:val="0"/>
          <w:iCs w:val="0"/>
          <w:color w:val="000000" w:themeColor="text1"/>
          <w:sz w:val="24"/>
          <w:szCs w:val="24"/>
        </w:rPr>
        <w:t>The more the national the higher will be its economic strength and vice</w:t>
      </w:r>
      <w:r w:rsidR="00632837" w:rsidRPr="006C799E">
        <w:rPr>
          <w:rStyle w:val="IntenseEmphasis"/>
          <w:i w:val="0"/>
          <w:iCs w:val="0"/>
          <w:color w:val="000000" w:themeColor="text1"/>
          <w:sz w:val="24"/>
          <w:szCs w:val="24"/>
        </w:rPr>
        <w:t xml:space="preserve"> versa.</w:t>
      </w:r>
    </w:p>
    <w:p w:rsidR="00632837" w:rsidRPr="006C799E" w:rsidRDefault="00632837" w:rsidP="00A019C9">
      <w:pPr>
        <w:pStyle w:val="ListParagraph"/>
        <w:ind w:left="-90"/>
        <w:rPr>
          <w:rStyle w:val="IntenseEmphasis"/>
          <w:i w:val="0"/>
          <w:iCs w:val="0"/>
          <w:color w:val="000000" w:themeColor="text1"/>
          <w:sz w:val="24"/>
          <w:szCs w:val="24"/>
        </w:rPr>
      </w:pPr>
    </w:p>
    <w:p w:rsidR="00956277" w:rsidRPr="006C799E" w:rsidRDefault="00956277" w:rsidP="006C799E">
      <w:pPr>
        <w:pStyle w:val="ListParagraph"/>
        <w:numPr>
          <w:ilvl w:val="0"/>
          <w:numId w:val="16"/>
        </w:numPr>
        <w:ind w:left="-90"/>
        <w:rPr>
          <w:rStyle w:val="IntenseEmphasis"/>
          <w:b/>
          <w:bCs/>
          <w:i w:val="0"/>
          <w:iCs w:val="0"/>
          <w:color w:val="000000" w:themeColor="text1"/>
          <w:sz w:val="24"/>
          <w:szCs w:val="24"/>
        </w:rPr>
      </w:pPr>
      <w:r w:rsidRPr="006C799E">
        <w:rPr>
          <w:rStyle w:val="IntenseEmphasis"/>
          <w:b/>
          <w:bCs/>
          <w:i w:val="0"/>
          <w:iCs w:val="0"/>
          <w:color w:val="000000" w:themeColor="text1"/>
          <w:sz w:val="24"/>
          <w:szCs w:val="24"/>
        </w:rPr>
        <w:t>Production performance of an economy:</w:t>
      </w:r>
      <w:r w:rsidR="006C799E">
        <w:rPr>
          <w:rStyle w:val="IntenseEmphasis"/>
          <w:b/>
          <w:bCs/>
          <w:i w:val="0"/>
          <w:iCs w:val="0"/>
          <w:color w:val="000000" w:themeColor="text1"/>
          <w:sz w:val="24"/>
          <w:szCs w:val="24"/>
        </w:rPr>
        <w:t xml:space="preserve"> </w:t>
      </w:r>
      <w:r w:rsidR="006C799E" w:rsidRPr="006C799E">
        <w:rPr>
          <w:rStyle w:val="IntenseEmphasis"/>
          <w:i w:val="0"/>
          <w:iCs w:val="0"/>
          <w:color w:val="000000" w:themeColor="text1"/>
          <w:sz w:val="24"/>
          <w:szCs w:val="24"/>
        </w:rPr>
        <w:t>National income also shows the production performance of an economy as production is the major part of national income the more the production the more will be GDP and national income as well.</w:t>
      </w:r>
    </w:p>
    <w:p w:rsidR="00AF68AC" w:rsidRDefault="00AF68AC" w:rsidP="00AF68AC">
      <w:pPr>
        <w:pStyle w:val="ListParagraph"/>
        <w:ind w:left="-90"/>
        <w:rPr>
          <w:rStyle w:val="IntenseEmphasis"/>
          <w:b/>
          <w:bCs/>
          <w:i w:val="0"/>
          <w:iCs w:val="0"/>
          <w:color w:val="000000" w:themeColor="text1"/>
          <w:sz w:val="28"/>
          <w:szCs w:val="28"/>
        </w:rPr>
      </w:pPr>
    </w:p>
    <w:p w:rsidR="00EA6929" w:rsidRPr="00E9095B" w:rsidRDefault="00EF5411" w:rsidP="00E9095B">
      <w:pPr>
        <w:pStyle w:val="ListParagraph"/>
        <w:numPr>
          <w:ilvl w:val="0"/>
          <w:numId w:val="16"/>
        </w:numPr>
        <w:ind w:left="-90"/>
        <w:rPr>
          <w:b/>
          <w:bCs/>
          <w:color w:val="000000" w:themeColor="text1"/>
          <w:sz w:val="28"/>
          <w:szCs w:val="28"/>
        </w:rPr>
      </w:pPr>
      <w:r>
        <w:rPr>
          <w:rStyle w:val="IntenseEmphasis"/>
          <w:b/>
          <w:bCs/>
          <w:i w:val="0"/>
          <w:iCs w:val="0"/>
          <w:color w:val="000000" w:themeColor="text1"/>
          <w:sz w:val="28"/>
          <w:szCs w:val="28"/>
        </w:rPr>
        <w:t xml:space="preserve">Rate of economic growth and development: </w:t>
      </w:r>
      <w:r w:rsidR="00272ED9">
        <w:rPr>
          <w:rStyle w:val="IntenseEmphasis"/>
          <w:i w:val="0"/>
          <w:iCs w:val="0"/>
          <w:color w:val="000000" w:themeColor="text1"/>
          <w:sz w:val="28"/>
          <w:szCs w:val="28"/>
        </w:rPr>
        <w:t xml:space="preserve">National income represents the economy growth and development of a country the more the national income </w:t>
      </w:r>
      <w:r w:rsidR="00BD0D3B">
        <w:rPr>
          <w:rStyle w:val="IntenseEmphasis"/>
          <w:i w:val="0"/>
          <w:iCs w:val="0"/>
          <w:color w:val="000000" w:themeColor="text1"/>
          <w:sz w:val="28"/>
          <w:szCs w:val="28"/>
        </w:rPr>
        <w:t>the more will be the economic strength of a country which we lead to the developm</w:t>
      </w:r>
      <w:r w:rsidR="00E9095B">
        <w:rPr>
          <w:rStyle w:val="IntenseEmphasis"/>
          <w:i w:val="0"/>
          <w:iCs w:val="0"/>
          <w:color w:val="000000" w:themeColor="text1"/>
          <w:sz w:val="28"/>
          <w:szCs w:val="28"/>
        </w:rPr>
        <w:t>ent and prosperity of a country.</w:t>
      </w:r>
    </w:p>
    <w:sectPr w:rsidR="00EA6929" w:rsidRPr="00E9095B" w:rsidSect="005C322E">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A72" w:rsidRDefault="00DA6A72" w:rsidP="00F62083">
      <w:pPr>
        <w:spacing w:after="0" w:line="240" w:lineRule="auto"/>
      </w:pPr>
      <w:r>
        <w:separator/>
      </w:r>
    </w:p>
  </w:endnote>
  <w:endnote w:type="continuationSeparator" w:id="0">
    <w:p w:rsidR="00DA6A72" w:rsidRDefault="00DA6A72" w:rsidP="00F6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A72" w:rsidRDefault="00DA6A72" w:rsidP="00F62083">
      <w:pPr>
        <w:spacing w:after="0" w:line="240" w:lineRule="auto"/>
      </w:pPr>
      <w:r>
        <w:separator/>
      </w:r>
    </w:p>
  </w:footnote>
  <w:footnote w:type="continuationSeparator" w:id="0">
    <w:p w:rsidR="00DA6A72" w:rsidRDefault="00DA6A72" w:rsidP="00F62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520"/>
    <w:multiLevelType w:val="hybridMultilevel"/>
    <w:tmpl w:val="5B6C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63FF"/>
    <w:multiLevelType w:val="hybridMultilevel"/>
    <w:tmpl w:val="D4F8E834"/>
    <w:lvl w:ilvl="0" w:tplc="2914653A">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133048D"/>
    <w:multiLevelType w:val="hybridMultilevel"/>
    <w:tmpl w:val="767AB6A2"/>
    <w:lvl w:ilvl="0" w:tplc="66287C70">
      <w:start w:val="1"/>
      <w:numFmt w:val="bullet"/>
      <w:lvlText w:val=""/>
      <w:lvlJc w:val="left"/>
      <w:pPr>
        <w:ind w:left="180" w:hanging="360"/>
      </w:pPr>
      <w:rPr>
        <w:rFonts w:ascii="Wingdings" w:eastAsiaTheme="minorHAnsi" w:hAnsi="Wingdings"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1AD5BFF"/>
    <w:multiLevelType w:val="hybridMultilevel"/>
    <w:tmpl w:val="D26E50DA"/>
    <w:lvl w:ilvl="0" w:tplc="4CB87E30">
      <w:start w:val="6"/>
      <w:numFmt w:val="decimal"/>
      <w:lvlText w:val="%1."/>
      <w:lvlJc w:val="left"/>
      <w:pPr>
        <w:ind w:left="720" w:hanging="360"/>
      </w:pPr>
      <w:rPr>
        <w:rFonts w:hint="default"/>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B3A28"/>
    <w:multiLevelType w:val="hybridMultilevel"/>
    <w:tmpl w:val="87D6840C"/>
    <w:lvl w:ilvl="0" w:tplc="642C617A">
      <w:start w:val="1"/>
      <w:numFmt w:val="bullet"/>
      <w:lvlText w:val="•"/>
      <w:lvlJc w:val="left"/>
      <w:pPr>
        <w:tabs>
          <w:tab w:val="num" w:pos="720"/>
        </w:tabs>
        <w:ind w:left="720" w:hanging="360"/>
      </w:pPr>
      <w:rPr>
        <w:rFonts w:ascii="Times New Roman" w:hAnsi="Times New Roman" w:hint="default"/>
      </w:rPr>
    </w:lvl>
    <w:lvl w:ilvl="1" w:tplc="EE04B886" w:tentative="1">
      <w:start w:val="1"/>
      <w:numFmt w:val="bullet"/>
      <w:lvlText w:val="•"/>
      <w:lvlJc w:val="left"/>
      <w:pPr>
        <w:tabs>
          <w:tab w:val="num" w:pos="1440"/>
        </w:tabs>
        <w:ind w:left="1440" w:hanging="360"/>
      </w:pPr>
      <w:rPr>
        <w:rFonts w:ascii="Times New Roman" w:hAnsi="Times New Roman" w:hint="default"/>
      </w:rPr>
    </w:lvl>
    <w:lvl w:ilvl="2" w:tplc="647096FE" w:tentative="1">
      <w:start w:val="1"/>
      <w:numFmt w:val="bullet"/>
      <w:lvlText w:val="•"/>
      <w:lvlJc w:val="left"/>
      <w:pPr>
        <w:tabs>
          <w:tab w:val="num" w:pos="2160"/>
        </w:tabs>
        <w:ind w:left="2160" w:hanging="360"/>
      </w:pPr>
      <w:rPr>
        <w:rFonts w:ascii="Times New Roman" w:hAnsi="Times New Roman" w:hint="default"/>
      </w:rPr>
    </w:lvl>
    <w:lvl w:ilvl="3" w:tplc="02D06042" w:tentative="1">
      <w:start w:val="1"/>
      <w:numFmt w:val="bullet"/>
      <w:lvlText w:val="•"/>
      <w:lvlJc w:val="left"/>
      <w:pPr>
        <w:tabs>
          <w:tab w:val="num" w:pos="2880"/>
        </w:tabs>
        <w:ind w:left="2880" w:hanging="360"/>
      </w:pPr>
      <w:rPr>
        <w:rFonts w:ascii="Times New Roman" w:hAnsi="Times New Roman" w:hint="default"/>
      </w:rPr>
    </w:lvl>
    <w:lvl w:ilvl="4" w:tplc="2D1CEF5E" w:tentative="1">
      <w:start w:val="1"/>
      <w:numFmt w:val="bullet"/>
      <w:lvlText w:val="•"/>
      <w:lvlJc w:val="left"/>
      <w:pPr>
        <w:tabs>
          <w:tab w:val="num" w:pos="3600"/>
        </w:tabs>
        <w:ind w:left="3600" w:hanging="360"/>
      </w:pPr>
      <w:rPr>
        <w:rFonts w:ascii="Times New Roman" w:hAnsi="Times New Roman" w:hint="default"/>
      </w:rPr>
    </w:lvl>
    <w:lvl w:ilvl="5" w:tplc="B27E2AA4" w:tentative="1">
      <w:start w:val="1"/>
      <w:numFmt w:val="bullet"/>
      <w:lvlText w:val="•"/>
      <w:lvlJc w:val="left"/>
      <w:pPr>
        <w:tabs>
          <w:tab w:val="num" w:pos="4320"/>
        </w:tabs>
        <w:ind w:left="4320" w:hanging="360"/>
      </w:pPr>
      <w:rPr>
        <w:rFonts w:ascii="Times New Roman" w:hAnsi="Times New Roman" w:hint="default"/>
      </w:rPr>
    </w:lvl>
    <w:lvl w:ilvl="6" w:tplc="44166F60" w:tentative="1">
      <w:start w:val="1"/>
      <w:numFmt w:val="bullet"/>
      <w:lvlText w:val="•"/>
      <w:lvlJc w:val="left"/>
      <w:pPr>
        <w:tabs>
          <w:tab w:val="num" w:pos="5040"/>
        </w:tabs>
        <w:ind w:left="5040" w:hanging="360"/>
      </w:pPr>
      <w:rPr>
        <w:rFonts w:ascii="Times New Roman" w:hAnsi="Times New Roman" w:hint="default"/>
      </w:rPr>
    </w:lvl>
    <w:lvl w:ilvl="7" w:tplc="4CDE71B2" w:tentative="1">
      <w:start w:val="1"/>
      <w:numFmt w:val="bullet"/>
      <w:lvlText w:val="•"/>
      <w:lvlJc w:val="left"/>
      <w:pPr>
        <w:tabs>
          <w:tab w:val="num" w:pos="5760"/>
        </w:tabs>
        <w:ind w:left="5760" w:hanging="360"/>
      </w:pPr>
      <w:rPr>
        <w:rFonts w:ascii="Times New Roman" w:hAnsi="Times New Roman" w:hint="default"/>
      </w:rPr>
    </w:lvl>
    <w:lvl w:ilvl="8" w:tplc="47D651C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85172E"/>
    <w:multiLevelType w:val="hybridMultilevel"/>
    <w:tmpl w:val="D8E45F3C"/>
    <w:lvl w:ilvl="0" w:tplc="A16648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40572"/>
    <w:multiLevelType w:val="hybridMultilevel"/>
    <w:tmpl w:val="17A43562"/>
    <w:lvl w:ilvl="0" w:tplc="63B2FB58">
      <w:start w:val="1"/>
      <w:numFmt w:val="decimal"/>
      <w:lvlText w:val="%1."/>
      <w:lvlJc w:val="left"/>
      <w:pPr>
        <w:ind w:left="450" w:hanging="360"/>
      </w:pPr>
      <w:rPr>
        <w:sz w:val="36"/>
        <w:szCs w:val="3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E0830D7"/>
    <w:multiLevelType w:val="hybridMultilevel"/>
    <w:tmpl w:val="E17861D8"/>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3610479D"/>
    <w:multiLevelType w:val="hybridMultilevel"/>
    <w:tmpl w:val="3FD09EF6"/>
    <w:lvl w:ilvl="0" w:tplc="EA2A01DA">
      <w:start w:val="1"/>
      <w:numFmt w:val="decimal"/>
      <w:lvlText w:val="%1."/>
      <w:lvlJc w:val="left"/>
      <w:pPr>
        <w:ind w:left="720" w:hanging="360"/>
      </w:pPr>
      <w:rPr>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541A7"/>
    <w:multiLevelType w:val="hybridMultilevel"/>
    <w:tmpl w:val="CFB2776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FAF2337"/>
    <w:multiLevelType w:val="hybridMultilevel"/>
    <w:tmpl w:val="3B7C806C"/>
    <w:lvl w:ilvl="0" w:tplc="FEEC345E">
      <w:start w:val="1"/>
      <w:numFmt w:val="decimal"/>
      <w:lvlText w:val="%1."/>
      <w:lvlJc w:val="left"/>
      <w:pPr>
        <w:ind w:left="450" w:hanging="360"/>
      </w:pPr>
      <w:rPr>
        <w:sz w:val="32"/>
        <w:szCs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1673352"/>
    <w:multiLevelType w:val="hybridMultilevel"/>
    <w:tmpl w:val="65D61BEA"/>
    <w:lvl w:ilvl="0" w:tplc="DD581740">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55AE3E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EF0595"/>
    <w:multiLevelType w:val="hybridMultilevel"/>
    <w:tmpl w:val="B13C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32CCD"/>
    <w:multiLevelType w:val="hybridMultilevel"/>
    <w:tmpl w:val="DAC2F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24E33"/>
    <w:multiLevelType w:val="hybridMultilevel"/>
    <w:tmpl w:val="7CE01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EF424CF"/>
    <w:multiLevelType w:val="hybridMultilevel"/>
    <w:tmpl w:val="E5D84C04"/>
    <w:lvl w:ilvl="0" w:tplc="066EF59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4"/>
  </w:num>
  <w:num w:numId="2">
    <w:abstractNumId w:val="12"/>
  </w:num>
  <w:num w:numId="3">
    <w:abstractNumId w:val="16"/>
  </w:num>
  <w:num w:numId="4">
    <w:abstractNumId w:val="2"/>
  </w:num>
  <w:num w:numId="5">
    <w:abstractNumId w:val="0"/>
  </w:num>
  <w:num w:numId="6">
    <w:abstractNumId w:val="13"/>
  </w:num>
  <w:num w:numId="7">
    <w:abstractNumId w:val="8"/>
  </w:num>
  <w:num w:numId="8">
    <w:abstractNumId w:val="5"/>
  </w:num>
  <w:num w:numId="9">
    <w:abstractNumId w:val="7"/>
  </w:num>
  <w:num w:numId="10">
    <w:abstractNumId w:val="3"/>
  </w:num>
  <w:num w:numId="11">
    <w:abstractNumId w:val="11"/>
  </w:num>
  <w:num w:numId="12">
    <w:abstractNumId w:val="15"/>
  </w:num>
  <w:num w:numId="13">
    <w:abstractNumId w:val="4"/>
  </w:num>
  <w:num w:numId="14">
    <w:abstractNumId w:val="6"/>
  </w:num>
  <w:num w:numId="15">
    <w:abstractNumId w:val="1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44"/>
    <w:rsid w:val="00045961"/>
    <w:rsid w:val="000C3939"/>
    <w:rsid w:val="000F68DE"/>
    <w:rsid w:val="000F71DA"/>
    <w:rsid w:val="00100239"/>
    <w:rsid w:val="001100A9"/>
    <w:rsid w:val="00121B03"/>
    <w:rsid w:val="00134F2A"/>
    <w:rsid w:val="0018043C"/>
    <w:rsid w:val="001B4445"/>
    <w:rsid w:val="001B70A3"/>
    <w:rsid w:val="001D460E"/>
    <w:rsid w:val="001E1479"/>
    <w:rsid w:val="001E418A"/>
    <w:rsid w:val="001E72EF"/>
    <w:rsid w:val="001F4A29"/>
    <w:rsid w:val="00270BF4"/>
    <w:rsid w:val="00272ED9"/>
    <w:rsid w:val="002E5647"/>
    <w:rsid w:val="003303D7"/>
    <w:rsid w:val="00356C3E"/>
    <w:rsid w:val="0037191A"/>
    <w:rsid w:val="0039036B"/>
    <w:rsid w:val="003938C6"/>
    <w:rsid w:val="003A64BE"/>
    <w:rsid w:val="003D170F"/>
    <w:rsid w:val="003D7DEF"/>
    <w:rsid w:val="003E419D"/>
    <w:rsid w:val="003F221B"/>
    <w:rsid w:val="004043A7"/>
    <w:rsid w:val="00405115"/>
    <w:rsid w:val="00416771"/>
    <w:rsid w:val="00423E4A"/>
    <w:rsid w:val="00432800"/>
    <w:rsid w:val="0043666C"/>
    <w:rsid w:val="00437FB2"/>
    <w:rsid w:val="0044331D"/>
    <w:rsid w:val="00450409"/>
    <w:rsid w:val="004568B6"/>
    <w:rsid w:val="0048014D"/>
    <w:rsid w:val="004B36A8"/>
    <w:rsid w:val="004C3A77"/>
    <w:rsid w:val="004C749B"/>
    <w:rsid w:val="004E1ADB"/>
    <w:rsid w:val="004F34BD"/>
    <w:rsid w:val="0053407D"/>
    <w:rsid w:val="00535E9A"/>
    <w:rsid w:val="00540F25"/>
    <w:rsid w:val="0055073A"/>
    <w:rsid w:val="00556C01"/>
    <w:rsid w:val="005A1BBD"/>
    <w:rsid w:val="005C322E"/>
    <w:rsid w:val="005C39B1"/>
    <w:rsid w:val="005C754E"/>
    <w:rsid w:val="005F44BE"/>
    <w:rsid w:val="00626F7C"/>
    <w:rsid w:val="00632837"/>
    <w:rsid w:val="006C0175"/>
    <w:rsid w:val="006C20FC"/>
    <w:rsid w:val="006C799E"/>
    <w:rsid w:val="007033F1"/>
    <w:rsid w:val="00715034"/>
    <w:rsid w:val="0072728F"/>
    <w:rsid w:val="00734E62"/>
    <w:rsid w:val="007450BB"/>
    <w:rsid w:val="0075766A"/>
    <w:rsid w:val="00771D9D"/>
    <w:rsid w:val="0077428E"/>
    <w:rsid w:val="007A7223"/>
    <w:rsid w:val="007E60C9"/>
    <w:rsid w:val="007F3F61"/>
    <w:rsid w:val="00812940"/>
    <w:rsid w:val="008237EF"/>
    <w:rsid w:val="0088017D"/>
    <w:rsid w:val="008A3493"/>
    <w:rsid w:val="009366CE"/>
    <w:rsid w:val="00956277"/>
    <w:rsid w:val="009857AD"/>
    <w:rsid w:val="009A124F"/>
    <w:rsid w:val="009E1364"/>
    <w:rsid w:val="009E4CA2"/>
    <w:rsid w:val="009E5850"/>
    <w:rsid w:val="00A019C9"/>
    <w:rsid w:val="00A07B2F"/>
    <w:rsid w:val="00A35544"/>
    <w:rsid w:val="00A45D7A"/>
    <w:rsid w:val="00A809B8"/>
    <w:rsid w:val="00A95FA7"/>
    <w:rsid w:val="00A960F3"/>
    <w:rsid w:val="00AD10BE"/>
    <w:rsid w:val="00AF2978"/>
    <w:rsid w:val="00AF68AC"/>
    <w:rsid w:val="00B215C5"/>
    <w:rsid w:val="00B21861"/>
    <w:rsid w:val="00B32A93"/>
    <w:rsid w:val="00B505EC"/>
    <w:rsid w:val="00B6275C"/>
    <w:rsid w:val="00BD0D3B"/>
    <w:rsid w:val="00BD727F"/>
    <w:rsid w:val="00C234AF"/>
    <w:rsid w:val="00C25F6B"/>
    <w:rsid w:val="00C57914"/>
    <w:rsid w:val="00C703DC"/>
    <w:rsid w:val="00CB055D"/>
    <w:rsid w:val="00CB5249"/>
    <w:rsid w:val="00CC1B6D"/>
    <w:rsid w:val="00CD186B"/>
    <w:rsid w:val="00D11A4E"/>
    <w:rsid w:val="00D32B4D"/>
    <w:rsid w:val="00D33D9A"/>
    <w:rsid w:val="00D74399"/>
    <w:rsid w:val="00D74A86"/>
    <w:rsid w:val="00D911CF"/>
    <w:rsid w:val="00DA01D6"/>
    <w:rsid w:val="00DA6A72"/>
    <w:rsid w:val="00DA6E5E"/>
    <w:rsid w:val="00DB446B"/>
    <w:rsid w:val="00DE333D"/>
    <w:rsid w:val="00DE4A99"/>
    <w:rsid w:val="00DF1038"/>
    <w:rsid w:val="00E1166E"/>
    <w:rsid w:val="00E12D36"/>
    <w:rsid w:val="00E22DFD"/>
    <w:rsid w:val="00E240B1"/>
    <w:rsid w:val="00E319F4"/>
    <w:rsid w:val="00E51E83"/>
    <w:rsid w:val="00E741AF"/>
    <w:rsid w:val="00E9095B"/>
    <w:rsid w:val="00EA6929"/>
    <w:rsid w:val="00EB04E8"/>
    <w:rsid w:val="00EB54E6"/>
    <w:rsid w:val="00EF5411"/>
    <w:rsid w:val="00EF570C"/>
    <w:rsid w:val="00EF7486"/>
    <w:rsid w:val="00F02813"/>
    <w:rsid w:val="00F20055"/>
    <w:rsid w:val="00F36F44"/>
    <w:rsid w:val="00F4044A"/>
    <w:rsid w:val="00F4331D"/>
    <w:rsid w:val="00F6188B"/>
    <w:rsid w:val="00F62083"/>
    <w:rsid w:val="00F8098C"/>
    <w:rsid w:val="00FB14DF"/>
    <w:rsid w:val="00FB1852"/>
    <w:rsid w:val="00FF5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689AC-BDDA-4B78-B2A8-DB81DC1B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36F44"/>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lang w:val="en-GB"/>
    </w:rPr>
  </w:style>
  <w:style w:type="character" w:customStyle="1" w:styleId="IntenseQuoteChar">
    <w:name w:val="Intense Quote Char"/>
    <w:basedOn w:val="DefaultParagraphFont"/>
    <w:link w:val="IntenseQuote"/>
    <w:uiPriority w:val="30"/>
    <w:rsid w:val="00F36F44"/>
    <w:rPr>
      <w:i/>
      <w:iCs/>
      <w:color w:val="5B9BD5" w:themeColor="accent1"/>
      <w:lang w:val="en-GB"/>
    </w:rPr>
  </w:style>
  <w:style w:type="character" w:styleId="IntenseEmphasis">
    <w:name w:val="Intense Emphasis"/>
    <w:basedOn w:val="DefaultParagraphFont"/>
    <w:uiPriority w:val="21"/>
    <w:qFormat/>
    <w:rsid w:val="00F36F44"/>
    <w:rPr>
      <w:i/>
      <w:iCs/>
      <w:color w:val="5B9BD5" w:themeColor="accent1"/>
    </w:rPr>
  </w:style>
  <w:style w:type="paragraph" w:styleId="ListParagraph">
    <w:name w:val="List Paragraph"/>
    <w:basedOn w:val="Normal"/>
    <w:uiPriority w:val="34"/>
    <w:qFormat/>
    <w:rsid w:val="004568B6"/>
    <w:pPr>
      <w:ind w:left="720"/>
      <w:contextualSpacing/>
    </w:pPr>
  </w:style>
  <w:style w:type="paragraph" w:styleId="Header">
    <w:name w:val="header"/>
    <w:basedOn w:val="Normal"/>
    <w:link w:val="HeaderChar"/>
    <w:uiPriority w:val="99"/>
    <w:unhideWhenUsed/>
    <w:rsid w:val="00F62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83"/>
  </w:style>
  <w:style w:type="paragraph" w:styleId="Footer">
    <w:name w:val="footer"/>
    <w:basedOn w:val="Normal"/>
    <w:link w:val="FooterChar"/>
    <w:uiPriority w:val="99"/>
    <w:unhideWhenUsed/>
    <w:rsid w:val="00F62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83"/>
  </w:style>
  <w:style w:type="table" w:styleId="TableGrid">
    <w:name w:val="Table Grid"/>
    <w:basedOn w:val="TableNormal"/>
    <w:uiPriority w:val="39"/>
    <w:rsid w:val="00F62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1E418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1E41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98103">
      <w:bodyDiv w:val="1"/>
      <w:marLeft w:val="0"/>
      <w:marRight w:val="0"/>
      <w:marTop w:val="0"/>
      <w:marBottom w:val="0"/>
      <w:divBdr>
        <w:top w:val="none" w:sz="0" w:space="0" w:color="auto"/>
        <w:left w:val="none" w:sz="0" w:space="0" w:color="auto"/>
        <w:bottom w:val="none" w:sz="0" w:space="0" w:color="auto"/>
        <w:right w:val="none" w:sz="0" w:space="0" w:color="auto"/>
      </w:divBdr>
      <w:divsChild>
        <w:div w:id="974532417">
          <w:marLeft w:val="547"/>
          <w:marRight w:val="0"/>
          <w:marTop w:val="115"/>
          <w:marBottom w:val="0"/>
          <w:divBdr>
            <w:top w:val="none" w:sz="0" w:space="0" w:color="auto"/>
            <w:left w:val="none" w:sz="0" w:space="0" w:color="auto"/>
            <w:bottom w:val="none" w:sz="0" w:space="0" w:color="auto"/>
            <w:right w:val="none" w:sz="0" w:space="0" w:color="auto"/>
          </w:divBdr>
        </w:div>
      </w:divsChild>
    </w:div>
    <w:div w:id="14774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9D4A-0130-41AF-966E-973EAF35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Safee Khan</dc:creator>
  <cp:keywords/>
  <dc:description/>
  <cp:lastModifiedBy>Safee Khan</cp:lastModifiedBy>
  <cp:revision>127</cp:revision>
  <cp:lastPrinted>2020-04-13T12:34:00Z</cp:lastPrinted>
  <dcterms:created xsi:type="dcterms:W3CDTF">2020-04-13T08:01:00Z</dcterms:created>
  <dcterms:modified xsi:type="dcterms:W3CDTF">2020-04-17T07:14:00Z</dcterms:modified>
</cp:coreProperties>
</file>