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BDF5" w14:textId="630A38DE" w:rsidR="00230C52" w:rsidRDefault="00230C52" w:rsidP="00230C52">
      <w:pPr>
        <w:pStyle w:val="BodyTextIndent2"/>
        <w:ind w:left="0"/>
        <w:rPr>
          <w:b/>
          <w:bCs/>
        </w:rPr>
      </w:pPr>
    </w:p>
    <w:p w14:paraId="1A3486D3" w14:textId="6C250EE3" w:rsidR="00230C52" w:rsidRDefault="00230C52" w:rsidP="00230C52">
      <w:pPr>
        <w:pStyle w:val="BodyTextIndent2"/>
        <w:ind w:left="0"/>
        <w:rPr>
          <w:b/>
          <w:bCs/>
        </w:rPr>
      </w:pPr>
    </w:p>
    <w:p w14:paraId="64B90A2E" w14:textId="77777777" w:rsidR="00230C52" w:rsidRPr="00230C52" w:rsidRDefault="00230C52" w:rsidP="00230C52">
      <w:pPr>
        <w:pStyle w:val="BodyTextIndent2"/>
        <w:ind w:left="0"/>
        <w:rPr>
          <w:b/>
          <w:bCs/>
        </w:rPr>
      </w:pPr>
    </w:p>
    <w:p w14:paraId="2667D210" w14:textId="77777777" w:rsidR="00230C52" w:rsidRPr="00230C52" w:rsidRDefault="00230C52" w:rsidP="00230C52">
      <w:pPr>
        <w:pStyle w:val="BodyTextIndent2"/>
        <w:ind w:left="0"/>
        <w:rPr>
          <w:b/>
          <w:bCs/>
        </w:rPr>
      </w:pPr>
      <w:r w:rsidRPr="00230C52">
        <w:rPr>
          <w:b/>
          <w:bCs/>
        </w:rPr>
        <w:t xml:space="preserve">Name                                           Fayaz Ahmad </w:t>
      </w:r>
    </w:p>
    <w:p w14:paraId="77F27B90" w14:textId="77777777" w:rsidR="00230C52" w:rsidRPr="00230C52" w:rsidRDefault="00230C52" w:rsidP="00230C52">
      <w:pPr>
        <w:pStyle w:val="BodyTextIndent2"/>
        <w:ind w:left="0"/>
        <w:rPr>
          <w:b/>
          <w:bCs/>
        </w:rPr>
      </w:pPr>
    </w:p>
    <w:p w14:paraId="2C7B35A8" w14:textId="77777777" w:rsidR="00230C52" w:rsidRPr="00230C52" w:rsidRDefault="00230C52" w:rsidP="00230C52">
      <w:pPr>
        <w:pStyle w:val="BodyTextIndent2"/>
        <w:ind w:left="0"/>
        <w:rPr>
          <w:b/>
          <w:bCs/>
        </w:rPr>
      </w:pPr>
    </w:p>
    <w:p w14:paraId="0DC628B4" w14:textId="77777777" w:rsidR="00230C52" w:rsidRPr="00230C52" w:rsidRDefault="00230C52" w:rsidP="00230C52">
      <w:pPr>
        <w:pStyle w:val="BodyTextIndent2"/>
        <w:ind w:left="0"/>
        <w:rPr>
          <w:b/>
          <w:bCs/>
        </w:rPr>
      </w:pPr>
      <w:r w:rsidRPr="00230C52">
        <w:rPr>
          <w:b/>
          <w:bCs/>
        </w:rPr>
        <w:t>SEMESTER                           3</w:t>
      </w:r>
      <w:r w:rsidRPr="00230C52">
        <w:rPr>
          <w:b/>
          <w:bCs/>
          <w:vertAlign w:val="superscript"/>
        </w:rPr>
        <w:t>rd</w:t>
      </w:r>
      <w:r w:rsidRPr="00230C52">
        <w:rPr>
          <w:b/>
          <w:bCs/>
        </w:rPr>
        <w:t xml:space="preserve"> </w:t>
      </w:r>
    </w:p>
    <w:p w14:paraId="160BB3CB" w14:textId="77777777" w:rsidR="00230C52" w:rsidRPr="00230C52" w:rsidRDefault="00230C52">
      <w:pPr>
        <w:rPr>
          <w:rFonts w:ascii="Times New Roman" w:hAnsi="Times New Roman" w:cs="Times New Roman"/>
          <w:b/>
          <w:bCs/>
          <w:sz w:val="24"/>
          <w:szCs w:val="24"/>
        </w:rPr>
      </w:pPr>
    </w:p>
    <w:p w14:paraId="5EDE5F52" w14:textId="04771D09" w:rsidR="00230C52" w:rsidRDefault="00230C52" w:rsidP="00230C52">
      <w:pPr>
        <w:autoSpaceDE w:val="0"/>
        <w:autoSpaceDN w:val="0"/>
        <w:adjustRightInd w:val="0"/>
        <w:spacing w:line="259" w:lineRule="atLeast"/>
        <w:rPr>
          <w:rFonts w:ascii="Calibri" w:hAnsi="Calibri" w:cs="Calibri"/>
          <w:b/>
          <w:bCs/>
          <w:sz w:val="24"/>
          <w:szCs w:val="24"/>
          <w:lang w:val="en"/>
        </w:rPr>
      </w:pPr>
      <w:r w:rsidRPr="00230C52">
        <w:rPr>
          <w:rFonts w:ascii="Calibri" w:hAnsi="Calibri" w:cs="Calibri"/>
          <w:b/>
          <w:bCs/>
          <w:sz w:val="24"/>
          <w:szCs w:val="24"/>
          <w:lang w:val="en"/>
        </w:rPr>
        <w:t xml:space="preserve">  ID:</w:t>
      </w:r>
      <w:r w:rsidRPr="00230C52">
        <w:rPr>
          <w:rFonts w:ascii="Calibri" w:hAnsi="Calibri" w:cs="Calibri"/>
          <w:b/>
          <w:bCs/>
          <w:sz w:val="24"/>
          <w:szCs w:val="24"/>
          <w:lang w:val="en"/>
        </w:rPr>
        <w:t xml:space="preserve">                                    </w:t>
      </w:r>
      <w:r w:rsidRPr="00230C52">
        <w:rPr>
          <w:rFonts w:ascii="Calibri" w:hAnsi="Calibri" w:cs="Calibri"/>
          <w:b/>
          <w:bCs/>
          <w:sz w:val="24"/>
          <w:szCs w:val="24"/>
          <w:lang w:val="en"/>
        </w:rPr>
        <w:t xml:space="preserve">14835 </w:t>
      </w:r>
    </w:p>
    <w:p w14:paraId="68A1A15B" w14:textId="1BB81E04" w:rsidR="00230C52" w:rsidRDefault="00230C52" w:rsidP="00230C52">
      <w:pPr>
        <w:autoSpaceDE w:val="0"/>
        <w:autoSpaceDN w:val="0"/>
        <w:adjustRightInd w:val="0"/>
        <w:spacing w:line="259" w:lineRule="atLeast"/>
        <w:rPr>
          <w:rFonts w:ascii="Calibri" w:hAnsi="Calibri" w:cs="Calibri"/>
          <w:b/>
          <w:bCs/>
          <w:sz w:val="24"/>
          <w:szCs w:val="24"/>
          <w:lang w:val="en"/>
        </w:rPr>
      </w:pPr>
    </w:p>
    <w:p w14:paraId="01643FE5" w14:textId="6EABAA6A" w:rsidR="00230C52" w:rsidRDefault="00230C52" w:rsidP="00230C52">
      <w:pPr>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Date:   01/06/2020/</w:t>
      </w:r>
    </w:p>
    <w:p w14:paraId="4AB5A9BB" w14:textId="363D4346" w:rsidR="00230C52" w:rsidRDefault="00230C52" w:rsidP="00230C52">
      <w:pPr>
        <w:autoSpaceDE w:val="0"/>
        <w:autoSpaceDN w:val="0"/>
        <w:adjustRightInd w:val="0"/>
        <w:spacing w:line="259" w:lineRule="atLeast"/>
        <w:rPr>
          <w:rFonts w:ascii="Calibri" w:hAnsi="Calibri" w:cs="Calibri"/>
          <w:b/>
          <w:bCs/>
          <w:sz w:val="24"/>
          <w:szCs w:val="24"/>
          <w:lang w:val="en"/>
        </w:rPr>
      </w:pPr>
    </w:p>
    <w:p w14:paraId="674AB430" w14:textId="2C15D7FF" w:rsidR="00230C52" w:rsidRPr="00230C52" w:rsidRDefault="00230C52" w:rsidP="00230C52">
      <w:pPr>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Submitted to:    Sir shah zeb Anwar</w:t>
      </w:r>
    </w:p>
    <w:p w14:paraId="396D9210" w14:textId="77777777" w:rsidR="00230C52" w:rsidRDefault="00230C52">
      <w:pPr>
        <w:rPr>
          <w:rFonts w:ascii="Times New Roman" w:hAnsi="Times New Roman" w:cs="Times New Roman"/>
          <w:b/>
          <w:bCs/>
          <w:sz w:val="40"/>
          <w:szCs w:val="40"/>
        </w:rPr>
      </w:pPr>
    </w:p>
    <w:p w14:paraId="1E766AD9" w14:textId="77777777" w:rsidR="00230C52" w:rsidRDefault="00230C52">
      <w:pPr>
        <w:rPr>
          <w:rFonts w:ascii="Times New Roman" w:hAnsi="Times New Roman" w:cs="Times New Roman"/>
          <w:b/>
          <w:bCs/>
          <w:sz w:val="40"/>
          <w:szCs w:val="40"/>
        </w:rPr>
      </w:pPr>
    </w:p>
    <w:p w14:paraId="21ABF0DC" w14:textId="77777777" w:rsidR="00230C52" w:rsidRDefault="00230C52">
      <w:pPr>
        <w:rPr>
          <w:rFonts w:ascii="Times New Roman" w:hAnsi="Times New Roman" w:cs="Times New Roman"/>
          <w:b/>
          <w:bCs/>
          <w:sz w:val="40"/>
          <w:szCs w:val="40"/>
        </w:rPr>
      </w:pPr>
    </w:p>
    <w:p w14:paraId="0CBC0DDE" w14:textId="3FEDD25C" w:rsidR="00CB751D" w:rsidRPr="00230C52" w:rsidRDefault="004C7F5B">
      <w:pPr>
        <w:rPr>
          <w:rFonts w:ascii="Times New Roman" w:hAnsi="Times New Roman" w:cs="Times New Roman"/>
          <w:b/>
          <w:bCs/>
          <w:sz w:val="40"/>
          <w:szCs w:val="40"/>
        </w:rPr>
      </w:pPr>
      <w:r w:rsidRPr="00230C52">
        <w:rPr>
          <w:rFonts w:ascii="Times New Roman" w:hAnsi="Times New Roman" w:cs="Times New Roman"/>
          <w:b/>
          <w:bCs/>
          <w:sz w:val="40"/>
          <w:szCs w:val="40"/>
        </w:rPr>
        <w:t>job analysis</w:t>
      </w:r>
    </w:p>
    <w:p w14:paraId="2F4BE5D5" w14:textId="0DBCE7D6" w:rsidR="004C7F5B" w:rsidRPr="00230C52" w:rsidRDefault="004C7F5B">
      <w:pPr>
        <w:rPr>
          <w:rFonts w:ascii="Times New Roman" w:hAnsi="Times New Roman" w:cs="Times New Roman"/>
          <w:sz w:val="24"/>
          <w:szCs w:val="24"/>
        </w:rPr>
      </w:pPr>
      <w:bookmarkStart w:id="0" w:name="_GoBack"/>
      <w:bookmarkEnd w:id="0"/>
    </w:p>
    <w:p w14:paraId="2316ACD9" w14:textId="02308333" w:rsidR="004C7F5B" w:rsidRPr="00230C52" w:rsidRDefault="00081F7A">
      <w:pPr>
        <w:rPr>
          <w:rFonts w:ascii="Times New Roman" w:hAnsi="Times New Roman" w:cs="Times New Roman"/>
          <w:sz w:val="24"/>
          <w:szCs w:val="24"/>
        </w:rPr>
      </w:pPr>
      <w:r w:rsidRPr="00230C52">
        <w:rPr>
          <w:rFonts w:ascii="Times New Roman" w:hAnsi="Times New Roman" w:cs="Times New Roman"/>
          <w:sz w:val="24"/>
          <w:szCs w:val="24"/>
        </w:rPr>
        <w:t>job analysis is one of the most important functions of human resources manager.</w:t>
      </w:r>
    </w:p>
    <w:p w14:paraId="3E84A66F" w14:textId="5E1B6CFD" w:rsidR="00081F7A" w:rsidRPr="00230C52" w:rsidRDefault="00081F7A">
      <w:pPr>
        <w:rPr>
          <w:rFonts w:ascii="Times New Roman" w:hAnsi="Times New Roman" w:cs="Times New Roman"/>
          <w:b/>
          <w:bCs/>
          <w:sz w:val="28"/>
          <w:szCs w:val="28"/>
        </w:rPr>
      </w:pPr>
      <w:r w:rsidRPr="00230C52">
        <w:rPr>
          <w:rFonts w:ascii="Times New Roman" w:hAnsi="Times New Roman" w:cs="Times New Roman"/>
          <w:sz w:val="24"/>
          <w:szCs w:val="24"/>
        </w:rPr>
        <w:t xml:space="preserve">Performance appraisal, job designing, personal selection, employee </w:t>
      </w:r>
      <w:r w:rsidR="00230C52" w:rsidRPr="00230C52">
        <w:rPr>
          <w:rFonts w:ascii="Times New Roman" w:hAnsi="Times New Roman" w:cs="Times New Roman"/>
          <w:sz w:val="24"/>
          <w:szCs w:val="24"/>
        </w:rPr>
        <w:t>training,</w:t>
      </w:r>
      <w:r w:rsidRPr="00230C52">
        <w:rPr>
          <w:rFonts w:ascii="Times New Roman" w:hAnsi="Times New Roman" w:cs="Times New Roman"/>
          <w:sz w:val="24"/>
          <w:szCs w:val="24"/>
        </w:rPr>
        <w:t xml:space="preserve"> career developing and planning are among the many activities that depends upon the information gather on job analysis.</w:t>
      </w:r>
    </w:p>
    <w:p w14:paraId="2247C81C" w14:textId="57F461DC" w:rsidR="00081F7A" w:rsidRPr="00230C52" w:rsidRDefault="00081F7A">
      <w:pPr>
        <w:rPr>
          <w:rFonts w:ascii="Times New Roman" w:hAnsi="Times New Roman" w:cs="Times New Roman"/>
          <w:b/>
          <w:bCs/>
          <w:sz w:val="28"/>
          <w:szCs w:val="28"/>
        </w:rPr>
      </w:pPr>
      <w:r w:rsidRPr="00230C52">
        <w:rPr>
          <w:rFonts w:ascii="Times New Roman" w:hAnsi="Times New Roman" w:cs="Times New Roman"/>
          <w:b/>
          <w:bCs/>
          <w:sz w:val="28"/>
          <w:szCs w:val="28"/>
        </w:rPr>
        <w:t>Key terms</w:t>
      </w:r>
    </w:p>
    <w:p w14:paraId="555B11FB" w14:textId="55C513BB" w:rsidR="00081F7A" w:rsidRPr="00230C52" w:rsidRDefault="00081F7A">
      <w:pPr>
        <w:rPr>
          <w:rFonts w:ascii="Times New Roman" w:hAnsi="Times New Roman" w:cs="Times New Roman"/>
          <w:sz w:val="24"/>
          <w:szCs w:val="24"/>
        </w:rPr>
      </w:pPr>
      <w:r w:rsidRPr="00230C52">
        <w:rPr>
          <w:rFonts w:ascii="Times New Roman" w:hAnsi="Times New Roman" w:cs="Times New Roman"/>
          <w:b/>
          <w:bCs/>
          <w:sz w:val="24"/>
          <w:szCs w:val="24"/>
        </w:rPr>
        <w:t xml:space="preserve">Job; </w:t>
      </w:r>
      <w:r w:rsidRPr="00230C52">
        <w:rPr>
          <w:rFonts w:ascii="Times New Roman" w:hAnsi="Times New Roman" w:cs="Times New Roman"/>
          <w:sz w:val="24"/>
          <w:szCs w:val="24"/>
        </w:rPr>
        <w:t xml:space="preserve">a job may be defined as ‘’a collection or aggregation of tasks, duties and responsibilities which as </w:t>
      </w:r>
      <w:proofErr w:type="spellStart"/>
      <w:r w:rsidRPr="00230C52">
        <w:rPr>
          <w:rFonts w:ascii="Times New Roman" w:hAnsi="Times New Roman" w:cs="Times New Roman"/>
          <w:sz w:val="24"/>
          <w:szCs w:val="24"/>
        </w:rPr>
        <w:t>as</w:t>
      </w:r>
      <w:proofErr w:type="spellEnd"/>
      <w:r w:rsidRPr="00230C52">
        <w:rPr>
          <w:rFonts w:ascii="Times New Roman" w:hAnsi="Times New Roman" w:cs="Times New Roman"/>
          <w:sz w:val="24"/>
          <w:szCs w:val="24"/>
        </w:rPr>
        <w:t xml:space="preserve"> a whole </w:t>
      </w:r>
      <w:r w:rsidR="00EB4419" w:rsidRPr="00230C52">
        <w:rPr>
          <w:rFonts w:ascii="Times New Roman" w:hAnsi="Times New Roman" w:cs="Times New Roman"/>
          <w:sz w:val="24"/>
          <w:szCs w:val="24"/>
        </w:rPr>
        <w:t>is regarded as a regular assignment to individual employees’’</w:t>
      </w:r>
    </w:p>
    <w:p w14:paraId="0492D576" w14:textId="33B1CD1B" w:rsidR="00EB4419" w:rsidRPr="00230C52" w:rsidRDefault="00EB4419">
      <w:pPr>
        <w:rPr>
          <w:rFonts w:ascii="Times New Roman" w:hAnsi="Times New Roman" w:cs="Times New Roman"/>
          <w:b/>
          <w:bCs/>
          <w:sz w:val="28"/>
          <w:szCs w:val="28"/>
        </w:rPr>
      </w:pPr>
      <w:r w:rsidRPr="00230C52">
        <w:rPr>
          <w:rFonts w:ascii="Times New Roman" w:hAnsi="Times New Roman" w:cs="Times New Roman"/>
          <w:b/>
          <w:bCs/>
          <w:sz w:val="28"/>
          <w:szCs w:val="28"/>
        </w:rPr>
        <w:t>Performance appraisal;</w:t>
      </w:r>
    </w:p>
    <w:p w14:paraId="2805C250" w14:textId="6DCC7627" w:rsidR="00EB4419" w:rsidRPr="00230C52" w:rsidRDefault="00EB4419">
      <w:pPr>
        <w:rPr>
          <w:rFonts w:ascii="Times New Roman" w:hAnsi="Times New Roman" w:cs="Times New Roman"/>
          <w:sz w:val="24"/>
          <w:szCs w:val="24"/>
        </w:rPr>
      </w:pPr>
      <w:r w:rsidRPr="00230C52">
        <w:rPr>
          <w:rFonts w:ascii="Times New Roman" w:hAnsi="Times New Roman" w:cs="Times New Roman"/>
          <w:sz w:val="24"/>
          <w:szCs w:val="24"/>
        </w:rPr>
        <w:t xml:space="preserve">The performance appraisal is a formalized process to assess how well an employee does his or her job. The effectiveness of this process can contribute to employee retention, in that employees can gain constructive feedback on their job performance, and it can be an opportunity for the manager to work with the employee to set goals within the organization. This process can help ensure the employee’s upper level </w:t>
      </w:r>
      <w:proofErr w:type="spellStart"/>
      <w:proofErr w:type="gramStart"/>
      <w:r w:rsidRPr="00230C52">
        <w:rPr>
          <w:rFonts w:ascii="Times New Roman" w:hAnsi="Times New Roman" w:cs="Times New Roman"/>
          <w:sz w:val="24"/>
          <w:szCs w:val="24"/>
        </w:rPr>
        <w:t>self  actualization</w:t>
      </w:r>
      <w:proofErr w:type="spellEnd"/>
      <w:proofErr w:type="gramEnd"/>
      <w:r w:rsidRPr="00230C52">
        <w:rPr>
          <w:rFonts w:ascii="Times New Roman" w:hAnsi="Times New Roman" w:cs="Times New Roman"/>
          <w:sz w:val="24"/>
          <w:szCs w:val="24"/>
        </w:rPr>
        <w:t xml:space="preserve">  needs are met, but it also can address some </w:t>
      </w:r>
      <w:r w:rsidRPr="00230C52">
        <w:rPr>
          <w:rFonts w:ascii="Times New Roman" w:hAnsi="Times New Roman" w:cs="Times New Roman"/>
          <w:sz w:val="24"/>
          <w:szCs w:val="24"/>
        </w:rPr>
        <w:lastRenderedPageBreak/>
        <w:t>of the motivational factors discussed by Herzberg, such as achievement, recognition, and responsibility</w:t>
      </w:r>
    </w:p>
    <w:p w14:paraId="57DDB159" w14:textId="74214716" w:rsidR="00C30665" w:rsidRPr="00230C52" w:rsidRDefault="00C30665">
      <w:pPr>
        <w:rPr>
          <w:rFonts w:ascii="Times New Roman" w:hAnsi="Times New Roman" w:cs="Times New Roman"/>
          <w:sz w:val="24"/>
          <w:szCs w:val="24"/>
        </w:rPr>
      </w:pPr>
      <w:r w:rsidRPr="00230C52">
        <w:rPr>
          <w:rFonts w:ascii="Times New Roman" w:hAnsi="Times New Roman" w:cs="Times New Roman"/>
          <w:sz w:val="24"/>
          <w:szCs w:val="24"/>
        </w:rPr>
        <w:t>It probably goes without saying that different industries and jobs need different kinds of appraisal methods. For our purposes, we will discuss some of the main ways to assess performance in a performance evaluation form. Of course, these will change based upon the job specifications for each position within the company. In addition to industry-specific and job-specific methods, many organizations will use these methods in combination, as opposed to just one method</w:t>
      </w:r>
    </w:p>
    <w:p w14:paraId="3BB10D01" w14:textId="2D7BD9D4" w:rsidR="00C30665" w:rsidRPr="00230C52" w:rsidRDefault="00C30665">
      <w:pPr>
        <w:rPr>
          <w:rFonts w:ascii="Times New Roman" w:hAnsi="Times New Roman" w:cs="Times New Roman"/>
          <w:sz w:val="24"/>
          <w:szCs w:val="24"/>
        </w:rPr>
      </w:pPr>
      <w:r w:rsidRPr="00230C52">
        <w:rPr>
          <w:rFonts w:ascii="Times New Roman" w:hAnsi="Times New Roman" w:cs="Times New Roman"/>
          <w:sz w:val="24"/>
          <w:szCs w:val="24"/>
        </w:rPr>
        <w:t xml:space="preserve">There are three main methods of determining performance </w:t>
      </w:r>
    </w:p>
    <w:p w14:paraId="0F583FDD" w14:textId="44EB41AB" w:rsidR="00C30665" w:rsidRPr="00230C52" w:rsidRDefault="00C30665" w:rsidP="00E41CA7">
      <w:pPr>
        <w:pStyle w:val="ListParagraph"/>
        <w:numPr>
          <w:ilvl w:val="0"/>
          <w:numId w:val="1"/>
        </w:numPr>
        <w:rPr>
          <w:rFonts w:ascii="Times New Roman" w:hAnsi="Times New Roman" w:cs="Times New Roman"/>
          <w:b/>
          <w:bCs/>
          <w:sz w:val="28"/>
          <w:szCs w:val="28"/>
        </w:rPr>
      </w:pPr>
      <w:r w:rsidRPr="00230C52">
        <w:rPr>
          <w:rFonts w:ascii="Times New Roman" w:hAnsi="Times New Roman" w:cs="Times New Roman"/>
          <w:b/>
          <w:bCs/>
          <w:sz w:val="28"/>
          <w:szCs w:val="28"/>
        </w:rPr>
        <w:t>Graphic Rating Scale.</w:t>
      </w:r>
    </w:p>
    <w:p w14:paraId="7778DCAF" w14:textId="77777777" w:rsidR="00C30665" w:rsidRPr="00230C52" w:rsidRDefault="00C30665" w:rsidP="00E41CA7">
      <w:pPr>
        <w:pStyle w:val="ListParagraph"/>
        <w:numPr>
          <w:ilvl w:val="0"/>
          <w:numId w:val="1"/>
        </w:numPr>
        <w:rPr>
          <w:rFonts w:ascii="Times New Roman" w:hAnsi="Times New Roman" w:cs="Times New Roman"/>
          <w:b/>
          <w:bCs/>
          <w:sz w:val="28"/>
          <w:szCs w:val="28"/>
        </w:rPr>
      </w:pPr>
      <w:r w:rsidRPr="00230C52">
        <w:rPr>
          <w:rFonts w:ascii="Times New Roman" w:hAnsi="Times New Roman" w:cs="Times New Roman"/>
          <w:b/>
          <w:bCs/>
          <w:sz w:val="28"/>
          <w:szCs w:val="28"/>
        </w:rPr>
        <w:t>Essay appraisal.</w:t>
      </w:r>
    </w:p>
    <w:p w14:paraId="03605A15" w14:textId="06771747" w:rsidR="00C30665" w:rsidRPr="00230C52" w:rsidRDefault="00C30665" w:rsidP="00E41CA7">
      <w:pPr>
        <w:pStyle w:val="ListParagraph"/>
        <w:numPr>
          <w:ilvl w:val="0"/>
          <w:numId w:val="1"/>
        </w:numPr>
        <w:rPr>
          <w:rFonts w:ascii="Times New Roman" w:hAnsi="Times New Roman" w:cs="Times New Roman"/>
          <w:b/>
          <w:bCs/>
          <w:sz w:val="28"/>
          <w:szCs w:val="28"/>
        </w:rPr>
      </w:pPr>
      <w:r w:rsidRPr="00230C52">
        <w:rPr>
          <w:rFonts w:ascii="Times New Roman" w:hAnsi="Times New Roman" w:cs="Times New Roman"/>
          <w:b/>
          <w:bCs/>
          <w:sz w:val="28"/>
          <w:szCs w:val="28"/>
        </w:rPr>
        <w:t xml:space="preserve">Checklist Scale. </w:t>
      </w:r>
    </w:p>
    <w:p w14:paraId="21C4B44B" w14:textId="07B261CE" w:rsidR="00E41CA7" w:rsidRPr="00230C52" w:rsidRDefault="00E41CA7" w:rsidP="00E41CA7">
      <w:pPr>
        <w:jc w:val="both"/>
        <w:rPr>
          <w:rFonts w:ascii="Times New Roman" w:hAnsi="Times New Roman" w:cs="Times New Roman"/>
          <w:b/>
          <w:bCs/>
          <w:sz w:val="28"/>
          <w:szCs w:val="28"/>
        </w:rPr>
      </w:pPr>
      <w:r w:rsidRPr="00230C52">
        <w:rPr>
          <w:rFonts w:ascii="Times New Roman" w:hAnsi="Times New Roman" w:cs="Times New Roman"/>
          <w:b/>
          <w:bCs/>
          <w:sz w:val="28"/>
          <w:szCs w:val="28"/>
        </w:rPr>
        <w:t xml:space="preserve">Graphic rating scale </w:t>
      </w:r>
    </w:p>
    <w:p w14:paraId="368E2D8C" w14:textId="77777777" w:rsidR="00230C52" w:rsidRPr="00230C52" w:rsidRDefault="00E41CA7" w:rsidP="00230C52">
      <w:pPr>
        <w:jc w:val="both"/>
        <w:rPr>
          <w:rFonts w:ascii="Times New Roman" w:hAnsi="Times New Roman" w:cs="Times New Roman"/>
          <w:sz w:val="24"/>
          <w:szCs w:val="24"/>
        </w:rPr>
      </w:pPr>
      <w:r w:rsidRPr="00230C52">
        <w:rPr>
          <w:rFonts w:ascii="Times New Roman" w:hAnsi="Times New Roman" w:cs="Times New Roman"/>
          <w:sz w:val="24"/>
          <w:szCs w:val="24"/>
        </w:rPr>
        <w:t xml:space="preserve">The graphic rating scale, a behavioral method, is perhaps the most popular choice for performance evaluations. This type of evaluation lists traits required for the job and asks the source to rate the individual on each attribute. A </w:t>
      </w:r>
      <w:proofErr w:type="gramStart"/>
      <w:r w:rsidRPr="00230C52">
        <w:rPr>
          <w:rFonts w:ascii="Times New Roman" w:hAnsi="Times New Roman" w:cs="Times New Roman"/>
          <w:sz w:val="24"/>
          <w:szCs w:val="24"/>
        </w:rPr>
        <w:t>discrete scales</w:t>
      </w:r>
      <w:proofErr w:type="gramEnd"/>
      <w:r w:rsidRPr="00230C52">
        <w:rPr>
          <w:rFonts w:ascii="Times New Roman" w:hAnsi="Times New Roman" w:cs="Times New Roman"/>
          <w:sz w:val="24"/>
          <w:szCs w:val="24"/>
        </w:rPr>
        <w:t xml:space="preserve"> one that shows a number of different points. The ratings can include a scale of 1–10; excellent, average, or poor; or meets, exceeds, or doesn’t meet expectations, for example.  A continues </w:t>
      </w:r>
    </w:p>
    <w:p w14:paraId="492D488F" w14:textId="257FE558" w:rsidR="00230C52" w:rsidRPr="00230C52" w:rsidRDefault="00230C52" w:rsidP="00230C52">
      <w:pPr>
        <w:jc w:val="both"/>
        <w:rPr>
          <w:rFonts w:ascii="Times New Roman" w:hAnsi="Times New Roman" w:cs="Times New Roman"/>
          <w:b/>
          <w:bCs/>
          <w:sz w:val="28"/>
          <w:szCs w:val="28"/>
        </w:rPr>
      </w:pPr>
      <w:r w:rsidRPr="00230C52">
        <w:rPr>
          <w:rFonts w:ascii="Times New Roman" w:hAnsi="Times New Roman" w:cs="Times New Roman"/>
          <w:b/>
          <w:bCs/>
          <w:sz w:val="28"/>
          <w:szCs w:val="28"/>
        </w:rPr>
        <w:t>Essay appraisal</w:t>
      </w:r>
    </w:p>
    <w:p w14:paraId="615ECCFD" w14:textId="69455FFA" w:rsidR="00E41CA7" w:rsidRPr="00230C52" w:rsidRDefault="00E41CA7" w:rsidP="00E41CA7">
      <w:pPr>
        <w:jc w:val="both"/>
        <w:rPr>
          <w:rFonts w:ascii="Times New Roman" w:hAnsi="Times New Roman" w:cs="Times New Roman"/>
          <w:sz w:val="24"/>
          <w:szCs w:val="24"/>
        </w:rPr>
      </w:pPr>
      <w:r w:rsidRPr="00230C52">
        <w:rPr>
          <w:rFonts w:ascii="Times New Roman" w:hAnsi="Times New Roman" w:cs="Times New Roman"/>
          <w:sz w:val="24"/>
          <w:szCs w:val="24"/>
        </w:rPr>
        <w:t>scale shows a scale and the manager puts a mark on the continuum scale that best represents the employee’s performance.</w:t>
      </w:r>
    </w:p>
    <w:p w14:paraId="319E514A" w14:textId="3C61F719" w:rsidR="00E41CA7" w:rsidRPr="00230C52" w:rsidRDefault="00E41CA7" w:rsidP="00E41CA7">
      <w:pPr>
        <w:jc w:val="both"/>
        <w:rPr>
          <w:rFonts w:ascii="Times New Roman" w:hAnsi="Times New Roman" w:cs="Times New Roman"/>
          <w:sz w:val="24"/>
          <w:szCs w:val="24"/>
        </w:rPr>
      </w:pPr>
      <w:r w:rsidRPr="00230C52">
        <w:rPr>
          <w:rFonts w:ascii="Times New Roman" w:hAnsi="Times New Roman" w:cs="Times New Roman"/>
          <w:sz w:val="24"/>
          <w:szCs w:val="24"/>
        </w:rPr>
        <w:t>In an essay appraisal, the source answers a series of questions about the employee’s performance in essay form. This can be a trait method and/or a behavioral method, depending on how the manager writes the essay. These statements may include strengths and weaknesses about the employee or statements about past performance. They can also include specific examples of past performance. The disadvantage of this type of method (when not combined with other rating systems) is that the manager’s writing ability can contribute to the effectiveness of the evaluation. Also, managers may write less or more, which means less consistency between performance appraisals by various managers.</w:t>
      </w:r>
    </w:p>
    <w:p w14:paraId="15515F03" w14:textId="6DB6C343" w:rsidR="00E41CA7" w:rsidRPr="00230C52" w:rsidRDefault="00E41CA7" w:rsidP="00E41CA7">
      <w:pPr>
        <w:jc w:val="both"/>
        <w:rPr>
          <w:rFonts w:ascii="Times New Roman" w:hAnsi="Times New Roman" w:cs="Times New Roman"/>
          <w:sz w:val="24"/>
          <w:szCs w:val="24"/>
        </w:rPr>
      </w:pPr>
    </w:p>
    <w:p w14:paraId="176DE4FE" w14:textId="29DE3B73" w:rsidR="00E41CA7" w:rsidRPr="00230C52" w:rsidRDefault="00E41CA7" w:rsidP="00E41CA7">
      <w:pPr>
        <w:jc w:val="both"/>
        <w:rPr>
          <w:rFonts w:ascii="Times New Roman" w:hAnsi="Times New Roman" w:cs="Times New Roman"/>
          <w:b/>
          <w:bCs/>
          <w:sz w:val="28"/>
          <w:szCs w:val="28"/>
        </w:rPr>
      </w:pPr>
      <w:r w:rsidRPr="00230C52">
        <w:rPr>
          <w:rFonts w:ascii="Times New Roman" w:hAnsi="Times New Roman" w:cs="Times New Roman"/>
          <w:b/>
          <w:bCs/>
          <w:sz w:val="28"/>
          <w:szCs w:val="28"/>
        </w:rPr>
        <w:t>Checklist scale</w:t>
      </w:r>
    </w:p>
    <w:p w14:paraId="4D9B7DB9" w14:textId="77777777" w:rsidR="00E41CA7" w:rsidRPr="00230C52" w:rsidRDefault="00E41CA7" w:rsidP="00E41CA7">
      <w:pPr>
        <w:jc w:val="both"/>
        <w:rPr>
          <w:rFonts w:ascii="Times New Roman" w:hAnsi="Times New Roman" w:cs="Times New Roman"/>
          <w:b/>
          <w:bCs/>
          <w:sz w:val="24"/>
          <w:szCs w:val="24"/>
        </w:rPr>
      </w:pPr>
    </w:p>
    <w:p w14:paraId="6C488035" w14:textId="62AF09D2" w:rsidR="00E41CA7" w:rsidRPr="00230C52" w:rsidRDefault="00E41CA7" w:rsidP="00E41CA7">
      <w:pPr>
        <w:jc w:val="both"/>
        <w:rPr>
          <w:rFonts w:ascii="Times New Roman" w:hAnsi="Times New Roman" w:cs="Times New Roman"/>
          <w:sz w:val="24"/>
          <w:szCs w:val="24"/>
        </w:rPr>
      </w:pPr>
      <w:r w:rsidRPr="00230C52">
        <w:rPr>
          <w:rFonts w:ascii="Times New Roman" w:hAnsi="Times New Roman" w:cs="Times New Roman"/>
          <w:sz w:val="24"/>
          <w:szCs w:val="24"/>
        </w:rPr>
        <w:t xml:space="preserve">A checklist method for performance evaluations lessens the subjectivity, although subjectivity will still be present in this type of rating system. With a checklist scale, a series of questions is asked and the manager simply responds yes or no to the questions, which can fall into either the behavioral or the trait method, or both. Another variation to this scale is a check mark in the criteria </w:t>
      </w:r>
      <w:r w:rsidRPr="00230C52">
        <w:rPr>
          <w:rFonts w:ascii="Times New Roman" w:hAnsi="Times New Roman" w:cs="Times New Roman"/>
          <w:sz w:val="24"/>
          <w:szCs w:val="24"/>
        </w:rPr>
        <w:lastRenderedPageBreak/>
        <w:t>the employee meets, and a blank in the areas the employee does not meet. The challenge with this format is that it doesn’t allow more detailed answers and analysis of the performance criteria.</w:t>
      </w:r>
    </w:p>
    <w:p w14:paraId="7018A1C4" w14:textId="342567FF" w:rsidR="00E41CA7" w:rsidRPr="00230C52" w:rsidRDefault="00E41CA7" w:rsidP="00E41CA7">
      <w:pPr>
        <w:jc w:val="both"/>
        <w:rPr>
          <w:rFonts w:ascii="Times New Roman" w:hAnsi="Times New Roman" w:cs="Times New Roman"/>
          <w:b/>
          <w:bCs/>
          <w:color w:val="1F3864" w:themeColor="accent1" w:themeShade="80"/>
          <w:sz w:val="28"/>
          <w:szCs w:val="28"/>
        </w:rPr>
      </w:pPr>
      <w:r w:rsidRPr="00230C52">
        <w:rPr>
          <w:rFonts w:ascii="Times New Roman" w:hAnsi="Times New Roman" w:cs="Times New Roman"/>
          <w:b/>
          <w:bCs/>
          <w:color w:val="1F3864" w:themeColor="accent1" w:themeShade="80"/>
          <w:sz w:val="28"/>
          <w:szCs w:val="28"/>
        </w:rPr>
        <w:t xml:space="preserve">Job </w:t>
      </w:r>
      <w:r w:rsidR="00230C52" w:rsidRPr="00230C52">
        <w:rPr>
          <w:rFonts w:ascii="Times New Roman" w:hAnsi="Times New Roman" w:cs="Times New Roman"/>
          <w:b/>
          <w:bCs/>
          <w:color w:val="1F3864" w:themeColor="accent1" w:themeShade="80"/>
          <w:sz w:val="28"/>
          <w:szCs w:val="28"/>
        </w:rPr>
        <w:t>designing, job</w:t>
      </w:r>
      <w:r w:rsidR="004C3D23" w:rsidRPr="00230C52">
        <w:rPr>
          <w:rFonts w:ascii="Times New Roman" w:hAnsi="Times New Roman" w:cs="Times New Roman"/>
          <w:b/>
          <w:bCs/>
          <w:color w:val="1F3864" w:themeColor="accent1" w:themeShade="80"/>
          <w:sz w:val="28"/>
          <w:szCs w:val="28"/>
        </w:rPr>
        <w:t xml:space="preserve"> </w:t>
      </w:r>
      <w:r w:rsidR="00230C52" w:rsidRPr="00230C52">
        <w:rPr>
          <w:rFonts w:ascii="Times New Roman" w:hAnsi="Times New Roman" w:cs="Times New Roman"/>
          <w:b/>
          <w:bCs/>
          <w:color w:val="1F3864" w:themeColor="accent1" w:themeShade="80"/>
          <w:sz w:val="28"/>
          <w:szCs w:val="28"/>
        </w:rPr>
        <w:t>enlargement, and</w:t>
      </w:r>
      <w:r w:rsidR="004C3D23" w:rsidRPr="00230C52">
        <w:rPr>
          <w:rFonts w:ascii="Times New Roman" w:hAnsi="Times New Roman" w:cs="Times New Roman"/>
          <w:b/>
          <w:bCs/>
          <w:color w:val="1F3864" w:themeColor="accent1" w:themeShade="80"/>
          <w:sz w:val="28"/>
          <w:szCs w:val="28"/>
        </w:rPr>
        <w:t xml:space="preserve"> empowerment </w:t>
      </w:r>
    </w:p>
    <w:p w14:paraId="3202F908"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Job enrichment means to enhance a job by adding more meaningful tasks to make the employee’s work more rewarding. For example, if a retail salesperson is good at creating eye-catching displays, allow him or her to practice this skill and assign tasks revolving around this. Job enrichment can fulfill the higher level of human needs while creating job satisfaction at the same time. In fact, research in this area by Richard Hackman and Greg Oldham 18 found that employees need the following to achieve job satisfaction:</w:t>
      </w:r>
    </w:p>
    <w:p w14:paraId="371883D8"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Skill variety, or many different activities as part of the job</w:t>
      </w:r>
    </w:p>
    <w:p w14:paraId="4286CA70"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Task identity, or being able to complete one task from beginning to end</w:t>
      </w:r>
    </w:p>
    <w:p w14:paraId="481103C7"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Task significance, or the degree to which the job has impact on others, internally or externally</w:t>
      </w:r>
    </w:p>
    <w:p w14:paraId="4FCAC202"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Autonomy, or freedom to make decisions within the job</w:t>
      </w:r>
    </w:p>
    <w:p w14:paraId="3081A2F7"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Feedback, or clear information about performance</w:t>
      </w:r>
    </w:p>
    <w:p w14:paraId="5A05DCAC" w14:textId="50D7F419"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In addition, job enlargement, defined as the adding of new challenges or responsibilities to a current job, can create job satisfaction. Assigning employees to a special project or task is an example of job enlargement. Be cautioned, though, that some employees may resent additional work, and job enlargement could actually be a demotivator. Otherwise, knowing the employee and his or her goals and adding work that can be an end to these goals is the best way to achieve retention through job enlargement. Employee empowerment involves employees in their work by allowing them to make decisions and act upon those decisions, with the support of the organization. Employees who are not micromanaged and who have the power to determine the sequence of their own work day, for example, tend to be more satisfied than those who are not empowered. Empowerment can include the following:</w:t>
      </w:r>
    </w:p>
    <w:p w14:paraId="2DEFA101"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Encourage innovation or new ways of doing things.</w:t>
      </w:r>
    </w:p>
    <w:p w14:paraId="5D007A21" w14:textId="77777777" w:rsidR="004C3D23"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Make sure employees have the information they need to do their jobs; for example, they are not dependent on managers for information in decision making.</w:t>
      </w:r>
    </w:p>
    <w:p w14:paraId="731ED536" w14:textId="765A2ADD" w:rsidR="00E41CA7" w:rsidRPr="00230C52" w:rsidRDefault="004C3D23" w:rsidP="004C3D23">
      <w:pPr>
        <w:jc w:val="both"/>
        <w:rPr>
          <w:rFonts w:ascii="Times New Roman" w:hAnsi="Times New Roman" w:cs="Times New Roman"/>
          <w:sz w:val="24"/>
          <w:szCs w:val="24"/>
        </w:rPr>
      </w:pPr>
      <w:r w:rsidRPr="00230C52">
        <w:rPr>
          <w:rFonts w:ascii="Times New Roman" w:hAnsi="Times New Roman" w:cs="Times New Roman"/>
          <w:sz w:val="24"/>
          <w:szCs w:val="24"/>
        </w:rPr>
        <w:t>• Use management styles that allow for participation, feedback, and ideas from employees.</w:t>
      </w:r>
    </w:p>
    <w:p w14:paraId="6C7194AB" w14:textId="77777777" w:rsidR="00E41CA7" w:rsidRPr="00230C52" w:rsidRDefault="00E41CA7" w:rsidP="00E41CA7">
      <w:pPr>
        <w:jc w:val="both"/>
        <w:rPr>
          <w:rFonts w:ascii="Times New Roman" w:hAnsi="Times New Roman" w:cs="Times New Roman"/>
          <w:sz w:val="24"/>
          <w:szCs w:val="24"/>
        </w:rPr>
      </w:pPr>
    </w:p>
    <w:sectPr w:rsidR="00E41CA7" w:rsidRPr="00230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2539" w14:textId="77777777" w:rsidR="004F324D" w:rsidRDefault="004F324D" w:rsidP="00230C52">
      <w:pPr>
        <w:spacing w:after="0" w:line="240" w:lineRule="auto"/>
      </w:pPr>
      <w:r>
        <w:separator/>
      </w:r>
    </w:p>
  </w:endnote>
  <w:endnote w:type="continuationSeparator" w:id="0">
    <w:p w14:paraId="62EF8690" w14:textId="77777777" w:rsidR="004F324D" w:rsidRDefault="004F324D" w:rsidP="0023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A96A" w14:textId="77777777" w:rsidR="004F324D" w:rsidRDefault="004F324D" w:rsidP="00230C52">
      <w:pPr>
        <w:spacing w:after="0" w:line="240" w:lineRule="auto"/>
      </w:pPr>
      <w:r>
        <w:separator/>
      </w:r>
    </w:p>
  </w:footnote>
  <w:footnote w:type="continuationSeparator" w:id="0">
    <w:p w14:paraId="6C61221B" w14:textId="77777777" w:rsidR="004F324D" w:rsidRDefault="004F324D" w:rsidP="00230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4954"/>
    <w:multiLevelType w:val="hybridMultilevel"/>
    <w:tmpl w:val="B962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5B"/>
    <w:rsid w:val="00081F7A"/>
    <w:rsid w:val="00230C52"/>
    <w:rsid w:val="004C3D23"/>
    <w:rsid w:val="004C7F5B"/>
    <w:rsid w:val="004F324D"/>
    <w:rsid w:val="00C30665"/>
    <w:rsid w:val="00CB751D"/>
    <w:rsid w:val="00E41CA7"/>
    <w:rsid w:val="00EB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D9BE"/>
  <w15:chartTrackingRefBased/>
  <w15:docId w15:val="{75D541A5-A283-42A7-B760-E1483C36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A7"/>
    <w:pPr>
      <w:ind w:left="720"/>
      <w:contextualSpacing/>
    </w:pPr>
  </w:style>
  <w:style w:type="paragraph" w:styleId="Header">
    <w:name w:val="header"/>
    <w:basedOn w:val="Normal"/>
    <w:link w:val="HeaderChar"/>
    <w:uiPriority w:val="99"/>
    <w:unhideWhenUsed/>
    <w:rsid w:val="0023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52"/>
  </w:style>
  <w:style w:type="paragraph" w:styleId="Footer">
    <w:name w:val="footer"/>
    <w:basedOn w:val="Normal"/>
    <w:link w:val="FooterChar"/>
    <w:uiPriority w:val="99"/>
    <w:unhideWhenUsed/>
    <w:rsid w:val="0023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52"/>
  </w:style>
  <w:style w:type="paragraph" w:styleId="BodyTextIndent2">
    <w:name w:val="Body Text Indent 2"/>
    <w:basedOn w:val="Normal"/>
    <w:link w:val="BodyTextIndent2Char"/>
    <w:semiHidden/>
    <w:unhideWhenUsed/>
    <w:rsid w:val="00230C52"/>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30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2020-06-01T08:58:00Z</dcterms:created>
  <dcterms:modified xsi:type="dcterms:W3CDTF">2020-06-01T16:53:00Z</dcterms:modified>
</cp:coreProperties>
</file>