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Class :BS DPT</w:t>
        <w:tab/>
        <w:t xml:space="preserve">Semester:2</w:t>
      </w:r>
      <w:r>
        <w:rPr>
          <w:rFonts w:ascii="Calibri" w:hAnsi="Calibri" w:cs="Calibri" w:eastAsia="Calibri"/>
          <w:b/>
          <w:color w:val="auto"/>
          <w:spacing w:val="0"/>
          <w:position w:val="0"/>
          <w:sz w:val="32"/>
          <w:shd w:fill="auto" w:val="clear"/>
          <w:vertAlign w:val="superscript"/>
        </w:rPr>
        <w:t xml:space="preserve">nd</w:t>
      </w:r>
      <w:r>
        <w:rPr>
          <w:rFonts w:ascii="Calibri" w:hAnsi="Calibri" w:cs="Calibri" w:eastAsia="Calibri"/>
          <w:b/>
          <w:color w:val="auto"/>
          <w:spacing w:val="0"/>
          <w:position w:val="0"/>
          <w:sz w:val="32"/>
          <w:shd w:fill="auto" w:val="clear"/>
        </w:rPr>
        <w:tab/>
        <w:t xml:space="preserve">Section: B</w:t>
        <w:tab/>
        <w:tab/>
        <w:t xml:space="preserve">Subject: English II</w:t>
      </w: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Mid Term Assignment </w:t>
        <w:tab/>
        <w:tab/>
        <w:tab/>
        <w:tab/>
        <w:tab/>
        <w:t xml:space="preserve"> Total Marks:30</w:t>
      </w: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Name: </w:t>
      </w:r>
      <w:r>
        <w:rPr>
          <w:rFonts w:ascii="Calibri" w:hAnsi="Calibri" w:cs="Calibri" w:eastAsia="Calibri"/>
          <w:b/>
          <w:color w:val="auto"/>
          <w:spacing w:val="0"/>
          <w:position w:val="0"/>
          <w:sz w:val="32"/>
          <w:shd w:fill="00FFFF" w:val="clear"/>
        </w:rPr>
        <w:t xml:space="preserve">Muhammad Saifullah        </w:t>
      </w:r>
      <w:r>
        <w:rPr>
          <w:rFonts w:ascii="Calibri" w:hAnsi="Calibri" w:cs="Calibri" w:eastAsia="Calibri"/>
          <w:b/>
          <w:color w:val="auto"/>
          <w:spacing w:val="0"/>
          <w:position w:val="0"/>
          <w:sz w:val="32"/>
          <w:shd w:fill="auto" w:val="clear"/>
        </w:rPr>
        <w:t xml:space="preserve">ID#</w:t>
      </w:r>
      <w:r>
        <w:rPr>
          <w:rFonts w:ascii="Calibri" w:hAnsi="Calibri" w:cs="Calibri" w:eastAsia="Calibri"/>
          <w:b/>
          <w:color w:val="auto"/>
          <w:spacing w:val="0"/>
          <w:position w:val="0"/>
          <w:sz w:val="32"/>
          <w:shd w:fill="FF00FF" w:val="clear"/>
        </w:rPr>
        <w:t xml:space="preserve">16245</w:t>
      </w:r>
    </w:p>
    <w:p>
      <w:pPr>
        <w:spacing w:before="0" w:after="160" w:line="259"/>
        <w:ind w:right="0" w:left="0" w:firstLine="0"/>
        <w:jc w:val="center"/>
        <w:rPr>
          <w:rFonts w:ascii="Calibri" w:hAnsi="Calibri" w:cs="Calibri" w:eastAsia="Calibri"/>
          <w:color w:val="auto"/>
          <w:spacing w:val="0"/>
          <w:position w:val="0"/>
          <w:sz w:val="14"/>
          <w:shd w:fill="auto" w:val="clear"/>
        </w:rPr>
      </w:pPr>
    </w:p>
    <w:p>
      <w:pPr>
        <w:spacing w:before="0" w:after="160" w:line="259"/>
        <w:ind w:right="0" w:left="1710" w:hanging="171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QUESTION.1</w:t>
      </w:r>
      <w:r>
        <w:rPr>
          <w:rFonts w:ascii="Calibri" w:hAnsi="Calibri" w:cs="Calibri" w:eastAsia="Calibri"/>
          <w:color w:val="auto"/>
          <w:spacing w:val="0"/>
          <w:position w:val="0"/>
          <w:sz w:val="26"/>
          <w:shd w:fill="auto" w:val="clear"/>
        </w:rPr>
        <w:t xml:space="preserve">: Change the voice (Turn the Active sentences into Passive Voice and the Passive sentences into Active voice)</w:t>
        <w:tab/>
        <w:tab/>
        <w:tab/>
        <w:tab/>
        <w:t xml:space="preserve">(05)</w:t>
      </w:r>
    </w:p>
    <w:p>
      <w:pPr>
        <w:numPr>
          <w:ilvl w:val="0"/>
          <w:numId w:val="3"/>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 captive was bound to a tree.</w:t>
      </w:r>
    </w:p>
    <w:p>
      <w:pPr>
        <w:numPr>
          <w:ilvl w:val="0"/>
          <w:numId w:val="3"/>
        </w:numPr>
        <w:spacing w:before="0" w:after="160" w:line="259"/>
        <w:ind w:right="0" w:left="1440" w:hanging="360"/>
        <w:jc w:val="left"/>
        <w:rPr>
          <w:rFonts w:ascii="Calibri" w:hAnsi="Calibri" w:cs="Calibri" w:eastAsia="Calibri"/>
          <w:color w:val="auto"/>
          <w:spacing w:val="0"/>
          <w:position w:val="0"/>
          <w:sz w:val="26"/>
          <w:shd w:fill="FFFF00" w:val="clear"/>
        </w:rPr>
      </w:pP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FFFF00" w:val="clear"/>
        </w:rPr>
        <w:t xml:space="preserve">  The bound captive to a tree.</w:t>
      </w:r>
    </w:p>
    <w:p>
      <w:pPr>
        <w:numPr>
          <w:ilvl w:val="0"/>
          <w:numId w:val="3"/>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One may accomplish many things by a little effort.</w:t>
      </w:r>
    </w:p>
    <w:p>
      <w:pPr>
        <w:numPr>
          <w:ilvl w:val="0"/>
          <w:numId w:val="3"/>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FFFF00" w:val="clear"/>
        </w:rPr>
        <w:t xml:space="preserve"> A little effort makes one to accomplish many things .</w:t>
      </w:r>
    </w:p>
    <w:p>
      <w:pPr>
        <w:numPr>
          <w:ilvl w:val="0"/>
          <w:numId w:val="3"/>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He will be greatly surprised if he is chosen.</w:t>
      </w:r>
    </w:p>
    <w:p>
      <w:pPr>
        <w:numPr>
          <w:ilvl w:val="0"/>
          <w:numId w:val="3"/>
        </w:numPr>
        <w:spacing w:before="0" w:after="160" w:line="259"/>
        <w:ind w:right="0" w:left="1440" w:hanging="360"/>
        <w:jc w:val="left"/>
        <w:rPr>
          <w:rFonts w:ascii="Calibri" w:hAnsi="Calibri" w:cs="Calibri" w:eastAsia="Calibri"/>
          <w:color w:val="auto"/>
          <w:spacing w:val="0"/>
          <w:position w:val="0"/>
          <w:sz w:val="26"/>
          <w:shd w:fill="FFFF00" w:val="clear"/>
        </w:rPr>
      </w:pP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FFFF00" w:val="clear"/>
        </w:rPr>
        <w:t xml:space="preserve">  Being chosen would greatly surprise him.</w:t>
      </w:r>
    </w:p>
    <w:p>
      <w:pPr>
        <w:numPr>
          <w:ilvl w:val="0"/>
          <w:numId w:val="3"/>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 legend tells us how the castle received its name.</w:t>
      </w:r>
    </w:p>
    <w:p>
      <w:pPr>
        <w:numPr>
          <w:ilvl w:val="0"/>
          <w:numId w:val="3"/>
        </w:numPr>
        <w:spacing w:before="0" w:after="160" w:line="259"/>
        <w:ind w:right="0" w:left="1440" w:hanging="360"/>
        <w:jc w:val="left"/>
        <w:rPr>
          <w:rFonts w:ascii="Calibri" w:hAnsi="Calibri" w:cs="Calibri" w:eastAsia="Calibri"/>
          <w:color w:val="auto"/>
          <w:spacing w:val="0"/>
          <w:position w:val="0"/>
          <w:sz w:val="26"/>
          <w:shd w:fill="FFFF00" w:val="clear"/>
        </w:rPr>
      </w:pP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FFFF00" w:val="clear"/>
        </w:rPr>
        <w:t xml:space="preserve">It is told by the legend to us how the castle recieved its name.</w:t>
      </w:r>
    </w:p>
    <w:p>
      <w:pPr>
        <w:numPr>
          <w:ilvl w:val="0"/>
          <w:numId w:val="3"/>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All desire wealth and some acquire it. </w:t>
      </w:r>
    </w:p>
    <w:p>
      <w:pPr>
        <w:numPr>
          <w:ilvl w:val="0"/>
          <w:numId w:val="3"/>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shd w:fill="FFFF00" w:val="clear"/>
        </w:rPr>
        <w:t xml:space="preserve">Wealth is desire by all and acquired by some.</w:t>
      </w:r>
    </w:p>
    <w:p>
      <w:pPr>
        <w:spacing w:before="0" w:after="160" w:line="259"/>
        <w:ind w:right="0" w:left="360" w:firstLine="0"/>
        <w:jc w:val="left"/>
        <w:rPr>
          <w:rFonts w:ascii="Calibri" w:hAnsi="Calibri" w:cs="Calibri" w:eastAsia="Calibri"/>
          <w:color w:val="auto"/>
          <w:spacing w:val="0"/>
          <w:position w:val="0"/>
          <w:sz w:val="18"/>
          <w:shd w:fill="auto" w:val="clear"/>
        </w:rPr>
      </w:pP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QUESTION.2</w:t>
      </w:r>
      <w:r>
        <w:rPr>
          <w:rFonts w:ascii="Calibri" w:hAnsi="Calibri" w:cs="Calibri" w:eastAsia="Calibri"/>
          <w:color w:val="auto"/>
          <w:spacing w:val="0"/>
          <w:position w:val="0"/>
          <w:sz w:val="26"/>
          <w:shd w:fill="auto" w:val="clear"/>
        </w:rPr>
        <w:t xml:space="preserve">:  Turn the following into Indirect Speech. </w:t>
        <w:tab/>
        <w:tab/>
        <w:tab/>
        <w:t xml:space="preserve">(05)</w:t>
      </w:r>
    </w:p>
    <w:p>
      <w:pPr>
        <w:numPr>
          <w:ilvl w:val="0"/>
          <w:numId w:val="6"/>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They wrote, ‘It is time we thought about setting this matter.’</w:t>
      </w:r>
    </w:p>
    <w:p>
      <w:pPr>
        <w:numPr>
          <w:ilvl w:val="0"/>
          <w:numId w:val="6"/>
        </w:numPr>
        <w:spacing w:before="0" w:after="160" w:line="259"/>
        <w:ind w:right="0" w:left="1440" w:hanging="360"/>
        <w:jc w:val="left"/>
        <w:rPr>
          <w:rFonts w:ascii="Calibri" w:hAnsi="Calibri" w:cs="Calibri" w:eastAsia="Calibri"/>
          <w:color w:val="auto"/>
          <w:spacing w:val="0"/>
          <w:position w:val="0"/>
          <w:sz w:val="26"/>
          <w:shd w:fill="00FF00" w:val="clear"/>
        </w:rPr>
      </w:pPr>
      <w:r>
        <w:rPr>
          <w:rFonts w:ascii="Calibri" w:hAnsi="Calibri" w:cs="Calibri" w:eastAsia="Calibri"/>
          <w:color w:val="auto"/>
          <w:spacing w:val="0"/>
          <w:position w:val="0"/>
          <w:sz w:val="26"/>
          <w:shd w:fill="00FF00" w:val="clear"/>
        </w:rPr>
        <w:t xml:space="preserve">They wrote that it was time they thought about setting that matter.</w:t>
      </w:r>
    </w:p>
    <w:p>
      <w:pPr>
        <w:numPr>
          <w:ilvl w:val="0"/>
          <w:numId w:val="6"/>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‘Do you write in a good hand?’ he said.</w:t>
      </w:r>
    </w:p>
    <w:p>
      <w:pPr>
        <w:numPr>
          <w:ilvl w:val="0"/>
          <w:numId w:val="6"/>
        </w:numPr>
        <w:spacing w:before="0" w:after="160" w:line="259"/>
        <w:ind w:right="0" w:left="1440" w:hanging="360"/>
        <w:jc w:val="left"/>
        <w:rPr>
          <w:rFonts w:ascii="Calibri" w:hAnsi="Calibri" w:cs="Calibri" w:eastAsia="Calibri"/>
          <w:color w:val="auto"/>
          <w:spacing w:val="0"/>
          <w:position w:val="0"/>
          <w:sz w:val="26"/>
          <w:shd w:fill="00FF00" w:val="clear"/>
        </w:rPr>
      </w:pPr>
      <w:r>
        <w:rPr>
          <w:rFonts w:ascii="Calibri" w:hAnsi="Calibri" w:cs="Calibri" w:eastAsia="Calibri"/>
          <w:color w:val="auto"/>
          <w:spacing w:val="0"/>
          <w:position w:val="0"/>
          <w:sz w:val="26"/>
          <w:shd w:fill="00FF00" w:val="clear"/>
        </w:rPr>
        <w:t xml:space="preserve">He asked whether he writes in a good hand.</w:t>
      </w:r>
    </w:p>
    <w:p>
      <w:pPr>
        <w:numPr>
          <w:ilvl w:val="0"/>
          <w:numId w:val="6"/>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When the sun got low, the king’s son said ‘Jack, since we have no money, where can we lodge this night?’</w:t>
      </w:r>
    </w:p>
    <w:p>
      <w:pPr>
        <w:numPr>
          <w:ilvl w:val="0"/>
          <w:numId w:val="6"/>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00FF00" w:val="clear"/>
        </w:rPr>
        <w:t xml:space="preserve">When the sun got low,the king's son asked jack that,since they had no money ,where could they lodge that night.</w:t>
      </w:r>
    </w:p>
    <w:p>
      <w:pPr>
        <w:numPr>
          <w:ilvl w:val="0"/>
          <w:numId w:val="6"/>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‘Hurry up’ , he said to his servant, ‘do not waste time.’</w:t>
      </w:r>
    </w:p>
    <w:p>
      <w:pPr>
        <w:numPr>
          <w:ilvl w:val="0"/>
          <w:numId w:val="6"/>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00FF00" w:val="clear"/>
        </w:rPr>
        <w:t xml:space="preserve">He told his servant to hurry up and forbade /don't waste the time.</w:t>
      </w:r>
    </w:p>
    <w:p>
      <w:pPr>
        <w:numPr>
          <w:ilvl w:val="0"/>
          <w:numId w:val="6"/>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‘Call the first witness,’ said the judge.</w:t>
      </w:r>
    </w:p>
    <w:p>
      <w:pPr>
        <w:numPr>
          <w:ilvl w:val="0"/>
          <w:numId w:val="6"/>
        </w:numPr>
        <w:spacing w:before="0" w:after="160" w:line="259"/>
        <w:ind w:right="0" w:left="1440" w:hanging="36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00FF00" w:val="clear"/>
        </w:rPr>
        <w:t xml:space="preserve">The judge ordered them to call the first witness.</w:t>
      </w:r>
    </w:p>
    <w:p>
      <w:pPr>
        <w:spacing w:before="0" w:after="160" w:line="259"/>
        <w:ind w:right="0" w:left="0" w:firstLine="0"/>
        <w:jc w:val="left"/>
        <w:rPr>
          <w:rFonts w:ascii="Calibri" w:hAnsi="Calibri" w:cs="Calibri" w:eastAsia="Calibri"/>
          <w:b/>
          <w:color w:val="auto"/>
          <w:spacing w:val="0"/>
          <w:position w:val="0"/>
          <w:sz w:val="18"/>
          <w:shd w:fill="auto" w:val="clear"/>
        </w:rPr>
      </w:pP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QUESTION.3:  </w:t>
      </w:r>
      <w:r>
        <w:rPr>
          <w:rFonts w:ascii="Calibri" w:hAnsi="Calibri" w:cs="Calibri" w:eastAsia="Calibri"/>
          <w:color w:val="auto"/>
          <w:spacing w:val="0"/>
          <w:position w:val="0"/>
          <w:sz w:val="26"/>
          <w:shd w:fill="auto" w:val="clear"/>
        </w:rPr>
        <w:t xml:space="preserve">Write a dialogue on a situation related to “The Disastrous Corona virus </w:t>
        <w:tab/>
        <w:tab/>
        <w:tab/>
        <w:t xml:space="preserve">      (COVID-19)”  (25-30 Sentences long)</w:t>
        <w:tab/>
        <w:tab/>
        <w:tab/>
        <w:t xml:space="preserve">(06)</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00FFFF" w:val="clear"/>
        </w:rPr>
        <w:t xml:space="preserve">ANSWER</w:t>
      </w:r>
      <w:r>
        <w:rPr>
          <w:rFonts w:ascii="Calibri" w:hAnsi="Calibri" w:cs="Calibri" w:eastAsia="Calibri"/>
          <w:color w:val="auto"/>
          <w:spacing w:val="0"/>
          <w:position w:val="0"/>
          <w:sz w:val="26"/>
          <w:shd w:fill="auto" w:val="clear"/>
        </w:rPr>
        <w:t xml:space="preserve">: </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 coronavirus pandemic has brought forth revealing, interesting and sometimes bizarre reactions from citizens in Pakistan.</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Certain comments and reactions add to your knowledge, others make you laugh or make you angry. The extreme fear caused by the COVID-19 took time to register as the attitude toward it was rather indifferent initially. Even now, many Pakistanis, particularly those religiously inclined and the ones inhabiting rural areas continue to live and behave the way they did, oblivious to the danger posed by the deadly disease.</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There have been reports of bridegrooms getting arrested on their wedding day for defying the government instructions not to host such gatherings. Police officers have been detaining shopkeepers for not keeping hand sanitisers in case they need to take thumb impressions of their customers. The media has also reported on the rush of customers doing panic buying and the quick and steep rise in prices of facemasks as the pandemic began spreading in Pakistan. </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Two incidents highlighted the fact that tough measures by the government can work to make people abide by the law even if it concerns clerics and students of religion who are sometimes able to exploit religious sentiments to escape accountability. A funny man in a video remarked that it had been proven once again that Pakistanis respected ‘danda’ (stick, meaning force). </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In the Punjab, a cleric who made a fiery speech rejecting the threat posed by the coronavirus completely changed his views when he was taken into custody by the police. A video of his speech had gone viral and could have misled many even though it lacked substance. The timely police action made him record another video unabashedly contradicting himself, describing the virus as a threat to public health and supporting the measures being taken to tackle it. </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Needless to say, this cleric has lost whatever credibility he had among the people he led in congregational prayers or who had known him otherwise. </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In Khyber Pakhtunkhwa’s Bannu district, the administration took prompt action to detain three men, including a cleric, Maulana Abdul Jalil, who had played a role in making and singing a Pashto poem that trivialized coronavirus and described it as a fraud on people. After being put behind the bars under Sections 13, 14 and 16 of the Maintenance of Public Order Ordinance (MPO) and photographed by the police, they appeared in another video in which the cleric is admitted their mistake and sought forgiveness from the people and the district administration. Looking embarrassed, he says, the coronavirus is a reality as it is spreading fast in Pakistan just as it is in other countries and that people have to adopt measures to protect themselves. </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This would certainly be a lesson for them and for others who trivialise things without making an effort to understand the issue. </w:t>
      </w: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As someone rightly remarked, coronavirus reached and spread in Pakistan through three sets of people, all of whom are religiously motivated. First, were the zaireen (pilgrims) who were in coronavirus-hit Iran on a pilgrimage to visit holy in Mashhad and Qom and were returning to Pakistan. They brought the virus from Iran, weren’t properly quarantined and treated and spread it to other people and places on the way home to Gilgit-Baltistan and the Kurram tribal district, etc. They became the biggest source of spreading the virus in Pakistan.</w:t>
      </w:r>
    </w:p>
    <w:p>
      <w:pPr>
        <w:spacing w:before="0" w:after="160" w:line="259"/>
        <w:ind w:right="0" w:left="0" w:firstLine="0"/>
        <w:jc w:val="left"/>
        <w:rPr>
          <w:rFonts w:ascii="Calibri" w:hAnsi="Calibri" w:cs="Calibri" w:eastAsia="Calibri"/>
          <w:b/>
          <w:color w:val="auto"/>
          <w:spacing w:val="0"/>
          <w:position w:val="0"/>
          <w:sz w:val="18"/>
          <w:shd w:fill="auto" w:val="clear"/>
        </w:rPr>
      </w:pP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QUESTION.4:  </w:t>
      </w:r>
      <w:r>
        <w:rPr>
          <w:rFonts w:ascii="Calibri" w:hAnsi="Calibri" w:cs="Calibri" w:eastAsia="Calibri"/>
          <w:color w:val="auto"/>
          <w:spacing w:val="0"/>
          <w:position w:val="0"/>
          <w:sz w:val="26"/>
          <w:shd w:fill="auto" w:val="clear"/>
        </w:rPr>
        <w:t xml:space="preserve">Write a job application letter for the position of </w:t>
      </w:r>
      <w:r>
        <w:rPr>
          <w:rFonts w:ascii="Calibri" w:hAnsi="Calibri" w:cs="Calibri" w:eastAsia="Calibri"/>
          <w:b/>
          <w:color w:val="auto"/>
          <w:spacing w:val="0"/>
          <w:position w:val="0"/>
          <w:sz w:val="26"/>
          <w:shd w:fill="auto" w:val="clear"/>
        </w:rPr>
        <w:t xml:space="preserve">Physical Therapist</w:t>
      </w:r>
      <w:r>
        <w:rPr>
          <w:rFonts w:ascii="Calibri" w:hAnsi="Calibri" w:cs="Calibri" w:eastAsia="Calibri"/>
          <w:color w:val="auto"/>
          <w:spacing w:val="0"/>
          <w:position w:val="0"/>
          <w:sz w:val="26"/>
          <w:shd w:fill="auto" w:val="clear"/>
        </w:rPr>
        <w:t xml:space="preserve">, advertised in a daily Newspaper, stating age, education, experience, qualification, etc. </w:t>
        <w:tab/>
        <w:tab/>
        <w:tab/>
        <w:tab/>
        <w:tab/>
        <w:tab/>
        <w:t xml:space="preserve">(06)</w:t>
      </w:r>
    </w:p>
    <w:p>
      <w:pPr>
        <w:spacing w:before="0" w:after="160" w:line="259"/>
        <w:ind w:right="0" w:left="1800" w:hanging="1800"/>
        <w:jc w:val="left"/>
        <w:rPr>
          <w:rFonts w:ascii="Calibri" w:hAnsi="Calibri" w:cs="Calibri" w:eastAsia="Calibri"/>
          <w:color w:val="auto"/>
          <w:spacing w:val="0"/>
          <w:position w:val="0"/>
          <w:sz w:val="26"/>
          <w:shd w:fill="00FFFF" w:val="clear"/>
        </w:rPr>
      </w:pPr>
      <w:r>
        <w:rPr>
          <w:rFonts w:ascii="Calibri" w:hAnsi="Calibri" w:cs="Calibri" w:eastAsia="Calibri"/>
          <w:color w:val="auto"/>
          <w:spacing w:val="0"/>
          <w:position w:val="0"/>
          <w:sz w:val="26"/>
          <w:shd w:fill="00FFFF" w:val="clear"/>
        </w:rPr>
        <w:t xml:space="preserve">ANSWER:</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April 22,2020</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Director,Obaid Ur Rehman</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Health Hospital</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Hayatabad </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Peshawer City.</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Dear Sir,</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I would like to express my strong interest in physical Theraphist(PT) position at Health Hospital as advertised on your hospital website.I am an experienced, skilled physical therapist whose passion for helping people aligns with your hospital's mission to offer compassionate care. I know I would be an  asset to your organization.</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I recently earned my Doctor of Physical Therapist, with honors,frm IQRA NATIONAL UNIVERSITY ,where i gained experience as a physical therapist intern in a variety of settings. I have experience working with a wide spectrum of clients, including pediatric,adolescent,adult,and geriatric patients.These internships have honed my skills in various treatments,from muscles reduction to electrotherapy and hydrotheraphy. I am therefore well equiped to handle the variety of patients and conditions that a physical therapist at Health Hospital would be treating.</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However,my skills go beyond clinicasl knowledge and technical ability. Both patients and advisors have praised my strong communication skills. I am able to effictively expalian procedure to patients answer any questions they have,always speaking in a patient and kindly tone. Even when i am crying a particularly heavy caseload, I always take the time to speak with each pateints, and make sure they feel comfortable and confident in their treatment plan. </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I have enclosed my resume for your review. I will contact you next week to see if we can speak in person about the ways in which I could benefit your hospital.Thtank you soo much for your time and consideration.</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Sincerely,</w:t>
      </w:r>
    </w:p>
    <w:p>
      <w:pPr>
        <w:spacing w:before="0" w:after="160" w:line="259"/>
        <w:ind w:right="0" w:left="1800" w:hanging="180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Saifi Applicant.</w:t>
      </w:r>
    </w:p>
    <w:p>
      <w:pPr>
        <w:spacing w:before="0" w:after="160" w:line="259"/>
        <w:ind w:right="0" w:left="1800" w:hanging="1800"/>
        <w:jc w:val="left"/>
        <w:rPr>
          <w:rFonts w:ascii="Calibri" w:hAnsi="Calibri" w:cs="Calibri" w:eastAsia="Calibri"/>
          <w:color w:val="auto"/>
          <w:spacing w:val="0"/>
          <w:position w:val="0"/>
          <w:sz w:val="26"/>
          <w:shd w:fill="00FFFF" w:val="clear"/>
        </w:rPr>
      </w:pPr>
    </w:p>
    <w:p>
      <w:pPr>
        <w:spacing w:before="0" w:after="160" w:line="259"/>
        <w:ind w:right="0" w:left="1800" w:hanging="1800"/>
        <w:jc w:val="left"/>
        <w:rPr>
          <w:rFonts w:ascii="Calibri" w:hAnsi="Calibri" w:cs="Calibri" w:eastAsia="Calibri"/>
          <w:color w:val="auto"/>
          <w:spacing w:val="0"/>
          <w:position w:val="0"/>
          <w:sz w:val="26"/>
          <w:shd w:fill="00FFFF" w:val="clear"/>
        </w:rPr>
      </w:pPr>
    </w:p>
    <w:p>
      <w:pPr>
        <w:spacing w:before="0" w:after="160" w:line="259"/>
        <w:ind w:right="0" w:left="1800" w:hanging="1800"/>
        <w:jc w:val="left"/>
        <w:rPr>
          <w:rFonts w:ascii="Calibri" w:hAnsi="Calibri" w:cs="Calibri" w:eastAsia="Calibri"/>
          <w:color w:val="auto"/>
          <w:spacing w:val="0"/>
          <w:position w:val="0"/>
          <w:sz w:val="26"/>
          <w:shd w:fill="00FFFF" w:val="clear"/>
        </w:rPr>
      </w:pPr>
    </w:p>
    <w:p>
      <w:pPr>
        <w:spacing w:before="0" w:after="160" w:line="240"/>
        <w:ind w:right="0" w:left="0" w:firstLine="0"/>
        <w:jc w:val="left"/>
        <w:rPr>
          <w:rFonts w:ascii="Calibri" w:hAnsi="Calibri" w:cs="Calibri" w:eastAsia="Calibri"/>
          <w:b/>
          <w:color w:val="auto"/>
          <w:spacing w:val="0"/>
          <w:position w:val="0"/>
          <w:sz w:val="18"/>
          <w:shd w:fill="auto" w:val="clear"/>
        </w:rPr>
      </w:pPr>
    </w:p>
    <w:p>
      <w:pPr>
        <w:spacing w:before="0" w:after="160" w:line="259"/>
        <w:ind w:right="0" w:left="0" w:firstLine="0"/>
        <w:jc w:val="left"/>
        <w:rPr>
          <w:rFonts w:ascii="Calibri" w:hAnsi="Calibri" w:cs="Calibri" w:eastAsia="Calibri"/>
          <w:b/>
          <w:color w:val="auto"/>
          <w:spacing w:val="0"/>
          <w:position w:val="0"/>
          <w:sz w:val="18"/>
          <w:shd w:fill="auto" w:val="clear"/>
        </w:rPr>
      </w:pPr>
    </w:p>
    <w:p>
      <w:pPr>
        <w:spacing w:before="0" w:after="160" w:line="259"/>
        <w:ind w:right="0" w:left="0" w:firstLine="0"/>
        <w:jc w:val="left"/>
        <w:rPr>
          <w:rFonts w:ascii="Calibri" w:hAnsi="Calibri" w:cs="Calibri" w:eastAsia="Calibri"/>
          <w:color w:val="auto"/>
          <w:spacing w:val="0"/>
          <w:position w:val="0"/>
          <w:sz w:val="26"/>
          <w:shd w:fill="auto" w:val="clear"/>
        </w:rPr>
      </w:pPr>
      <w:r>
        <w:rPr>
          <w:rFonts w:ascii="Calibri" w:hAnsi="Calibri" w:cs="Calibri" w:eastAsia="Calibri"/>
          <w:b/>
          <w:color w:val="auto"/>
          <w:spacing w:val="0"/>
          <w:position w:val="0"/>
          <w:sz w:val="26"/>
          <w:shd w:fill="auto" w:val="clear"/>
        </w:rPr>
        <w:t xml:space="preserve">QUESTION.5:  </w:t>
      </w:r>
      <w:r>
        <w:rPr>
          <w:rFonts w:ascii="Calibri" w:hAnsi="Calibri" w:cs="Calibri" w:eastAsia="Calibri"/>
          <w:color w:val="auto"/>
          <w:spacing w:val="0"/>
          <w:position w:val="0"/>
          <w:sz w:val="26"/>
          <w:shd w:fill="auto" w:val="clear"/>
        </w:rPr>
        <w:t xml:space="preserve">Write a formal report on any topic of your choice.</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i/>
          <w:color w:val="auto"/>
          <w:spacing w:val="0"/>
          <w:position w:val="0"/>
          <w:sz w:val="26"/>
          <w:shd w:fill="auto" w:val="clear"/>
        </w:rPr>
        <w:t xml:space="preserve">(Note: Do not attempt this question. You will be awarded marks for it on the basis of your “Report Writing Assignment”)</w:t>
      </w:r>
      <w:r>
        <w:rPr>
          <w:rFonts w:ascii="Calibri" w:hAnsi="Calibri" w:cs="Calibri" w:eastAsia="Calibri"/>
          <w:color w:val="auto"/>
          <w:spacing w:val="0"/>
          <w:position w:val="0"/>
          <w:sz w:val="26"/>
          <w:shd w:fill="auto" w:val="clear"/>
        </w:rPr>
        <w:tab/>
        <w:tab/>
        <w:tab/>
        <w:tab/>
        <w:tab/>
        <w:t xml:space="preserve">(08)</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FF00FF" w:val="clear"/>
        </w:rPr>
        <w:t xml:space="preserve">ANSWER:</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00FFFF" w:val="clear"/>
        </w:rPr>
        <w:t xml:space="preserve">Prepared By:- muhammad Saifullah​</w:t>
      </w:r>
    </w:p>
    <w:p>
      <w:pPr>
        <w:spacing w:before="0" w:after="160" w:line="259"/>
        <w:ind w:right="0" w:left="720" w:firstLine="0"/>
        <w:jc w:val="left"/>
        <w:rPr>
          <w:rFonts w:ascii="Calibri" w:hAnsi="Calibri" w:cs="Calibri" w:eastAsia="Calibri"/>
          <w:color w:val="auto"/>
          <w:spacing w:val="0"/>
          <w:position w:val="0"/>
          <w:sz w:val="26"/>
          <w:shd w:fill="00FFFF" w:val="clear"/>
        </w:rPr>
      </w:pPr>
      <w:r>
        <w:rPr>
          <w:rFonts w:ascii="Calibri" w:hAnsi="Calibri" w:cs="Calibri" w:eastAsia="Calibri"/>
          <w:color w:val="auto"/>
          <w:spacing w:val="0"/>
          <w:position w:val="0"/>
          <w:sz w:val="26"/>
          <w:shd w:fill="00FFFF" w:val="clear"/>
        </w:rPr>
        <w:t xml:space="preserve">Id:16245​</w:t>
      </w:r>
    </w:p>
    <w:p>
      <w:pPr>
        <w:spacing w:before="0" w:after="160" w:line="259"/>
        <w:ind w:right="0" w:left="720" w:firstLine="0"/>
        <w:jc w:val="left"/>
        <w:rPr>
          <w:rFonts w:ascii="Calibri" w:hAnsi="Calibri" w:cs="Calibri" w:eastAsia="Calibri"/>
          <w:color w:val="auto"/>
          <w:spacing w:val="0"/>
          <w:position w:val="0"/>
          <w:sz w:val="26"/>
          <w:shd w:fill="00FFFF" w:val="clear"/>
        </w:rPr>
      </w:pPr>
      <w:r>
        <w:rPr>
          <w:rFonts w:ascii="Calibri" w:hAnsi="Calibri" w:cs="Calibri" w:eastAsia="Calibri"/>
          <w:color w:val="auto"/>
          <w:spacing w:val="0"/>
          <w:position w:val="0"/>
          <w:sz w:val="26"/>
          <w:shd w:fill="00FFFF" w:val="clear"/>
        </w:rPr>
        <w:t xml:space="preserve">Dpt:- 2nd Section B​</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00FFFF" w:val="clear"/>
        </w:rPr>
        <w:t xml:space="preserve">Prepared For :- Ms Samina Batool​</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6"/>
          <w:u w:val="single"/>
          <w:shd w:fill="auto" w:val="clear"/>
        </w:rPr>
        <w:t xml:space="preserve">Summary  </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u w:val="single"/>
          <w:shd w:fill="auto" w:val="clear"/>
        </w:rPr>
        <w:t xml:space="preserve">Introduction </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u w:val="single"/>
          <w:shd w:fill="auto" w:val="clear"/>
        </w:rPr>
        <w:t xml:space="preserve">Body </w:t>
      </w:r>
    </w:p>
    <w:p>
      <w:pPr>
        <w:spacing w:before="0" w:after="160" w:line="259"/>
        <w:ind w:right="0" w:left="720" w:firstLine="0"/>
        <w:jc w:val="left"/>
        <w:rPr>
          <w:rFonts w:ascii="Calibri" w:hAnsi="Calibri" w:cs="Calibri" w:eastAsia="Calibri"/>
          <w:color w:val="auto"/>
          <w:spacing w:val="0"/>
          <w:position w:val="0"/>
          <w:sz w:val="26"/>
          <w:u w:val="single"/>
          <w:shd w:fill="auto" w:val="clear"/>
        </w:rPr>
      </w:pPr>
      <w:r>
        <w:rPr>
          <w:rFonts w:ascii="Calibri" w:hAnsi="Calibri" w:cs="Calibri" w:eastAsia="Calibri"/>
          <w:color w:val="auto"/>
          <w:spacing w:val="0"/>
          <w:position w:val="0"/>
          <w:sz w:val="26"/>
          <w:u w:val="single"/>
          <w:shd w:fill="auto" w:val="clear"/>
        </w:rPr>
        <w:t xml:space="preserve">Conclusion </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FFFF00" w:val="clear"/>
        </w:rPr>
        <w:t xml:space="preserve">Summary:</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Social media keeps you up to date with things that are going on around the world rather than just in your area. It gives youth a place to express themselves in a way that a public place wouldn't allow us to. It helps to develop social skills, a lot of friendships can stem from a social website.​</w:t>
      </w:r>
    </w:p>
    <w:p>
      <w:pPr>
        <w:spacing w:before="0" w:after="160" w:line="259"/>
        <w:ind w:right="0" w:left="720" w:firstLine="0"/>
        <w:jc w:val="left"/>
        <w:rPr>
          <w:rFonts w:ascii="Calibri" w:hAnsi="Calibri" w:cs="Calibri" w:eastAsia="Calibri"/>
          <w:color w:val="auto"/>
          <w:spacing w:val="0"/>
          <w:position w:val="0"/>
          <w:sz w:val="26"/>
          <w:shd w:fill="FFFF00" w:val="clear"/>
        </w:rPr>
      </w:pPr>
      <w:r>
        <w:rPr>
          <w:rFonts w:ascii="Calibri" w:hAnsi="Calibri" w:cs="Calibri" w:eastAsia="Calibri"/>
          <w:color w:val="auto"/>
          <w:spacing w:val="0"/>
          <w:position w:val="0"/>
          <w:sz w:val="26"/>
          <w:shd w:fill="FFFF00" w:val="clear"/>
        </w:rPr>
        <w:t xml:space="preserve">Introduction:​</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Social media is the most recent form of media and have also gained astounding worldwide growth. It has become a part of everyone's life. Social media is a very broad term and really encompasses several different types of media, such as videos, blogs, etc. It is a place where you can transmit information about other people. Social media is a vehicle for communication and it let everyone share content that other people can share, in turn, with their online connections. It provides young people with a range of benefits and opportunities to empower themselves in a variety of ways. Young people can maintain social connections and can access more information than ever before. It has become a place where we spend many hours of the purpose of business or leisure or socializing with others or other purposes.​</w:t>
      </w:r>
    </w:p>
    <w:p>
      <w:pPr>
        <w:spacing w:before="0" w:after="160" w:line="259"/>
        <w:ind w:right="0" w:left="720" w:firstLine="0"/>
        <w:jc w:val="left"/>
        <w:rPr>
          <w:rFonts w:ascii="Calibri" w:hAnsi="Calibri" w:cs="Calibri" w:eastAsia="Calibri"/>
          <w:color w:val="auto"/>
          <w:spacing w:val="0"/>
          <w:position w:val="0"/>
          <w:sz w:val="26"/>
          <w:shd w:fill="FFFF00" w:val="clear"/>
        </w:rPr>
      </w:pPr>
      <w:r>
        <w:rPr>
          <w:rFonts w:ascii="Calibri" w:hAnsi="Calibri" w:cs="Calibri" w:eastAsia="Calibri"/>
          <w:color w:val="auto"/>
          <w:spacing w:val="0"/>
          <w:position w:val="0"/>
          <w:sz w:val="26"/>
          <w:shd w:fill="FFFF00" w:val="clear"/>
        </w:rPr>
        <w:t xml:space="preserve">Body:</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Social media is a set of collective channels for online communications sources dedicated to varieties of input, communication, sharing and collaboration. It is especially based on Websites, applications, blogging, social networking, social bookmarking, and wikis are the different types of social media. Social media is interactive Web 2.0 Internet-based applications. User-generated content, such as text posts or comments, digital photos or videos, and data generated through all online interactions, are the lifeblood of social media. Users create service-specific profiles for the website or app that are designed and maintained by the social media organization. Social media facilitates the development of online social networks by connecting a user's profile with those of other individuals or groups. Social media uses web-based technologies, desktop computers and mobile technologies (e.g. smart phones and tablet computers) to create highly interactive platforms through which individuals, communities and organizations can share, co-create, discuss, and modify user-generated content or pre-made content posted online.​</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They introduce substantial and pervasive changes in communication between businesses, organizations, communities and individuals. Social media changes the way individuals and large organizations communicate.​</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These changes are the focus on the emerging field of techno self-studies. A statistic shows the number of social network users in India from 2015 to 2022. In 2019, it is estimated that there will be around 258.27 million social network users in India, up from close to 168 million in 2016. The most popular social networks in India were YouTube and Facebook, followed by social app WhatsApp. Facebook is projected to reach close to 319 million users in India by 2021(Statista, 2017).</w:t>
      </w:r>
    </w:p>
    <w:p>
      <w:pPr>
        <w:spacing w:before="0" w:after="160" w:line="259"/>
        <w:ind w:right="0" w:left="720" w:firstLine="0"/>
        <w:jc w:val="left"/>
        <w:rPr>
          <w:rFonts w:ascii="Calibri" w:hAnsi="Calibri" w:cs="Calibri" w:eastAsia="Calibri"/>
          <w:color w:val="auto"/>
          <w:spacing w:val="0"/>
          <w:position w:val="0"/>
          <w:sz w:val="26"/>
          <w:shd w:fill="FFFF00" w:val="clear"/>
        </w:rPr>
      </w:pPr>
      <w:r>
        <w:rPr>
          <w:rFonts w:ascii="Calibri" w:hAnsi="Calibri" w:cs="Calibri" w:eastAsia="Calibri"/>
          <w:color w:val="auto"/>
          <w:spacing w:val="0"/>
          <w:position w:val="0"/>
          <w:sz w:val="26"/>
          <w:shd w:fill="FFFF00" w:val="clear"/>
        </w:rPr>
        <w:t xml:space="preserve">Conclusion: ​</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Social media is one of the fastest modes of communication and it has huge impact in shaping the personal lifestyles of youth. Though it has huge access among youth, it also has certain negative impacts where there is always a question of privacy issues. Relying fully on social networks would minimise the face to face communication and instead leads to cyber communication.​</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​Those who are in a tender age are not aware on whether the information shared in the social networks are authentic. They always seek for public attention and share their personal information which would affect their personal life styles. The students always involve in social networks and they lack concentration in studies, physical activities, etc. Getting too involved in social media can also lead to addiction which would result in social isolation. It is better to use social media as a positive way of doing good to the society in creating a new platform of bringing out youth talents and opportunities.​</w:t>
      </w:r>
    </w:p>
    <w:p>
      <w:pPr>
        <w:spacing w:before="0" w:after="160" w:line="259"/>
        <w:ind w:right="0" w:left="720" w:firstLine="0"/>
        <w:jc w:val="left"/>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FFFF00"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