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8B88" w14:textId="6478BBC6" w:rsidR="00213302" w:rsidRPr="00A07F64" w:rsidRDefault="001E07D2" w:rsidP="008C6940">
      <w:pPr>
        <w:pStyle w:val="Heading2"/>
        <w:numPr>
          <w:ilvl w:val="0"/>
          <w:numId w:val="9"/>
        </w:numPr>
        <w:rPr>
          <w:color w:val="70AD47" w:themeColor="accent6"/>
          <w:lang w:bidi="en-US"/>
        </w:rPr>
      </w:pPr>
      <w:bookmarkStart w:id="0" w:name="_GoBack"/>
      <w:bookmarkEnd w:id="0"/>
      <w:r w:rsidRPr="00A07F64">
        <w:rPr>
          <w:b/>
          <w:bCs/>
          <w:color w:val="70AD47" w:themeColor="accent6"/>
          <w:lang w:bidi="en-US"/>
        </w:rPr>
        <w:t>NAME</w:t>
      </w:r>
      <w:r w:rsidR="00D922D8" w:rsidRPr="00A07F64">
        <w:rPr>
          <w:b/>
          <w:bCs/>
          <w:color w:val="70AD47" w:themeColor="accent6"/>
          <w:lang w:bidi="en-US"/>
        </w:rPr>
        <w:t xml:space="preserve"> : </w:t>
      </w:r>
      <w:r w:rsidR="00D922D8" w:rsidRPr="00A07F64">
        <w:rPr>
          <w:color w:val="70AD47" w:themeColor="accent6"/>
          <w:lang w:bidi="en-US"/>
        </w:rPr>
        <w:t xml:space="preserve">Khurshid alam </w:t>
      </w:r>
    </w:p>
    <w:p w14:paraId="06C89777" w14:textId="01FB3699" w:rsidR="00D922D8" w:rsidRPr="00A07F64" w:rsidRDefault="00B540FB" w:rsidP="008C6940">
      <w:pPr>
        <w:pStyle w:val="Heading2"/>
        <w:numPr>
          <w:ilvl w:val="0"/>
          <w:numId w:val="9"/>
        </w:numPr>
        <w:rPr>
          <w:color w:val="70AD47" w:themeColor="accent6"/>
          <w:lang w:bidi="en-US"/>
        </w:rPr>
      </w:pPr>
      <w:r w:rsidRPr="00A07F64">
        <w:rPr>
          <w:b/>
          <w:bCs/>
          <w:color w:val="70AD47" w:themeColor="accent6"/>
          <w:lang w:bidi="en-US"/>
        </w:rPr>
        <w:t xml:space="preserve">CLASS ID : </w:t>
      </w:r>
      <w:r w:rsidRPr="00A07F64">
        <w:rPr>
          <w:color w:val="70AD47" w:themeColor="accent6"/>
          <w:lang w:bidi="en-US"/>
        </w:rPr>
        <w:t>14528</w:t>
      </w:r>
    </w:p>
    <w:p w14:paraId="1D6A3818" w14:textId="28ACCF28" w:rsidR="00B540FB" w:rsidRPr="00A07F64" w:rsidRDefault="00990AD3" w:rsidP="008C6940">
      <w:pPr>
        <w:pStyle w:val="Heading2"/>
        <w:numPr>
          <w:ilvl w:val="0"/>
          <w:numId w:val="9"/>
        </w:numPr>
        <w:rPr>
          <w:color w:val="70AD47" w:themeColor="accent6"/>
          <w:lang w:bidi="en-US"/>
        </w:rPr>
      </w:pPr>
      <w:r w:rsidRPr="00A07F64">
        <w:rPr>
          <w:b/>
          <w:bCs/>
          <w:color w:val="70AD47" w:themeColor="accent6"/>
          <w:lang w:bidi="en-US"/>
        </w:rPr>
        <w:t>DEPARTMENT</w:t>
      </w:r>
      <w:r w:rsidR="00AD5E34" w:rsidRPr="00A07F64">
        <w:rPr>
          <w:b/>
          <w:bCs/>
          <w:color w:val="70AD47" w:themeColor="accent6"/>
          <w:lang w:bidi="en-US"/>
        </w:rPr>
        <w:t xml:space="preserve"> </w:t>
      </w:r>
      <w:r w:rsidRPr="00A07F64">
        <w:rPr>
          <w:b/>
          <w:bCs/>
          <w:color w:val="70AD47" w:themeColor="accent6"/>
          <w:lang w:bidi="en-US"/>
        </w:rPr>
        <w:t xml:space="preserve"> </w:t>
      </w:r>
      <w:r w:rsidRPr="00A07F64">
        <w:rPr>
          <w:color w:val="70AD47" w:themeColor="accent6"/>
          <w:lang w:bidi="en-US"/>
        </w:rPr>
        <w:t>( AHS )</w:t>
      </w:r>
    </w:p>
    <w:p w14:paraId="089407C7" w14:textId="70F67D57" w:rsidR="00AD5E34" w:rsidRPr="00A07F64" w:rsidRDefault="00AD5E34" w:rsidP="008C6940">
      <w:pPr>
        <w:pStyle w:val="Heading2"/>
        <w:numPr>
          <w:ilvl w:val="0"/>
          <w:numId w:val="9"/>
        </w:numPr>
        <w:rPr>
          <w:color w:val="70AD47" w:themeColor="accent6"/>
          <w:lang w:bidi="en-US"/>
        </w:rPr>
      </w:pPr>
      <w:r w:rsidRPr="00A07F64">
        <w:rPr>
          <w:b/>
          <w:bCs/>
          <w:color w:val="70AD47" w:themeColor="accent6"/>
          <w:lang w:bidi="en-US"/>
        </w:rPr>
        <w:t>INSTRUCTOR</w:t>
      </w:r>
      <w:r w:rsidR="00E069C8" w:rsidRPr="00A07F64">
        <w:rPr>
          <w:b/>
          <w:bCs/>
          <w:color w:val="70AD47" w:themeColor="accent6"/>
          <w:lang w:bidi="en-US"/>
        </w:rPr>
        <w:t xml:space="preserve"> :</w:t>
      </w:r>
      <w:r w:rsidRPr="00A07F64">
        <w:rPr>
          <w:b/>
          <w:bCs/>
          <w:color w:val="70AD47" w:themeColor="accent6"/>
          <w:lang w:bidi="en-US"/>
        </w:rPr>
        <w:t xml:space="preserve"> </w:t>
      </w:r>
      <w:r w:rsidR="00E069C8" w:rsidRPr="00A07F64">
        <w:rPr>
          <w:color w:val="70AD47" w:themeColor="accent6"/>
          <w:lang w:bidi="en-US"/>
        </w:rPr>
        <w:t xml:space="preserve">M. Sohail </w:t>
      </w:r>
    </w:p>
    <w:p w14:paraId="3B3355E3" w14:textId="43C7B9F0" w:rsidR="00E069C8" w:rsidRPr="00A07F64" w:rsidRDefault="00B156AD" w:rsidP="008C6940">
      <w:pPr>
        <w:pStyle w:val="Heading2"/>
        <w:numPr>
          <w:ilvl w:val="0"/>
          <w:numId w:val="9"/>
        </w:numPr>
        <w:rPr>
          <w:color w:val="70AD47" w:themeColor="accent6"/>
          <w:lang w:bidi="en-US"/>
        </w:rPr>
      </w:pPr>
      <w:r w:rsidRPr="00A07F64">
        <w:rPr>
          <w:b/>
          <w:bCs/>
          <w:color w:val="70AD47" w:themeColor="accent6"/>
          <w:lang w:bidi="en-US"/>
        </w:rPr>
        <w:t xml:space="preserve">SUBJECT : </w:t>
      </w:r>
      <w:r w:rsidRPr="00A07F64">
        <w:rPr>
          <w:color w:val="70AD47" w:themeColor="accent6"/>
          <w:lang w:bidi="en-US"/>
        </w:rPr>
        <w:t xml:space="preserve">Medical Microbiology </w:t>
      </w:r>
    </w:p>
    <w:p w14:paraId="297394EF" w14:textId="5FE44BDB" w:rsidR="00213302" w:rsidRDefault="00213302" w:rsidP="00F62426">
      <w:pPr>
        <w:spacing w:after="0"/>
        <w:rPr>
          <w:lang w:bidi="en-US"/>
        </w:rPr>
      </w:pPr>
    </w:p>
    <w:p w14:paraId="522554F6" w14:textId="77777777" w:rsidR="00213302" w:rsidRPr="008C6940" w:rsidRDefault="00213302" w:rsidP="008C6940">
      <w:pPr>
        <w:pStyle w:val="Heading2"/>
        <w:rPr>
          <w:lang w:bidi="en-US"/>
        </w:rPr>
      </w:pPr>
      <w:r w:rsidRPr="0064643B">
        <w:rPr>
          <w:rFonts w:eastAsia="Calibri"/>
          <w:b/>
          <w:bCs/>
          <w:color w:val="5B9BD5" w:themeColor="accent5"/>
          <w:lang w:bidi="en-US"/>
        </w:rPr>
        <w:t>QNO</w:t>
      </w:r>
      <w:r w:rsidRPr="008C6940">
        <w:rPr>
          <w:rFonts w:eastAsia="Calibri"/>
          <w:lang w:bidi="en-US"/>
        </w:rPr>
        <w:t>:</w:t>
      </w:r>
      <w:r w:rsidRPr="0064643B">
        <w:rPr>
          <w:rFonts w:eastAsia="Calibri"/>
          <w:b/>
          <w:bCs/>
          <w:color w:val="5B9BD5" w:themeColor="accent5"/>
          <w:lang w:bidi="en-US"/>
        </w:rPr>
        <w:t>01</w:t>
      </w:r>
      <w:r w:rsidRPr="008C6940">
        <w:rPr>
          <w:rFonts w:eastAsia="Calibri"/>
          <w:lang w:bidi="en-US"/>
        </w:rPr>
        <w:t xml:space="preserve">. </w:t>
      </w:r>
    </w:p>
    <w:p w14:paraId="7D394DC9" w14:textId="77777777" w:rsidR="00213302" w:rsidRDefault="00213302" w:rsidP="00F62426">
      <w:pPr>
        <w:ind w:left="-5"/>
        <w:rPr>
          <w:lang w:bidi="en-US"/>
        </w:rPr>
      </w:pPr>
      <w:r w:rsidRPr="0064643B">
        <w:rPr>
          <w:b/>
          <w:bCs/>
          <w:color w:val="5B9BD5" w:themeColor="accent5"/>
          <w:lang w:bidi="en-US"/>
        </w:rPr>
        <w:t>ANS</w:t>
      </w:r>
      <w:r>
        <w:rPr>
          <w:lang w:bidi="en-US"/>
        </w:rPr>
        <w:t xml:space="preserve">: Parasites is define as an animal or plant that lives in or upon another organism (host) and draws its nutrient directly from it.  </w:t>
      </w:r>
    </w:p>
    <w:p w14:paraId="1A6A11DB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E.g. include bacteria, Viruses, fungi, protozoa and helminths. </w:t>
      </w:r>
    </w:p>
    <w:p w14:paraId="723BBF85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Study of parasitology.  </w:t>
      </w:r>
    </w:p>
    <w:p w14:paraId="792F3DA9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Medical parasitology is the study of animal parasite that infect and produce diseases in humans. </w:t>
      </w:r>
    </w:p>
    <w:p w14:paraId="245D6F69" w14:textId="1F7BC7FB" w:rsidR="00213302" w:rsidRDefault="00213302" w:rsidP="00B206FD">
      <w:pPr>
        <w:spacing w:after="219"/>
        <w:ind w:firstLine="51"/>
        <w:rPr>
          <w:lang w:bidi="en-US"/>
        </w:rPr>
      </w:pPr>
    </w:p>
    <w:p w14:paraId="2F87E217" w14:textId="77777777" w:rsidR="00213302" w:rsidRDefault="00213302" w:rsidP="00B206FD">
      <w:pPr>
        <w:pStyle w:val="Heading1"/>
        <w:numPr>
          <w:ilvl w:val="0"/>
          <w:numId w:val="11"/>
        </w:numPr>
        <w:spacing w:after="252"/>
      </w:pPr>
      <w:r>
        <w:t>CLASSIFICETION</w:t>
      </w:r>
      <w:r>
        <w:rPr>
          <w:sz w:val="18"/>
        </w:rPr>
        <w:t xml:space="preserve"> </w:t>
      </w:r>
      <w:r>
        <w:t>OF</w:t>
      </w:r>
      <w:r>
        <w:rPr>
          <w:sz w:val="18"/>
        </w:rPr>
        <w:t xml:space="preserve"> </w:t>
      </w:r>
      <w:r>
        <w:t xml:space="preserve">PARASITES </w:t>
      </w:r>
    </w:p>
    <w:p w14:paraId="0AF9691F" w14:textId="77777777" w:rsidR="00213302" w:rsidRDefault="00213302" w:rsidP="00F62426">
      <w:pPr>
        <w:spacing w:after="0" w:line="483" w:lineRule="auto"/>
        <w:ind w:left="370" w:right="6955"/>
        <w:rPr>
          <w:lang w:bidi="en-US"/>
        </w:rPr>
      </w:pPr>
      <w:r>
        <w:rPr>
          <w:lang w:bidi="en-US"/>
        </w:rPr>
        <w:t>1)</w:t>
      </w:r>
      <w:r>
        <w:rPr>
          <w:rFonts w:ascii="Arial" w:eastAsia="Arial" w:hAnsi="Arial" w:cs="Arial"/>
          <w:lang w:bidi="en-US"/>
        </w:rPr>
        <w:t xml:space="preserve"> </w:t>
      </w:r>
      <w:r>
        <w:rPr>
          <w:lang w:bidi="en-US"/>
        </w:rPr>
        <w:t>ECTOPARASITES 2)</w:t>
      </w:r>
      <w:r>
        <w:rPr>
          <w:rFonts w:ascii="Arial" w:eastAsia="Arial" w:hAnsi="Arial" w:cs="Arial"/>
          <w:lang w:bidi="en-US"/>
        </w:rPr>
        <w:t xml:space="preserve"> </w:t>
      </w:r>
      <w:r>
        <w:rPr>
          <w:lang w:bidi="en-US"/>
        </w:rPr>
        <w:t xml:space="preserve">ENDOPARASITES </w:t>
      </w:r>
    </w:p>
    <w:p w14:paraId="1D4278CB" w14:textId="77777777" w:rsidR="00213302" w:rsidRDefault="00213302" w:rsidP="00F62426">
      <w:pPr>
        <w:spacing w:after="219"/>
        <w:ind w:left="-5"/>
        <w:rPr>
          <w:lang w:bidi="en-US"/>
        </w:rPr>
      </w:pPr>
      <w:r w:rsidRPr="0019470F">
        <w:rPr>
          <w:rStyle w:val="Heading2Char"/>
          <w:lang w:bidi="en-US"/>
        </w:rPr>
        <w:t xml:space="preserve">1)ECTOPARASITES </w:t>
      </w:r>
      <w:r>
        <w:rPr>
          <w:lang w:bidi="en-US"/>
        </w:rPr>
        <w:t xml:space="preserve">: </w:t>
      </w:r>
    </w:p>
    <w:p w14:paraId="1A20D5DF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The parasites that live on the outer surface or in the superficial tissues of the host are called ectoparasites. Infection caused by these parasites is called infestation. </w:t>
      </w:r>
    </w:p>
    <w:p w14:paraId="78B9827B" w14:textId="77777777" w:rsidR="00213302" w:rsidRDefault="00213302" w:rsidP="00F62426">
      <w:pPr>
        <w:ind w:left="-5"/>
        <w:rPr>
          <w:lang w:bidi="en-US"/>
        </w:rPr>
      </w:pPr>
      <w:proofErr w:type="spellStart"/>
      <w:r>
        <w:rPr>
          <w:lang w:bidi="en-US"/>
        </w:rPr>
        <w:t>E.g</w:t>
      </w:r>
      <w:proofErr w:type="spellEnd"/>
      <w:r>
        <w:rPr>
          <w:lang w:bidi="en-US"/>
        </w:rPr>
        <w:t xml:space="preserve"> lice </w:t>
      </w:r>
    </w:p>
    <w:p w14:paraId="7FCFAAE8" w14:textId="175F8F37" w:rsidR="00213302" w:rsidRPr="00A82B24" w:rsidRDefault="00A82B24" w:rsidP="00A82B24">
      <w:pPr>
        <w:pStyle w:val="Heading2"/>
        <w:rPr>
          <w:color w:val="5B9BD5" w:themeColor="accent5"/>
        </w:rPr>
      </w:pPr>
      <w:r w:rsidRPr="00A82B24">
        <w:rPr>
          <w:rFonts w:ascii="Calibri" w:eastAsia="Calibri" w:hAnsi="Calibri" w:cs="Calibri"/>
          <w:color w:val="5B9BD5" w:themeColor="accent5"/>
        </w:rPr>
        <w:t>2)</w:t>
      </w:r>
      <w:r w:rsidR="00213302" w:rsidRPr="00A82B24">
        <w:rPr>
          <w:color w:val="5B9BD5" w:themeColor="accent5"/>
        </w:rPr>
        <w:t>ENDOPARASITES</w:t>
      </w:r>
      <w:r w:rsidR="00213302" w:rsidRPr="00A82B24">
        <w:rPr>
          <w:rFonts w:ascii="Calibri" w:eastAsia="Calibri" w:hAnsi="Calibri" w:cs="Calibri"/>
          <w:color w:val="5B9BD5" w:themeColor="accent5"/>
        </w:rPr>
        <w:t xml:space="preserve"> </w:t>
      </w:r>
    </w:p>
    <w:p w14:paraId="5CDC7ACB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The parasites that live within the host are called endoparasites. Invasion by such parasites is called infection. </w:t>
      </w:r>
    </w:p>
    <w:p w14:paraId="115FA8F9" w14:textId="1C969C06" w:rsidR="00213302" w:rsidRDefault="00C741B4" w:rsidP="00F62426">
      <w:pPr>
        <w:ind w:left="-5"/>
        <w:rPr>
          <w:lang w:bidi="en-US"/>
        </w:rPr>
      </w:pPr>
      <w:r>
        <w:rPr>
          <w:lang w:bidi="en-US"/>
        </w:rPr>
        <w:t>E.g.</w:t>
      </w:r>
      <w:r w:rsidR="00213302">
        <w:rPr>
          <w:lang w:bidi="en-US"/>
        </w:rPr>
        <w:t xml:space="preserve"> leishmania </w:t>
      </w:r>
    </w:p>
    <w:p w14:paraId="1DE2092A" w14:textId="11E24872" w:rsidR="00213302" w:rsidRDefault="00213302" w:rsidP="00F62426">
      <w:pPr>
        <w:spacing w:after="252"/>
        <w:ind w:left="-5"/>
        <w:rPr>
          <w:lang w:bidi="en-US"/>
        </w:rPr>
      </w:pPr>
      <w:r>
        <w:rPr>
          <w:rFonts w:ascii="Calibri" w:eastAsia="Calibri" w:hAnsi="Calibri" w:cs="Calibri"/>
          <w:b/>
          <w:color w:val="4F81BD"/>
          <w:lang w:bidi="en-US"/>
        </w:rPr>
        <w:t>TYPES</w:t>
      </w:r>
      <w:r>
        <w:rPr>
          <w:lang w:bidi="en-US"/>
        </w:rPr>
        <w:t xml:space="preserve"> </w:t>
      </w:r>
      <w:r w:rsidR="001D67C0">
        <w:rPr>
          <w:b/>
          <w:bCs/>
          <w:color w:val="4472C4" w:themeColor="accent1"/>
          <w:lang w:bidi="en-US"/>
        </w:rPr>
        <w:t>OF</w:t>
      </w:r>
      <w:r>
        <w:rPr>
          <w:lang w:bidi="en-US"/>
        </w:rPr>
        <w:t xml:space="preserve"> </w:t>
      </w:r>
      <w:r>
        <w:rPr>
          <w:rFonts w:ascii="Calibri" w:eastAsia="Calibri" w:hAnsi="Calibri" w:cs="Calibri"/>
          <w:b/>
          <w:color w:val="4F81BD"/>
          <w:lang w:bidi="en-US"/>
        </w:rPr>
        <w:t>ENDOPARASITES</w:t>
      </w:r>
      <w:r>
        <w:rPr>
          <w:lang w:bidi="en-US"/>
        </w:rPr>
        <w:t xml:space="preserve"> </w:t>
      </w:r>
    </w:p>
    <w:p w14:paraId="03864649" w14:textId="77777777" w:rsidR="00213302" w:rsidRDefault="00213302" w:rsidP="00F62426">
      <w:pPr>
        <w:pStyle w:val="Heading1"/>
        <w:ind w:left="370"/>
      </w:pPr>
      <w:r>
        <w:t>A)</w:t>
      </w:r>
      <w:r>
        <w:rPr>
          <w:rFonts w:ascii="Arial" w:eastAsia="Arial" w:hAnsi="Arial" w:cs="Arial"/>
        </w:rPr>
        <w:t xml:space="preserve"> </w:t>
      </w:r>
      <w:r>
        <w:t>OBLIGATE</w:t>
      </w:r>
      <w:r>
        <w:rPr>
          <w:sz w:val="18"/>
        </w:rPr>
        <w:t xml:space="preserve"> </w:t>
      </w:r>
      <w:r>
        <w:t xml:space="preserve">PARASITES </w:t>
      </w:r>
    </w:p>
    <w:p w14:paraId="51431092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The parasites that cannot exist without a host are called obligate parasites. </w:t>
      </w:r>
    </w:p>
    <w:p w14:paraId="14DF97C5" w14:textId="26437608" w:rsidR="00213302" w:rsidRDefault="00B850A1" w:rsidP="00F62426">
      <w:pPr>
        <w:ind w:left="-5"/>
        <w:rPr>
          <w:lang w:bidi="en-US"/>
        </w:rPr>
      </w:pPr>
      <w:r>
        <w:rPr>
          <w:lang w:bidi="en-US"/>
        </w:rPr>
        <w:t>E.g.</w:t>
      </w:r>
      <w:r w:rsidR="00213302">
        <w:rPr>
          <w:lang w:bidi="en-US"/>
        </w:rPr>
        <w:t xml:space="preserve"> toxoplasma gonodii </w:t>
      </w:r>
    </w:p>
    <w:p w14:paraId="60CE152A" w14:textId="77777777" w:rsidR="00213302" w:rsidRDefault="00213302" w:rsidP="00F62426">
      <w:pPr>
        <w:pStyle w:val="Heading1"/>
        <w:ind w:left="-5"/>
      </w:pPr>
      <w:r>
        <w:rPr>
          <w:sz w:val="18"/>
        </w:rPr>
        <w:t>B</w:t>
      </w:r>
      <w:r>
        <w:t>)</w:t>
      </w:r>
      <w:r>
        <w:rPr>
          <w:sz w:val="18"/>
        </w:rPr>
        <w:t xml:space="preserve"> </w:t>
      </w:r>
      <w:r>
        <w:t>FACULTATIVE</w:t>
      </w:r>
      <w:r>
        <w:rPr>
          <w:sz w:val="18"/>
        </w:rPr>
        <w:t xml:space="preserve"> </w:t>
      </w:r>
      <w:r>
        <w:t xml:space="preserve">PARASITES </w:t>
      </w:r>
    </w:p>
    <w:p w14:paraId="5D0ED9BA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The parasites that live a parasitic or free-living existence when an opportunity arises are called facultative parasites. </w:t>
      </w:r>
    </w:p>
    <w:p w14:paraId="1DC39CDF" w14:textId="21DCF312" w:rsidR="00213302" w:rsidRDefault="00584727" w:rsidP="00F62426">
      <w:pPr>
        <w:ind w:left="-5"/>
        <w:rPr>
          <w:lang w:bidi="en-US"/>
        </w:rPr>
      </w:pPr>
      <w:r>
        <w:rPr>
          <w:lang w:bidi="en-US"/>
        </w:rPr>
        <w:t>E.g.</w:t>
      </w:r>
      <w:r w:rsidR="00213302">
        <w:rPr>
          <w:lang w:bidi="en-US"/>
        </w:rPr>
        <w:t xml:space="preserve"> </w:t>
      </w:r>
      <w:r>
        <w:rPr>
          <w:lang w:bidi="en-US"/>
        </w:rPr>
        <w:t>analgesia</w:t>
      </w:r>
      <w:r w:rsidR="00213302">
        <w:rPr>
          <w:lang w:bidi="en-US"/>
        </w:rPr>
        <w:t xml:space="preserve">  fowleri  </w:t>
      </w:r>
    </w:p>
    <w:p w14:paraId="7465EADB" w14:textId="0917A809" w:rsidR="00213302" w:rsidRDefault="00213302" w:rsidP="00213302">
      <w:pPr>
        <w:numPr>
          <w:ilvl w:val="0"/>
          <w:numId w:val="1"/>
        </w:numPr>
        <w:spacing w:after="13" w:line="269" w:lineRule="auto"/>
        <w:ind w:hanging="233"/>
        <w:rPr>
          <w:lang w:bidi="en-US"/>
        </w:rPr>
      </w:pPr>
      <w:r>
        <w:rPr>
          <w:rFonts w:ascii="Calibri" w:eastAsia="Calibri" w:hAnsi="Calibri" w:cs="Calibri"/>
          <w:b/>
          <w:color w:val="4F81BD"/>
          <w:lang w:bidi="en-US"/>
        </w:rPr>
        <w:t>ACCIDENTAL</w:t>
      </w:r>
      <w:r>
        <w:rPr>
          <w:rFonts w:ascii="Calibri" w:eastAsia="Calibri" w:hAnsi="Calibri" w:cs="Calibri"/>
          <w:b/>
          <w:color w:val="4F81BD"/>
          <w:sz w:val="18"/>
          <w:lang w:bidi="en-US"/>
        </w:rPr>
        <w:t xml:space="preserve"> </w:t>
      </w:r>
      <w:r>
        <w:rPr>
          <w:rFonts w:ascii="Calibri" w:eastAsia="Calibri" w:hAnsi="Calibri" w:cs="Calibri"/>
          <w:b/>
          <w:color w:val="4F81BD"/>
          <w:lang w:bidi="en-US"/>
        </w:rPr>
        <w:t>PARASITES</w:t>
      </w:r>
      <w:r>
        <w:rPr>
          <w:lang w:bidi="en-US"/>
        </w:rPr>
        <w:t xml:space="preserve"> The parasites that attack an </w:t>
      </w:r>
      <w:r w:rsidR="00597C27">
        <w:rPr>
          <w:lang w:bidi="en-US"/>
        </w:rPr>
        <w:t>unusual</w:t>
      </w:r>
      <w:r>
        <w:rPr>
          <w:lang w:bidi="en-US"/>
        </w:rPr>
        <w:t xml:space="preserve"> host are called accidental parasites. E .g </w:t>
      </w:r>
    </w:p>
    <w:p w14:paraId="04EFB738" w14:textId="77535E8C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Echinococcus </w:t>
      </w:r>
      <w:r w:rsidR="00597C27">
        <w:rPr>
          <w:lang w:bidi="en-US"/>
        </w:rPr>
        <w:t>granulosa’s</w:t>
      </w:r>
      <w:r>
        <w:rPr>
          <w:lang w:bidi="en-US"/>
        </w:rPr>
        <w:t xml:space="preserve"> </w:t>
      </w:r>
    </w:p>
    <w:p w14:paraId="7B5482EE" w14:textId="77777777" w:rsidR="00213302" w:rsidRDefault="00213302" w:rsidP="00213302">
      <w:pPr>
        <w:numPr>
          <w:ilvl w:val="0"/>
          <w:numId w:val="1"/>
        </w:numPr>
        <w:spacing w:after="207" w:line="269" w:lineRule="auto"/>
        <w:ind w:hanging="233"/>
        <w:rPr>
          <w:lang w:bidi="en-US"/>
        </w:rPr>
      </w:pPr>
      <w:r>
        <w:rPr>
          <w:lang w:bidi="en-US"/>
        </w:rPr>
        <w:t xml:space="preserve">ABERRANT PARASITES  </w:t>
      </w:r>
    </w:p>
    <w:p w14:paraId="742FEF60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The parasites that during migration in the host, reach a site where they cannot live or develop further are called aberrant parasites. E .g toxcara types. </w:t>
      </w:r>
    </w:p>
    <w:p w14:paraId="6DFF2D15" w14:textId="77777777" w:rsidR="00213302" w:rsidRDefault="00213302" w:rsidP="00F62426">
      <w:pPr>
        <w:spacing w:after="219"/>
        <w:rPr>
          <w:lang w:bidi="en-US"/>
        </w:rPr>
      </w:pPr>
      <w:r>
        <w:rPr>
          <w:lang w:bidi="en-US"/>
        </w:rPr>
        <w:t xml:space="preserve"> </w:t>
      </w:r>
    </w:p>
    <w:p w14:paraId="71717E87" w14:textId="77777777" w:rsidR="00213302" w:rsidRPr="00B850A1" w:rsidRDefault="00213302" w:rsidP="00F62426">
      <w:pPr>
        <w:pStyle w:val="Heading1"/>
        <w:ind w:left="-5"/>
        <w:rPr>
          <w:b/>
          <w:bCs/>
          <w:color w:val="5B9BD5" w:themeColor="accent5"/>
        </w:rPr>
      </w:pPr>
      <w:r w:rsidRPr="00B850A1">
        <w:rPr>
          <w:b/>
          <w:bCs/>
          <w:color w:val="5B9BD5" w:themeColor="accent5"/>
        </w:rPr>
        <w:t>QNO:2</w:t>
      </w:r>
      <w:r w:rsidRPr="00B850A1">
        <w:rPr>
          <w:b/>
          <w:bCs/>
          <w:color w:val="5B9BD5" w:themeColor="accent5"/>
          <w:sz w:val="18"/>
        </w:rPr>
        <w:t xml:space="preserve"> </w:t>
      </w:r>
      <w:r w:rsidRPr="00B850A1">
        <w:rPr>
          <w:b/>
          <w:bCs/>
          <w:color w:val="5B9BD5" w:themeColor="accent5"/>
        </w:rPr>
        <w:t xml:space="preserve"> </w:t>
      </w:r>
    </w:p>
    <w:p w14:paraId="2A1003A5" w14:textId="77777777" w:rsidR="00213302" w:rsidRDefault="00213302" w:rsidP="00F62426">
      <w:pPr>
        <w:spacing w:after="219"/>
        <w:ind w:left="-5"/>
        <w:rPr>
          <w:lang w:bidi="en-US"/>
        </w:rPr>
      </w:pPr>
      <w:r>
        <w:rPr>
          <w:lang w:bidi="en-US"/>
        </w:rPr>
        <w:t xml:space="preserve">ANS: </w:t>
      </w:r>
      <w:r>
        <w:rPr>
          <w:rFonts w:ascii="Calibri" w:eastAsia="Calibri" w:hAnsi="Calibri" w:cs="Calibri"/>
          <w:b/>
          <w:color w:val="4F81BD"/>
          <w:lang w:bidi="en-US"/>
        </w:rPr>
        <w:t>PROTOZOA</w:t>
      </w:r>
      <w:r>
        <w:rPr>
          <w:lang w:bidi="en-US"/>
        </w:rPr>
        <w:t xml:space="preserve">: </w:t>
      </w:r>
    </w:p>
    <w:p w14:paraId="43689B7F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The word protozoa is come from Greek protozoon word meaning “first animal”. </w:t>
      </w:r>
    </w:p>
    <w:p w14:paraId="1F2226B7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Protozoa are unicellular (may be multicellular) eukaryotic microorganism. </w:t>
      </w:r>
    </w:p>
    <w:p w14:paraId="7C33EA35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Protozoa constitute a large group of about 65000 species. Most of which are harmless free living and inhabits water and soil. </w:t>
      </w:r>
    </w:p>
    <w:p w14:paraId="6EACE824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A few species are pathogenic in nature parasitize human and other animals causing hundreds of million of infections in a year around the world. </w:t>
      </w:r>
    </w:p>
    <w:p w14:paraId="7A5294B3" w14:textId="77777777" w:rsidR="00213302" w:rsidRPr="00B850A1" w:rsidRDefault="00213302" w:rsidP="00F62426">
      <w:pPr>
        <w:pStyle w:val="Heading1"/>
        <w:ind w:left="-5"/>
        <w:rPr>
          <w:b/>
          <w:bCs/>
        </w:rPr>
      </w:pPr>
      <w:r w:rsidRPr="00B850A1">
        <w:rPr>
          <w:b/>
          <w:bCs/>
        </w:rPr>
        <w:t xml:space="preserve">CHARACTERISTICS </w:t>
      </w:r>
    </w:p>
    <w:p w14:paraId="4D1F9F52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Most unicellular organism with fully functional cell. </w:t>
      </w:r>
    </w:p>
    <w:p w14:paraId="512FF636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Live freely, may be parasitic or symbiotic </w:t>
      </w:r>
    </w:p>
    <w:p w14:paraId="38056543" w14:textId="689D5D8E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>Protozoa are chemo-</w:t>
      </w:r>
      <w:r w:rsidR="005D62D1">
        <w:rPr>
          <w:lang w:bidi="en-US"/>
        </w:rPr>
        <w:t>heterotrophs</w:t>
      </w:r>
      <w:r>
        <w:rPr>
          <w:lang w:bidi="en-US"/>
        </w:rPr>
        <w:t xml:space="preserve"> </w:t>
      </w:r>
    </w:p>
    <w:p w14:paraId="420A878B" w14:textId="3D0A58FA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They are motile have </w:t>
      </w:r>
      <w:r w:rsidR="005D62D1">
        <w:rPr>
          <w:lang w:bidi="en-US"/>
        </w:rPr>
        <w:t>Locomotive</w:t>
      </w:r>
      <w:r>
        <w:rPr>
          <w:lang w:bidi="en-US"/>
        </w:rPr>
        <w:t xml:space="preserve"> organelles. </w:t>
      </w:r>
    </w:p>
    <w:p w14:paraId="28FEAEEC" w14:textId="77777777" w:rsidR="00213302" w:rsidRDefault="00213302" w:rsidP="00F62426">
      <w:pPr>
        <w:ind w:left="-5"/>
        <w:rPr>
          <w:lang w:bidi="en-US"/>
        </w:rPr>
      </w:pPr>
      <w:proofErr w:type="spellStart"/>
      <w:r>
        <w:rPr>
          <w:lang w:bidi="en-US"/>
        </w:rPr>
        <w:t>E.g</w:t>
      </w:r>
      <w:proofErr w:type="spellEnd"/>
      <w:r>
        <w:rPr>
          <w:lang w:bidi="en-US"/>
        </w:rPr>
        <w:t xml:space="preserve"> Flagella and cilia for movement </w:t>
      </w:r>
    </w:p>
    <w:p w14:paraId="4D895BE4" w14:textId="77777777" w:rsidR="00213302" w:rsidRPr="00006B15" w:rsidRDefault="00213302" w:rsidP="00F62426">
      <w:pPr>
        <w:pStyle w:val="Heading1"/>
        <w:ind w:left="-5"/>
        <w:rPr>
          <w:b/>
          <w:bCs/>
        </w:rPr>
      </w:pPr>
      <w:r w:rsidRPr="00006B15">
        <w:rPr>
          <w:b/>
          <w:bCs/>
        </w:rPr>
        <w:t xml:space="preserve">MORPHOLOGY </w:t>
      </w:r>
    </w:p>
    <w:p w14:paraId="29971099" w14:textId="293F7148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Protozoa are eukaryotic resemble to animal cell, contain major cell organelles (including Nucleus, </w:t>
      </w:r>
      <w:r w:rsidR="005D62D1">
        <w:rPr>
          <w:lang w:bidi="en-US"/>
        </w:rPr>
        <w:t>Mitochondria</w:t>
      </w:r>
      <w:r>
        <w:rPr>
          <w:lang w:bidi="en-US"/>
        </w:rPr>
        <w:t xml:space="preserve">) </w:t>
      </w:r>
    </w:p>
    <w:p w14:paraId="23647E19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They are microscopic in size less than 50 m. </w:t>
      </w:r>
    </w:p>
    <w:p w14:paraId="6146479E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Their organelles are highly specialized for feeding, reproduction and movement </w:t>
      </w:r>
    </w:p>
    <w:p w14:paraId="60365DA0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They cytoplasm of protozoa are divided into an outer layer called ectoplasm and an inner layer called endoplasm. </w:t>
      </w:r>
    </w:p>
    <w:p w14:paraId="20B2AC2D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Ectoplasm helps in movement, feeding protection  </w:t>
      </w:r>
    </w:p>
    <w:p w14:paraId="01840727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Endoplasm houses Nucleus, mitochondria and food  </w:t>
      </w:r>
    </w:p>
    <w:p w14:paraId="41131D9D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Some protozoa have special appendages Flagella and Cilia that helps in their movements </w:t>
      </w:r>
    </w:p>
    <w:p w14:paraId="1563DD97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Freshwater protozoa have contractile vacuoles to pump out excess water  </w:t>
      </w:r>
    </w:p>
    <w:p w14:paraId="3338A8B9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Their shape may remain constant (specially in ciliates) or change constantly ( as seen in Amoeba) </w:t>
      </w:r>
    </w:p>
    <w:p w14:paraId="1FAD83E5" w14:textId="77777777" w:rsidR="00213302" w:rsidRPr="00006B15" w:rsidRDefault="00213302" w:rsidP="00F62426">
      <w:pPr>
        <w:pStyle w:val="Heading1"/>
        <w:ind w:left="-5"/>
        <w:rPr>
          <w:b/>
          <w:bCs/>
        </w:rPr>
      </w:pPr>
      <w:r w:rsidRPr="00006B15">
        <w:rPr>
          <w:b/>
          <w:bCs/>
        </w:rPr>
        <w:t>CLASSIFICATION</w:t>
      </w:r>
      <w:r w:rsidRPr="00006B15">
        <w:rPr>
          <w:b/>
          <w:bCs/>
          <w:sz w:val="18"/>
        </w:rPr>
        <w:t xml:space="preserve"> </w:t>
      </w:r>
      <w:r w:rsidRPr="00006B15">
        <w:rPr>
          <w:b/>
          <w:bCs/>
        </w:rPr>
        <w:t>OF</w:t>
      </w:r>
      <w:r w:rsidRPr="00006B15">
        <w:rPr>
          <w:b/>
          <w:bCs/>
          <w:sz w:val="18"/>
        </w:rPr>
        <w:t xml:space="preserve"> </w:t>
      </w:r>
      <w:r w:rsidRPr="00006B15">
        <w:rPr>
          <w:b/>
          <w:bCs/>
        </w:rPr>
        <w:t xml:space="preserve">PROTOZOA </w:t>
      </w:r>
    </w:p>
    <w:p w14:paraId="5EA9B4FE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Protozoa are classified on the basis of their motility and method of reproduction  </w:t>
      </w:r>
    </w:p>
    <w:p w14:paraId="2F915515" w14:textId="77777777" w:rsidR="00213302" w:rsidRDefault="00213302" w:rsidP="00F62426">
      <w:pPr>
        <w:spacing w:after="242"/>
        <w:ind w:left="-5"/>
        <w:rPr>
          <w:lang w:bidi="en-US"/>
        </w:rPr>
      </w:pPr>
      <w:r>
        <w:rPr>
          <w:lang w:bidi="en-US"/>
        </w:rPr>
        <w:t xml:space="preserve">They are classified into four types </w:t>
      </w:r>
    </w:p>
    <w:p w14:paraId="7579D42D" w14:textId="77777777" w:rsidR="00213302" w:rsidRDefault="00213302" w:rsidP="00213302">
      <w:pPr>
        <w:numPr>
          <w:ilvl w:val="0"/>
          <w:numId w:val="2"/>
        </w:numPr>
        <w:spacing w:after="242" w:line="269" w:lineRule="auto"/>
        <w:ind w:hanging="360"/>
        <w:rPr>
          <w:lang w:bidi="en-US"/>
        </w:rPr>
      </w:pPr>
      <w:r>
        <w:rPr>
          <w:lang w:bidi="en-US"/>
        </w:rPr>
        <w:t xml:space="preserve">Flagellates  </w:t>
      </w:r>
    </w:p>
    <w:p w14:paraId="5DCDC279" w14:textId="77777777" w:rsidR="00213302" w:rsidRDefault="00213302" w:rsidP="00213302">
      <w:pPr>
        <w:numPr>
          <w:ilvl w:val="0"/>
          <w:numId w:val="2"/>
        </w:numPr>
        <w:spacing w:after="242" w:line="269" w:lineRule="auto"/>
        <w:ind w:hanging="360"/>
        <w:rPr>
          <w:lang w:bidi="en-US"/>
        </w:rPr>
      </w:pPr>
      <w:r>
        <w:rPr>
          <w:lang w:bidi="en-US"/>
        </w:rPr>
        <w:t xml:space="preserve">Ciliates  </w:t>
      </w:r>
    </w:p>
    <w:p w14:paraId="39AA8D2D" w14:textId="77777777" w:rsidR="00213302" w:rsidRDefault="00213302" w:rsidP="00213302">
      <w:pPr>
        <w:numPr>
          <w:ilvl w:val="0"/>
          <w:numId w:val="2"/>
        </w:numPr>
        <w:spacing w:after="242" w:line="269" w:lineRule="auto"/>
        <w:ind w:hanging="360"/>
        <w:rPr>
          <w:lang w:bidi="en-US"/>
        </w:rPr>
      </w:pPr>
      <w:r>
        <w:rPr>
          <w:lang w:bidi="en-US"/>
        </w:rPr>
        <w:t xml:space="preserve">Sarcodina </w:t>
      </w:r>
    </w:p>
    <w:p w14:paraId="5EF6BC6E" w14:textId="77777777" w:rsidR="00213302" w:rsidRDefault="00213302" w:rsidP="00213302">
      <w:pPr>
        <w:numPr>
          <w:ilvl w:val="0"/>
          <w:numId w:val="2"/>
        </w:numPr>
        <w:spacing w:after="207" w:line="269" w:lineRule="auto"/>
        <w:ind w:hanging="360"/>
        <w:rPr>
          <w:lang w:bidi="en-US"/>
        </w:rPr>
      </w:pPr>
      <w:r>
        <w:rPr>
          <w:lang w:bidi="en-US"/>
        </w:rPr>
        <w:t xml:space="preserve">Sporozoates </w:t>
      </w:r>
    </w:p>
    <w:p w14:paraId="3AA7B3EF" w14:textId="77777777" w:rsidR="00213302" w:rsidRPr="00EE0706" w:rsidRDefault="00213302" w:rsidP="00F62426">
      <w:pPr>
        <w:pStyle w:val="Heading1"/>
        <w:ind w:left="-5"/>
        <w:rPr>
          <w:b/>
          <w:bCs/>
        </w:rPr>
      </w:pPr>
      <w:r w:rsidRPr="00EE0706">
        <w:rPr>
          <w:b/>
          <w:bCs/>
        </w:rPr>
        <w:t>REPRODUCTION</w:t>
      </w:r>
      <w:r w:rsidRPr="00EE0706">
        <w:rPr>
          <w:b/>
          <w:bCs/>
          <w:sz w:val="18"/>
        </w:rPr>
        <w:t xml:space="preserve"> </w:t>
      </w:r>
      <w:r w:rsidRPr="00EE0706">
        <w:rPr>
          <w:b/>
          <w:bCs/>
        </w:rPr>
        <w:t>IN</w:t>
      </w:r>
      <w:r w:rsidRPr="00EE0706">
        <w:rPr>
          <w:b/>
          <w:bCs/>
          <w:sz w:val="18"/>
        </w:rPr>
        <w:t xml:space="preserve"> </w:t>
      </w:r>
      <w:r w:rsidRPr="00EE0706">
        <w:rPr>
          <w:b/>
          <w:bCs/>
        </w:rPr>
        <w:t>PROTOZOA</w:t>
      </w:r>
      <w:r w:rsidRPr="00EE0706">
        <w:rPr>
          <w:b/>
          <w:bCs/>
          <w:sz w:val="18"/>
        </w:rPr>
        <w:t xml:space="preserve"> </w:t>
      </w:r>
      <w:r w:rsidRPr="00EE0706">
        <w:rPr>
          <w:b/>
          <w:bCs/>
        </w:rPr>
        <w:t xml:space="preserve"> </w:t>
      </w:r>
    </w:p>
    <w:p w14:paraId="4EAEA7D9" w14:textId="77777777" w:rsidR="00213302" w:rsidRDefault="00213302" w:rsidP="00F62426">
      <w:pPr>
        <w:spacing w:after="243"/>
        <w:ind w:left="-5"/>
        <w:rPr>
          <w:lang w:bidi="en-US"/>
        </w:rPr>
      </w:pPr>
      <w:r>
        <w:rPr>
          <w:lang w:bidi="en-US"/>
        </w:rPr>
        <w:t xml:space="preserve">Protozoa can reproduce their off spring by both sexual and asexual methods  </w:t>
      </w:r>
    </w:p>
    <w:p w14:paraId="1D6A0960" w14:textId="77777777" w:rsidR="00213302" w:rsidRDefault="00213302" w:rsidP="00F62426">
      <w:pPr>
        <w:ind w:left="370"/>
        <w:rPr>
          <w:lang w:bidi="en-US"/>
        </w:rPr>
      </w:pPr>
      <w:r>
        <w:rPr>
          <w:lang w:bidi="en-US"/>
        </w:rPr>
        <w:t>a)</w:t>
      </w:r>
      <w:r>
        <w:rPr>
          <w:rFonts w:ascii="Arial" w:eastAsia="Arial" w:hAnsi="Arial" w:cs="Arial"/>
          <w:lang w:bidi="en-US"/>
        </w:rPr>
        <w:t xml:space="preserve"> </w:t>
      </w:r>
      <w:r>
        <w:rPr>
          <w:lang w:bidi="en-US"/>
        </w:rPr>
        <w:t xml:space="preserve">Asexual methods of reproduction are: </w:t>
      </w:r>
    </w:p>
    <w:p w14:paraId="07F65DAD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 BUDDING  </w:t>
      </w:r>
    </w:p>
    <w:p w14:paraId="1174795C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 BINARY FISSION </w:t>
      </w:r>
    </w:p>
    <w:p w14:paraId="3C608B26" w14:textId="77777777" w:rsidR="00213302" w:rsidRDefault="00213302" w:rsidP="00F62426">
      <w:pPr>
        <w:spacing w:after="242"/>
        <w:ind w:left="-5"/>
        <w:rPr>
          <w:lang w:bidi="en-US"/>
        </w:rPr>
      </w:pPr>
      <w:r>
        <w:rPr>
          <w:lang w:bidi="en-US"/>
        </w:rPr>
        <w:t xml:space="preserve">. SCHIZOGONY OR MULTIPLE FISSION </w:t>
      </w:r>
    </w:p>
    <w:p w14:paraId="5EC70AA4" w14:textId="77777777" w:rsidR="00213302" w:rsidRDefault="00213302" w:rsidP="00F62426">
      <w:pPr>
        <w:ind w:left="370"/>
        <w:rPr>
          <w:lang w:bidi="en-US"/>
        </w:rPr>
      </w:pPr>
      <w:r>
        <w:rPr>
          <w:lang w:bidi="en-US"/>
        </w:rPr>
        <w:t>B)</w:t>
      </w:r>
      <w:r>
        <w:rPr>
          <w:rFonts w:ascii="Arial" w:eastAsia="Arial" w:hAnsi="Arial" w:cs="Arial"/>
          <w:lang w:bidi="en-US"/>
        </w:rPr>
        <w:t xml:space="preserve"> </w:t>
      </w:r>
      <w:r>
        <w:rPr>
          <w:lang w:bidi="en-US"/>
        </w:rPr>
        <w:t xml:space="preserve">Sexual Methods  </w:t>
      </w:r>
    </w:p>
    <w:p w14:paraId="14F02D9E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 CONJUGATION  </w:t>
      </w:r>
    </w:p>
    <w:p w14:paraId="5D12B96C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 GAMETOGONY </w:t>
      </w:r>
    </w:p>
    <w:p w14:paraId="326058D3" w14:textId="77777777" w:rsidR="00213302" w:rsidRDefault="00213302" w:rsidP="00F62426">
      <w:pPr>
        <w:spacing w:after="218"/>
        <w:rPr>
          <w:lang w:bidi="en-US"/>
        </w:rPr>
      </w:pPr>
      <w:r>
        <w:rPr>
          <w:lang w:bidi="en-US"/>
        </w:rPr>
        <w:t xml:space="preserve"> </w:t>
      </w:r>
    </w:p>
    <w:p w14:paraId="353C6268" w14:textId="77777777" w:rsidR="00213302" w:rsidRDefault="00213302" w:rsidP="00F62426">
      <w:pPr>
        <w:spacing w:after="218"/>
        <w:rPr>
          <w:lang w:bidi="en-US"/>
        </w:rPr>
      </w:pPr>
      <w:r>
        <w:rPr>
          <w:lang w:bidi="en-US"/>
        </w:rPr>
        <w:t xml:space="preserve"> </w:t>
      </w:r>
    </w:p>
    <w:p w14:paraId="6897FBC2" w14:textId="77777777" w:rsidR="00213302" w:rsidRDefault="00213302" w:rsidP="00F62426">
      <w:pPr>
        <w:spacing w:after="218"/>
        <w:rPr>
          <w:lang w:bidi="en-US"/>
        </w:rPr>
      </w:pPr>
      <w:r>
        <w:rPr>
          <w:lang w:bidi="en-US"/>
        </w:rPr>
        <w:t xml:space="preserve"> </w:t>
      </w:r>
    </w:p>
    <w:p w14:paraId="29A2225C" w14:textId="77777777" w:rsidR="00213302" w:rsidRDefault="00213302" w:rsidP="00F62426">
      <w:pPr>
        <w:spacing w:after="218"/>
        <w:rPr>
          <w:lang w:bidi="en-US"/>
        </w:rPr>
      </w:pPr>
      <w:r>
        <w:rPr>
          <w:lang w:bidi="en-US"/>
        </w:rPr>
        <w:t xml:space="preserve"> </w:t>
      </w:r>
    </w:p>
    <w:p w14:paraId="4C0CF7F1" w14:textId="77777777" w:rsidR="00213302" w:rsidRDefault="00213302" w:rsidP="00F62426">
      <w:pPr>
        <w:spacing w:after="0"/>
        <w:rPr>
          <w:lang w:bidi="en-US"/>
        </w:rPr>
      </w:pPr>
      <w:r>
        <w:rPr>
          <w:lang w:bidi="en-US"/>
        </w:rPr>
        <w:t xml:space="preserve"> </w:t>
      </w:r>
    </w:p>
    <w:p w14:paraId="2890AE32" w14:textId="77777777" w:rsidR="00213302" w:rsidRPr="00EE0706" w:rsidRDefault="00213302" w:rsidP="00EE0706">
      <w:pPr>
        <w:pStyle w:val="Heading2"/>
        <w:rPr>
          <w:lang w:bidi="en-US"/>
        </w:rPr>
      </w:pPr>
      <w:r w:rsidRPr="00EE0706">
        <w:rPr>
          <w:rFonts w:eastAsia="Calibri"/>
          <w:b/>
          <w:bCs/>
          <w:lang w:bidi="en-US"/>
        </w:rPr>
        <w:t>QNO:</w:t>
      </w:r>
      <w:r w:rsidRPr="00EE0706">
        <w:rPr>
          <w:rFonts w:eastAsia="Calibri"/>
          <w:b/>
          <w:bCs/>
          <w:sz w:val="18"/>
          <w:lang w:bidi="en-US"/>
        </w:rPr>
        <w:t xml:space="preserve"> </w:t>
      </w:r>
      <w:r w:rsidRPr="00EE0706">
        <w:rPr>
          <w:rFonts w:eastAsia="Calibri"/>
          <w:b/>
          <w:bCs/>
          <w:lang w:bidi="en-US"/>
        </w:rPr>
        <w:t>3</w:t>
      </w:r>
      <w:r w:rsidRPr="00EE0706">
        <w:rPr>
          <w:rFonts w:eastAsia="Calibri"/>
          <w:lang w:bidi="en-US"/>
        </w:rPr>
        <w:t xml:space="preserve">. </w:t>
      </w:r>
    </w:p>
    <w:p w14:paraId="51777F3E" w14:textId="77777777" w:rsidR="00213302" w:rsidRDefault="00213302" w:rsidP="00F62426">
      <w:pPr>
        <w:spacing w:after="219"/>
        <w:ind w:left="-5"/>
        <w:rPr>
          <w:lang w:bidi="en-US"/>
        </w:rPr>
      </w:pPr>
      <w:r>
        <w:rPr>
          <w:rFonts w:ascii="Calibri" w:eastAsia="Calibri" w:hAnsi="Calibri" w:cs="Calibri"/>
          <w:b/>
          <w:color w:val="4F81BD"/>
          <w:lang w:bidi="en-US"/>
        </w:rPr>
        <w:t>ANS:</w:t>
      </w:r>
      <w:r>
        <w:rPr>
          <w:rFonts w:ascii="Calibri" w:eastAsia="Calibri" w:hAnsi="Calibri" w:cs="Calibri"/>
          <w:b/>
          <w:color w:val="4F81BD"/>
          <w:sz w:val="18"/>
          <w:lang w:bidi="en-US"/>
        </w:rPr>
        <w:t xml:space="preserve">     </w:t>
      </w:r>
      <w:r>
        <w:rPr>
          <w:rFonts w:ascii="Calibri" w:eastAsia="Calibri" w:hAnsi="Calibri" w:cs="Calibri"/>
          <w:b/>
          <w:color w:val="4F81BD"/>
          <w:lang w:bidi="en-US"/>
        </w:rPr>
        <w:t>1)</w:t>
      </w:r>
      <w:r>
        <w:rPr>
          <w:rFonts w:ascii="Calibri" w:eastAsia="Calibri" w:hAnsi="Calibri" w:cs="Calibri"/>
          <w:b/>
          <w:color w:val="4F81BD"/>
          <w:sz w:val="18"/>
          <w:lang w:bidi="en-US"/>
        </w:rPr>
        <w:t xml:space="preserve">  </w:t>
      </w:r>
      <w:r>
        <w:rPr>
          <w:rFonts w:ascii="Calibri" w:eastAsia="Calibri" w:hAnsi="Calibri" w:cs="Calibri"/>
          <w:b/>
          <w:color w:val="4F81BD"/>
          <w:lang w:bidi="en-US"/>
        </w:rPr>
        <w:t>CYTOPLASM</w:t>
      </w:r>
      <w:r>
        <w:rPr>
          <w:lang w:bidi="en-US"/>
        </w:rPr>
        <w:t xml:space="preserve">: </w:t>
      </w:r>
    </w:p>
    <w:p w14:paraId="70594782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Homogenous shows colures ( green, brown, blue, purple, due to pigment. </w:t>
      </w:r>
    </w:p>
    <w:p w14:paraId="2C194C33" w14:textId="5C85041A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.has submicroscopeic protein </w:t>
      </w:r>
      <w:r w:rsidR="00C31FB3">
        <w:rPr>
          <w:lang w:bidi="en-US"/>
        </w:rPr>
        <w:t>fibres</w:t>
      </w:r>
      <w:r>
        <w:rPr>
          <w:lang w:bidi="en-US"/>
        </w:rPr>
        <w:t xml:space="preserve">  </w:t>
      </w:r>
    </w:p>
    <w:p w14:paraId="618D11AC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.Arranged in parallel  </w:t>
      </w:r>
    </w:p>
    <w:p w14:paraId="7BEBE8D2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.Divided into two protein endoplasm and ectoplasm  </w:t>
      </w:r>
    </w:p>
    <w:p w14:paraId="244FAB5D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Ectoplasm, more get like and endoplasm is voluminous and fluid.  </w:t>
      </w:r>
    </w:p>
    <w:p w14:paraId="1F6DD7FE" w14:textId="77777777" w:rsidR="00213302" w:rsidRDefault="00213302" w:rsidP="00F62426">
      <w:pPr>
        <w:spacing w:after="250"/>
        <w:rPr>
          <w:lang w:bidi="en-US"/>
        </w:rPr>
      </w:pPr>
      <w:r>
        <w:rPr>
          <w:lang w:bidi="en-US"/>
        </w:rPr>
        <w:t xml:space="preserve"> </w:t>
      </w:r>
    </w:p>
    <w:p w14:paraId="5403F082" w14:textId="77777777" w:rsidR="00213302" w:rsidRPr="00EE0706" w:rsidRDefault="00213302" w:rsidP="00F62426">
      <w:pPr>
        <w:spacing w:after="217"/>
        <w:ind w:left="370"/>
        <w:rPr>
          <w:color w:val="5B9BD5" w:themeColor="accent5"/>
          <w:lang w:bidi="en-US"/>
        </w:rPr>
      </w:pPr>
      <w:r w:rsidRPr="00EE0706">
        <w:rPr>
          <w:rFonts w:ascii="Calibri" w:eastAsia="Calibri" w:hAnsi="Calibri" w:cs="Calibri"/>
          <w:b/>
          <w:color w:val="5B9BD5" w:themeColor="accent5"/>
          <w:lang w:bidi="en-US"/>
        </w:rPr>
        <w:t>2)</w:t>
      </w:r>
      <w:r w:rsidRPr="00EE0706">
        <w:rPr>
          <w:rFonts w:ascii="Arial" w:eastAsia="Arial" w:hAnsi="Arial" w:cs="Arial"/>
          <w:b/>
          <w:color w:val="5B9BD5" w:themeColor="accent5"/>
          <w:lang w:bidi="en-US"/>
        </w:rPr>
        <w:t xml:space="preserve"> </w:t>
      </w:r>
      <w:r w:rsidRPr="00EE0706">
        <w:rPr>
          <w:rFonts w:ascii="Calibri" w:eastAsia="Calibri" w:hAnsi="Calibri" w:cs="Calibri"/>
          <w:b/>
          <w:color w:val="5B9BD5" w:themeColor="accent5"/>
          <w:lang w:bidi="en-US"/>
        </w:rPr>
        <w:t xml:space="preserve">NUCLEUS: </w:t>
      </w:r>
    </w:p>
    <w:p w14:paraId="362E7EC6" w14:textId="0274B2D3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 </w:t>
      </w:r>
      <w:r w:rsidR="00C31FB3">
        <w:rPr>
          <w:lang w:bidi="en-US"/>
        </w:rPr>
        <w:t>Eukaryotic</w:t>
      </w:r>
      <w:r>
        <w:rPr>
          <w:lang w:bidi="en-US"/>
        </w:rPr>
        <w:t xml:space="preserve"> nucleus have chromosomes, the nuclear substance, the nuclear membrane nucleoplasm </w:t>
      </w:r>
    </w:p>
    <w:p w14:paraId="30C239B6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.one or many  </w:t>
      </w:r>
    </w:p>
    <w:p w14:paraId="262CD568" w14:textId="77777777" w:rsidR="00213302" w:rsidRDefault="00213302" w:rsidP="00F62426">
      <w:pPr>
        <w:spacing w:after="242"/>
        <w:ind w:left="-5"/>
        <w:rPr>
          <w:lang w:bidi="en-US"/>
        </w:rPr>
      </w:pPr>
      <w:r>
        <w:rPr>
          <w:lang w:bidi="en-US"/>
        </w:rPr>
        <w:t xml:space="preserve">.same have two </w:t>
      </w:r>
    </w:p>
    <w:p w14:paraId="2103CBE7" w14:textId="77777777" w:rsidR="00213302" w:rsidRPr="00EE0706" w:rsidRDefault="00213302" w:rsidP="00F62426">
      <w:pPr>
        <w:spacing w:after="217"/>
        <w:ind w:left="730"/>
        <w:rPr>
          <w:color w:val="5B9BD5" w:themeColor="accent5"/>
          <w:lang w:bidi="en-US"/>
        </w:rPr>
      </w:pPr>
      <w:r w:rsidRPr="00EE0706">
        <w:rPr>
          <w:color w:val="5B9BD5" w:themeColor="accent5"/>
          <w:lang w:bidi="en-US"/>
        </w:rPr>
        <w:t>a)</w:t>
      </w:r>
      <w:r w:rsidRPr="00EE0706">
        <w:rPr>
          <w:rFonts w:ascii="Arial" w:eastAsia="Arial" w:hAnsi="Arial" w:cs="Arial"/>
          <w:color w:val="5B9BD5" w:themeColor="accent5"/>
          <w:lang w:bidi="en-US"/>
        </w:rPr>
        <w:t xml:space="preserve"> </w:t>
      </w:r>
      <w:r w:rsidRPr="00EE0706">
        <w:rPr>
          <w:rFonts w:ascii="Calibri" w:eastAsia="Calibri" w:hAnsi="Calibri" w:cs="Calibri"/>
          <w:b/>
          <w:color w:val="5B9BD5" w:themeColor="accent5"/>
          <w:lang w:bidi="en-US"/>
        </w:rPr>
        <w:t>MACRONUCLEU</w:t>
      </w:r>
      <w:r w:rsidRPr="00EE0706">
        <w:rPr>
          <w:color w:val="5B9BD5" w:themeColor="accent5"/>
          <w:lang w:bidi="en-US"/>
        </w:rPr>
        <w:t xml:space="preserve">S: </w:t>
      </w:r>
    </w:p>
    <w:p w14:paraId="29B21D95" w14:textId="77777777" w:rsidR="00213302" w:rsidRDefault="00213302" w:rsidP="00F62426">
      <w:pPr>
        <w:spacing w:after="0" w:line="453" w:lineRule="auto"/>
        <w:ind w:left="-5" w:right="885"/>
        <w:rPr>
          <w:lang w:bidi="en-US"/>
        </w:rPr>
      </w:pPr>
      <w:r>
        <w:rPr>
          <w:lang w:bidi="en-US"/>
        </w:rPr>
        <w:t xml:space="preserve">Large in size the controls the metabolic activity and regeneration process. B)_MICRONUCLEUS: small in size concerned with reproductive activity. </w:t>
      </w:r>
    </w:p>
    <w:p w14:paraId="3125AD9A" w14:textId="77777777" w:rsidR="00213302" w:rsidRDefault="00213302" w:rsidP="00F62426">
      <w:pPr>
        <w:spacing w:after="218"/>
        <w:rPr>
          <w:lang w:bidi="en-US"/>
        </w:rPr>
      </w:pPr>
      <w:r>
        <w:rPr>
          <w:lang w:bidi="en-US"/>
        </w:rPr>
        <w:t xml:space="preserve"> </w:t>
      </w:r>
    </w:p>
    <w:p w14:paraId="0D81C9EF" w14:textId="77777777" w:rsidR="00213302" w:rsidRPr="002F43BE" w:rsidRDefault="00213302" w:rsidP="00F62426">
      <w:pPr>
        <w:spacing w:after="217"/>
        <w:ind w:left="-5"/>
        <w:rPr>
          <w:color w:val="5B9BD5" w:themeColor="accent5"/>
          <w:lang w:bidi="en-US"/>
        </w:rPr>
      </w:pPr>
      <w:r w:rsidRPr="002F43BE">
        <w:rPr>
          <w:rFonts w:ascii="Calibri" w:eastAsia="Calibri" w:hAnsi="Calibri" w:cs="Calibri"/>
          <w:b/>
          <w:color w:val="5B9BD5" w:themeColor="accent5"/>
          <w:lang w:bidi="en-US"/>
        </w:rPr>
        <w:t xml:space="preserve">FINDING STRUCTURE: </w:t>
      </w:r>
    </w:p>
    <w:p w14:paraId="472C9942" w14:textId="1FF7EB31" w:rsidR="00213302" w:rsidRDefault="00C31FB3" w:rsidP="00F62426">
      <w:pPr>
        <w:ind w:left="-5"/>
        <w:rPr>
          <w:lang w:bidi="en-US"/>
        </w:rPr>
      </w:pPr>
      <w:r>
        <w:rPr>
          <w:lang w:bidi="en-US"/>
        </w:rPr>
        <w:t>Pseudopodia</w:t>
      </w:r>
      <w:r w:rsidR="00213302">
        <w:rPr>
          <w:lang w:bidi="en-US"/>
        </w:rPr>
        <w:t xml:space="preserve"> in amoeba </w:t>
      </w:r>
    </w:p>
    <w:p w14:paraId="1500651A" w14:textId="40C2CE4E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tentacular feeding tubes in </w:t>
      </w:r>
      <w:r w:rsidR="004D5ED9">
        <w:rPr>
          <w:lang w:bidi="en-US"/>
        </w:rPr>
        <w:t>sectarians’</w:t>
      </w:r>
      <w:r>
        <w:rPr>
          <w:lang w:bidi="en-US"/>
        </w:rPr>
        <w:t xml:space="preserve">. </w:t>
      </w:r>
    </w:p>
    <w:p w14:paraId="4B334E0B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.mouth in ciliates </w:t>
      </w:r>
    </w:p>
    <w:p w14:paraId="0A45CD4C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.oral groove an indentation in the provide </w:t>
      </w:r>
    </w:p>
    <w:p w14:paraId="32E19329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.peristome this an oral groove with membrane </w:t>
      </w:r>
    </w:p>
    <w:p w14:paraId="12D7485D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.cytopharynx it is an region through which the food must pass and is enclosed in the food vacuole. </w:t>
      </w:r>
    </w:p>
    <w:p w14:paraId="67FFE1AA" w14:textId="77777777" w:rsidR="00213302" w:rsidRDefault="00213302" w:rsidP="00F62426">
      <w:pPr>
        <w:spacing w:after="218"/>
        <w:rPr>
          <w:lang w:bidi="en-US"/>
        </w:rPr>
      </w:pPr>
      <w:r>
        <w:rPr>
          <w:lang w:bidi="en-US"/>
        </w:rPr>
        <w:t xml:space="preserve"> </w:t>
      </w:r>
    </w:p>
    <w:p w14:paraId="5E811457" w14:textId="77777777" w:rsidR="00213302" w:rsidRDefault="00213302" w:rsidP="00F62426">
      <w:pPr>
        <w:spacing w:after="0"/>
        <w:rPr>
          <w:lang w:bidi="en-US"/>
        </w:rPr>
      </w:pPr>
      <w:r>
        <w:rPr>
          <w:lang w:bidi="en-US"/>
        </w:rPr>
        <w:t xml:space="preserve"> </w:t>
      </w:r>
    </w:p>
    <w:p w14:paraId="18F648CA" w14:textId="77777777" w:rsidR="00213302" w:rsidRDefault="00213302" w:rsidP="00F62426">
      <w:pPr>
        <w:spacing w:after="219"/>
        <w:ind w:left="-5"/>
        <w:rPr>
          <w:lang w:bidi="en-US"/>
        </w:rPr>
      </w:pPr>
      <w:r>
        <w:rPr>
          <w:rFonts w:ascii="Calibri" w:eastAsia="Calibri" w:hAnsi="Calibri" w:cs="Calibri"/>
          <w:b/>
          <w:color w:val="4F81BD"/>
          <w:lang w:bidi="en-US"/>
        </w:rPr>
        <w:t xml:space="preserve">QNO:4 </w:t>
      </w:r>
    </w:p>
    <w:p w14:paraId="3B533889" w14:textId="77777777" w:rsidR="00213302" w:rsidRDefault="00213302" w:rsidP="00F62426">
      <w:pPr>
        <w:pStyle w:val="Heading1"/>
        <w:ind w:left="-5"/>
      </w:pPr>
      <w:r>
        <w:t>ANS:</w:t>
      </w:r>
      <w:r>
        <w:rPr>
          <w:sz w:val="18"/>
        </w:rPr>
        <w:t xml:space="preserve"> </w:t>
      </w:r>
      <w:r>
        <w:t>ANTIBIOTIC</w:t>
      </w:r>
      <w:r>
        <w:rPr>
          <w:sz w:val="18"/>
        </w:rPr>
        <w:t xml:space="preserve"> </w:t>
      </w:r>
      <w:r>
        <w:t xml:space="preserve">RESISTANCE </w:t>
      </w:r>
    </w:p>
    <w:p w14:paraId="02ACC0BB" w14:textId="74EDCB3B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Antibiotic resistance occurs when an antibiotic has lost its ability to effectively control or kill </w:t>
      </w:r>
      <w:r w:rsidR="004D5ED9">
        <w:rPr>
          <w:lang w:bidi="en-US"/>
        </w:rPr>
        <w:t>bacteria’s</w:t>
      </w:r>
      <w:r>
        <w:rPr>
          <w:lang w:bidi="en-US"/>
        </w:rPr>
        <w:t xml:space="preserve"> growth; in other words, the bacteria are “resistant” and continue to multiply in the presence of therapeutic levels of an antibiotic. </w:t>
      </w:r>
    </w:p>
    <w:p w14:paraId="386A7B0F" w14:textId="77777777" w:rsidR="00213302" w:rsidRDefault="00213302" w:rsidP="00F62426">
      <w:pPr>
        <w:spacing w:after="219"/>
        <w:rPr>
          <w:lang w:bidi="en-US"/>
        </w:rPr>
      </w:pPr>
      <w:r>
        <w:rPr>
          <w:rFonts w:ascii="Calibri" w:eastAsia="Calibri" w:hAnsi="Calibri" w:cs="Calibri"/>
          <w:b/>
          <w:color w:val="4F81BD"/>
          <w:lang w:bidi="en-US"/>
        </w:rPr>
        <w:t xml:space="preserve"> </w:t>
      </w:r>
    </w:p>
    <w:p w14:paraId="67FFBFF9" w14:textId="77777777" w:rsidR="00213302" w:rsidRDefault="00213302" w:rsidP="00F62426">
      <w:pPr>
        <w:pStyle w:val="Heading1"/>
        <w:ind w:left="-5"/>
      </w:pPr>
      <w:r>
        <w:t>MECHANISM</w:t>
      </w:r>
      <w:r>
        <w:rPr>
          <w:sz w:val="18"/>
        </w:rPr>
        <w:t xml:space="preserve"> </w:t>
      </w:r>
      <w:r>
        <w:t>OF</w:t>
      </w:r>
      <w:r>
        <w:rPr>
          <w:sz w:val="18"/>
        </w:rPr>
        <w:t xml:space="preserve"> </w:t>
      </w:r>
      <w:r>
        <w:t>ANTIBIOTIC</w:t>
      </w:r>
      <w:r>
        <w:rPr>
          <w:sz w:val="18"/>
        </w:rPr>
        <w:t xml:space="preserve"> </w:t>
      </w:r>
      <w:r>
        <w:t xml:space="preserve">RESISTANCE </w:t>
      </w:r>
    </w:p>
    <w:p w14:paraId="597495E9" w14:textId="77777777" w:rsidR="00213302" w:rsidRDefault="00213302" w:rsidP="00F62426">
      <w:pPr>
        <w:spacing w:after="217"/>
        <w:ind w:left="-5"/>
        <w:rPr>
          <w:lang w:bidi="en-US"/>
        </w:rPr>
      </w:pPr>
      <w:r>
        <w:rPr>
          <w:rFonts w:ascii="Calibri" w:eastAsia="Calibri" w:hAnsi="Calibri" w:cs="Calibri"/>
          <w:b/>
          <w:lang w:bidi="en-US"/>
        </w:rPr>
        <w:t>DENIED ACCESS</w:t>
      </w:r>
      <w:r>
        <w:rPr>
          <w:lang w:bidi="en-US"/>
        </w:rPr>
        <w:t xml:space="preserve"> : </w:t>
      </w:r>
    </w:p>
    <w:p w14:paraId="68A7FF68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Antibiotics wants to pass the bacterial cell membrane but membrane. Become impermeable for antibiotic: e.g. Imipenem </w:t>
      </w:r>
    </w:p>
    <w:p w14:paraId="0FFE2AFA" w14:textId="77777777" w:rsidR="00213302" w:rsidRDefault="00213302" w:rsidP="00F62426">
      <w:pPr>
        <w:spacing w:after="217"/>
        <w:ind w:left="-5"/>
        <w:rPr>
          <w:lang w:bidi="en-US"/>
        </w:rPr>
      </w:pPr>
      <w:r>
        <w:rPr>
          <w:rFonts w:ascii="Calibri" w:eastAsia="Calibri" w:hAnsi="Calibri" w:cs="Calibri"/>
          <w:b/>
          <w:lang w:bidi="en-US"/>
        </w:rPr>
        <w:t xml:space="preserve">ANTIBIOTIC MODIFICATION:  </w:t>
      </w:r>
    </w:p>
    <w:p w14:paraId="24C36568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In second step antibiotic becomes modified by the help of bacterial enzyme. E.g. beta lactamase inactivates penicillin </w:t>
      </w:r>
    </w:p>
    <w:p w14:paraId="7715FD2D" w14:textId="77777777" w:rsidR="00213302" w:rsidRDefault="00213302" w:rsidP="00F62426">
      <w:pPr>
        <w:spacing w:after="219"/>
        <w:ind w:left="-5"/>
        <w:rPr>
          <w:lang w:bidi="en-US"/>
        </w:rPr>
      </w:pPr>
      <w:r>
        <w:rPr>
          <w:rFonts w:ascii="Calibri" w:eastAsia="Calibri" w:hAnsi="Calibri" w:cs="Calibri"/>
          <w:b/>
          <w:color w:val="4F81BD"/>
          <w:lang w:bidi="en-US"/>
        </w:rPr>
        <w:t>ALTERED</w:t>
      </w:r>
      <w:r>
        <w:rPr>
          <w:rFonts w:ascii="Calibri" w:eastAsia="Calibri" w:hAnsi="Calibri" w:cs="Calibri"/>
          <w:b/>
          <w:color w:val="4F81BD"/>
          <w:sz w:val="18"/>
          <w:lang w:bidi="en-US"/>
        </w:rPr>
        <w:t xml:space="preserve"> </w:t>
      </w:r>
      <w:r>
        <w:rPr>
          <w:rFonts w:ascii="Calibri" w:eastAsia="Calibri" w:hAnsi="Calibri" w:cs="Calibri"/>
          <w:b/>
          <w:color w:val="4F81BD"/>
          <w:lang w:bidi="en-US"/>
        </w:rPr>
        <w:t>TARGET</w:t>
      </w:r>
      <w:r>
        <w:rPr>
          <w:rFonts w:ascii="Calibri" w:eastAsia="Calibri" w:hAnsi="Calibri" w:cs="Calibri"/>
          <w:b/>
          <w:color w:val="4F81BD"/>
          <w:sz w:val="18"/>
          <w:lang w:bidi="en-US"/>
        </w:rPr>
        <w:t xml:space="preserve"> </w:t>
      </w:r>
      <w:r>
        <w:rPr>
          <w:rFonts w:ascii="Calibri" w:eastAsia="Calibri" w:hAnsi="Calibri" w:cs="Calibri"/>
          <w:b/>
          <w:color w:val="4F81BD"/>
          <w:lang w:bidi="en-US"/>
        </w:rPr>
        <w:t>SITE:</w:t>
      </w:r>
      <w:r>
        <w:rPr>
          <w:rFonts w:ascii="Calibri" w:eastAsia="Calibri" w:hAnsi="Calibri" w:cs="Calibri"/>
          <w:b/>
          <w:color w:val="4F81BD"/>
          <w:sz w:val="18"/>
          <w:lang w:bidi="en-US"/>
        </w:rPr>
        <w:t xml:space="preserve"> </w:t>
      </w:r>
      <w:r>
        <w:rPr>
          <w:rFonts w:ascii="Calibri" w:eastAsia="Calibri" w:hAnsi="Calibri" w:cs="Calibri"/>
          <w:b/>
          <w:color w:val="4F81BD"/>
          <w:lang w:bidi="en-US"/>
        </w:rPr>
        <w:t xml:space="preserve"> </w:t>
      </w:r>
    </w:p>
    <w:p w14:paraId="219EA29B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Antibiotic cannot bind to its intended target because the target itself has been modified. </w:t>
      </w:r>
    </w:p>
    <w:p w14:paraId="5DD0E681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PUMPING OUT: </w:t>
      </w:r>
    </w:p>
    <w:p w14:paraId="3227C6AB" w14:textId="2FFACED5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The antibiotic faster than it gets in: e.g. </w:t>
      </w:r>
      <w:r w:rsidR="004D5ED9">
        <w:rPr>
          <w:lang w:bidi="en-US"/>
        </w:rPr>
        <w:t>tetracycline’s</w:t>
      </w:r>
      <w:r>
        <w:rPr>
          <w:lang w:bidi="en-US"/>
        </w:rPr>
        <w:t xml:space="preserve"> </w:t>
      </w:r>
    </w:p>
    <w:p w14:paraId="3AFD65DD" w14:textId="77777777" w:rsidR="00213302" w:rsidRDefault="00213302" w:rsidP="00F62426">
      <w:pPr>
        <w:spacing w:after="219"/>
        <w:ind w:left="-5"/>
        <w:rPr>
          <w:lang w:bidi="en-US"/>
        </w:rPr>
      </w:pPr>
      <w:r>
        <w:rPr>
          <w:rFonts w:ascii="Calibri" w:eastAsia="Calibri" w:hAnsi="Calibri" w:cs="Calibri"/>
          <w:b/>
          <w:color w:val="4F81BD"/>
          <w:lang w:bidi="en-US"/>
        </w:rPr>
        <w:t>ALTERNATIVE</w:t>
      </w:r>
      <w:r>
        <w:rPr>
          <w:rFonts w:ascii="Calibri" w:eastAsia="Calibri" w:hAnsi="Calibri" w:cs="Calibri"/>
          <w:b/>
          <w:color w:val="4F81BD"/>
          <w:sz w:val="18"/>
          <w:lang w:bidi="en-US"/>
        </w:rPr>
        <w:t xml:space="preserve"> </w:t>
      </w:r>
      <w:r>
        <w:rPr>
          <w:rFonts w:ascii="Calibri" w:eastAsia="Calibri" w:hAnsi="Calibri" w:cs="Calibri"/>
          <w:b/>
          <w:color w:val="4F81BD"/>
          <w:lang w:bidi="en-US"/>
        </w:rPr>
        <w:t>TAEGET:</w:t>
      </w:r>
      <w:r>
        <w:rPr>
          <w:rFonts w:ascii="Calibri" w:eastAsia="Calibri" w:hAnsi="Calibri" w:cs="Calibri"/>
          <w:b/>
          <w:color w:val="4F81BD"/>
          <w:sz w:val="18"/>
          <w:lang w:bidi="en-US"/>
        </w:rPr>
        <w:t xml:space="preserve"> </w:t>
      </w:r>
      <w:r>
        <w:rPr>
          <w:rFonts w:ascii="Calibri" w:eastAsia="Calibri" w:hAnsi="Calibri" w:cs="Calibri"/>
          <w:b/>
          <w:color w:val="4F81BD"/>
          <w:lang w:bidi="en-US"/>
        </w:rPr>
        <w:t xml:space="preserve"> </w:t>
      </w:r>
    </w:p>
    <w:p w14:paraId="26399DA9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(typically enzyme): e.g. alternative penicillin binding protein (PBP2a) In MRSA. </w:t>
      </w:r>
    </w:p>
    <w:p w14:paraId="0B623616" w14:textId="77777777" w:rsidR="00213302" w:rsidRDefault="00213302" w:rsidP="00F62426">
      <w:pPr>
        <w:spacing w:after="237"/>
        <w:rPr>
          <w:lang w:bidi="en-US"/>
        </w:rPr>
      </w:pPr>
      <w:r>
        <w:rPr>
          <w:rFonts w:ascii="Calibri" w:eastAsia="Calibri" w:hAnsi="Calibri" w:cs="Calibri"/>
          <w:b/>
          <w:color w:val="4F81BD"/>
          <w:lang w:bidi="en-US"/>
        </w:rPr>
        <w:t>CAUSES</w:t>
      </w:r>
      <w:r>
        <w:rPr>
          <w:rFonts w:ascii="Calibri" w:eastAsia="Calibri" w:hAnsi="Calibri" w:cs="Calibri"/>
          <w:b/>
          <w:color w:val="4F81BD"/>
          <w:sz w:val="18"/>
          <w:lang w:bidi="en-US"/>
        </w:rPr>
        <w:t xml:space="preserve"> </w:t>
      </w:r>
      <w:r>
        <w:rPr>
          <w:color w:val="4F81BD"/>
          <w:lang w:bidi="en-US"/>
        </w:rPr>
        <w:t>OF</w:t>
      </w:r>
      <w:r>
        <w:rPr>
          <w:color w:val="4F81BD"/>
          <w:sz w:val="18"/>
          <w:lang w:bidi="en-US"/>
        </w:rPr>
        <w:t xml:space="preserve"> </w:t>
      </w:r>
      <w:r>
        <w:rPr>
          <w:color w:val="4F81BD"/>
          <w:lang w:bidi="en-US"/>
        </w:rPr>
        <w:t>ANTIBIOTIC</w:t>
      </w:r>
      <w:r>
        <w:rPr>
          <w:color w:val="4F81BD"/>
          <w:sz w:val="18"/>
          <w:lang w:bidi="en-US"/>
        </w:rPr>
        <w:t xml:space="preserve"> </w:t>
      </w:r>
      <w:r>
        <w:rPr>
          <w:color w:val="4F81BD"/>
          <w:lang w:bidi="en-US"/>
        </w:rPr>
        <w:t xml:space="preserve">RESISTANCE </w:t>
      </w:r>
    </w:p>
    <w:p w14:paraId="51C1ADBA" w14:textId="77777777" w:rsidR="00213302" w:rsidRDefault="00213302" w:rsidP="00F62426">
      <w:pPr>
        <w:pStyle w:val="Heading1"/>
        <w:spacing w:after="236"/>
        <w:ind w:left="-5"/>
      </w:pPr>
      <w:r>
        <w:rPr>
          <w:color w:val="000000"/>
          <w:sz w:val="24"/>
        </w:rPr>
        <w:t xml:space="preserve">OVER PRESCRIPTION OF ANTIBIOTICS </w:t>
      </w:r>
    </w:p>
    <w:p w14:paraId="0E329A35" w14:textId="77777777" w:rsidR="00213302" w:rsidRDefault="00213302" w:rsidP="00213302">
      <w:pPr>
        <w:numPr>
          <w:ilvl w:val="0"/>
          <w:numId w:val="3"/>
        </w:numPr>
        <w:spacing w:after="244" w:line="269" w:lineRule="auto"/>
        <w:ind w:hanging="360"/>
        <w:rPr>
          <w:lang w:bidi="en-US"/>
        </w:rPr>
      </w:pPr>
      <w:r>
        <w:rPr>
          <w:lang w:bidi="en-US"/>
        </w:rPr>
        <w:t xml:space="preserve">Physicians prescribe medicine without detecting the pathogen. </w:t>
      </w:r>
    </w:p>
    <w:p w14:paraId="46528A5E" w14:textId="77777777" w:rsidR="00213302" w:rsidRDefault="00213302" w:rsidP="00213302">
      <w:pPr>
        <w:numPr>
          <w:ilvl w:val="0"/>
          <w:numId w:val="3"/>
        </w:numPr>
        <w:spacing w:after="228" w:line="269" w:lineRule="auto"/>
        <w:ind w:hanging="360"/>
        <w:rPr>
          <w:lang w:bidi="en-US"/>
        </w:rPr>
      </w:pPr>
      <w:r>
        <w:rPr>
          <w:lang w:bidi="en-US"/>
        </w:rPr>
        <w:t xml:space="preserve">Prescribe broad spectrum antibiotics when narrow spectrum is actually needed. </w:t>
      </w:r>
    </w:p>
    <w:p w14:paraId="67930AF1" w14:textId="77777777" w:rsidR="00213302" w:rsidRDefault="00213302" w:rsidP="00F62426">
      <w:pPr>
        <w:pStyle w:val="Heading1"/>
        <w:spacing w:after="233"/>
        <w:ind w:left="-5"/>
      </w:pPr>
      <w:r>
        <w:rPr>
          <w:color w:val="000000"/>
          <w:sz w:val="24"/>
        </w:rPr>
        <w:t xml:space="preserve">PATIENT NON-COMPLIANCE </w:t>
      </w:r>
    </w:p>
    <w:p w14:paraId="0F17B4BE" w14:textId="77777777" w:rsidR="00213302" w:rsidRDefault="00213302" w:rsidP="00213302">
      <w:pPr>
        <w:numPr>
          <w:ilvl w:val="0"/>
          <w:numId w:val="4"/>
        </w:numPr>
        <w:spacing w:after="243" w:line="269" w:lineRule="auto"/>
        <w:ind w:hanging="360"/>
        <w:rPr>
          <w:lang w:bidi="en-US"/>
        </w:rPr>
      </w:pPr>
      <w:r>
        <w:rPr>
          <w:lang w:bidi="en-US"/>
        </w:rPr>
        <w:t xml:space="preserve">Antibiotics are prescribed in a specific dose regiment. </w:t>
      </w:r>
    </w:p>
    <w:p w14:paraId="1B7D93CC" w14:textId="77777777" w:rsidR="00213302" w:rsidRDefault="00213302" w:rsidP="00213302">
      <w:pPr>
        <w:numPr>
          <w:ilvl w:val="0"/>
          <w:numId w:val="4"/>
        </w:numPr>
        <w:spacing w:after="242" w:line="269" w:lineRule="auto"/>
        <w:ind w:hanging="360"/>
        <w:rPr>
          <w:lang w:bidi="en-US"/>
        </w:rPr>
      </w:pPr>
      <w:r>
        <w:rPr>
          <w:lang w:bidi="en-US"/>
        </w:rPr>
        <w:t xml:space="preserve">Patient forget to take medicine on right time . </w:t>
      </w:r>
    </w:p>
    <w:p w14:paraId="3B9BCA7B" w14:textId="77777777" w:rsidR="00213302" w:rsidRDefault="00213302" w:rsidP="00213302">
      <w:pPr>
        <w:numPr>
          <w:ilvl w:val="0"/>
          <w:numId w:val="4"/>
        </w:numPr>
        <w:spacing w:after="207" w:line="269" w:lineRule="auto"/>
        <w:ind w:hanging="360"/>
        <w:rPr>
          <w:lang w:bidi="en-US"/>
        </w:rPr>
      </w:pPr>
      <w:r>
        <w:rPr>
          <w:lang w:bidi="en-US"/>
        </w:rPr>
        <w:t xml:space="preserve">Unable to afford full coarse. </w:t>
      </w:r>
    </w:p>
    <w:p w14:paraId="62B3B490" w14:textId="77777777" w:rsidR="00213302" w:rsidRDefault="00213302" w:rsidP="00F62426">
      <w:pPr>
        <w:pStyle w:val="Heading1"/>
        <w:spacing w:after="201"/>
        <w:ind w:left="-5"/>
      </w:pPr>
      <w:r>
        <w:rPr>
          <w:color w:val="000000"/>
          <w:sz w:val="24"/>
        </w:rPr>
        <w:t xml:space="preserve">OVER DOSE OF ANTIBIOTICS </w:t>
      </w:r>
    </w:p>
    <w:p w14:paraId="2322D706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 Antibiotics taken as OTC drug. </w:t>
      </w:r>
    </w:p>
    <w:p w14:paraId="0A9FCB70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 Retail drug store present a chaotic situation during drug distribution. </w:t>
      </w:r>
    </w:p>
    <w:p w14:paraId="2F4C3B64" w14:textId="77777777" w:rsidR="00213302" w:rsidRDefault="00213302" w:rsidP="00F62426">
      <w:pPr>
        <w:spacing w:after="228"/>
        <w:ind w:left="-5"/>
        <w:rPr>
          <w:lang w:bidi="en-US"/>
        </w:rPr>
      </w:pPr>
      <w:r>
        <w:rPr>
          <w:lang w:bidi="en-US"/>
        </w:rPr>
        <w:t xml:space="preserve">. Patients demand for antibiotics for normal cold, fever. </w:t>
      </w:r>
    </w:p>
    <w:p w14:paraId="1A8F2B8B" w14:textId="77777777" w:rsidR="00213302" w:rsidRDefault="00213302" w:rsidP="00F62426">
      <w:pPr>
        <w:pStyle w:val="Heading1"/>
        <w:spacing w:after="201"/>
        <w:ind w:left="-5"/>
      </w:pPr>
      <w:r>
        <w:rPr>
          <w:color w:val="000000"/>
          <w:sz w:val="24"/>
        </w:rPr>
        <w:t xml:space="preserve">USE OF ANTIBIOTICS ON DOMESTIC ANIMALS  </w:t>
      </w:r>
    </w:p>
    <w:p w14:paraId="01864087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 A good chance for antibiotics to develop resistance. </w:t>
      </w:r>
    </w:p>
    <w:p w14:paraId="16662408" w14:textId="77777777" w:rsidR="00213302" w:rsidRDefault="00213302" w:rsidP="00F62426">
      <w:pPr>
        <w:spacing w:after="231"/>
        <w:ind w:left="-5"/>
        <w:rPr>
          <w:lang w:bidi="en-US"/>
        </w:rPr>
      </w:pPr>
      <w:r>
        <w:rPr>
          <w:lang w:bidi="en-US"/>
        </w:rPr>
        <w:t xml:space="preserve">. Spreading of resistance microbes through water and food. </w:t>
      </w:r>
    </w:p>
    <w:p w14:paraId="67810818" w14:textId="77777777" w:rsidR="00213302" w:rsidRDefault="00213302" w:rsidP="00F62426">
      <w:pPr>
        <w:pStyle w:val="Heading1"/>
        <w:spacing w:after="201"/>
        <w:ind w:left="-5"/>
      </w:pPr>
      <w:r>
        <w:rPr>
          <w:color w:val="000000"/>
          <w:sz w:val="24"/>
        </w:rPr>
        <w:t xml:space="preserve">POOR QUALITY OF ANTIBIOTICS </w:t>
      </w:r>
    </w:p>
    <w:p w14:paraId="5C20671B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 Expired and fake antibiotics. </w:t>
      </w:r>
    </w:p>
    <w:p w14:paraId="62206BFF" w14:textId="77777777" w:rsidR="00213302" w:rsidRDefault="00213302" w:rsidP="00F62426">
      <w:pPr>
        <w:spacing w:after="228"/>
        <w:ind w:left="-5"/>
        <w:rPr>
          <w:lang w:bidi="en-US"/>
        </w:rPr>
      </w:pPr>
      <w:r>
        <w:rPr>
          <w:lang w:bidi="en-US"/>
        </w:rPr>
        <w:t xml:space="preserve">. Due to lack of quality compliance and monitoring. </w:t>
      </w:r>
    </w:p>
    <w:p w14:paraId="10DBF2C7" w14:textId="77777777" w:rsidR="00213302" w:rsidRDefault="00213302" w:rsidP="00F62426">
      <w:pPr>
        <w:pStyle w:val="Heading1"/>
        <w:spacing w:after="201"/>
        <w:ind w:left="-5"/>
      </w:pPr>
      <w:r>
        <w:rPr>
          <w:color w:val="000000"/>
          <w:sz w:val="24"/>
        </w:rPr>
        <w:t xml:space="preserve">POOR HYGIENE AND SANITATION </w:t>
      </w:r>
    </w:p>
    <w:p w14:paraId="60FD674D" w14:textId="77777777" w:rsidR="00213302" w:rsidRDefault="00213302" w:rsidP="00F62426">
      <w:pPr>
        <w:spacing w:after="229"/>
        <w:ind w:left="-5"/>
        <w:rPr>
          <w:lang w:bidi="en-US"/>
        </w:rPr>
      </w:pPr>
      <w:r>
        <w:rPr>
          <w:lang w:bidi="en-US"/>
        </w:rPr>
        <w:t xml:space="preserve">. In some areas waste water from hospitals are poorly filtered which allows resistant bacteria to escape. </w:t>
      </w:r>
    </w:p>
    <w:p w14:paraId="7470D8D9" w14:textId="77777777" w:rsidR="00213302" w:rsidRDefault="00213302" w:rsidP="00F62426">
      <w:pPr>
        <w:spacing w:after="263"/>
        <w:ind w:left="-5"/>
        <w:rPr>
          <w:lang w:bidi="en-US"/>
        </w:rPr>
      </w:pPr>
      <w:r>
        <w:rPr>
          <w:lang w:bidi="en-US"/>
        </w:rPr>
        <w:t xml:space="preserve">. The </w:t>
      </w:r>
      <w:r>
        <w:rPr>
          <w:rFonts w:ascii="Calibri" w:eastAsia="Calibri" w:hAnsi="Calibri" w:cs="Calibri"/>
          <w:b/>
          <w:sz w:val="24"/>
          <w:lang w:bidi="en-US"/>
        </w:rPr>
        <w:t xml:space="preserve">bacteria spreads when people drink this water.  </w:t>
      </w:r>
    </w:p>
    <w:p w14:paraId="283C01E8" w14:textId="77777777" w:rsidR="00213302" w:rsidRDefault="00213302" w:rsidP="00F62426">
      <w:pPr>
        <w:pStyle w:val="Heading1"/>
        <w:spacing w:after="197"/>
      </w:pPr>
      <w:r>
        <w:rPr>
          <w:color w:val="000000"/>
          <w:sz w:val="28"/>
        </w:rPr>
        <w:t xml:space="preserve">SOLUTION TO THIS RESISTANCE  </w:t>
      </w:r>
    </w:p>
    <w:p w14:paraId="2121EB8A" w14:textId="21CDF17E" w:rsidR="00213302" w:rsidRDefault="00213302" w:rsidP="00213302">
      <w:pPr>
        <w:numPr>
          <w:ilvl w:val="0"/>
          <w:numId w:val="5"/>
        </w:numPr>
        <w:spacing w:after="243" w:line="269" w:lineRule="auto"/>
        <w:ind w:hanging="360"/>
        <w:rPr>
          <w:lang w:bidi="en-US"/>
        </w:rPr>
      </w:pPr>
      <w:r>
        <w:rPr>
          <w:lang w:bidi="en-US"/>
        </w:rPr>
        <w:t xml:space="preserve">Only used to antibiotic when prescribe by </w:t>
      </w:r>
      <w:r w:rsidR="004D5ED9">
        <w:rPr>
          <w:lang w:bidi="en-US"/>
        </w:rPr>
        <w:t>certified</w:t>
      </w:r>
      <w:r>
        <w:rPr>
          <w:lang w:bidi="en-US"/>
        </w:rPr>
        <w:t xml:space="preserve">  health </w:t>
      </w:r>
      <w:r w:rsidR="004D5ED9">
        <w:rPr>
          <w:lang w:bidi="en-US"/>
        </w:rPr>
        <w:t>professional</w:t>
      </w:r>
      <w:r>
        <w:rPr>
          <w:lang w:bidi="en-US"/>
        </w:rPr>
        <w:t xml:space="preserve"> </w:t>
      </w:r>
    </w:p>
    <w:p w14:paraId="2D55C0D6" w14:textId="77777777" w:rsidR="00213302" w:rsidRDefault="00213302" w:rsidP="00213302">
      <w:pPr>
        <w:numPr>
          <w:ilvl w:val="0"/>
          <w:numId w:val="5"/>
        </w:numPr>
        <w:spacing w:after="242" w:line="269" w:lineRule="auto"/>
        <w:ind w:hanging="360"/>
        <w:rPr>
          <w:lang w:bidi="en-US"/>
        </w:rPr>
      </w:pPr>
      <w:r>
        <w:rPr>
          <w:lang w:bidi="en-US"/>
        </w:rPr>
        <w:t xml:space="preserve">Never demand antibiotic if your health worker say you need them </w:t>
      </w:r>
    </w:p>
    <w:p w14:paraId="4DD391F5" w14:textId="77777777" w:rsidR="00213302" w:rsidRDefault="00213302" w:rsidP="00213302">
      <w:pPr>
        <w:numPr>
          <w:ilvl w:val="0"/>
          <w:numId w:val="5"/>
        </w:numPr>
        <w:spacing w:after="243" w:line="269" w:lineRule="auto"/>
        <w:ind w:hanging="360"/>
        <w:rPr>
          <w:lang w:bidi="en-US"/>
        </w:rPr>
      </w:pPr>
      <w:r>
        <w:rPr>
          <w:lang w:bidi="en-US"/>
        </w:rPr>
        <w:t xml:space="preserve">Never used left antibiotic  </w:t>
      </w:r>
    </w:p>
    <w:p w14:paraId="48933108" w14:textId="77777777" w:rsidR="00213302" w:rsidRDefault="00213302" w:rsidP="00213302">
      <w:pPr>
        <w:numPr>
          <w:ilvl w:val="0"/>
          <w:numId w:val="5"/>
        </w:numPr>
        <w:spacing w:after="243" w:line="269" w:lineRule="auto"/>
        <w:ind w:hanging="360"/>
        <w:rPr>
          <w:lang w:bidi="en-US"/>
        </w:rPr>
      </w:pPr>
      <w:r>
        <w:rPr>
          <w:lang w:bidi="en-US"/>
        </w:rPr>
        <w:t xml:space="preserve">Never share antibiotic with other </w:t>
      </w:r>
    </w:p>
    <w:p w14:paraId="51CCCF41" w14:textId="77777777" w:rsidR="00213302" w:rsidRDefault="00213302" w:rsidP="00213302">
      <w:pPr>
        <w:numPr>
          <w:ilvl w:val="0"/>
          <w:numId w:val="5"/>
        </w:numPr>
        <w:spacing w:after="207" w:line="269" w:lineRule="auto"/>
        <w:ind w:hanging="360"/>
        <w:rPr>
          <w:lang w:bidi="en-US"/>
        </w:rPr>
      </w:pPr>
      <w:r>
        <w:rPr>
          <w:lang w:bidi="en-US"/>
        </w:rPr>
        <w:t xml:space="preserve">Make information available on the infect of antibiotics resistance  </w:t>
      </w:r>
    </w:p>
    <w:p w14:paraId="3937D82A" w14:textId="77777777" w:rsidR="00213302" w:rsidRDefault="00213302" w:rsidP="00F62426">
      <w:pPr>
        <w:spacing w:after="218"/>
        <w:rPr>
          <w:lang w:bidi="en-US"/>
        </w:rPr>
      </w:pPr>
      <w:r>
        <w:rPr>
          <w:lang w:bidi="en-US"/>
        </w:rPr>
        <w:t xml:space="preserve"> </w:t>
      </w:r>
    </w:p>
    <w:p w14:paraId="2E6C9E26" w14:textId="77777777" w:rsidR="00213302" w:rsidRDefault="00213302" w:rsidP="00F62426">
      <w:pPr>
        <w:spacing w:after="218"/>
        <w:rPr>
          <w:lang w:bidi="en-US"/>
        </w:rPr>
      </w:pPr>
      <w:r>
        <w:rPr>
          <w:lang w:bidi="en-US"/>
        </w:rPr>
        <w:t xml:space="preserve"> </w:t>
      </w:r>
    </w:p>
    <w:p w14:paraId="17FBD7F2" w14:textId="77777777" w:rsidR="00213302" w:rsidRDefault="00213302" w:rsidP="00F62426">
      <w:pPr>
        <w:spacing w:after="218"/>
        <w:rPr>
          <w:lang w:bidi="en-US"/>
        </w:rPr>
      </w:pPr>
      <w:r>
        <w:rPr>
          <w:lang w:bidi="en-US"/>
        </w:rPr>
        <w:t xml:space="preserve"> </w:t>
      </w:r>
    </w:p>
    <w:p w14:paraId="339824F9" w14:textId="77777777" w:rsidR="00213302" w:rsidRDefault="00213302" w:rsidP="00F62426">
      <w:pPr>
        <w:spacing w:after="218"/>
        <w:rPr>
          <w:lang w:bidi="en-US"/>
        </w:rPr>
      </w:pPr>
      <w:r>
        <w:rPr>
          <w:lang w:bidi="en-US"/>
        </w:rPr>
        <w:t xml:space="preserve"> </w:t>
      </w:r>
    </w:p>
    <w:p w14:paraId="6ECF37ED" w14:textId="77777777" w:rsidR="00213302" w:rsidRDefault="00213302" w:rsidP="00F62426">
      <w:pPr>
        <w:spacing w:after="218"/>
        <w:rPr>
          <w:lang w:bidi="en-US"/>
        </w:rPr>
      </w:pPr>
      <w:r>
        <w:rPr>
          <w:lang w:bidi="en-US"/>
        </w:rPr>
        <w:t xml:space="preserve"> </w:t>
      </w:r>
    </w:p>
    <w:p w14:paraId="1EA16647" w14:textId="77777777" w:rsidR="00213302" w:rsidRDefault="00213302" w:rsidP="00F62426">
      <w:pPr>
        <w:spacing w:after="0"/>
        <w:rPr>
          <w:lang w:bidi="en-US"/>
        </w:rPr>
      </w:pPr>
      <w:r>
        <w:rPr>
          <w:lang w:bidi="en-US"/>
        </w:rPr>
        <w:t xml:space="preserve"> </w:t>
      </w:r>
    </w:p>
    <w:p w14:paraId="30DD69EA" w14:textId="77777777" w:rsidR="00213302" w:rsidRDefault="00213302" w:rsidP="00F62426">
      <w:pPr>
        <w:spacing w:after="220"/>
        <w:rPr>
          <w:lang w:bidi="en-US"/>
        </w:rPr>
      </w:pPr>
      <w:r>
        <w:rPr>
          <w:lang w:bidi="en-US"/>
        </w:rPr>
        <w:t xml:space="preserve"> </w:t>
      </w:r>
    </w:p>
    <w:p w14:paraId="393511B9" w14:textId="77777777" w:rsidR="00213302" w:rsidRDefault="00213302" w:rsidP="00F62426">
      <w:pPr>
        <w:spacing w:after="219"/>
        <w:ind w:left="-5"/>
        <w:rPr>
          <w:lang w:bidi="en-US"/>
        </w:rPr>
      </w:pPr>
      <w:r>
        <w:rPr>
          <w:rFonts w:ascii="Calibri" w:eastAsia="Calibri" w:hAnsi="Calibri" w:cs="Calibri"/>
          <w:b/>
          <w:color w:val="4F81BD"/>
          <w:lang w:bidi="en-US"/>
        </w:rPr>
        <w:t>QNO:</w:t>
      </w:r>
      <w:r>
        <w:rPr>
          <w:rFonts w:ascii="Calibri" w:eastAsia="Calibri" w:hAnsi="Calibri" w:cs="Calibri"/>
          <w:b/>
          <w:color w:val="4F81BD"/>
          <w:sz w:val="18"/>
          <w:lang w:bidi="en-US"/>
        </w:rPr>
        <w:t xml:space="preserve"> </w:t>
      </w:r>
      <w:r>
        <w:rPr>
          <w:rFonts w:ascii="Calibri" w:eastAsia="Calibri" w:hAnsi="Calibri" w:cs="Calibri"/>
          <w:b/>
          <w:color w:val="4F81BD"/>
          <w:lang w:bidi="en-US"/>
        </w:rPr>
        <w:t xml:space="preserve">05 </w:t>
      </w:r>
    </w:p>
    <w:p w14:paraId="43F5A645" w14:textId="77777777" w:rsidR="00213302" w:rsidRDefault="00213302" w:rsidP="00F62426">
      <w:pPr>
        <w:spacing w:after="219"/>
        <w:ind w:left="-5"/>
        <w:rPr>
          <w:lang w:bidi="en-US"/>
        </w:rPr>
      </w:pPr>
      <w:r>
        <w:rPr>
          <w:rFonts w:ascii="Calibri" w:eastAsia="Calibri" w:hAnsi="Calibri" w:cs="Calibri"/>
          <w:b/>
          <w:color w:val="4F81BD"/>
          <w:lang w:bidi="en-US"/>
        </w:rPr>
        <w:t>ANS:</w:t>
      </w:r>
      <w:r>
        <w:rPr>
          <w:rFonts w:ascii="Calibri" w:eastAsia="Calibri" w:hAnsi="Calibri" w:cs="Calibri"/>
          <w:b/>
          <w:color w:val="4F81BD"/>
          <w:sz w:val="18"/>
          <w:lang w:bidi="en-US"/>
        </w:rPr>
        <w:t xml:space="preserve"> </w:t>
      </w:r>
      <w:r>
        <w:rPr>
          <w:rFonts w:ascii="Calibri" w:eastAsia="Calibri" w:hAnsi="Calibri" w:cs="Calibri"/>
          <w:b/>
          <w:color w:val="4F81BD"/>
          <w:lang w:bidi="en-US"/>
        </w:rPr>
        <w:t>PATHOGENICITY</w:t>
      </w:r>
      <w:r>
        <w:rPr>
          <w:rFonts w:ascii="Calibri" w:eastAsia="Calibri" w:hAnsi="Calibri" w:cs="Calibri"/>
          <w:b/>
          <w:color w:val="4F81BD"/>
          <w:sz w:val="18"/>
          <w:lang w:bidi="en-US"/>
        </w:rPr>
        <w:t xml:space="preserve"> </w:t>
      </w:r>
      <w:r>
        <w:rPr>
          <w:rFonts w:ascii="Calibri" w:eastAsia="Calibri" w:hAnsi="Calibri" w:cs="Calibri"/>
          <w:b/>
          <w:color w:val="4F81BD"/>
          <w:lang w:bidi="en-US"/>
        </w:rPr>
        <w:t xml:space="preserve"> </w:t>
      </w:r>
    </w:p>
    <w:p w14:paraId="41F88A85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Is the ability to produce disease in a host organism  </w:t>
      </w:r>
    </w:p>
    <w:p w14:paraId="76E6E7E8" w14:textId="77777777" w:rsidR="00213302" w:rsidRDefault="00213302" w:rsidP="00F62426">
      <w:pPr>
        <w:pStyle w:val="Heading2"/>
        <w:spacing w:after="251"/>
        <w:ind w:left="-5"/>
      </w:pPr>
      <w:r>
        <w:t>MECHANISMS</w:t>
      </w:r>
      <w:r>
        <w:rPr>
          <w:sz w:val="18"/>
        </w:rPr>
        <w:t xml:space="preserve"> </w:t>
      </w:r>
      <w:r>
        <w:t>OF</w:t>
      </w:r>
      <w:r>
        <w:rPr>
          <w:sz w:val="18"/>
        </w:rPr>
        <w:t xml:space="preserve"> </w:t>
      </w:r>
      <w:r>
        <w:t>BACTERIAL</w:t>
      </w:r>
      <w:r>
        <w:rPr>
          <w:sz w:val="18"/>
        </w:rPr>
        <w:t xml:space="preserve"> </w:t>
      </w:r>
      <w:r>
        <w:t>PATHOGENICTY</w:t>
      </w:r>
      <w:r>
        <w:rPr>
          <w:sz w:val="18"/>
        </w:rPr>
        <w:t xml:space="preserve"> </w:t>
      </w:r>
      <w:r>
        <w:t xml:space="preserve"> </w:t>
      </w:r>
    </w:p>
    <w:p w14:paraId="135B9616" w14:textId="77777777" w:rsidR="00213302" w:rsidRDefault="00213302" w:rsidP="00F62426">
      <w:pPr>
        <w:numPr>
          <w:ilvl w:val="0"/>
          <w:numId w:val="6"/>
        </w:numPr>
        <w:spacing w:after="217"/>
        <w:ind w:hanging="360"/>
        <w:rPr>
          <w:lang w:bidi="en-US"/>
        </w:rPr>
      </w:pPr>
      <w:r>
        <w:rPr>
          <w:rFonts w:ascii="Calibri" w:eastAsia="Calibri" w:hAnsi="Calibri" w:cs="Calibri"/>
          <w:b/>
          <w:lang w:bidi="en-US"/>
        </w:rPr>
        <w:t xml:space="preserve">INASIVENESS: </w:t>
      </w:r>
    </w:p>
    <w:p w14:paraId="3B998590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The ability to invade tissues.  </w:t>
      </w:r>
    </w:p>
    <w:p w14:paraId="0BA5A84D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 encompasses mechanisms for  </w:t>
      </w:r>
    </w:p>
    <w:p w14:paraId="6D365448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 colonization (adherence and initial multiplication) </w:t>
      </w:r>
    </w:p>
    <w:p w14:paraId="584C44D7" w14:textId="6715EFAC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 production of extracellular substances which </w:t>
      </w:r>
      <w:r w:rsidR="0074761D">
        <w:rPr>
          <w:lang w:bidi="en-US"/>
        </w:rPr>
        <w:t>facilitated</w:t>
      </w:r>
      <w:r>
        <w:rPr>
          <w:lang w:bidi="en-US"/>
        </w:rPr>
        <w:t xml:space="preserve"> invasion (invasions) and  </w:t>
      </w:r>
    </w:p>
    <w:p w14:paraId="00F9E186" w14:textId="0E93F1A7" w:rsidR="00213302" w:rsidRDefault="00213302" w:rsidP="00F62426">
      <w:pPr>
        <w:spacing w:after="242"/>
        <w:ind w:left="-5"/>
        <w:rPr>
          <w:lang w:bidi="en-US"/>
        </w:rPr>
      </w:pPr>
      <w:r>
        <w:rPr>
          <w:lang w:bidi="en-US"/>
        </w:rPr>
        <w:t xml:space="preserve">. Ability to bypass or overcome host </w:t>
      </w:r>
      <w:r w:rsidR="004D5ED9">
        <w:rPr>
          <w:lang w:bidi="en-US"/>
        </w:rPr>
        <w:t>defence</w:t>
      </w:r>
      <w:r>
        <w:rPr>
          <w:lang w:bidi="en-US"/>
        </w:rPr>
        <w:t xml:space="preserve"> mechanisms. </w:t>
      </w:r>
    </w:p>
    <w:p w14:paraId="0D4D76FF" w14:textId="77777777" w:rsidR="00213302" w:rsidRDefault="00213302" w:rsidP="00F62426">
      <w:pPr>
        <w:numPr>
          <w:ilvl w:val="0"/>
          <w:numId w:val="6"/>
        </w:numPr>
        <w:spacing w:after="217"/>
        <w:ind w:hanging="360"/>
        <w:rPr>
          <w:lang w:bidi="en-US"/>
        </w:rPr>
      </w:pPr>
      <w:r>
        <w:rPr>
          <w:rFonts w:ascii="Calibri" w:eastAsia="Calibri" w:hAnsi="Calibri" w:cs="Calibri"/>
          <w:b/>
          <w:lang w:bidi="en-US"/>
        </w:rPr>
        <w:t xml:space="preserve">TOXIGENSIS:  </w:t>
      </w:r>
    </w:p>
    <w:p w14:paraId="6FDAD9A5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Ability to produce toxin. </w:t>
      </w:r>
    </w:p>
    <w:p w14:paraId="39DC7F72" w14:textId="77777777" w:rsidR="00213302" w:rsidRDefault="00213302" w:rsidP="00F62426">
      <w:pPr>
        <w:spacing w:after="242"/>
        <w:ind w:left="-5"/>
        <w:rPr>
          <w:lang w:bidi="en-US"/>
        </w:rPr>
      </w:pPr>
      <w:r>
        <w:rPr>
          <w:lang w:bidi="en-US"/>
        </w:rPr>
        <w:t xml:space="preserve">. bacteria may produce two types of toxins. </w:t>
      </w:r>
    </w:p>
    <w:p w14:paraId="5B121B3E" w14:textId="77777777" w:rsidR="00213302" w:rsidRDefault="00213302" w:rsidP="00F62426">
      <w:pPr>
        <w:spacing w:after="0" w:line="483" w:lineRule="auto"/>
        <w:ind w:left="370" w:right="6754"/>
        <w:rPr>
          <w:lang w:bidi="en-US"/>
        </w:rPr>
      </w:pPr>
      <w:proofErr w:type="spellStart"/>
      <w:r>
        <w:rPr>
          <w:lang w:bidi="en-US"/>
        </w:rPr>
        <w:t>i</w:t>
      </w:r>
      <w:proofErr w:type="spellEnd"/>
      <w:r>
        <w:rPr>
          <w:lang w:bidi="en-US"/>
        </w:rPr>
        <w:t>)</w:t>
      </w:r>
      <w:r>
        <w:rPr>
          <w:rFonts w:ascii="Arial" w:eastAsia="Arial" w:hAnsi="Arial" w:cs="Arial"/>
          <w:lang w:bidi="en-US"/>
        </w:rPr>
        <w:t xml:space="preserve"> </w:t>
      </w:r>
      <w:r>
        <w:rPr>
          <w:lang w:bidi="en-US"/>
        </w:rPr>
        <w:t>Exotoxins and  ii)</w:t>
      </w:r>
      <w:r>
        <w:rPr>
          <w:rFonts w:ascii="Arial" w:eastAsia="Arial" w:hAnsi="Arial" w:cs="Arial"/>
          <w:lang w:bidi="en-US"/>
        </w:rPr>
        <w:t xml:space="preserve"> </w:t>
      </w:r>
      <w:r>
        <w:rPr>
          <w:lang w:bidi="en-US"/>
        </w:rPr>
        <w:t xml:space="preserve">Endotoxins. </w:t>
      </w:r>
    </w:p>
    <w:p w14:paraId="60AC09C4" w14:textId="77777777" w:rsidR="00213302" w:rsidRDefault="00213302" w:rsidP="00F62426">
      <w:pPr>
        <w:spacing w:after="217"/>
        <w:ind w:left="-5"/>
        <w:rPr>
          <w:lang w:bidi="en-US"/>
        </w:rPr>
      </w:pPr>
      <w:r>
        <w:rPr>
          <w:rFonts w:ascii="Calibri" w:eastAsia="Calibri" w:hAnsi="Calibri" w:cs="Calibri"/>
          <w:b/>
          <w:lang w:bidi="en-US"/>
        </w:rPr>
        <w:t>Exotoxin</w:t>
      </w:r>
      <w:r>
        <w:rPr>
          <w:lang w:bidi="en-US"/>
        </w:rPr>
        <w:t xml:space="preserve">s:  </w:t>
      </w:r>
    </w:p>
    <w:p w14:paraId="42FF81CA" w14:textId="77777777" w:rsidR="00213302" w:rsidRDefault="00213302" w:rsidP="00F62426">
      <w:pPr>
        <w:spacing w:after="0" w:line="453" w:lineRule="auto"/>
        <w:ind w:left="-5"/>
        <w:rPr>
          <w:lang w:bidi="en-US"/>
        </w:rPr>
      </w:pPr>
      <w:r>
        <w:rPr>
          <w:lang w:bidi="en-US"/>
        </w:rPr>
        <w:t xml:space="preserve">Are released from bacterial cells and may act at tissue sites removed from the site of bacterial growth. </w:t>
      </w:r>
      <w:r>
        <w:rPr>
          <w:rFonts w:ascii="Calibri" w:eastAsia="Calibri" w:hAnsi="Calibri" w:cs="Calibri"/>
          <w:b/>
          <w:lang w:bidi="en-US"/>
        </w:rPr>
        <w:t>Endotoxins</w:t>
      </w:r>
      <w:r>
        <w:rPr>
          <w:lang w:bidi="en-US"/>
        </w:rPr>
        <w:t xml:space="preserve">: </w:t>
      </w:r>
    </w:p>
    <w:p w14:paraId="5F22F733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Are cell-associated substance. (classic sense, endotoxin refers to the lipopolysaccharide component of the outer membrane of Gram-negative bacteria). </w:t>
      </w:r>
    </w:p>
    <w:p w14:paraId="5B72510B" w14:textId="149B6620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Endotoxin may be released from growing bacterial cells and cells that are lysed as a result of effective host dense (e.g. lysozyme) or the activities of certain antibiotics (e.g. </w:t>
      </w:r>
      <w:r w:rsidR="0074761D">
        <w:rPr>
          <w:lang w:bidi="en-US"/>
        </w:rPr>
        <w:t>penicillin</w:t>
      </w:r>
      <w:r>
        <w:rPr>
          <w:lang w:bidi="en-US"/>
        </w:rPr>
        <w:t xml:space="preserve">  and </w:t>
      </w:r>
      <w:r w:rsidR="0074761D">
        <w:rPr>
          <w:lang w:bidi="en-US"/>
        </w:rPr>
        <w:t>cephalosporin</w:t>
      </w:r>
      <w:r>
        <w:rPr>
          <w:lang w:bidi="en-US"/>
        </w:rPr>
        <w:t xml:space="preserve">). </w:t>
      </w:r>
    </w:p>
    <w:p w14:paraId="4B9BF3F4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Hence bacterial toxins both soluble and cell associated. May be transported by blood and lymph and cause cytotoxic effects at tissue sites. </w:t>
      </w:r>
    </w:p>
    <w:p w14:paraId="38EAB321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Some bacterial toxins may also act at the site of colonization and play a role in invasion. </w:t>
      </w:r>
    </w:p>
    <w:p w14:paraId="1EE6CA83" w14:textId="77777777" w:rsidR="00213302" w:rsidRDefault="00213302" w:rsidP="00F62426">
      <w:pPr>
        <w:spacing w:after="0"/>
        <w:rPr>
          <w:lang w:bidi="en-US"/>
        </w:rPr>
      </w:pPr>
      <w:r>
        <w:rPr>
          <w:lang w:bidi="en-US"/>
        </w:rPr>
        <w:t xml:space="preserve"> </w:t>
      </w:r>
    </w:p>
    <w:p w14:paraId="16F3CF0C" w14:textId="77777777" w:rsidR="00213302" w:rsidRDefault="00213302" w:rsidP="00F62426">
      <w:pPr>
        <w:pStyle w:val="Heading2"/>
        <w:spacing w:after="251"/>
        <w:ind w:left="-5"/>
      </w:pPr>
      <w:r>
        <w:t>BACTERIAL</w:t>
      </w:r>
      <w:r>
        <w:rPr>
          <w:sz w:val="18"/>
        </w:rPr>
        <w:t xml:space="preserve"> </w:t>
      </w:r>
      <w:r>
        <w:t xml:space="preserve">DISEASES </w:t>
      </w:r>
    </w:p>
    <w:p w14:paraId="225AAF77" w14:textId="77777777" w:rsidR="00213302" w:rsidRDefault="00213302" w:rsidP="00F62426">
      <w:pPr>
        <w:ind w:left="370"/>
        <w:rPr>
          <w:lang w:bidi="en-US"/>
        </w:rPr>
      </w:pPr>
      <w:r>
        <w:rPr>
          <w:lang w:bidi="en-US"/>
        </w:rPr>
        <w:t>1)</w:t>
      </w:r>
      <w:r>
        <w:rPr>
          <w:rFonts w:ascii="Arial" w:eastAsia="Arial" w:hAnsi="Arial" w:cs="Arial"/>
          <w:lang w:bidi="en-US"/>
        </w:rPr>
        <w:t xml:space="preserve"> </w:t>
      </w:r>
      <w:r>
        <w:rPr>
          <w:lang w:bidi="en-US"/>
        </w:rPr>
        <w:t xml:space="preserve">BRONCHITIS  </w:t>
      </w:r>
    </w:p>
    <w:p w14:paraId="0C0A333D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Bronchitis is an inflammation in the lungs that some people call a chest cold. </w:t>
      </w:r>
    </w:p>
    <w:p w14:paraId="7E5C57D0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SYMPTOMS AND CAUSES </w:t>
      </w:r>
    </w:p>
    <w:p w14:paraId="37A1D0A8" w14:textId="77777777" w:rsidR="00213302" w:rsidRDefault="00213302" w:rsidP="00F62426">
      <w:pPr>
        <w:spacing w:after="217"/>
        <w:ind w:left="-5"/>
        <w:rPr>
          <w:lang w:bidi="en-US"/>
        </w:rPr>
      </w:pPr>
      <w:r>
        <w:rPr>
          <w:rFonts w:ascii="Calibri" w:eastAsia="Calibri" w:hAnsi="Calibri" w:cs="Calibri"/>
          <w:b/>
          <w:lang w:bidi="en-US"/>
        </w:rPr>
        <w:t>SYMPTOM</w:t>
      </w:r>
      <w:r>
        <w:rPr>
          <w:lang w:bidi="en-US"/>
        </w:rPr>
        <w:t xml:space="preserve">S: </w:t>
      </w:r>
    </w:p>
    <w:p w14:paraId="55CE8DE1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 Fatigue </w:t>
      </w:r>
    </w:p>
    <w:p w14:paraId="7025CA33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 wheezing sounds when breathing </w:t>
      </w:r>
    </w:p>
    <w:p w14:paraId="74CB0215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 tightness or dull pain in the chest  </w:t>
      </w:r>
    </w:p>
    <w:p w14:paraId="2B1BCDB3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. shortness of breath </w:t>
      </w:r>
    </w:p>
    <w:p w14:paraId="64AF1F6C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>. production of mucus (sputum), which can be clear, white, yellowish-</w:t>
      </w:r>
      <w:proofErr w:type="spellStart"/>
      <w:r>
        <w:rPr>
          <w:lang w:bidi="en-US"/>
        </w:rPr>
        <w:t>gray</w:t>
      </w:r>
      <w:proofErr w:type="spellEnd"/>
      <w:r>
        <w:rPr>
          <w:lang w:bidi="en-US"/>
        </w:rPr>
        <w:t xml:space="preserve"> or green  </w:t>
      </w:r>
    </w:p>
    <w:p w14:paraId="2D555272" w14:textId="02FC6EA5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 In </w:t>
      </w:r>
      <w:r w:rsidR="0074761D">
        <w:rPr>
          <w:lang w:bidi="en-US"/>
        </w:rPr>
        <w:t>colour</w:t>
      </w:r>
      <w:r>
        <w:rPr>
          <w:lang w:bidi="en-US"/>
        </w:rPr>
        <w:t xml:space="preserve"> –rarely, it may be streaked with blood. </w:t>
      </w:r>
    </w:p>
    <w:p w14:paraId="3D489B95" w14:textId="77777777" w:rsidR="00213302" w:rsidRDefault="00213302" w:rsidP="00F62426">
      <w:pPr>
        <w:spacing w:after="217"/>
        <w:ind w:left="-5"/>
        <w:rPr>
          <w:lang w:bidi="en-US"/>
        </w:rPr>
      </w:pPr>
      <w:r>
        <w:rPr>
          <w:rFonts w:ascii="Calibri" w:eastAsia="Calibri" w:hAnsi="Calibri" w:cs="Calibri"/>
          <w:b/>
          <w:lang w:bidi="en-US"/>
        </w:rPr>
        <w:t>CAUSE</w:t>
      </w:r>
      <w:r>
        <w:rPr>
          <w:lang w:bidi="en-US"/>
        </w:rPr>
        <w:t xml:space="preserve">S </w:t>
      </w:r>
    </w:p>
    <w:p w14:paraId="25857780" w14:textId="77777777" w:rsidR="00213302" w:rsidRDefault="00213302" w:rsidP="00F62426">
      <w:pPr>
        <w:spacing w:after="19" w:line="453" w:lineRule="auto"/>
        <w:ind w:left="-5" w:right="8069"/>
        <w:rPr>
          <w:lang w:bidi="en-US"/>
        </w:rPr>
      </w:pPr>
      <w:proofErr w:type="spellStart"/>
      <w:r>
        <w:rPr>
          <w:lang w:bidi="en-US"/>
        </w:rPr>
        <w:t>Vruses</w:t>
      </w:r>
      <w:proofErr w:type="spellEnd"/>
      <w:r>
        <w:rPr>
          <w:lang w:bidi="en-US"/>
        </w:rPr>
        <w:t xml:space="preserve"> usually  air pollution  dust  cold  flu </w:t>
      </w:r>
    </w:p>
    <w:p w14:paraId="0C463136" w14:textId="77777777" w:rsidR="00213302" w:rsidRDefault="00213302" w:rsidP="00F62426">
      <w:pPr>
        <w:spacing w:after="201"/>
        <w:ind w:left="-5"/>
        <w:rPr>
          <w:lang w:bidi="en-US"/>
        </w:rPr>
      </w:pPr>
      <w:r>
        <w:rPr>
          <w:rFonts w:ascii="Calibri" w:eastAsia="Calibri" w:hAnsi="Calibri" w:cs="Calibri"/>
          <w:b/>
          <w:sz w:val="24"/>
          <w:lang w:bidi="en-US"/>
        </w:rPr>
        <w:t xml:space="preserve">COLD:  </w:t>
      </w:r>
    </w:p>
    <w:p w14:paraId="7BDA9192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Chronic obstructive pulmonary disease, is a lung disorder that makes it hard to breath </w:t>
      </w:r>
    </w:p>
    <w:p w14:paraId="0B0F8DA5" w14:textId="77777777" w:rsidR="00213302" w:rsidRDefault="00213302" w:rsidP="00F62426">
      <w:pPr>
        <w:spacing w:after="217"/>
        <w:ind w:left="-5"/>
        <w:rPr>
          <w:lang w:bidi="en-US"/>
        </w:rPr>
      </w:pPr>
      <w:r>
        <w:rPr>
          <w:rFonts w:ascii="Calibri" w:eastAsia="Calibri" w:hAnsi="Calibri" w:cs="Calibri"/>
          <w:b/>
          <w:lang w:bidi="en-US"/>
        </w:rPr>
        <w:t>SYMPTOM</w:t>
      </w:r>
      <w:r>
        <w:rPr>
          <w:lang w:bidi="en-US"/>
        </w:rPr>
        <w:t xml:space="preserve">S </w:t>
      </w:r>
    </w:p>
    <w:p w14:paraId="6EB9B34D" w14:textId="77777777" w:rsidR="00213302" w:rsidRDefault="00213302" w:rsidP="00F62426">
      <w:pPr>
        <w:spacing w:after="217"/>
        <w:ind w:left="-5"/>
        <w:rPr>
          <w:lang w:bidi="en-US"/>
        </w:rPr>
      </w:pPr>
      <w:r>
        <w:rPr>
          <w:rFonts w:ascii="Calibri" w:eastAsia="Calibri" w:hAnsi="Calibri" w:cs="Calibri"/>
          <w:i/>
          <w:color w:val="4F81BD"/>
          <w:lang w:bidi="en-US"/>
        </w:rPr>
        <w:t xml:space="preserve">PRIMARY SYMPTOMS </w:t>
      </w:r>
    </w:p>
    <w:p w14:paraId="6520924C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Shortness of breath in everyday activities  </w:t>
      </w:r>
    </w:p>
    <w:p w14:paraId="2D995B3B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Wheezing </w:t>
      </w:r>
    </w:p>
    <w:p w14:paraId="6F4DB64E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Chest tightness  </w:t>
      </w:r>
    </w:p>
    <w:p w14:paraId="1357C04E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Constant coughing </w:t>
      </w:r>
    </w:p>
    <w:p w14:paraId="28792E74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Producing a lot of mucus  </w:t>
      </w:r>
    </w:p>
    <w:p w14:paraId="4BF7E1DF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Feeling tired </w:t>
      </w:r>
    </w:p>
    <w:p w14:paraId="7FA0F7A8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Frequent colds of flu </w:t>
      </w:r>
    </w:p>
    <w:p w14:paraId="5D49EB74" w14:textId="77777777" w:rsidR="00213302" w:rsidRDefault="00213302" w:rsidP="00F62426">
      <w:pPr>
        <w:spacing w:after="219"/>
        <w:ind w:left="-5"/>
        <w:rPr>
          <w:lang w:bidi="en-US"/>
        </w:rPr>
      </w:pPr>
      <w:r>
        <w:rPr>
          <w:rFonts w:ascii="Calibri" w:eastAsia="Calibri" w:hAnsi="Calibri" w:cs="Calibri"/>
          <w:b/>
          <w:color w:val="4F81BD"/>
          <w:lang w:bidi="en-US"/>
        </w:rPr>
        <w:t>SECONDERY</w:t>
      </w:r>
      <w:r>
        <w:rPr>
          <w:rFonts w:ascii="Calibri" w:eastAsia="Calibri" w:hAnsi="Calibri" w:cs="Calibri"/>
          <w:b/>
          <w:color w:val="4F81BD"/>
          <w:sz w:val="18"/>
          <w:lang w:bidi="en-US"/>
        </w:rPr>
        <w:t xml:space="preserve"> </w:t>
      </w:r>
      <w:r>
        <w:rPr>
          <w:rFonts w:ascii="Calibri" w:eastAsia="Calibri" w:hAnsi="Calibri" w:cs="Calibri"/>
          <w:b/>
          <w:color w:val="4F81BD"/>
          <w:lang w:bidi="en-US"/>
        </w:rPr>
        <w:t>SYMPTOMS</w:t>
      </w:r>
      <w:r>
        <w:rPr>
          <w:lang w:bidi="en-US"/>
        </w:rPr>
        <w:t xml:space="preserve">: </w:t>
      </w:r>
    </w:p>
    <w:p w14:paraId="77DAB20E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Swollen legs or feet from fluid </w:t>
      </w:r>
      <w:proofErr w:type="spellStart"/>
      <w:r>
        <w:rPr>
          <w:lang w:bidi="en-US"/>
        </w:rPr>
        <w:t>buildup</w:t>
      </w:r>
      <w:proofErr w:type="spellEnd"/>
      <w:r>
        <w:rPr>
          <w:lang w:bidi="en-US"/>
        </w:rPr>
        <w:t xml:space="preserve"> </w:t>
      </w:r>
    </w:p>
    <w:p w14:paraId="1BEDB907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Weight loss </w:t>
      </w:r>
    </w:p>
    <w:p w14:paraId="09DFF16D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Less muscle strength and endurance </w:t>
      </w:r>
    </w:p>
    <w:p w14:paraId="6F3D98B1" w14:textId="77777777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A headache in the morning  </w:t>
      </w:r>
    </w:p>
    <w:p w14:paraId="2917C40D" w14:textId="0B8A882A" w:rsidR="00213302" w:rsidRDefault="00213302" w:rsidP="00F62426">
      <w:pPr>
        <w:ind w:left="-5"/>
        <w:rPr>
          <w:lang w:bidi="en-US"/>
        </w:rPr>
      </w:pPr>
      <w:r>
        <w:rPr>
          <w:lang w:bidi="en-US"/>
        </w:rPr>
        <w:t xml:space="preserve">Blue or grey lips or fingernails (due to low oxygen levels) </w:t>
      </w:r>
    </w:p>
    <w:p w14:paraId="5C9672A5" w14:textId="2A5AA65A" w:rsidR="002F43BE" w:rsidRPr="00BB2177" w:rsidRDefault="002F43BE" w:rsidP="00F62426">
      <w:pPr>
        <w:ind w:left="-5"/>
        <w:rPr>
          <w:b/>
          <w:bCs/>
          <w:color w:val="FF0000"/>
          <w:u w:val="single"/>
          <w:lang w:bidi="en-US"/>
        </w:rPr>
      </w:pPr>
      <w:r>
        <w:rPr>
          <w:lang w:bidi="en-US"/>
        </w:rPr>
        <w:t xml:space="preserve">                                  </w:t>
      </w:r>
      <w:r w:rsidRPr="00BB2177">
        <w:rPr>
          <w:color w:val="FF0000"/>
          <w:lang w:bidi="en-US"/>
        </w:rPr>
        <w:t xml:space="preserve">   </w:t>
      </w:r>
      <w:r w:rsidR="003B1B65" w:rsidRPr="00BB2177">
        <w:rPr>
          <w:color w:val="FF0000"/>
          <w:lang w:bidi="en-US"/>
        </w:rPr>
        <w:t xml:space="preserve">   </w:t>
      </w:r>
      <w:r w:rsidR="003B1B65" w:rsidRPr="00BB2177">
        <w:rPr>
          <w:b/>
          <w:bCs/>
          <w:color w:val="FF0000"/>
          <w:u w:val="single"/>
          <w:lang w:bidi="en-US"/>
        </w:rPr>
        <w:t>THE END.......</w:t>
      </w:r>
    </w:p>
    <w:p w14:paraId="0FC8E30B" w14:textId="77777777" w:rsidR="00213302" w:rsidRDefault="00213302" w:rsidP="00F62426">
      <w:pPr>
        <w:spacing w:after="218"/>
        <w:rPr>
          <w:lang w:bidi="en-US"/>
        </w:rPr>
      </w:pPr>
      <w:r>
        <w:rPr>
          <w:lang w:bidi="en-US"/>
        </w:rPr>
        <w:t xml:space="preserve"> </w:t>
      </w:r>
    </w:p>
    <w:p w14:paraId="28BAD8F1" w14:textId="77777777" w:rsidR="00213302" w:rsidRDefault="00213302" w:rsidP="00F62426">
      <w:pPr>
        <w:spacing w:after="0"/>
        <w:ind w:left="360"/>
        <w:rPr>
          <w:lang w:bidi="en-US"/>
        </w:rPr>
      </w:pPr>
      <w:r>
        <w:rPr>
          <w:lang w:bidi="en-US"/>
        </w:rPr>
        <w:t xml:space="preserve"> </w:t>
      </w:r>
    </w:p>
    <w:p w14:paraId="23215504" w14:textId="77777777" w:rsidR="00213302" w:rsidRDefault="00213302"/>
    <w:sectPr w:rsidR="00213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3A81"/>
    <w:multiLevelType w:val="hybridMultilevel"/>
    <w:tmpl w:val="6E60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876"/>
    <w:multiLevelType w:val="hybridMultilevel"/>
    <w:tmpl w:val="FFFFFFFF"/>
    <w:lvl w:ilvl="0" w:tplc="7A6E578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3090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27E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805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8698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EC68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3EB6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89D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64D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3516A"/>
    <w:multiLevelType w:val="hybridMultilevel"/>
    <w:tmpl w:val="FFFFFFFF"/>
    <w:lvl w:ilvl="0" w:tplc="509007E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8A8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4CD4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E07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65C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C2A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88A9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14964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3C8A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687CB4"/>
    <w:multiLevelType w:val="hybridMultilevel"/>
    <w:tmpl w:val="D7323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B13BF"/>
    <w:multiLevelType w:val="hybridMultilevel"/>
    <w:tmpl w:val="FFFFFFFF"/>
    <w:lvl w:ilvl="0" w:tplc="8ED4EE98">
      <w:start w:val="3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8E2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10E3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047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2E6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02E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87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43F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EA07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80CAF"/>
    <w:multiLevelType w:val="hybridMultilevel"/>
    <w:tmpl w:val="FFFFFFFF"/>
    <w:lvl w:ilvl="0" w:tplc="909C3E6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0832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853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8B6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01B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2F8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B6AD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4D8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E680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9070C3"/>
    <w:multiLevelType w:val="hybridMultilevel"/>
    <w:tmpl w:val="FFFFFFFF"/>
    <w:lvl w:ilvl="0" w:tplc="543296B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2C7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A87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4CA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5640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243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0EF0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A5FA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A8C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AE7B8D"/>
    <w:multiLevelType w:val="hybridMultilevel"/>
    <w:tmpl w:val="59EE96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D4334"/>
    <w:multiLevelType w:val="hybridMultilevel"/>
    <w:tmpl w:val="DE1A16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C5551"/>
    <w:multiLevelType w:val="hybridMultilevel"/>
    <w:tmpl w:val="725E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21435"/>
    <w:multiLevelType w:val="hybridMultilevel"/>
    <w:tmpl w:val="FFFFFFFF"/>
    <w:lvl w:ilvl="0" w:tplc="B57CDBC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6B1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84BF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EDA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9A62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45C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BE59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0BD7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689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02"/>
    <w:rsid w:val="00006B15"/>
    <w:rsid w:val="0019470F"/>
    <w:rsid w:val="001B7668"/>
    <w:rsid w:val="001D67C0"/>
    <w:rsid w:val="001E07D2"/>
    <w:rsid w:val="00213302"/>
    <w:rsid w:val="002F43BE"/>
    <w:rsid w:val="003B1B65"/>
    <w:rsid w:val="004D5ED9"/>
    <w:rsid w:val="00584727"/>
    <w:rsid w:val="00597C27"/>
    <w:rsid w:val="005D62D1"/>
    <w:rsid w:val="0064643B"/>
    <w:rsid w:val="0074761D"/>
    <w:rsid w:val="00887FB0"/>
    <w:rsid w:val="008C6940"/>
    <w:rsid w:val="00990AD3"/>
    <w:rsid w:val="00A07F64"/>
    <w:rsid w:val="00A82B24"/>
    <w:rsid w:val="00AD5E34"/>
    <w:rsid w:val="00B156AD"/>
    <w:rsid w:val="00B206FD"/>
    <w:rsid w:val="00B540FB"/>
    <w:rsid w:val="00B5760C"/>
    <w:rsid w:val="00B62307"/>
    <w:rsid w:val="00B850A1"/>
    <w:rsid w:val="00BB2177"/>
    <w:rsid w:val="00C05421"/>
    <w:rsid w:val="00C31FB3"/>
    <w:rsid w:val="00C741B4"/>
    <w:rsid w:val="00D922D8"/>
    <w:rsid w:val="00E069C8"/>
    <w:rsid w:val="00E36529"/>
    <w:rsid w:val="00EE0706"/>
    <w:rsid w:val="00F76935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80E91"/>
  <w15:chartTrackingRefBased/>
  <w15:docId w15:val="{5D98985D-B2F9-9C44-8AF7-18BAFA8A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3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3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3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33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dawarkhurshid122@gmail.com</dc:creator>
  <cp:keywords/>
  <dc:description/>
  <cp:lastModifiedBy>dawarkhurshid122@gmail.com</cp:lastModifiedBy>
  <cp:revision>2</cp:revision>
  <dcterms:created xsi:type="dcterms:W3CDTF">2020-06-22T15:56:00Z</dcterms:created>
  <dcterms:modified xsi:type="dcterms:W3CDTF">2020-06-22T15:56:00Z</dcterms:modified>
</cp:coreProperties>
</file>