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NAME: Syed Danish Ali.</w:t>
      </w:r>
      <w:r w:rsidDel="00000000" w:rsidR="00000000" w:rsidRPr="00000000">
        <w:rPr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02">
      <w:pPr>
        <w:ind w:left="36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Id : 14712</w:t>
      </w:r>
    </w:p>
    <w:p w:rsidR="00000000" w:rsidDel="00000000" w:rsidP="00000000" w:rsidRDefault="00000000" w:rsidRPr="00000000" w14:paraId="00000003">
      <w:pPr>
        <w:ind w:left="36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Subject: probability and statistics </w:t>
      </w:r>
    </w:p>
    <w:p w:rsidR="00000000" w:rsidDel="00000000" w:rsidP="00000000" w:rsidRDefault="00000000" w:rsidRPr="00000000" w14:paraId="00000004">
      <w:pPr>
        <w:ind w:left="36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Department : Bscs</w:t>
      </w:r>
    </w:p>
    <w:p w:rsidR="00000000" w:rsidDel="00000000" w:rsidP="00000000" w:rsidRDefault="00000000" w:rsidRPr="00000000" w14:paraId="00000005">
      <w:pPr>
        <w:ind w:left="36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Submitted to : Sir Daud</w:t>
      </w:r>
    </w:p>
    <w:p w:rsidR="00000000" w:rsidDel="00000000" w:rsidP="00000000" w:rsidRDefault="00000000" w:rsidRPr="00000000" w14:paraId="0000000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360" w:firstLine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      </w:t>
      </w:r>
      <w:r w:rsidDel="00000000" w:rsidR="00000000" w:rsidRPr="00000000">
        <w:rPr>
          <w:sz w:val="40"/>
          <w:szCs w:val="40"/>
          <w:rtl w:val="0"/>
        </w:rPr>
        <w:t xml:space="preserve">Q1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a)</w:t>
      </w:r>
    </w:p>
    <w:p w:rsidR="00000000" w:rsidDel="00000000" w:rsidP="00000000" w:rsidRDefault="00000000" w:rsidRPr="00000000" w14:paraId="0000000B">
      <w:pPr>
        <w:ind w:left="360" w:firstLine="0"/>
        <w:rPr/>
      </w:pPr>
      <w:r w:rsidDel="00000000" w:rsidR="00000000" w:rsidRPr="00000000">
        <w:rPr>
          <w:rtl w:val="0"/>
        </w:rPr>
        <w:t xml:space="preserve"> As we know 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Mean (np) = 4 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  <w:rtl w:val="0"/>
        </w:rPr>
        <w:t xml:space="preserve"> … (i)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Variance (npq) = 3       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  <w:rtl w:val="0"/>
        </w:rPr>
        <w:t xml:space="preserve">… (ii)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Dividing the LHS and RHS of equation (ii) by equation (i) we have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Npq/np = 3/4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=&gt; q = 3/4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Therefore, we have p = 1 - q = 1 - 3/4 = 1/4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Putting the value of p = 1/4 in equation (i),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We have n = 16.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C)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A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critical 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also known as the rejection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is a set of values for the test statistic for which the null hypothesis is rejected. I.e. if the observed test statistic is in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critical 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then we reject the null hypothesis and accept the alternative hypothesis.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  <w:rtl w:val="0"/>
        </w:rPr>
        <w:t xml:space="preserve">                  d)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The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 distribution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 has the following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properties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The mean of the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distribution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 is equal to 0.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The variance is equal to v / (v - 2), where v is the degrees of freedom (see last section) and v &gt; 2.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The variance is always greater than 1, although it is close to 1 when there are many degrees of freedom.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       E)     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Analysis of variance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or ANOVA, is a statistical method that separates observed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variance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data into different components to use for additional tests. A one-way ANOVA is used for three or more groups of data, to gain information about the relationship between the dependent and independent variables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                 f)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RBD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A diagram that gives the relationship between component states and the success or failure of a specified system function. The logical layout in an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RBD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can be as series system, parallel system, or a combination.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g)  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Statistical quality control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the use of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statistical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methods in the monitoring and maintaining of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quality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of products and services. One method, referred to as acceptance sampling, can be used when a decision must be made to accept or reject a group of parts or items based on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quality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found in a sample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h)       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Chance cause: 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process that is operating with only chance causes of variation present is said to be in statistical control.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Assignable cause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is a type of variation in which a specific activity or event can be linked to inconsistency in a system..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I)          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traffic intensity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A measure of the average occupancy of a facility during a specified period of time, normally a busy hour, measured in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traffic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units (erlangs) and defined as the ratio of the time during which a facility is occupied (continuously or cumulatively) to the time this facility is available for occupancy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        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                    j)    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    A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queuing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system is specified completely by the following five basic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characteristics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The Input Process. It expresses the mode of arrival of customers at the service facility governed by some probability law. The number of customers emanate from finite or infinite sources.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40"/>
          <w:szCs w:val="40"/>
          <w:highlight w:val="white"/>
          <w:rtl w:val="0"/>
        </w:rPr>
        <w:t xml:space="preserve">                             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222222"/>
          <w:sz w:val="56"/>
          <w:szCs w:val="56"/>
          <w:highlight w:val="white"/>
        </w:rPr>
      </w:pPr>
      <w:r w:rsidDel="00000000" w:rsidR="00000000" w:rsidRPr="00000000">
        <w:rPr>
          <w:rFonts w:ascii="Arial" w:cs="Arial" w:eastAsia="Arial" w:hAnsi="Arial"/>
          <w:color w:val="ff0000"/>
          <w:sz w:val="56"/>
          <w:szCs w:val="56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sz w:val="56"/>
          <w:szCs w:val="56"/>
          <w:highlight w:val="white"/>
          <w:rtl w:val="0"/>
        </w:rPr>
        <w:t xml:space="preserve">Q2 </w:t>
      </w:r>
      <w:r w:rsidDel="00000000" w:rsidR="00000000" w:rsidRPr="00000000">
        <w:rPr>
          <w:rFonts w:ascii="Arial" w:cs="Arial" w:eastAsia="Arial" w:hAnsi="Arial"/>
          <w:color w:val="ff0000"/>
          <w:sz w:val="56"/>
          <w:szCs w:val="56"/>
          <w:highlight w:val="whit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222222"/>
          <w:sz w:val="56"/>
          <w:szCs w:val="56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Part A)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Old Standard TT" w:cs="Old Standard TT" w:eastAsia="Old Standard TT" w:hAnsi="Old Standard TT"/>
          <w:sz w:val="24"/>
          <w:szCs w:val="24"/>
        </w:rPr>
      </w:pPr>
      <w:r w:rsidDel="00000000" w:rsidR="00000000" w:rsidRPr="00000000">
        <w:rPr>
          <w:rFonts w:ascii="Old Standard TT" w:cs="Old Standard TT" w:eastAsia="Old Standard TT" w:hAnsi="Old Standard TT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Old Standard TT" w:cs="Old Standard TT" w:eastAsia="Old Standard TT" w:hAnsi="Old Standard TT"/>
          <w:sz w:val="24"/>
          <w:szCs w:val="24"/>
        </w:rPr>
      </w:pPr>
      <w:r w:rsidDel="00000000" w:rsidR="00000000" w:rsidRPr="00000000">
        <w:rPr>
          <w:rFonts w:ascii="Old Standard TT" w:cs="Old Standard TT" w:eastAsia="Old Standard TT" w:hAnsi="Old Standard TT"/>
          <w:sz w:val="24"/>
          <w:szCs w:val="24"/>
        </w:rPr>
        <w:drawing>
          <wp:inline distB="0" distT="0" distL="0" distR="0">
            <wp:extent cx="5848350" cy="5429250"/>
            <wp:effectExtent b="0" l="0" r="0" t="0"/>
            <wp:docPr descr="C:\Users\MUHAMMAD AAMIR\Pictures\Screenshots\Screenshot (236).png" id="1" name="image1.png"/>
            <a:graphic>
              <a:graphicData uri="http://schemas.openxmlformats.org/drawingml/2006/picture">
                <pic:pic>
                  <pic:nvPicPr>
                    <pic:cNvPr descr="C:\Users\MUHAMMAD AAMIR\Pictures\Screenshots\Screenshot (236)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42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Fonts w:ascii="CMMI7" w:cs="CMMI7" w:eastAsia="CMMI7" w:hAnsi="CMMI7"/>
          <w:sz w:val="17"/>
          <w:szCs w:val="17"/>
        </w:rPr>
        <w:drawing>
          <wp:inline distB="0" distT="0" distL="0" distR="0">
            <wp:extent cx="5438775" cy="4695825"/>
            <wp:effectExtent b="0" l="0" r="0" t="0"/>
            <wp:docPr descr="C:\Users\MUHAMMAD AAMIR\Pictures\Screenshots\Screenshot (235).png" id="3" name="image3.png"/>
            <a:graphic>
              <a:graphicData uri="http://schemas.openxmlformats.org/drawingml/2006/picture">
                <pic:pic>
                  <pic:nvPicPr>
                    <pic:cNvPr descr="C:\Users\MUHAMMAD AAMIR\Pictures\Screenshots\Screenshot (235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69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CMMI7" w:cs="CMMI7" w:eastAsia="CMMI7" w:hAnsi="CMMI7"/>
          <w:b w:val="1"/>
          <w:sz w:val="28"/>
          <w:szCs w:val="28"/>
        </w:rPr>
      </w:pPr>
      <w:r w:rsidDel="00000000" w:rsidR="00000000" w:rsidRPr="00000000">
        <w:rPr>
          <w:rFonts w:ascii="CMMI7" w:cs="CMMI7" w:eastAsia="CMMI7" w:hAnsi="CMMI7"/>
          <w:b w:val="1"/>
          <w:sz w:val="28"/>
          <w:szCs w:val="28"/>
          <w:rtl w:val="0"/>
        </w:rPr>
        <w:t xml:space="preserve">Part b)</w:t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Let X denote number of cars hired out per day</w:t>
        <w:br w:type="textWrapping"/>
        <w:t xml:space="preserve">Poisson distribution mean = m = 1.5</w:t>
        <w:br w:type="textWrapping"/>
        <w:t xml:space="preserve">P(X=x) = (((e^−m) (m^x))/(x!))= (((e^−1.5) (1.5^x))/(x!))</w:t>
        <w:br w:type="textWrapping"/>
        <w:t xml:space="preserve">1) P (neither car is used): </w:t>
        <w:br w:type="textWrapping"/>
        <w:t xml:space="preserve">P(X=0) = (e^−1.5) (1.5^0)/0.2231</w:t>
        <w:br w:type="textWrapping"/>
        <w:t xml:space="preserve">2) P (Some demand is refused) = P (Demand is more than 2 cars per days)</w:t>
      </w:r>
    </w:p>
    <w:p w:rsidR="00000000" w:rsidDel="00000000" w:rsidP="00000000" w:rsidRDefault="00000000" w:rsidRPr="00000000" w14:paraId="0000004C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P(x&gt;2)</w:t>
        <w:br w:type="textWrapping"/>
        <w:t xml:space="preserve">=1−P(x≤2)</w:t>
        <w:br w:type="textWrapping"/>
        <w:t xml:space="preserve">=1−[P(x=0)+P(x=1)+P(x=2)]</w:t>
        <w:br w:type="textWrapping"/>
        <w:t xml:space="preserve">=1−[((e^1.5)(1.5^0)/0!)+ ((e^1.5) (1.5^1)/1!)+ ((e^1.5) (1.5^2)/2!)]</w:t>
        <w:br w:type="textWrapping"/>
        <w:t xml:space="preserve">=1−e^1.5[1+1.5+ (2.25/2)]=0.1912Proportion of days on which neither car is used = 0.2231 = 22.31 %</w:t>
        <w:br w:type="textWrapping"/>
        <w:t xml:space="preserve">Proportion of days on which some demand is refused = 0.1912 = 19.12 %</w:t>
      </w:r>
    </w:p>
    <w:p w:rsidR="00000000" w:rsidDel="00000000" w:rsidP="00000000" w:rsidRDefault="00000000" w:rsidRPr="00000000" w14:paraId="0000004D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52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b w:val="1"/>
          <w:i w:val="1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b w:val="1"/>
          <w:i w:val="1"/>
          <w:color w:val="000000"/>
          <w:sz w:val="40"/>
          <w:szCs w:val="40"/>
          <w:rtl w:val="0"/>
        </w:rPr>
        <w:t xml:space="preserve">Q3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</w:rPr>
        <w:drawing>
          <wp:inline distB="0" distT="0" distL="0" distR="0">
            <wp:extent cx="5943600" cy="7035183"/>
            <wp:effectExtent b="0" l="0" r="0" t="0"/>
            <wp:docPr descr="C:\Users\MUHAMMAD AAMIR\Desktop\20200712_083634.jpg" id="2" name="image2.png"/>
            <a:graphic>
              <a:graphicData uri="http://schemas.openxmlformats.org/drawingml/2006/picture">
                <pic:pic>
                  <pic:nvPicPr>
                    <pic:cNvPr descr="C:\Users\MUHAMMAD AAMIR\Desktop\20200712_083634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Quattrocento Sans"/>
  <w:font w:name="Arial"/>
  <w:font w:name="Old Standard TT"/>
  <w:font w:name="CMMI7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