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22" w:rsidRDefault="00D57822" w:rsidP="00D57822">
      <w:pPr>
        <w:pStyle w:val="Heading1"/>
        <w:spacing w:before="0" w:line="240" w:lineRule="auto"/>
      </w:pPr>
      <w:r>
        <w:t xml:space="preserve">Hassan Khan                                                                </w:t>
      </w:r>
    </w:p>
    <w:p w:rsidR="00D57822" w:rsidRDefault="00D57822" w:rsidP="00D57822">
      <w:pPr>
        <w:pStyle w:val="Heading1"/>
        <w:spacing w:before="0" w:line="240" w:lineRule="auto"/>
      </w:pPr>
      <w:r>
        <w:t>Id 12634</w:t>
      </w:r>
    </w:p>
    <w:p w:rsidR="00584C56" w:rsidRDefault="00D57822" w:rsidP="00D57822">
      <w:pPr>
        <w:pStyle w:val="Heading1"/>
        <w:spacing w:before="0" w:line="240" w:lineRule="auto"/>
      </w:pPr>
      <w:r>
        <w:t xml:space="preserve">Basic stats </w:t>
      </w:r>
    </w:p>
    <w:p w:rsidR="00D57822" w:rsidRPr="00D57822" w:rsidRDefault="00584C56" w:rsidP="00D57822">
      <w:pPr>
        <w:pStyle w:val="Heading1"/>
        <w:spacing w:before="0" w:line="240" w:lineRule="auto"/>
      </w:pPr>
      <w:r>
        <w:t>8</w:t>
      </w:r>
      <w:r w:rsidRPr="00584C56">
        <w:rPr>
          <w:vertAlign w:val="superscript"/>
        </w:rPr>
        <w:t>th</w:t>
      </w:r>
      <w:r>
        <w:t xml:space="preserve"> semester </w:t>
      </w:r>
      <w:r w:rsidR="00D57822">
        <w:t xml:space="preserve">                                                                  Submited to Sir Raza Ahmad</w:t>
      </w:r>
    </w:p>
    <w:p w:rsidR="00521955" w:rsidRDefault="006D02E4" w:rsidP="006D02E4">
      <w:pPr>
        <w:pStyle w:val="Title"/>
      </w:pPr>
      <w:r>
        <w:t xml:space="preserve">Question 1 </w:t>
      </w:r>
    </w:p>
    <w:p w:rsidR="006D02E4" w:rsidRDefault="006D02E4" w:rsidP="006D02E4"/>
    <w:tbl>
      <w:tblPr>
        <w:tblStyle w:val="TableGrid"/>
        <w:tblW w:w="0" w:type="auto"/>
        <w:tblLook w:val="04A0"/>
      </w:tblPr>
      <w:tblGrid>
        <w:gridCol w:w="1295"/>
        <w:gridCol w:w="1295"/>
        <w:gridCol w:w="1295"/>
        <w:gridCol w:w="1295"/>
        <w:gridCol w:w="1295"/>
        <w:gridCol w:w="1295"/>
      </w:tblGrid>
      <w:tr w:rsidR="006D02E4" w:rsidTr="001F6C2D">
        <w:trPr>
          <w:trHeight w:val="315"/>
        </w:trPr>
        <w:tc>
          <w:tcPr>
            <w:tcW w:w="1295" w:type="dxa"/>
          </w:tcPr>
          <w:p w:rsidR="006D02E4" w:rsidRPr="007B4B0A" w:rsidRDefault="006D02E4" w:rsidP="001F6C2D">
            <w:pPr>
              <w:rPr>
                <w:b/>
              </w:rPr>
            </w:pPr>
            <w:r w:rsidRPr="007B4B0A">
              <w:rPr>
                <w:b/>
              </w:rPr>
              <w:t>Class Boundries</w:t>
            </w:r>
          </w:p>
        </w:tc>
        <w:tc>
          <w:tcPr>
            <w:tcW w:w="1295" w:type="dxa"/>
          </w:tcPr>
          <w:p w:rsidR="006D02E4" w:rsidRPr="007B4B0A" w:rsidRDefault="006D02E4" w:rsidP="001F6C2D">
            <w:pPr>
              <w:rPr>
                <w:b/>
                <w:sz w:val="24"/>
                <w:szCs w:val="24"/>
              </w:rPr>
            </w:pPr>
            <w:r w:rsidRPr="007B4B0A">
              <w:rPr>
                <w:b/>
                <w:sz w:val="24"/>
                <w:szCs w:val="24"/>
              </w:rPr>
              <w:t>Frequency</w:t>
            </w:r>
          </w:p>
        </w:tc>
        <w:tc>
          <w:tcPr>
            <w:tcW w:w="1295" w:type="dxa"/>
          </w:tcPr>
          <w:p w:rsidR="006D02E4" w:rsidRPr="007B4B0A" w:rsidRDefault="006D02E4" w:rsidP="001F6C2D">
            <w:pPr>
              <w:rPr>
                <w:b/>
                <w:sz w:val="24"/>
                <w:szCs w:val="24"/>
              </w:rPr>
            </w:pPr>
            <w:r w:rsidRPr="007B4B0A">
              <w:rPr>
                <w:b/>
                <w:sz w:val="24"/>
                <w:szCs w:val="24"/>
              </w:rPr>
              <w:t>Mid Point  (x)</w:t>
            </w:r>
          </w:p>
        </w:tc>
        <w:tc>
          <w:tcPr>
            <w:tcW w:w="1295" w:type="dxa"/>
          </w:tcPr>
          <w:p w:rsidR="006D02E4" w:rsidRPr="007B4B0A" w:rsidRDefault="006D02E4" w:rsidP="001F6C2D">
            <w:pPr>
              <w:jc w:val="center"/>
              <w:rPr>
                <w:b/>
                <w:sz w:val="28"/>
                <w:szCs w:val="28"/>
              </w:rPr>
            </w:pPr>
            <w:r w:rsidRPr="007B4B0A">
              <w:rPr>
                <w:b/>
                <w:sz w:val="28"/>
                <w:szCs w:val="28"/>
              </w:rPr>
              <w:t>fx</w:t>
            </w:r>
          </w:p>
        </w:tc>
        <w:tc>
          <w:tcPr>
            <w:tcW w:w="1295" w:type="dxa"/>
          </w:tcPr>
          <w:p w:rsidR="006D02E4" w:rsidRPr="007B4B0A" w:rsidRDefault="006D02E4" w:rsidP="001F6C2D">
            <w:pPr>
              <w:jc w:val="center"/>
              <w:rPr>
                <w:b/>
                <w:sz w:val="28"/>
                <w:szCs w:val="28"/>
              </w:rPr>
            </w:pPr>
            <w:r>
              <w:rPr>
                <w:b/>
                <w:sz w:val="28"/>
                <w:szCs w:val="28"/>
              </w:rPr>
              <w:t>f</w:t>
            </w:r>
            <m:oMath>
              <m:r>
                <m:rPr>
                  <m:sty m:val="bi"/>
                </m:rPr>
                <w:rPr>
                  <w:rFonts w:ascii="Cambria Math" w:hAnsi="Cambria Math"/>
                  <w:sz w:val="28"/>
                  <w:szCs w:val="28"/>
                </w:rPr>
                <m:t>×</m:t>
              </m:r>
            </m:oMath>
            <w:r>
              <w:rPr>
                <w:rFonts w:eastAsiaTheme="minorEastAsia"/>
                <w:b/>
                <w:sz w:val="28"/>
                <w:szCs w:val="28"/>
              </w:rPr>
              <w:t>log</w:t>
            </w:r>
          </w:p>
        </w:tc>
        <w:tc>
          <w:tcPr>
            <w:tcW w:w="1295" w:type="dxa"/>
          </w:tcPr>
          <w:p w:rsidR="006D02E4" w:rsidRPr="00B719CF" w:rsidRDefault="00266155" w:rsidP="001F6C2D">
            <w:pPr>
              <w:jc w:val="center"/>
              <w:rPr>
                <w:rFonts w:cstheme="minorHAnsi"/>
                <w:b/>
              </w:rPr>
            </w:pPr>
            <m:oMathPara>
              <m:oMath>
                <m:f>
                  <m:fPr>
                    <m:ctrlPr>
                      <w:rPr>
                        <w:rFonts w:ascii="Cambria Math" w:hAnsi="Cambria Math" w:cstheme="minorHAnsi"/>
                        <w:b/>
                        <w:i/>
                      </w:rPr>
                    </m:ctrlPr>
                  </m:fPr>
                  <m:num>
                    <m:r>
                      <m:rPr>
                        <m:sty m:val="bi"/>
                      </m:rPr>
                      <w:rPr>
                        <w:rFonts w:ascii="Cambria Math" w:hAnsi="Cambria Math" w:cstheme="minorHAnsi"/>
                      </w:rPr>
                      <m:t>f</m:t>
                    </m:r>
                  </m:num>
                  <m:den>
                    <m:r>
                      <m:rPr>
                        <m:sty m:val="bi"/>
                      </m:rPr>
                      <w:rPr>
                        <w:rFonts w:ascii="Cambria Math" w:hAnsi="Cambria Math" w:cstheme="minorHAnsi"/>
                      </w:rPr>
                      <m:t>x</m:t>
                    </m:r>
                  </m:den>
                </m:f>
              </m:oMath>
            </m:oMathPara>
          </w:p>
        </w:tc>
      </w:tr>
      <w:tr w:rsidR="006D02E4" w:rsidTr="001F6C2D">
        <w:trPr>
          <w:trHeight w:val="315"/>
        </w:trPr>
        <w:tc>
          <w:tcPr>
            <w:tcW w:w="1295" w:type="dxa"/>
          </w:tcPr>
          <w:p w:rsidR="006D02E4" w:rsidRPr="007B4B0A" w:rsidRDefault="006D02E4" w:rsidP="001F6C2D">
            <w:pPr>
              <w:jc w:val="center"/>
              <w:rPr>
                <w:color w:val="000000" w:themeColor="text1"/>
                <w:sz w:val="24"/>
                <w:szCs w:val="24"/>
              </w:rPr>
            </w:pPr>
            <w:r>
              <w:rPr>
                <w:color w:val="000000" w:themeColor="text1"/>
                <w:sz w:val="24"/>
                <w:szCs w:val="24"/>
              </w:rPr>
              <w:t>1</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4</w:t>
            </w:r>
          </w:p>
        </w:tc>
        <w:tc>
          <w:tcPr>
            <w:tcW w:w="1295" w:type="dxa"/>
          </w:tcPr>
          <w:p w:rsidR="006D02E4" w:rsidRPr="007B4B0A" w:rsidRDefault="00B05CDE" w:rsidP="001F6C2D">
            <w:pPr>
              <w:jc w:val="center"/>
              <w:rPr>
                <w:color w:val="000000" w:themeColor="text1"/>
                <w:sz w:val="24"/>
                <w:szCs w:val="24"/>
              </w:rPr>
            </w:pPr>
            <w:r>
              <w:rPr>
                <w:color w:val="000000" w:themeColor="text1"/>
                <w:sz w:val="24"/>
                <w:szCs w:val="24"/>
              </w:rPr>
              <w:t>1</w:t>
            </w:r>
            <w:r w:rsidR="006D02E4" w:rsidRPr="007B4B0A">
              <w:rPr>
                <w:color w:val="000000" w:themeColor="text1"/>
                <w:sz w:val="24"/>
                <w:szCs w:val="24"/>
              </w:rPr>
              <w:t>/2=</w:t>
            </w:r>
            <w:r w:rsidR="006D02E4">
              <w:rPr>
                <w:color w:val="000000" w:themeColor="text1"/>
                <w:sz w:val="24"/>
                <w:szCs w:val="24"/>
              </w:rPr>
              <w:t>0.5</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2</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-1.20</w:t>
            </w:r>
          </w:p>
        </w:tc>
        <w:tc>
          <w:tcPr>
            <w:tcW w:w="1295" w:type="dxa"/>
          </w:tcPr>
          <w:p w:rsidR="006D02E4" w:rsidRDefault="006D02E4" w:rsidP="001F6C2D">
            <w:pPr>
              <w:jc w:val="center"/>
              <w:rPr>
                <w:color w:val="000000" w:themeColor="text1"/>
                <w:sz w:val="24"/>
                <w:szCs w:val="24"/>
              </w:rPr>
            </w:pPr>
            <w:r>
              <w:rPr>
                <w:color w:val="000000" w:themeColor="text1"/>
                <w:sz w:val="24"/>
                <w:szCs w:val="24"/>
              </w:rPr>
              <w:t>8</w:t>
            </w:r>
          </w:p>
        </w:tc>
      </w:tr>
      <w:tr w:rsidR="006D02E4" w:rsidTr="001F6C2D">
        <w:trPr>
          <w:trHeight w:val="315"/>
        </w:trPr>
        <w:tc>
          <w:tcPr>
            <w:tcW w:w="1295" w:type="dxa"/>
          </w:tcPr>
          <w:p w:rsidR="006D02E4" w:rsidRPr="007B4B0A" w:rsidRDefault="006D02E4" w:rsidP="001F6C2D">
            <w:pPr>
              <w:jc w:val="center"/>
              <w:rPr>
                <w:color w:val="000000" w:themeColor="text1"/>
                <w:sz w:val="24"/>
                <w:szCs w:val="24"/>
              </w:rPr>
            </w:pPr>
            <w:r>
              <w:rPr>
                <w:color w:val="000000" w:themeColor="text1"/>
                <w:sz w:val="24"/>
                <w:szCs w:val="24"/>
              </w:rPr>
              <w:t>2</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13</w:t>
            </w:r>
          </w:p>
        </w:tc>
        <w:tc>
          <w:tcPr>
            <w:tcW w:w="1295" w:type="dxa"/>
          </w:tcPr>
          <w:p w:rsidR="006D02E4" w:rsidRPr="007B4B0A" w:rsidRDefault="006D02E4" w:rsidP="001F6C2D">
            <w:pPr>
              <w:jc w:val="center"/>
              <w:rPr>
                <w:color w:val="000000" w:themeColor="text1"/>
                <w:sz w:val="24"/>
                <w:szCs w:val="24"/>
              </w:rPr>
            </w:pPr>
            <w:r w:rsidRPr="007B4B0A">
              <w:rPr>
                <w:color w:val="000000" w:themeColor="text1"/>
                <w:sz w:val="24"/>
                <w:szCs w:val="24"/>
              </w:rPr>
              <w:t>1</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13</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0</w:t>
            </w:r>
          </w:p>
        </w:tc>
        <w:tc>
          <w:tcPr>
            <w:tcW w:w="1295" w:type="dxa"/>
          </w:tcPr>
          <w:p w:rsidR="006D02E4" w:rsidRDefault="006D02E4" w:rsidP="001F6C2D">
            <w:pPr>
              <w:jc w:val="center"/>
              <w:rPr>
                <w:color w:val="000000" w:themeColor="text1"/>
                <w:sz w:val="24"/>
                <w:szCs w:val="24"/>
              </w:rPr>
            </w:pPr>
            <w:r>
              <w:rPr>
                <w:color w:val="000000" w:themeColor="text1"/>
                <w:sz w:val="24"/>
                <w:szCs w:val="24"/>
              </w:rPr>
              <w:t>13</w:t>
            </w:r>
          </w:p>
        </w:tc>
      </w:tr>
      <w:tr w:rsidR="006D02E4" w:rsidTr="001F6C2D">
        <w:trPr>
          <w:trHeight w:val="323"/>
        </w:trPr>
        <w:tc>
          <w:tcPr>
            <w:tcW w:w="1295" w:type="dxa"/>
          </w:tcPr>
          <w:p w:rsidR="006D02E4" w:rsidRPr="007B4B0A" w:rsidRDefault="006D02E4" w:rsidP="001F6C2D">
            <w:pPr>
              <w:jc w:val="center"/>
              <w:rPr>
                <w:color w:val="000000" w:themeColor="text1"/>
                <w:sz w:val="24"/>
                <w:szCs w:val="24"/>
              </w:rPr>
            </w:pPr>
            <w:r>
              <w:rPr>
                <w:color w:val="000000" w:themeColor="text1"/>
                <w:sz w:val="24"/>
                <w:szCs w:val="24"/>
              </w:rPr>
              <w:t>3</w:t>
            </w:r>
          </w:p>
        </w:tc>
        <w:tc>
          <w:tcPr>
            <w:tcW w:w="1295" w:type="dxa"/>
          </w:tcPr>
          <w:p w:rsidR="006D02E4" w:rsidRPr="007B4B0A" w:rsidRDefault="006D02E4" w:rsidP="001F6C2D">
            <w:pPr>
              <w:jc w:val="center"/>
              <w:rPr>
                <w:b/>
                <w:color w:val="000000" w:themeColor="text1"/>
                <w:sz w:val="24"/>
                <w:szCs w:val="24"/>
              </w:rPr>
            </w:pPr>
            <w:r>
              <w:rPr>
                <w:b/>
                <w:color w:val="000000" w:themeColor="text1"/>
                <w:sz w:val="24"/>
                <w:szCs w:val="24"/>
              </w:rPr>
              <w:t>9</w:t>
            </w:r>
          </w:p>
        </w:tc>
        <w:tc>
          <w:tcPr>
            <w:tcW w:w="1295" w:type="dxa"/>
          </w:tcPr>
          <w:p w:rsidR="006D02E4" w:rsidRPr="007B4B0A" w:rsidRDefault="006D02E4" w:rsidP="001F6C2D">
            <w:pPr>
              <w:jc w:val="center"/>
              <w:rPr>
                <w:b/>
                <w:color w:val="000000" w:themeColor="text1"/>
                <w:sz w:val="24"/>
                <w:szCs w:val="24"/>
              </w:rPr>
            </w:pPr>
            <w:r>
              <w:rPr>
                <w:b/>
                <w:color w:val="000000" w:themeColor="text1"/>
                <w:sz w:val="24"/>
                <w:szCs w:val="24"/>
              </w:rPr>
              <w:t>0.66</w:t>
            </w:r>
          </w:p>
        </w:tc>
        <w:tc>
          <w:tcPr>
            <w:tcW w:w="1295" w:type="dxa"/>
          </w:tcPr>
          <w:p w:rsidR="006D02E4" w:rsidRPr="007B4B0A" w:rsidRDefault="006D02E4" w:rsidP="001F6C2D">
            <w:pPr>
              <w:jc w:val="center"/>
              <w:rPr>
                <w:b/>
                <w:color w:val="000000" w:themeColor="text1"/>
                <w:sz w:val="24"/>
                <w:szCs w:val="24"/>
              </w:rPr>
            </w:pPr>
            <w:r>
              <w:rPr>
                <w:b/>
                <w:color w:val="000000" w:themeColor="text1"/>
                <w:sz w:val="24"/>
                <w:szCs w:val="24"/>
              </w:rPr>
              <w:t>5.94</w:t>
            </w:r>
          </w:p>
        </w:tc>
        <w:tc>
          <w:tcPr>
            <w:tcW w:w="1295" w:type="dxa"/>
          </w:tcPr>
          <w:p w:rsidR="006D02E4" w:rsidRDefault="006D02E4" w:rsidP="001F6C2D">
            <w:pPr>
              <w:jc w:val="center"/>
              <w:rPr>
                <w:b/>
                <w:color w:val="000000" w:themeColor="text1"/>
                <w:sz w:val="24"/>
                <w:szCs w:val="24"/>
              </w:rPr>
            </w:pPr>
            <w:r>
              <w:rPr>
                <w:b/>
                <w:color w:val="000000" w:themeColor="text1"/>
                <w:sz w:val="24"/>
                <w:szCs w:val="24"/>
              </w:rPr>
              <w:t>-1.62</w:t>
            </w:r>
          </w:p>
        </w:tc>
        <w:tc>
          <w:tcPr>
            <w:tcW w:w="1295" w:type="dxa"/>
          </w:tcPr>
          <w:p w:rsidR="006D02E4" w:rsidRDefault="006D02E4" w:rsidP="001F6C2D">
            <w:pPr>
              <w:jc w:val="center"/>
              <w:rPr>
                <w:b/>
                <w:color w:val="000000" w:themeColor="text1"/>
                <w:sz w:val="24"/>
                <w:szCs w:val="24"/>
              </w:rPr>
            </w:pPr>
            <w:r>
              <w:rPr>
                <w:b/>
                <w:color w:val="000000" w:themeColor="text1"/>
                <w:sz w:val="24"/>
                <w:szCs w:val="24"/>
              </w:rPr>
              <w:t>13.63</w:t>
            </w:r>
          </w:p>
        </w:tc>
      </w:tr>
      <w:tr w:rsidR="006D02E4" w:rsidTr="001F6C2D">
        <w:trPr>
          <w:trHeight w:val="315"/>
        </w:trPr>
        <w:tc>
          <w:tcPr>
            <w:tcW w:w="1295" w:type="dxa"/>
          </w:tcPr>
          <w:p w:rsidR="006D02E4" w:rsidRPr="007B4B0A" w:rsidRDefault="006D02E4" w:rsidP="001F6C2D">
            <w:pPr>
              <w:jc w:val="center"/>
              <w:rPr>
                <w:color w:val="000000" w:themeColor="text1"/>
                <w:sz w:val="24"/>
                <w:szCs w:val="24"/>
              </w:rPr>
            </w:pPr>
            <w:r>
              <w:rPr>
                <w:color w:val="000000" w:themeColor="text1"/>
                <w:sz w:val="24"/>
                <w:szCs w:val="24"/>
              </w:rPr>
              <w:t>4</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4</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2</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8</w:t>
            </w:r>
          </w:p>
        </w:tc>
        <w:tc>
          <w:tcPr>
            <w:tcW w:w="1295" w:type="dxa"/>
          </w:tcPr>
          <w:p w:rsidR="006D02E4" w:rsidRDefault="006D02E4" w:rsidP="001F6C2D">
            <w:pPr>
              <w:jc w:val="center"/>
              <w:rPr>
                <w:color w:val="000000" w:themeColor="text1"/>
                <w:sz w:val="24"/>
                <w:szCs w:val="24"/>
              </w:rPr>
            </w:pPr>
            <w:r>
              <w:rPr>
                <w:color w:val="000000" w:themeColor="text1"/>
                <w:sz w:val="24"/>
                <w:szCs w:val="24"/>
              </w:rPr>
              <w:t>1.20</w:t>
            </w:r>
          </w:p>
        </w:tc>
        <w:tc>
          <w:tcPr>
            <w:tcW w:w="1295" w:type="dxa"/>
          </w:tcPr>
          <w:p w:rsidR="006D02E4" w:rsidRDefault="006D02E4" w:rsidP="001F6C2D">
            <w:pPr>
              <w:jc w:val="center"/>
              <w:rPr>
                <w:color w:val="000000" w:themeColor="text1"/>
                <w:sz w:val="24"/>
                <w:szCs w:val="24"/>
              </w:rPr>
            </w:pPr>
            <w:r>
              <w:rPr>
                <w:color w:val="000000" w:themeColor="text1"/>
                <w:sz w:val="24"/>
                <w:szCs w:val="24"/>
              </w:rPr>
              <w:t>2</w:t>
            </w:r>
          </w:p>
        </w:tc>
      </w:tr>
      <w:tr w:rsidR="006D02E4" w:rsidTr="001F6C2D">
        <w:trPr>
          <w:trHeight w:val="315"/>
        </w:trPr>
        <w:tc>
          <w:tcPr>
            <w:tcW w:w="1295" w:type="dxa"/>
          </w:tcPr>
          <w:p w:rsidR="006D02E4" w:rsidRPr="007B4B0A" w:rsidRDefault="006D02E4" w:rsidP="001F6C2D">
            <w:pPr>
              <w:jc w:val="center"/>
              <w:rPr>
                <w:color w:val="000000" w:themeColor="text1"/>
                <w:sz w:val="24"/>
                <w:szCs w:val="24"/>
              </w:rPr>
            </w:pPr>
            <w:r>
              <w:rPr>
                <w:color w:val="000000" w:themeColor="text1"/>
                <w:sz w:val="24"/>
                <w:szCs w:val="24"/>
              </w:rPr>
              <w:t>5</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1</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2.5</w:t>
            </w:r>
          </w:p>
        </w:tc>
        <w:tc>
          <w:tcPr>
            <w:tcW w:w="1295" w:type="dxa"/>
          </w:tcPr>
          <w:p w:rsidR="006D02E4" w:rsidRPr="007B4B0A" w:rsidRDefault="006D02E4" w:rsidP="001F6C2D">
            <w:pPr>
              <w:jc w:val="center"/>
              <w:rPr>
                <w:color w:val="000000" w:themeColor="text1"/>
                <w:sz w:val="24"/>
                <w:szCs w:val="24"/>
              </w:rPr>
            </w:pPr>
            <w:r>
              <w:rPr>
                <w:color w:val="000000" w:themeColor="text1"/>
                <w:sz w:val="24"/>
                <w:szCs w:val="24"/>
              </w:rPr>
              <w:t>2.5</w:t>
            </w:r>
          </w:p>
        </w:tc>
        <w:tc>
          <w:tcPr>
            <w:tcW w:w="1295" w:type="dxa"/>
          </w:tcPr>
          <w:p w:rsidR="006D02E4" w:rsidRDefault="006D02E4" w:rsidP="001F6C2D">
            <w:pPr>
              <w:jc w:val="center"/>
              <w:rPr>
                <w:color w:val="000000" w:themeColor="text1"/>
                <w:sz w:val="24"/>
                <w:szCs w:val="24"/>
              </w:rPr>
            </w:pPr>
            <w:r>
              <w:rPr>
                <w:color w:val="000000" w:themeColor="text1"/>
                <w:sz w:val="24"/>
                <w:szCs w:val="24"/>
              </w:rPr>
              <w:t>0.39</w:t>
            </w:r>
          </w:p>
        </w:tc>
        <w:tc>
          <w:tcPr>
            <w:tcW w:w="1295" w:type="dxa"/>
          </w:tcPr>
          <w:p w:rsidR="006D02E4" w:rsidRDefault="006D02E4" w:rsidP="001F6C2D">
            <w:pPr>
              <w:jc w:val="center"/>
              <w:rPr>
                <w:color w:val="000000" w:themeColor="text1"/>
                <w:sz w:val="24"/>
                <w:szCs w:val="24"/>
              </w:rPr>
            </w:pPr>
            <w:r>
              <w:rPr>
                <w:color w:val="000000" w:themeColor="text1"/>
                <w:sz w:val="24"/>
                <w:szCs w:val="24"/>
              </w:rPr>
              <w:t>0.4</w:t>
            </w:r>
          </w:p>
        </w:tc>
      </w:tr>
      <w:tr w:rsidR="006D02E4" w:rsidTr="001F6C2D">
        <w:trPr>
          <w:trHeight w:val="315"/>
        </w:trPr>
        <w:tc>
          <w:tcPr>
            <w:tcW w:w="1295" w:type="dxa"/>
          </w:tcPr>
          <w:p w:rsidR="006D02E4" w:rsidRDefault="006D02E4" w:rsidP="001F6C2D">
            <w:pPr>
              <w:jc w:val="center"/>
              <w:rPr>
                <w:color w:val="000000" w:themeColor="text1"/>
                <w:sz w:val="24"/>
                <w:szCs w:val="24"/>
              </w:rPr>
            </w:pPr>
          </w:p>
        </w:tc>
        <w:tc>
          <w:tcPr>
            <w:tcW w:w="1295" w:type="dxa"/>
          </w:tcPr>
          <w:p w:rsidR="006D02E4" w:rsidRDefault="00266155" w:rsidP="001F6C2D">
            <w:pPr>
              <w:jc w:val="center"/>
              <w:rPr>
                <w:color w:val="000000" w:themeColor="text1"/>
                <w:sz w:val="24"/>
                <w:szCs w:val="24"/>
              </w:rPr>
            </w:pPr>
            <w:r>
              <w:rPr>
                <w:color w:val="000000" w:themeColor="text1"/>
                <w:sz w:val="24"/>
                <w:szCs w:val="24"/>
              </w:rPr>
              <w:fldChar w:fldCharType="begin"/>
            </w:r>
            <w:r w:rsidR="00016BCD">
              <w:rPr>
                <w:color w:val="000000" w:themeColor="text1"/>
                <w:sz w:val="24"/>
                <w:szCs w:val="24"/>
              </w:rPr>
              <w:instrText xml:space="preserve"> =SUM(ABOVE) \# "#,##0" </w:instrText>
            </w:r>
            <w:r>
              <w:rPr>
                <w:color w:val="000000" w:themeColor="text1"/>
                <w:sz w:val="24"/>
                <w:szCs w:val="24"/>
              </w:rPr>
              <w:fldChar w:fldCharType="separate"/>
            </w:r>
            <w:r w:rsidR="00016BCD">
              <w:rPr>
                <w:noProof/>
                <w:color w:val="000000" w:themeColor="text1"/>
                <w:sz w:val="24"/>
                <w:szCs w:val="24"/>
              </w:rPr>
              <w:t xml:space="preserve">  31</w:t>
            </w:r>
            <w:r>
              <w:rPr>
                <w:color w:val="000000" w:themeColor="text1"/>
                <w:sz w:val="24"/>
                <w:szCs w:val="24"/>
              </w:rPr>
              <w:fldChar w:fldCharType="end"/>
            </w:r>
          </w:p>
        </w:tc>
        <w:tc>
          <w:tcPr>
            <w:tcW w:w="1295" w:type="dxa"/>
          </w:tcPr>
          <w:p w:rsidR="006D02E4" w:rsidRDefault="006D02E4" w:rsidP="001F6C2D">
            <w:pPr>
              <w:jc w:val="center"/>
              <w:rPr>
                <w:color w:val="000000" w:themeColor="text1"/>
                <w:sz w:val="24"/>
                <w:szCs w:val="24"/>
              </w:rPr>
            </w:pPr>
          </w:p>
        </w:tc>
        <w:tc>
          <w:tcPr>
            <w:tcW w:w="1295" w:type="dxa"/>
          </w:tcPr>
          <w:p w:rsidR="006D02E4" w:rsidRDefault="00266155" w:rsidP="001F6C2D">
            <w:pPr>
              <w:jc w:val="center"/>
              <w:rPr>
                <w:color w:val="000000" w:themeColor="text1"/>
                <w:sz w:val="24"/>
                <w:szCs w:val="24"/>
              </w:rPr>
            </w:pPr>
            <w:r>
              <w:rPr>
                <w:color w:val="000000" w:themeColor="text1"/>
                <w:sz w:val="24"/>
                <w:szCs w:val="24"/>
              </w:rPr>
              <w:fldChar w:fldCharType="begin"/>
            </w:r>
            <w:r w:rsidR="00016BCD">
              <w:rPr>
                <w:color w:val="000000" w:themeColor="text1"/>
                <w:sz w:val="24"/>
                <w:szCs w:val="24"/>
              </w:rPr>
              <w:instrText xml:space="preserve"> =SUM(ABOVE) \# "#,##0" </w:instrText>
            </w:r>
            <w:r>
              <w:rPr>
                <w:color w:val="000000" w:themeColor="text1"/>
                <w:sz w:val="24"/>
                <w:szCs w:val="24"/>
              </w:rPr>
              <w:fldChar w:fldCharType="separate"/>
            </w:r>
            <w:r w:rsidR="00016BCD">
              <w:rPr>
                <w:noProof/>
                <w:color w:val="000000" w:themeColor="text1"/>
                <w:sz w:val="24"/>
                <w:szCs w:val="24"/>
              </w:rPr>
              <w:t xml:space="preserve">  31</w:t>
            </w:r>
            <w:r>
              <w:rPr>
                <w:color w:val="000000" w:themeColor="text1"/>
                <w:sz w:val="24"/>
                <w:szCs w:val="24"/>
              </w:rPr>
              <w:fldChar w:fldCharType="end"/>
            </w:r>
            <w:r w:rsidR="00016BCD">
              <w:rPr>
                <w:color w:val="000000" w:themeColor="text1"/>
                <w:sz w:val="24"/>
                <w:szCs w:val="24"/>
              </w:rPr>
              <w:t>.44</w:t>
            </w:r>
          </w:p>
        </w:tc>
        <w:tc>
          <w:tcPr>
            <w:tcW w:w="1295" w:type="dxa"/>
          </w:tcPr>
          <w:p w:rsidR="006D02E4" w:rsidRDefault="00266155" w:rsidP="001F6C2D">
            <w:pPr>
              <w:jc w:val="center"/>
              <w:rPr>
                <w:color w:val="000000" w:themeColor="text1"/>
                <w:sz w:val="24"/>
                <w:szCs w:val="24"/>
              </w:rPr>
            </w:pPr>
            <w:r>
              <w:rPr>
                <w:color w:val="000000" w:themeColor="text1"/>
                <w:sz w:val="24"/>
                <w:szCs w:val="24"/>
              </w:rPr>
              <w:fldChar w:fldCharType="begin"/>
            </w:r>
            <w:r w:rsidR="00016BCD">
              <w:rPr>
                <w:color w:val="000000" w:themeColor="text1"/>
                <w:sz w:val="24"/>
                <w:szCs w:val="24"/>
              </w:rPr>
              <w:instrText xml:space="preserve"> =SUM(ABOVE) \# "#,##0" </w:instrText>
            </w:r>
            <w:r>
              <w:rPr>
                <w:color w:val="000000" w:themeColor="text1"/>
                <w:sz w:val="24"/>
                <w:szCs w:val="24"/>
              </w:rPr>
              <w:fldChar w:fldCharType="separate"/>
            </w:r>
            <w:r w:rsidR="00016BCD">
              <w:rPr>
                <w:noProof/>
                <w:color w:val="000000" w:themeColor="text1"/>
                <w:sz w:val="24"/>
                <w:szCs w:val="24"/>
              </w:rPr>
              <w:t>-   1</w:t>
            </w:r>
            <w:r>
              <w:rPr>
                <w:color w:val="000000" w:themeColor="text1"/>
                <w:sz w:val="24"/>
                <w:szCs w:val="24"/>
              </w:rPr>
              <w:fldChar w:fldCharType="end"/>
            </w:r>
            <w:r w:rsidR="00016BCD">
              <w:rPr>
                <w:color w:val="000000" w:themeColor="text1"/>
                <w:sz w:val="24"/>
                <w:szCs w:val="24"/>
              </w:rPr>
              <w:t>.23</w:t>
            </w:r>
          </w:p>
        </w:tc>
        <w:tc>
          <w:tcPr>
            <w:tcW w:w="1295" w:type="dxa"/>
          </w:tcPr>
          <w:p w:rsidR="006D02E4" w:rsidRDefault="00266155" w:rsidP="001F6C2D">
            <w:pPr>
              <w:jc w:val="center"/>
              <w:rPr>
                <w:color w:val="000000" w:themeColor="text1"/>
                <w:sz w:val="24"/>
                <w:szCs w:val="24"/>
              </w:rPr>
            </w:pPr>
            <w:r>
              <w:rPr>
                <w:color w:val="000000" w:themeColor="text1"/>
                <w:sz w:val="24"/>
                <w:szCs w:val="24"/>
              </w:rPr>
              <w:fldChar w:fldCharType="begin"/>
            </w:r>
            <w:r w:rsidR="006D02E4">
              <w:rPr>
                <w:color w:val="000000" w:themeColor="text1"/>
                <w:sz w:val="24"/>
                <w:szCs w:val="24"/>
              </w:rPr>
              <w:instrText xml:space="preserve"> =SUM(ABOVE) </w:instrText>
            </w:r>
            <w:r>
              <w:rPr>
                <w:color w:val="000000" w:themeColor="text1"/>
                <w:sz w:val="24"/>
                <w:szCs w:val="24"/>
              </w:rPr>
              <w:fldChar w:fldCharType="separate"/>
            </w:r>
            <w:r w:rsidR="006D02E4">
              <w:rPr>
                <w:noProof/>
                <w:color w:val="000000" w:themeColor="text1"/>
                <w:sz w:val="24"/>
                <w:szCs w:val="24"/>
              </w:rPr>
              <w:t>37.03</w:t>
            </w:r>
            <w:r>
              <w:rPr>
                <w:color w:val="000000" w:themeColor="text1"/>
                <w:sz w:val="24"/>
                <w:szCs w:val="24"/>
              </w:rPr>
              <w:fldChar w:fldCharType="end"/>
            </w:r>
          </w:p>
        </w:tc>
      </w:tr>
    </w:tbl>
    <w:p w:rsidR="006D02E4" w:rsidRDefault="006D02E4" w:rsidP="006D02E4"/>
    <w:p w:rsidR="00016BCD" w:rsidRDefault="00016BCD" w:rsidP="006D02E4"/>
    <w:p w:rsidR="00016BCD" w:rsidRPr="00772762" w:rsidRDefault="00016BCD" w:rsidP="00016BCD">
      <w:pPr>
        <w:pStyle w:val="ListParagraph"/>
        <w:numPr>
          <w:ilvl w:val="0"/>
          <w:numId w:val="1"/>
        </w:numPr>
        <w:rPr>
          <w:b/>
          <w:sz w:val="32"/>
          <w:szCs w:val="32"/>
        </w:rPr>
      </w:pPr>
      <w:r w:rsidRPr="00C459C6">
        <w:rPr>
          <w:b/>
          <w:sz w:val="32"/>
          <w:szCs w:val="32"/>
        </w:rPr>
        <w:t xml:space="preserve">Arthimetic Mean = </w:t>
      </w:r>
      <m:oMath>
        <m:f>
          <m:fPr>
            <m:ctrlPr>
              <w:rPr>
                <w:rFonts w:ascii="Cambria Math" w:hAnsi="Cambria Math"/>
                <w:b/>
                <w:i/>
                <w:sz w:val="32"/>
                <w:szCs w:val="32"/>
              </w:rPr>
            </m:ctrlPr>
          </m:fPr>
          <m:num>
            <m:r>
              <m:rPr>
                <m:sty m:val="b"/>
              </m:rPr>
              <w:rPr>
                <w:rFonts w:ascii="Cambria Math" w:hAnsi="Cambria Math" w:cstheme="minorHAnsi"/>
                <w:sz w:val="32"/>
                <w:szCs w:val="32"/>
              </w:rPr>
              <m:t>∑fx</m:t>
            </m:r>
          </m:num>
          <m:den>
            <m:r>
              <m:rPr>
                <m:sty m:val="p"/>
              </m:rPr>
              <w:rPr>
                <w:rFonts w:ascii="Cambria Math" w:hAnsi="Cambria Math"/>
                <w:sz w:val="32"/>
                <w:szCs w:val="32"/>
              </w:rPr>
              <m:t xml:space="preserve"> </m:t>
            </m:r>
            <m:r>
              <m:rPr>
                <m:sty m:val="b"/>
              </m:rPr>
              <w:rPr>
                <w:rFonts w:ascii="Cambria Math" w:hAnsi="Cambria Math" w:cstheme="minorHAnsi"/>
                <w:sz w:val="32"/>
                <w:szCs w:val="32"/>
              </w:rPr>
              <m:t>∑f</m:t>
            </m:r>
          </m:den>
        </m:f>
      </m:oMath>
      <w:r w:rsidRPr="00C459C6">
        <w:rPr>
          <w:rFonts w:eastAsiaTheme="minorEastAsia"/>
          <w:b/>
          <w:sz w:val="32"/>
          <w:szCs w:val="32"/>
        </w:rPr>
        <w:t xml:space="preserve"> =  </w:t>
      </w:r>
      <m:oMath>
        <m:f>
          <m:fPr>
            <m:ctrlPr>
              <w:rPr>
                <w:rFonts w:ascii="Cambria Math" w:eastAsiaTheme="minorEastAsia" w:hAnsi="Cambria Math"/>
                <w:b/>
                <w:i/>
                <w:sz w:val="32"/>
                <w:szCs w:val="32"/>
              </w:rPr>
            </m:ctrlPr>
          </m:fPr>
          <m:num>
            <m:r>
              <m:rPr>
                <m:sty m:val="b"/>
              </m:rPr>
              <w:rPr>
                <w:rFonts w:ascii="Cambria Math" w:hAnsi="Cambria Math"/>
                <w:sz w:val="32"/>
                <w:szCs w:val="32"/>
              </w:rPr>
              <m:t>31.44</m:t>
            </m:r>
          </m:num>
          <m:den>
            <m:r>
              <m:rPr>
                <m:sty m:val="b"/>
              </m:rPr>
              <w:rPr>
                <w:rFonts w:ascii="Cambria Math" w:hAnsi="Cambria Math" w:cstheme="minorHAnsi"/>
                <w:sz w:val="32"/>
                <w:szCs w:val="32"/>
              </w:rPr>
              <m:t>31</m:t>
            </m:r>
            <m:r>
              <m:rPr>
                <m:sty m:val="p"/>
              </m:rPr>
              <w:rPr>
                <w:rFonts w:ascii="Cambria Math" w:hAnsi="Cambria Math"/>
                <w:sz w:val="32"/>
                <w:szCs w:val="32"/>
              </w:rPr>
              <m:t xml:space="preserve">    </m:t>
            </m:r>
          </m:den>
        </m:f>
      </m:oMath>
      <w:r>
        <w:rPr>
          <w:rFonts w:eastAsiaTheme="minorEastAsia"/>
          <w:b/>
          <w:sz w:val="32"/>
          <w:szCs w:val="32"/>
        </w:rPr>
        <w:t xml:space="preserve">  = 1.01 answer </w:t>
      </w:r>
    </w:p>
    <w:p w:rsidR="00016BCD" w:rsidRPr="00C459C6" w:rsidRDefault="00016BCD" w:rsidP="00016BCD">
      <w:pPr>
        <w:pStyle w:val="ListParagraph"/>
        <w:ind w:left="360"/>
        <w:rPr>
          <w:b/>
          <w:sz w:val="32"/>
          <w:szCs w:val="32"/>
        </w:rPr>
      </w:pPr>
    </w:p>
    <w:p w:rsidR="00016BCD" w:rsidRPr="00C459C6" w:rsidRDefault="00016BCD" w:rsidP="00016BCD">
      <w:pPr>
        <w:pStyle w:val="ListParagraph"/>
        <w:numPr>
          <w:ilvl w:val="0"/>
          <w:numId w:val="1"/>
        </w:numPr>
        <w:rPr>
          <w:b/>
          <w:sz w:val="32"/>
          <w:szCs w:val="32"/>
        </w:rPr>
      </w:pPr>
      <w:r>
        <w:rPr>
          <w:b/>
          <w:sz w:val="32"/>
          <w:szCs w:val="32"/>
        </w:rPr>
        <w:t xml:space="preserve">Geometric Mean  = Antilog  ( </w:t>
      </w:r>
      <m:oMath>
        <m:f>
          <m:fPr>
            <m:ctrlPr>
              <w:rPr>
                <w:rFonts w:ascii="Cambria Math" w:hAnsi="Cambria Math"/>
                <w:b/>
                <w:i/>
                <w:sz w:val="32"/>
                <w:szCs w:val="32"/>
              </w:rPr>
            </m:ctrlPr>
          </m:fPr>
          <m:num>
            <m:r>
              <m:rPr>
                <m:sty m:val="b"/>
              </m:rPr>
              <w:rPr>
                <w:rFonts w:ascii="Cambria Math" w:hAnsi="Cambria Math" w:cstheme="minorHAnsi"/>
              </w:rPr>
              <m:t>∑</m:t>
            </m:r>
            <m:r>
              <m:rPr>
                <m:sty m:val="b"/>
              </m:rPr>
              <w:rPr>
                <w:rFonts w:ascii="Cambria Math" w:hAnsi="Cambria Math"/>
                <w:sz w:val="28"/>
                <w:szCs w:val="28"/>
              </w:rPr>
              <m:t>f</m:t>
            </m:r>
            <m:r>
              <m:rPr>
                <m:sty m:val="bi"/>
              </m:rPr>
              <w:rPr>
                <w:rFonts w:ascii="Cambria Math" w:hAnsi="Cambria Math"/>
                <w:sz w:val="28"/>
                <w:szCs w:val="28"/>
              </w:rPr>
              <m:t>×</m:t>
            </m:r>
            <m:r>
              <m:rPr>
                <m:sty m:val="b"/>
              </m:rPr>
              <w:rPr>
                <w:rFonts w:ascii="Cambria Math" w:eastAsiaTheme="minorEastAsia" w:hAnsi="Cambria Math"/>
                <w:sz w:val="28"/>
                <w:szCs w:val="28"/>
              </w:rPr>
              <m:t xml:space="preserve">log </m:t>
            </m:r>
          </m:num>
          <m:den>
            <m:r>
              <m:rPr>
                <m:sty m:val="b"/>
              </m:rPr>
              <w:rPr>
                <w:rFonts w:ascii="Cambria Math" w:hAnsi="Cambria Math" w:cstheme="minorHAnsi"/>
              </w:rPr>
              <m:t>∑f</m:t>
            </m:r>
          </m:den>
        </m:f>
      </m:oMath>
      <w:r>
        <w:rPr>
          <w:b/>
          <w:sz w:val="32"/>
          <w:szCs w:val="32"/>
        </w:rPr>
        <w:t xml:space="preserve"> ) = </w:t>
      </w:r>
      <m:oMath>
        <m:f>
          <m:fPr>
            <m:ctrlPr>
              <w:rPr>
                <w:rFonts w:ascii="Cambria Math" w:hAnsi="Cambria Math"/>
                <w:b/>
                <w:i/>
                <w:sz w:val="32"/>
                <w:szCs w:val="32"/>
              </w:rPr>
            </m:ctrlPr>
          </m:fPr>
          <m:num>
            <m:r>
              <m:rPr>
                <m:sty m:val="bi"/>
              </m:rPr>
              <w:rPr>
                <w:rFonts w:ascii="Cambria Math" w:hAnsi="Cambria Math"/>
                <w:sz w:val="32"/>
                <w:szCs w:val="32"/>
              </w:rPr>
              <m:t>-1.23</m:t>
            </m:r>
          </m:num>
          <m:den>
            <m:r>
              <m:rPr>
                <m:sty m:val="bi"/>
              </m:rPr>
              <w:rPr>
                <w:rFonts w:ascii="Cambria Math" w:hAnsi="Cambria Math"/>
                <w:sz w:val="32"/>
                <w:szCs w:val="32"/>
              </w:rPr>
              <m:t>31</m:t>
            </m:r>
          </m:den>
        </m:f>
      </m:oMath>
      <w:r>
        <w:rPr>
          <w:rFonts w:eastAsiaTheme="minorEastAsia"/>
          <w:b/>
          <w:sz w:val="32"/>
          <w:szCs w:val="32"/>
        </w:rPr>
        <w:t xml:space="preserve"> = </w:t>
      </w:r>
      <w:r w:rsidR="00B05CDE">
        <w:rPr>
          <w:rFonts w:eastAsiaTheme="minorEastAsia"/>
          <w:b/>
          <w:sz w:val="32"/>
          <w:szCs w:val="32"/>
        </w:rPr>
        <w:t>0.0396</w:t>
      </w:r>
    </w:p>
    <w:p w:rsidR="00016BCD" w:rsidRDefault="00016BCD" w:rsidP="00016BCD">
      <w:pPr>
        <w:pStyle w:val="ListParagraph"/>
        <w:ind w:left="360"/>
        <w:rPr>
          <w:rFonts w:eastAsiaTheme="minorEastAsia"/>
          <w:b/>
          <w:sz w:val="32"/>
          <w:szCs w:val="32"/>
        </w:rPr>
      </w:pPr>
      <w:r>
        <w:rPr>
          <w:b/>
          <w:sz w:val="32"/>
          <w:szCs w:val="32"/>
        </w:rPr>
        <w:t xml:space="preserve">                                  = Antilog (</w:t>
      </w:r>
      <w:r w:rsidR="00B05CDE">
        <w:rPr>
          <w:rFonts w:eastAsiaTheme="minorEastAsia"/>
          <w:b/>
          <w:sz w:val="32"/>
          <w:szCs w:val="32"/>
        </w:rPr>
        <w:t>0.0396) = 0.912</w:t>
      </w:r>
      <w:r>
        <w:rPr>
          <w:rFonts w:eastAsiaTheme="minorEastAsia"/>
          <w:b/>
          <w:sz w:val="32"/>
          <w:szCs w:val="32"/>
        </w:rPr>
        <w:t xml:space="preserve"> answer.</w:t>
      </w:r>
    </w:p>
    <w:p w:rsidR="00016BCD" w:rsidRDefault="00016BCD" w:rsidP="00016BCD">
      <w:pPr>
        <w:pStyle w:val="ListParagraph"/>
        <w:ind w:left="360"/>
        <w:rPr>
          <w:rFonts w:eastAsiaTheme="minorEastAsia"/>
          <w:b/>
          <w:sz w:val="32"/>
          <w:szCs w:val="32"/>
        </w:rPr>
      </w:pPr>
    </w:p>
    <w:p w:rsidR="00B05CDE" w:rsidRDefault="00016BCD" w:rsidP="00016BCD">
      <w:pPr>
        <w:rPr>
          <w:rFonts w:eastAsiaTheme="minorEastAsia"/>
          <w:b/>
          <w:sz w:val="32"/>
          <w:szCs w:val="32"/>
        </w:rPr>
      </w:pPr>
      <w:r>
        <w:rPr>
          <w:b/>
          <w:sz w:val="32"/>
          <w:szCs w:val="32"/>
        </w:rPr>
        <w:t xml:space="preserve">3.Harmonic Mean  </w:t>
      </w:r>
      <m:oMath>
        <m:f>
          <m:fPr>
            <m:ctrlPr>
              <w:rPr>
                <w:rFonts w:ascii="Cambria Math" w:hAnsi="Cambria Math"/>
                <w:b/>
                <w:i/>
                <w:sz w:val="32"/>
                <w:szCs w:val="32"/>
              </w:rPr>
            </m:ctrlPr>
          </m:fPr>
          <m:num>
            <m:r>
              <m:rPr>
                <m:sty m:val="b"/>
              </m:rPr>
              <w:rPr>
                <w:rFonts w:ascii="Cambria Math" w:hAnsi="Cambria Math" w:cstheme="minorHAnsi"/>
                <w:sz w:val="32"/>
                <w:szCs w:val="32"/>
              </w:rPr>
              <m:t>∑f</m:t>
            </m:r>
          </m:num>
          <m:den>
            <m:r>
              <m:rPr>
                <m:sty m:val="p"/>
              </m:rPr>
              <w:rPr>
                <w:rFonts w:ascii="Cambria Math" w:hAnsi="Cambria Math"/>
                <w:sz w:val="32"/>
                <w:szCs w:val="32"/>
              </w:rPr>
              <m:t xml:space="preserve"> </m:t>
            </m:r>
            <m:r>
              <m:rPr>
                <m:sty m:val="b"/>
              </m:rPr>
              <w:rPr>
                <w:rFonts w:ascii="Cambria Math" w:hAnsi="Cambria Math" w:cstheme="minorHAnsi"/>
                <w:sz w:val="32"/>
                <w:szCs w:val="32"/>
              </w:rPr>
              <m:t>∑f/x</m:t>
            </m:r>
          </m:den>
        </m:f>
      </m:oMath>
      <w:r>
        <w:rPr>
          <w:rFonts w:eastAsiaTheme="minorEastAsia"/>
          <w:b/>
          <w:sz w:val="32"/>
          <w:szCs w:val="32"/>
        </w:rPr>
        <w:t xml:space="preserve">     = </w:t>
      </w:r>
      <m:oMath>
        <m:f>
          <m:fPr>
            <m:ctrlPr>
              <w:rPr>
                <w:rFonts w:ascii="Cambria Math" w:hAnsi="Cambria Math"/>
                <w:b/>
                <w:i/>
                <w:sz w:val="32"/>
                <w:szCs w:val="32"/>
              </w:rPr>
            </m:ctrlPr>
          </m:fPr>
          <m:num>
            <m:r>
              <m:rPr>
                <m:sty m:val="bi"/>
              </m:rPr>
              <w:rPr>
                <w:rFonts w:ascii="Cambria Math" w:hAnsi="Cambria Math"/>
                <w:sz w:val="32"/>
                <w:szCs w:val="32"/>
              </w:rPr>
              <m:t>31</m:t>
            </m:r>
          </m:num>
          <m:den>
            <m:r>
              <m:rPr>
                <m:sty m:val="bi"/>
              </m:rPr>
              <w:rPr>
                <w:rFonts w:ascii="Cambria Math" w:hAnsi="Cambria Math"/>
                <w:sz w:val="32"/>
                <w:szCs w:val="32"/>
              </w:rPr>
              <m:t>37.03</m:t>
            </m:r>
          </m:den>
        </m:f>
      </m:oMath>
      <w:r w:rsidR="00B05CDE">
        <w:rPr>
          <w:rFonts w:eastAsiaTheme="minorEastAsia"/>
          <w:b/>
          <w:sz w:val="32"/>
          <w:szCs w:val="32"/>
        </w:rPr>
        <w:t xml:space="preserve"> = 0.837</w:t>
      </w:r>
      <w:r>
        <w:rPr>
          <w:rFonts w:eastAsiaTheme="minorEastAsia"/>
          <w:b/>
          <w:sz w:val="32"/>
          <w:szCs w:val="32"/>
        </w:rPr>
        <w:t xml:space="preserve"> answer </w:t>
      </w:r>
    </w:p>
    <w:p w:rsidR="009F722D" w:rsidRDefault="009F722D" w:rsidP="00B05CDE">
      <w:pPr>
        <w:pStyle w:val="Title"/>
        <w:rPr>
          <w:rFonts w:eastAsiaTheme="minorEastAsia"/>
        </w:rPr>
      </w:pPr>
    </w:p>
    <w:p w:rsidR="009F722D" w:rsidRDefault="009F722D" w:rsidP="00B05CDE">
      <w:pPr>
        <w:pStyle w:val="Title"/>
        <w:rPr>
          <w:rFonts w:eastAsiaTheme="minorEastAsia"/>
        </w:rPr>
      </w:pPr>
    </w:p>
    <w:p w:rsidR="009F722D" w:rsidRDefault="009F722D" w:rsidP="00B05CDE">
      <w:pPr>
        <w:pStyle w:val="Title"/>
        <w:rPr>
          <w:rFonts w:eastAsiaTheme="minorEastAsia"/>
        </w:rPr>
      </w:pPr>
    </w:p>
    <w:p w:rsidR="009F722D" w:rsidRDefault="009F722D" w:rsidP="009F722D"/>
    <w:p w:rsidR="00B05CDE" w:rsidRPr="00B05CDE" w:rsidRDefault="00B05CDE" w:rsidP="00B05CDE">
      <w:pPr>
        <w:pStyle w:val="Title"/>
        <w:rPr>
          <w:rFonts w:eastAsiaTheme="minorEastAsia"/>
        </w:rPr>
      </w:pPr>
      <w:r>
        <w:rPr>
          <w:rFonts w:eastAsiaTheme="minorEastAsia"/>
        </w:rPr>
        <w:lastRenderedPageBreak/>
        <w:t>Question 1 b</w:t>
      </w:r>
    </w:p>
    <w:tbl>
      <w:tblPr>
        <w:tblStyle w:val="TableGrid"/>
        <w:tblW w:w="0" w:type="auto"/>
        <w:tblLook w:val="04A0"/>
      </w:tblPr>
      <w:tblGrid>
        <w:gridCol w:w="943"/>
        <w:gridCol w:w="1254"/>
        <w:gridCol w:w="1564"/>
        <w:gridCol w:w="764"/>
        <w:gridCol w:w="1160"/>
        <w:gridCol w:w="889"/>
      </w:tblGrid>
      <w:tr w:rsidR="00E75779" w:rsidTr="00B05CDE">
        <w:trPr>
          <w:trHeight w:val="315"/>
        </w:trPr>
        <w:tc>
          <w:tcPr>
            <w:tcW w:w="0" w:type="auto"/>
          </w:tcPr>
          <w:p w:rsidR="00E75779" w:rsidRPr="007B4B0A" w:rsidRDefault="00E75779" w:rsidP="001F6C2D">
            <w:pPr>
              <w:rPr>
                <w:b/>
              </w:rPr>
            </w:pPr>
            <w:r>
              <w:rPr>
                <w:b/>
              </w:rPr>
              <w:t xml:space="preserve">Marks </w:t>
            </w:r>
          </w:p>
        </w:tc>
        <w:tc>
          <w:tcPr>
            <w:tcW w:w="0" w:type="auto"/>
          </w:tcPr>
          <w:p w:rsidR="00E75779" w:rsidRPr="007B4B0A" w:rsidRDefault="00E75779" w:rsidP="001F6C2D">
            <w:pPr>
              <w:rPr>
                <w:b/>
                <w:sz w:val="24"/>
                <w:szCs w:val="24"/>
              </w:rPr>
            </w:pPr>
            <w:r w:rsidRPr="007B4B0A">
              <w:rPr>
                <w:b/>
                <w:sz w:val="24"/>
                <w:szCs w:val="24"/>
              </w:rPr>
              <w:t>Frequency</w:t>
            </w:r>
          </w:p>
        </w:tc>
        <w:tc>
          <w:tcPr>
            <w:tcW w:w="0" w:type="auto"/>
          </w:tcPr>
          <w:p w:rsidR="00E75779" w:rsidRPr="007B4B0A" w:rsidRDefault="00E75779" w:rsidP="001F6C2D">
            <w:pPr>
              <w:rPr>
                <w:b/>
                <w:sz w:val="24"/>
                <w:szCs w:val="24"/>
              </w:rPr>
            </w:pPr>
            <w:r w:rsidRPr="007B4B0A">
              <w:rPr>
                <w:b/>
                <w:sz w:val="24"/>
                <w:szCs w:val="24"/>
              </w:rPr>
              <w:t>Mid Point  (x)</w:t>
            </w:r>
          </w:p>
        </w:tc>
        <w:tc>
          <w:tcPr>
            <w:tcW w:w="0" w:type="auto"/>
          </w:tcPr>
          <w:p w:rsidR="00E75779" w:rsidRPr="007B4B0A" w:rsidRDefault="00E75779" w:rsidP="001F6C2D">
            <w:pPr>
              <w:jc w:val="center"/>
              <w:rPr>
                <w:b/>
                <w:sz w:val="28"/>
                <w:szCs w:val="28"/>
              </w:rPr>
            </w:pPr>
            <w:r w:rsidRPr="007B4B0A">
              <w:rPr>
                <w:b/>
                <w:sz w:val="28"/>
                <w:szCs w:val="28"/>
              </w:rPr>
              <w:t>fx</w:t>
            </w:r>
          </w:p>
        </w:tc>
        <w:tc>
          <w:tcPr>
            <w:tcW w:w="0" w:type="auto"/>
          </w:tcPr>
          <w:p w:rsidR="00E75779" w:rsidRPr="007B4B0A" w:rsidRDefault="00E75779" w:rsidP="001F6C2D">
            <w:pPr>
              <w:jc w:val="center"/>
              <w:rPr>
                <w:b/>
                <w:sz w:val="28"/>
                <w:szCs w:val="28"/>
              </w:rPr>
            </w:pPr>
            <w:r>
              <w:rPr>
                <w:b/>
                <w:sz w:val="28"/>
                <w:szCs w:val="28"/>
              </w:rPr>
              <w:t>f</w:t>
            </w:r>
            <m:oMath>
              <m:r>
                <m:rPr>
                  <m:sty m:val="bi"/>
                </m:rPr>
                <w:rPr>
                  <w:rFonts w:ascii="Cambria Math" w:hAnsi="Cambria Math"/>
                  <w:sz w:val="28"/>
                  <w:szCs w:val="28"/>
                </w:rPr>
                <m:t>×</m:t>
              </m:r>
            </m:oMath>
            <w:r>
              <w:rPr>
                <w:rFonts w:eastAsiaTheme="minorEastAsia"/>
                <w:b/>
                <w:sz w:val="28"/>
                <w:szCs w:val="28"/>
              </w:rPr>
              <w:t>log(x)</w:t>
            </w:r>
          </w:p>
        </w:tc>
        <w:tc>
          <w:tcPr>
            <w:tcW w:w="0" w:type="auto"/>
          </w:tcPr>
          <w:p w:rsidR="00E75779" w:rsidRPr="00B719CF" w:rsidRDefault="00266155" w:rsidP="001F6C2D">
            <w:pPr>
              <w:jc w:val="center"/>
              <w:rPr>
                <w:rFonts w:cstheme="minorHAnsi"/>
                <w:b/>
              </w:rPr>
            </w:pPr>
            <m:oMathPara>
              <m:oMath>
                <m:f>
                  <m:fPr>
                    <m:ctrlPr>
                      <w:rPr>
                        <w:rFonts w:ascii="Cambria Math" w:hAnsi="Cambria Math" w:cstheme="minorHAnsi"/>
                        <w:b/>
                        <w:i/>
                      </w:rPr>
                    </m:ctrlPr>
                  </m:fPr>
                  <m:num>
                    <m:r>
                      <m:rPr>
                        <m:sty m:val="bi"/>
                      </m:rPr>
                      <w:rPr>
                        <w:rFonts w:ascii="Cambria Math" w:hAnsi="Cambria Math" w:cstheme="minorHAnsi"/>
                      </w:rPr>
                      <m:t>f</m:t>
                    </m:r>
                  </m:num>
                  <m:den>
                    <m:r>
                      <m:rPr>
                        <m:sty m:val="bi"/>
                      </m:rPr>
                      <w:rPr>
                        <w:rFonts w:ascii="Cambria Math" w:hAnsi="Cambria Math" w:cstheme="minorHAnsi"/>
                      </w:rPr>
                      <m:t>x</m:t>
                    </m:r>
                  </m:den>
                </m:f>
              </m:oMath>
            </m:oMathPara>
          </w:p>
        </w:tc>
      </w:tr>
      <w:tr w:rsidR="00E75779" w:rsidTr="00B05CDE">
        <w:trPr>
          <w:trHeight w:val="315"/>
        </w:trPr>
        <w:tc>
          <w:tcPr>
            <w:tcW w:w="0" w:type="auto"/>
          </w:tcPr>
          <w:p w:rsidR="00E75779" w:rsidRPr="007B4B0A" w:rsidRDefault="00E75779" w:rsidP="001F6C2D">
            <w:pPr>
              <w:jc w:val="center"/>
              <w:rPr>
                <w:color w:val="000000" w:themeColor="text1"/>
                <w:sz w:val="24"/>
                <w:szCs w:val="24"/>
              </w:rPr>
            </w:pPr>
            <w:r>
              <w:rPr>
                <w:color w:val="000000" w:themeColor="text1"/>
                <w:sz w:val="24"/>
                <w:szCs w:val="24"/>
              </w:rPr>
              <w:t>0</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9</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2</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0+9</w:t>
            </w:r>
            <w:r w:rsidRPr="007B4B0A">
              <w:rPr>
                <w:color w:val="000000" w:themeColor="text1"/>
                <w:sz w:val="24"/>
                <w:szCs w:val="24"/>
              </w:rPr>
              <w:t>/2=</w:t>
            </w:r>
            <w:r>
              <w:rPr>
                <w:color w:val="000000" w:themeColor="text1"/>
                <w:sz w:val="24"/>
                <w:szCs w:val="24"/>
              </w:rPr>
              <w:t>4.5</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9</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1.306</w:t>
            </w:r>
          </w:p>
        </w:tc>
        <w:tc>
          <w:tcPr>
            <w:tcW w:w="0" w:type="auto"/>
          </w:tcPr>
          <w:p w:rsidR="00E75779" w:rsidRDefault="00E75779" w:rsidP="001F6C2D">
            <w:pPr>
              <w:jc w:val="center"/>
              <w:rPr>
                <w:color w:val="000000" w:themeColor="text1"/>
                <w:sz w:val="24"/>
                <w:szCs w:val="24"/>
              </w:rPr>
            </w:pPr>
            <w:r>
              <w:rPr>
                <w:color w:val="000000" w:themeColor="text1"/>
                <w:sz w:val="24"/>
                <w:szCs w:val="24"/>
              </w:rPr>
              <w:t>0.44</w:t>
            </w:r>
          </w:p>
        </w:tc>
      </w:tr>
      <w:tr w:rsidR="00E75779" w:rsidTr="00B05CDE">
        <w:trPr>
          <w:trHeight w:val="315"/>
        </w:trPr>
        <w:tc>
          <w:tcPr>
            <w:tcW w:w="0" w:type="auto"/>
          </w:tcPr>
          <w:p w:rsidR="00E75779" w:rsidRPr="007B4B0A" w:rsidRDefault="00E75779" w:rsidP="001F6C2D">
            <w:pPr>
              <w:jc w:val="center"/>
              <w:rPr>
                <w:color w:val="000000" w:themeColor="text1"/>
                <w:sz w:val="24"/>
                <w:szCs w:val="24"/>
              </w:rPr>
            </w:pPr>
            <w:r>
              <w:rPr>
                <w:color w:val="000000" w:themeColor="text1"/>
                <w:sz w:val="24"/>
                <w:szCs w:val="24"/>
              </w:rPr>
              <w:t>10</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19</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31</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14.5</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449.5</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36.002</w:t>
            </w:r>
          </w:p>
        </w:tc>
        <w:tc>
          <w:tcPr>
            <w:tcW w:w="0" w:type="auto"/>
          </w:tcPr>
          <w:p w:rsidR="00E75779" w:rsidRDefault="00E75779" w:rsidP="001F6C2D">
            <w:pPr>
              <w:jc w:val="center"/>
              <w:rPr>
                <w:color w:val="000000" w:themeColor="text1"/>
                <w:sz w:val="24"/>
                <w:szCs w:val="24"/>
              </w:rPr>
            </w:pPr>
            <w:r>
              <w:rPr>
                <w:color w:val="000000" w:themeColor="text1"/>
                <w:sz w:val="24"/>
                <w:szCs w:val="24"/>
              </w:rPr>
              <w:t>2.137</w:t>
            </w:r>
          </w:p>
        </w:tc>
      </w:tr>
      <w:tr w:rsidR="00E75779" w:rsidTr="00B05CDE">
        <w:trPr>
          <w:trHeight w:val="323"/>
        </w:trPr>
        <w:tc>
          <w:tcPr>
            <w:tcW w:w="0" w:type="auto"/>
          </w:tcPr>
          <w:p w:rsidR="00E75779" w:rsidRPr="007B4B0A" w:rsidRDefault="00E75779" w:rsidP="001F6C2D">
            <w:pPr>
              <w:jc w:val="center"/>
              <w:rPr>
                <w:color w:val="000000" w:themeColor="text1"/>
                <w:sz w:val="24"/>
                <w:szCs w:val="24"/>
              </w:rPr>
            </w:pPr>
            <w:r>
              <w:rPr>
                <w:color w:val="000000" w:themeColor="text1"/>
                <w:sz w:val="24"/>
                <w:szCs w:val="24"/>
              </w:rPr>
              <w:t>29</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29</w:t>
            </w:r>
          </w:p>
        </w:tc>
        <w:tc>
          <w:tcPr>
            <w:tcW w:w="0" w:type="auto"/>
          </w:tcPr>
          <w:p w:rsidR="00E75779" w:rsidRPr="00B05CDE" w:rsidRDefault="00E75779" w:rsidP="001F6C2D">
            <w:pPr>
              <w:jc w:val="center"/>
              <w:rPr>
                <w:color w:val="000000" w:themeColor="text1"/>
                <w:sz w:val="24"/>
                <w:szCs w:val="24"/>
              </w:rPr>
            </w:pPr>
            <w:r w:rsidRPr="00B05CDE">
              <w:rPr>
                <w:color w:val="000000" w:themeColor="text1"/>
                <w:sz w:val="24"/>
                <w:szCs w:val="24"/>
              </w:rPr>
              <w:t>73</w:t>
            </w:r>
          </w:p>
        </w:tc>
        <w:tc>
          <w:tcPr>
            <w:tcW w:w="0" w:type="auto"/>
          </w:tcPr>
          <w:p w:rsidR="00E75779" w:rsidRPr="007B4B0A" w:rsidRDefault="00E75779" w:rsidP="001F6C2D">
            <w:pPr>
              <w:jc w:val="center"/>
              <w:rPr>
                <w:b/>
                <w:color w:val="000000" w:themeColor="text1"/>
                <w:sz w:val="24"/>
                <w:szCs w:val="24"/>
              </w:rPr>
            </w:pPr>
            <w:r>
              <w:rPr>
                <w:b/>
                <w:color w:val="000000" w:themeColor="text1"/>
                <w:sz w:val="24"/>
                <w:szCs w:val="24"/>
              </w:rPr>
              <w:t>24.5</w:t>
            </w:r>
          </w:p>
        </w:tc>
        <w:tc>
          <w:tcPr>
            <w:tcW w:w="0" w:type="auto"/>
          </w:tcPr>
          <w:p w:rsidR="00E75779" w:rsidRPr="007B4B0A" w:rsidRDefault="00E75779" w:rsidP="001F6C2D">
            <w:pPr>
              <w:jc w:val="center"/>
              <w:rPr>
                <w:b/>
                <w:color w:val="000000" w:themeColor="text1"/>
                <w:sz w:val="24"/>
                <w:szCs w:val="24"/>
              </w:rPr>
            </w:pPr>
            <w:r>
              <w:rPr>
                <w:b/>
                <w:color w:val="000000" w:themeColor="text1"/>
                <w:sz w:val="24"/>
                <w:szCs w:val="24"/>
              </w:rPr>
              <w:t>1788</w:t>
            </w:r>
          </w:p>
        </w:tc>
        <w:tc>
          <w:tcPr>
            <w:tcW w:w="0" w:type="auto"/>
          </w:tcPr>
          <w:p w:rsidR="00E75779" w:rsidRDefault="00E75779" w:rsidP="001F6C2D">
            <w:pPr>
              <w:jc w:val="center"/>
              <w:rPr>
                <w:b/>
                <w:color w:val="000000" w:themeColor="text1"/>
                <w:sz w:val="24"/>
                <w:szCs w:val="24"/>
              </w:rPr>
            </w:pPr>
            <w:r>
              <w:rPr>
                <w:b/>
                <w:color w:val="000000" w:themeColor="text1"/>
                <w:sz w:val="24"/>
                <w:szCs w:val="24"/>
              </w:rPr>
              <w:t>101.40</w:t>
            </w:r>
          </w:p>
        </w:tc>
        <w:tc>
          <w:tcPr>
            <w:tcW w:w="0" w:type="auto"/>
          </w:tcPr>
          <w:p w:rsidR="00E75779" w:rsidRDefault="00E75779" w:rsidP="001F6C2D">
            <w:pPr>
              <w:jc w:val="center"/>
              <w:rPr>
                <w:b/>
                <w:color w:val="000000" w:themeColor="text1"/>
                <w:sz w:val="24"/>
                <w:szCs w:val="24"/>
              </w:rPr>
            </w:pPr>
            <w:r>
              <w:rPr>
                <w:b/>
                <w:color w:val="000000" w:themeColor="text1"/>
                <w:sz w:val="24"/>
                <w:szCs w:val="24"/>
              </w:rPr>
              <w:t>16.222</w:t>
            </w:r>
          </w:p>
        </w:tc>
      </w:tr>
      <w:tr w:rsidR="00E75779" w:rsidTr="00B05CDE">
        <w:trPr>
          <w:trHeight w:val="315"/>
        </w:trPr>
        <w:tc>
          <w:tcPr>
            <w:tcW w:w="0" w:type="auto"/>
          </w:tcPr>
          <w:p w:rsidR="00E75779" w:rsidRPr="007B4B0A" w:rsidRDefault="00E75779" w:rsidP="001F6C2D">
            <w:pPr>
              <w:jc w:val="center"/>
              <w:rPr>
                <w:color w:val="000000" w:themeColor="text1"/>
                <w:sz w:val="24"/>
                <w:szCs w:val="24"/>
              </w:rPr>
            </w:pPr>
            <w:r>
              <w:rPr>
                <w:color w:val="000000" w:themeColor="text1"/>
                <w:sz w:val="24"/>
                <w:szCs w:val="24"/>
              </w:rPr>
              <w:t>30</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9</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85</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34.5</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2932</w:t>
            </w:r>
          </w:p>
        </w:tc>
        <w:tc>
          <w:tcPr>
            <w:tcW w:w="0" w:type="auto"/>
          </w:tcPr>
          <w:p w:rsidR="00E75779" w:rsidRDefault="00E75779" w:rsidP="001F6C2D">
            <w:pPr>
              <w:jc w:val="center"/>
              <w:rPr>
                <w:color w:val="000000" w:themeColor="text1"/>
                <w:sz w:val="24"/>
                <w:szCs w:val="24"/>
              </w:rPr>
            </w:pPr>
            <w:r>
              <w:rPr>
                <w:color w:val="000000" w:themeColor="text1"/>
                <w:sz w:val="24"/>
                <w:szCs w:val="24"/>
              </w:rPr>
              <w:t>130.71</w:t>
            </w:r>
          </w:p>
        </w:tc>
        <w:tc>
          <w:tcPr>
            <w:tcW w:w="0" w:type="auto"/>
          </w:tcPr>
          <w:p w:rsidR="00E75779" w:rsidRDefault="00E75779" w:rsidP="001F6C2D">
            <w:pPr>
              <w:jc w:val="center"/>
              <w:rPr>
                <w:color w:val="000000" w:themeColor="text1"/>
                <w:sz w:val="24"/>
                <w:szCs w:val="24"/>
              </w:rPr>
            </w:pPr>
            <w:r>
              <w:rPr>
                <w:color w:val="000000" w:themeColor="text1"/>
                <w:sz w:val="24"/>
                <w:szCs w:val="24"/>
              </w:rPr>
              <w:t>2.463</w:t>
            </w:r>
          </w:p>
        </w:tc>
      </w:tr>
      <w:tr w:rsidR="00E75779" w:rsidTr="00B05CDE">
        <w:trPr>
          <w:trHeight w:val="315"/>
        </w:trPr>
        <w:tc>
          <w:tcPr>
            <w:tcW w:w="0" w:type="auto"/>
          </w:tcPr>
          <w:p w:rsidR="00E75779" w:rsidRPr="007B4B0A" w:rsidRDefault="00E75779" w:rsidP="001F6C2D">
            <w:pPr>
              <w:jc w:val="center"/>
              <w:rPr>
                <w:color w:val="000000" w:themeColor="text1"/>
                <w:sz w:val="24"/>
                <w:szCs w:val="24"/>
              </w:rPr>
            </w:pPr>
            <w:r>
              <w:rPr>
                <w:color w:val="000000" w:themeColor="text1"/>
                <w:sz w:val="24"/>
                <w:szCs w:val="24"/>
              </w:rPr>
              <w:t>40</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49</w:t>
            </w:r>
          </w:p>
        </w:tc>
        <w:tc>
          <w:tcPr>
            <w:tcW w:w="0" w:type="auto"/>
          </w:tcPr>
          <w:p w:rsidR="00E75779" w:rsidRPr="007B4B0A" w:rsidRDefault="00E75779" w:rsidP="00B05CDE">
            <w:pPr>
              <w:jc w:val="center"/>
              <w:rPr>
                <w:color w:val="000000" w:themeColor="text1"/>
                <w:sz w:val="24"/>
                <w:szCs w:val="24"/>
              </w:rPr>
            </w:pPr>
            <w:r>
              <w:rPr>
                <w:color w:val="000000" w:themeColor="text1"/>
                <w:sz w:val="24"/>
                <w:szCs w:val="24"/>
              </w:rPr>
              <w:t>28</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44.5</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1246</w:t>
            </w:r>
          </w:p>
        </w:tc>
        <w:tc>
          <w:tcPr>
            <w:tcW w:w="0" w:type="auto"/>
          </w:tcPr>
          <w:p w:rsidR="00E75779" w:rsidRDefault="00E75779" w:rsidP="001F6C2D">
            <w:pPr>
              <w:jc w:val="center"/>
              <w:rPr>
                <w:color w:val="000000" w:themeColor="text1"/>
                <w:sz w:val="24"/>
                <w:szCs w:val="24"/>
              </w:rPr>
            </w:pPr>
            <w:r>
              <w:rPr>
                <w:color w:val="000000" w:themeColor="text1"/>
                <w:sz w:val="24"/>
                <w:szCs w:val="24"/>
              </w:rPr>
              <w:t>46.15</w:t>
            </w:r>
          </w:p>
        </w:tc>
        <w:tc>
          <w:tcPr>
            <w:tcW w:w="0" w:type="auto"/>
          </w:tcPr>
          <w:p w:rsidR="00E75779" w:rsidRDefault="00E75779" w:rsidP="001F6C2D">
            <w:pPr>
              <w:jc w:val="center"/>
              <w:rPr>
                <w:color w:val="000000" w:themeColor="text1"/>
                <w:sz w:val="24"/>
                <w:szCs w:val="24"/>
              </w:rPr>
            </w:pPr>
            <w:r>
              <w:rPr>
                <w:color w:val="000000" w:themeColor="text1"/>
                <w:sz w:val="24"/>
                <w:szCs w:val="24"/>
              </w:rPr>
              <w:t>0.629</w:t>
            </w:r>
          </w:p>
        </w:tc>
      </w:tr>
      <w:tr w:rsidR="00B05CDE" w:rsidTr="00B05CDE">
        <w:trPr>
          <w:trHeight w:val="315"/>
        </w:trPr>
        <w:tc>
          <w:tcPr>
            <w:tcW w:w="0" w:type="auto"/>
          </w:tcPr>
          <w:p w:rsidR="00B05CDE" w:rsidRDefault="00B05CDE" w:rsidP="001F6C2D">
            <w:pPr>
              <w:jc w:val="center"/>
              <w:rPr>
                <w:color w:val="000000" w:themeColor="text1"/>
                <w:sz w:val="24"/>
                <w:szCs w:val="24"/>
              </w:rPr>
            </w:pPr>
          </w:p>
        </w:tc>
        <w:tc>
          <w:tcPr>
            <w:tcW w:w="0" w:type="auto"/>
          </w:tcPr>
          <w:p w:rsidR="00B05CDE" w:rsidRDefault="00266155" w:rsidP="00B05CDE">
            <w:pPr>
              <w:jc w:val="center"/>
              <w:rPr>
                <w:color w:val="000000" w:themeColor="text1"/>
                <w:sz w:val="24"/>
                <w:szCs w:val="24"/>
              </w:rPr>
            </w:pPr>
            <w:r>
              <w:rPr>
                <w:color w:val="000000" w:themeColor="text1"/>
                <w:sz w:val="24"/>
                <w:szCs w:val="24"/>
              </w:rPr>
              <w:fldChar w:fldCharType="begin"/>
            </w:r>
            <w:r w:rsidR="00B05CDE">
              <w:rPr>
                <w:color w:val="000000" w:themeColor="text1"/>
                <w:sz w:val="24"/>
                <w:szCs w:val="24"/>
              </w:rPr>
              <w:instrText xml:space="preserve"> =SUM(ABOVE) \# "#,##0" </w:instrText>
            </w:r>
            <w:r>
              <w:rPr>
                <w:color w:val="000000" w:themeColor="text1"/>
                <w:sz w:val="24"/>
                <w:szCs w:val="24"/>
              </w:rPr>
              <w:fldChar w:fldCharType="separate"/>
            </w:r>
            <w:r w:rsidR="00B05CDE">
              <w:rPr>
                <w:noProof/>
                <w:color w:val="000000" w:themeColor="text1"/>
                <w:sz w:val="24"/>
                <w:szCs w:val="24"/>
              </w:rPr>
              <w:t xml:space="preserve"> 219</w:t>
            </w:r>
            <w:r>
              <w:rPr>
                <w:color w:val="000000" w:themeColor="text1"/>
                <w:sz w:val="24"/>
                <w:szCs w:val="24"/>
              </w:rPr>
              <w:fldChar w:fldCharType="end"/>
            </w:r>
          </w:p>
        </w:tc>
        <w:tc>
          <w:tcPr>
            <w:tcW w:w="0" w:type="auto"/>
          </w:tcPr>
          <w:p w:rsidR="00B05CDE" w:rsidRDefault="00B05CDE" w:rsidP="001F6C2D">
            <w:pPr>
              <w:jc w:val="center"/>
              <w:rPr>
                <w:color w:val="000000" w:themeColor="text1"/>
                <w:sz w:val="24"/>
                <w:szCs w:val="24"/>
              </w:rPr>
            </w:pPr>
          </w:p>
        </w:tc>
        <w:tc>
          <w:tcPr>
            <w:tcW w:w="0" w:type="auto"/>
          </w:tcPr>
          <w:p w:rsidR="00B05CDE" w:rsidRDefault="00266155" w:rsidP="001F6C2D">
            <w:pPr>
              <w:jc w:val="center"/>
              <w:rPr>
                <w:color w:val="000000" w:themeColor="text1"/>
                <w:sz w:val="24"/>
                <w:szCs w:val="24"/>
              </w:rPr>
            </w:pPr>
            <w:r>
              <w:rPr>
                <w:color w:val="000000" w:themeColor="text1"/>
                <w:sz w:val="24"/>
                <w:szCs w:val="24"/>
              </w:rPr>
              <w:fldChar w:fldCharType="begin"/>
            </w:r>
            <w:r w:rsidR="003379A2">
              <w:rPr>
                <w:color w:val="000000" w:themeColor="text1"/>
                <w:sz w:val="24"/>
                <w:szCs w:val="24"/>
              </w:rPr>
              <w:instrText xml:space="preserve"> =SUM(ABOVE) \# "#,##0" </w:instrText>
            </w:r>
            <w:r>
              <w:rPr>
                <w:color w:val="000000" w:themeColor="text1"/>
                <w:sz w:val="24"/>
                <w:szCs w:val="24"/>
              </w:rPr>
              <w:fldChar w:fldCharType="separate"/>
            </w:r>
            <w:r w:rsidR="003379A2">
              <w:rPr>
                <w:noProof/>
                <w:color w:val="000000" w:themeColor="text1"/>
                <w:sz w:val="24"/>
                <w:szCs w:val="24"/>
              </w:rPr>
              <w:t>6,425</w:t>
            </w:r>
            <w:r>
              <w:rPr>
                <w:color w:val="000000" w:themeColor="text1"/>
                <w:sz w:val="24"/>
                <w:szCs w:val="24"/>
              </w:rPr>
              <w:fldChar w:fldCharType="end"/>
            </w:r>
          </w:p>
        </w:tc>
        <w:tc>
          <w:tcPr>
            <w:tcW w:w="0" w:type="auto"/>
          </w:tcPr>
          <w:p w:rsidR="00B05CDE" w:rsidRDefault="00266155" w:rsidP="003379A2">
            <w:pPr>
              <w:jc w:val="center"/>
              <w:rPr>
                <w:color w:val="000000" w:themeColor="text1"/>
                <w:sz w:val="24"/>
                <w:szCs w:val="24"/>
              </w:rPr>
            </w:pPr>
            <w:r>
              <w:rPr>
                <w:color w:val="000000" w:themeColor="text1"/>
                <w:sz w:val="24"/>
                <w:szCs w:val="24"/>
              </w:rPr>
              <w:fldChar w:fldCharType="begin"/>
            </w:r>
            <w:r w:rsidR="003379A2">
              <w:rPr>
                <w:color w:val="000000" w:themeColor="text1"/>
                <w:sz w:val="24"/>
                <w:szCs w:val="24"/>
              </w:rPr>
              <w:instrText xml:space="preserve"> =SUM(ABOVE) \# "#,##0" </w:instrText>
            </w:r>
            <w:r>
              <w:rPr>
                <w:color w:val="000000" w:themeColor="text1"/>
                <w:sz w:val="24"/>
                <w:szCs w:val="24"/>
              </w:rPr>
              <w:fldChar w:fldCharType="separate"/>
            </w:r>
            <w:r w:rsidR="003379A2">
              <w:rPr>
                <w:noProof/>
                <w:color w:val="000000" w:themeColor="text1"/>
                <w:sz w:val="24"/>
                <w:szCs w:val="24"/>
              </w:rPr>
              <w:t xml:space="preserve"> 316</w:t>
            </w:r>
            <w:r>
              <w:rPr>
                <w:color w:val="000000" w:themeColor="text1"/>
                <w:sz w:val="24"/>
                <w:szCs w:val="24"/>
              </w:rPr>
              <w:fldChar w:fldCharType="end"/>
            </w:r>
          </w:p>
        </w:tc>
        <w:tc>
          <w:tcPr>
            <w:tcW w:w="0" w:type="auto"/>
          </w:tcPr>
          <w:p w:rsidR="00B05CDE" w:rsidRDefault="00266155" w:rsidP="001F6C2D">
            <w:pPr>
              <w:jc w:val="center"/>
              <w:rPr>
                <w:color w:val="000000" w:themeColor="text1"/>
                <w:sz w:val="24"/>
                <w:szCs w:val="24"/>
              </w:rPr>
            </w:pPr>
            <w:r>
              <w:rPr>
                <w:color w:val="000000" w:themeColor="text1"/>
                <w:sz w:val="24"/>
                <w:szCs w:val="24"/>
              </w:rPr>
              <w:fldChar w:fldCharType="begin"/>
            </w:r>
            <w:r w:rsidR="003379A2">
              <w:rPr>
                <w:color w:val="000000" w:themeColor="text1"/>
                <w:sz w:val="24"/>
                <w:szCs w:val="24"/>
              </w:rPr>
              <w:instrText xml:space="preserve"> =SUM(ABOVE) \# "#,##0" </w:instrText>
            </w:r>
            <w:r>
              <w:rPr>
                <w:color w:val="000000" w:themeColor="text1"/>
                <w:sz w:val="24"/>
                <w:szCs w:val="24"/>
              </w:rPr>
              <w:fldChar w:fldCharType="separate"/>
            </w:r>
            <w:r w:rsidR="003379A2">
              <w:rPr>
                <w:noProof/>
                <w:color w:val="000000" w:themeColor="text1"/>
                <w:sz w:val="24"/>
                <w:szCs w:val="24"/>
              </w:rPr>
              <w:t xml:space="preserve">  22</w:t>
            </w:r>
            <w:r>
              <w:rPr>
                <w:color w:val="000000" w:themeColor="text1"/>
                <w:sz w:val="24"/>
                <w:szCs w:val="24"/>
              </w:rPr>
              <w:fldChar w:fldCharType="end"/>
            </w:r>
          </w:p>
        </w:tc>
      </w:tr>
    </w:tbl>
    <w:p w:rsidR="00B05CDE" w:rsidRPr="00B05CDE" w:rsidRDefault="00B05CDE" w:rsidP="00B05CDE"/>
    <w:p w:rsidR="003379A2" w:rsidRPr="00772762" w:rsidRDefault="003379A2" w:rsidP="003379A2">
      <w:pPr>
        <w:pStyle w:val="ListParagraph"/>
        <w:numPr>
          <w:ilvl w:val="0"/>
          <w:numId w:val="1"/>
        </w:numPr>
        <w:rPr>
          <w:b/>
          <w:sz w:val="32"/>
          <w:szCs w:val="32"/>
        </w:rPr>
      </w:pPr>
      <w:r w:rsidRPr="00C459C6">
        <w:rPr>
          <w:b/>
          <w:sz w:val="32"/>
          <w:szCs w:val="32"/>
        </w:rPr>
        <w:t xml:space="preserve">Arthimetic Mean = </w:t>
      </w:r>
      <m:oMath>
        <m:f>
          <m:fPr>
            <m:ctrlPr>
              <w:rPr>
                <w:rFonts w:ascii="Cambria Math" w:hAnsi="Cambria Math"/>
                <w:b/>
                <w:i/>
                <w:sz w:val="32"/>
                <w:szCs w:val="32"/>
              </w:rPr>
            </m:ctrlPr>
          </m:fPr>
          <m:num>
            <m:r>
              <m:rPr>
                <m:sty m:val="b"/>
              </m:rPr>
              <w:rPr>
                <w:rFonts w:ascii="Cambria Math" w:hAnsi="Cambria Math" w:cstheme="minorHAnsi"/>
                <w:sz w:val="32"/>
                <w:szCs w:val="32"/>
              </w:rPr>
              <m:t>∑fx</m:t>
            </m:r>
          </m:num>
          <m:den>
            <m:r>
              <m:rPr>
                <m:sty m:val="p"/>
              </m:rPr>
              <w:rPr>
                <w:rFonts w:ascii="Cambria Math" w:hAnsi="Cambria Math"/>
                <w:sz w:val="32"/>
                <w:szCs w:val="32"/>
              </w:rPr>
              <m:t xml:space="preserve"> </m:t>
            </m:r>
            <m:r>
              <m:rPr>
                <m:sty m:val="b"/>
              </m:rPr>
              <w:rPr>
                <w:rFonts w:ascii="Cambria Math" w:hAnsi="Cambria Math" w:cstheme="minorHAnsi"/>
                <w:sz w:val="32"/>
                <w:szCs w:val="32"/>
              </w:rPr>
              <m:t>∑f</m:t>
            </m:r>
          </m:den>
        </m:f>
      </m:oMath>
      <w:r w:rsidRPr="00C459C6">
        <w:rPr>
          <w:rFonts w:eastAsiaTheme="minorEastAsia"/>
          <w:b/>
          <w:sz w:val="32"/>
          <w:szCs w:val="32"/>
        </w:rPr>
        <w:t xml:space="preserve"> =  </w:t>
      </w:r>
      <m:oMath>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6425</m:t>
            </m:r>
          </m:num>
          <m:den>
            <m:r>
              <m:rPr>
                <m:sty m:val="b"/>
              </m:rPr>
              <w:rPr>
                <w:rFonts w:ascii="Cambria Math" w:hAnsi="Cambria Math" w:cstheme="minorHAnsi"/>
                <w:sz w:val="32"/>
                <w:szCs w:val="32"/>
              </w:rPr>
              <m:t>219</m:t>
            </m:r>
            <m:r>
              <m:rPr>
                <m:sty m:val="p"/>
              </m:rPr>
              <w:rPr>
                <w:rFonts w:ascii="Cambria Math" w:hAnsi="Cambria Math"/>
                <w:sz w:val="32"/>
                <w:szCs w:val="32"/>
              </w:rPr>
              <m:t xml:space="preserve">    </m:t>
            </m:r>
          </m:den>
        </m:f>
      </m:oMath>
      <w:r>
        <w:rPr>
          <w:rFonts w:eastAsiaTheme="minorEastAsia"/>
          <w:b/>
          <w:sz w:val="32"/>
          <w:szCs w:val="32"/>
        </w:rPr>
        <w:t xml:space="preserve">  = </w:t>
      </w:r>
      <w:r w:rsidR="00CE0C17">
        <w:rPr>
          <w:rFonts w:eastAsiaTheme="minorEastAsia"/>
          <w:b/>
          <w:sz w:val="32"/>
          <w:szCs w:val="32"/>
        </w:rPr>
        <w:t>29.33</w:t>
      </w:r>
      <w:r>
        <w:rPr>
          <w:rFonts w:eastAsiaTheme="minorEastAsia"/>
          <w:b/>
          <w:sz w:val="32"/>
          <w:szCs w:val="32"/>
        </w:rPr>
        <w:t xml:space="preserve"> answer </w:t>
      </w:r>
    </w:p>
    <w:p w:rsidR="003379A2" w:rsidRPr="00C459C6" w:rsidRDefault="003379A2" w:rsidP="003379A2">
      <w:pPr>
        <w:pStyle w:val="ListParagraph"/>
        <w:ind w:left="360"/>
        <w:rPr>
          <w:b/>
          <w:sz w:val="32"/>
          <w:szCs w:val="32"/>
        </w:rPr>
      </w:pPr>
    </w:p>
    <w:p w:rsidR="003379A2" w:rsidRPr="00C459C6" w:rsidRDefault="003379A2" w:rsidP="003379A2">
      <w:pPr>
        <w:pStyle w:val="ListParagraph"/>
        <w:numPr>
          <w:ilvl w:val="0"/>
          <w:numId w:val="1"/>
        </w:numPr>
        <w:rPr>
          <w:b/>
          <w:sz w:val="32"/>
          <w:szCs w:val="32"/>
        </w:rPr>
      </w:pPr>
      <w:r>
        <w:rPr>
          <w:b/>
          <w:sz w:val="32"/>
          <w:szCs w:val="32"/>
        </w:rPr>
        <w:t xml:space="preserve">Geometric Mean  = Antilog  ( </w:t>
      </w:r>
      <m:oMath>
        <m:f>
          <m:fPr>
            <m:ctrlPr>
              <w:rPr>
                <w:rFonts w:ascii="Cambria Math" w:hAnsi="Cambria Math"/>
                <w:b/>
                <w:i/>
                <w:sz w:val="32"/>
                <w:szCs w:val="32"/>
              </w:rPr>
            </m:ctrlPr>
          </m:fPr>
          <m:num>
            <m:r>
              <m:rPr>
                <m:sty m:val="b"/>
              </m:rPr>
              <w:rPr>
                <w:rFonts w:ascii="Cambria Math" w:hAnsi="Cambria Math" w:cstheme="minorHAnsi"/>
              </w:rPr>
              <m:t>∑</m:t>
            </m:r>
            <m:r>
              <m:rPr>
                <m:sty m:val="b"/>
              </m:rPr>
              <w:rPr>
                <w:rFonts w:ascii="Cambria Math" w:hAnsi="Cambria Math"/>
                <w:sz w:val="28"/>
                <w:szCs w:val="28"/>
              </w:rPr>
              <m:t>f</m:t>
            </m:r>
            <m:r>
              <m:rPr>
                <m:sty m:val="bi"/>
              </m:rPr>
              <w:rPr>
                <w:rFonts w:ascii="Cambria Math" w:hAnsi="Cambria Math"/>
                <w:sz w:val="28"/>
                <w:szCs w:val="28"/>
              </w:rPr>
              <m:t>×</m:t>
            </m:r>
            <m:r>
              <m:rPr>
                <m:sty m:val="b"/>
              </m:rPr>
              <w:rPr>
                <w:rFonts w:ascii="Cambria Math" w:eastAsiaTheme="minorEastAsia" w:hAnsi="Cambria Math"/>
                <w:sz w:val="28"/>
                <w:szCs w:val="28"/>
              </w:rPr>
              <m:t xml:space="preserve">log </m:t>
            </m:r>
          </m:num>
          <m:den>
            <m:r>
              <m:rPr>
                <m:sty m:val="b"/>
              </m:rPr>
              <w:rPr>
                <w:rFonts w:ascii="Cambria Math" w:hAnsi="Cambria Math" w:cstheme="minorHAnsi"/>
              </w:rPr>
              <m:t>∑f</m:t>
            </m:r>
          </m:den>
        </m:f>
      </m:oMath>
      <w:r>
        <w:rPr>
          <w:b/>
          <w:sz w:val="32"/>
          <w:szCs w:val="32"/>
        </w:rPr>
        <w:t xml:space="preserve"> ) = </w:t>
      </w:r>
      <m:oMath>
        <m:f>
          <m:fPr>
            <m:ctrlPr>
              <w:rPr>
                <w:rFonts w:ascii="Cambria Math" w:hAnsi="Cambria Math"/>
                <w:b/>
                <w:i/>
                <w:sz w:val="32"/>
                <w:szCs w:val="32"/>
              </w:rPr>
            </m:ctrlPr>
          </m:fPr>
          <m:num>
            <m:r>
              <m:rPr>
                <m:sty m:val="bi"/>
              </m:rPr>
              <w:rPr>
                <w:rFonts w:ascii="Cambria Math" w:hAnsi="Cambria Math"/>
                <w:sz w:val="32"/>
                <w:szCs w:val="32"/>
              </w:rPr>
              <m:t>316</m:t>
            </m:r>
          </m:num>
          <m:den>
            <m:r>
              <m:rPr>
                <m:sty m:val="bi"/>
              </m:rPr>
              <w:rPr>
                <w:rFonts w:ascii="Cambria Math" w:hAnsi="Cambria Math"/>
                <w:sz w:val="32"/>
                <w:szCs w:val="32"/>
              </w:rPr>
              <m:t>219</m:t>
            </m:r>
          </m:den>
        </m:f>
      </m:oMath>
      <w:r>
        <w:rPr>
          <w:rFonts w:eastAsiaTheme="minorEastAsia"/>
          <w:b/>
          <w:sz w:val="32"/>
          <w:szCs w:val="32"/>
        </w:rPr>
        <w:t xml:space="preserve"> = </w:t>
      </w:r>
      <w:r w:rsidR="00CE0C17">
        <w:rPr>
          <w:rFonts w:eastAsiaTheme="minorEastAsia"/>
          <w:b/>
          <w:sz w:val="32"/>
          <w:szCs w:val="32"/>
        </w:rPr>
        <w:t>1.44</w:t>
      </w:r>
    </w:p>
    <w:p w:rsidR="003379A2" w:rsidRDefault="003379A2" w:rsidP="003379A2">
      <w:pPr>
        <w:pStyle w:val="ListParagraph"/>
        <w:ind w:left="360"/>
        <w:rPr>
          <w:rFonts w:eastAsiaTheme="minorEastAsia"/>
          <w:b/>
          <w:sz w:val="32"/>
          <w:szCs w:val="32"/>
        </w:rPr>
      </w:pPr>
      <w:r>
        <w:rPr>
          <w:b/>
          <w:sz w:val="32"/>
          <w:szCs w:val="32"/>
        </w:rPr>
        <w:t xml:space="preserve">                                  = Antilog (</w:t>
      </w:r>
      <w:r w:rsidR="00CE0C17">
        <w:rPr>
          <w:rFonts w:eastAsiaTheme="minorEastAsia"/>
          <w:b/>
          <w:sz w:val="32"/>
          <w:szCs w:val="32"/>
        </w:rPr>
        <w:t>1.44) = 27.54</w:t>
      </w:r>
      <w:r>
        <w:rPr>
          <w:rFonts w:eastAsiaTheme="minorEastAsia"/>
          <w:b/>
          <w:sz w:val="32"/>
          <w:szCs w:val="32"/>
        </w:rPr>
        <w:t>answer.</w:t>
      </w:r>
    </w:p>
    <w:p w:rsidR="003379A2" w:rsidRDefault="003379A2" w:rsidP="003379A2">
      <w:pPr>
        <w:pStyle w:val="ListParagraph"/>
        <w:ind w:left="360"/>
        <w:rPr>
          <w:rFonts w:eastAsiaTheme="minorEastAsia"/>
          <w:b/>
          <w:sz w:val="32"/>
          <w:szCs w:val="32"/>
        </w:rPr>
      </w:pPr>
    </w:p>
    <w:p w:rsidR="003379A2" w:rsidRDefault="003379A2" w:rsidP="003379A2">
      <w:pPr>
        <w:rPr>
          <w:rFonts w:eastAsiaTheme="minorEastAsia"/>
          <w:b/>
          <w:sz w:val="32"/>
          <w:szCs w:val="32"/>
        </w:rPr>
      </w:pPr>
      <w:r>
        <w:rPr>
          <w:b/>
          <w:sz w:val="32"/>
          <w:szCs w:val="32"/>
        </w:rPr>
        <w:t xml:space="preserve">3.Harmonic Mean  </w:t>
      </w:r>
      <m:oMath>
        <m:f>
          <m:fPr>
            <m:ctrlPr>
              <w:rPr>
                <w:rFonts w:ascii="Cambria Math" w:hAnsi="Cambria Math"/>
                <w:b/>
                <w:i/>
                <w:sz w:val="32"/>
                <w:szCs w:val="32"/>
              </w:rPr>
            </m:ctrlPr>
          </m:fPr>
          <m:num>
            <m:r>
              <m:rPr>
                <m:sty m:val="b"/>
              </m:rPr>
              <w:rPr>
                <w:rFonts w:ascii="Cambria Math" w:hAnsi="Cambria Math" w:cstheme="minorHAnsi"/>
                <w:sz w:val="32"/>
                <w:szCs w:val="32"/>
              </w:rPr>
              <m:t>∑f</m:t>
            </m:r>
          </m:num>
          <m:den>
            <m:r>
              <m:rPr>
                <m:sty m:val="p"/>
              </m:rPr>
              <w:rPr>
                <w:rFonts w:ascii="Cambria Math" w:hAnsi="Cambria Math"/>
                <w:sz w:val="32"/>
                <w:szCs w:val="32"/>
              </w:rPr>
              <m:t xml:space="preserve"> </m:t>
            </m:r>
            <m:r>
              <m:rPr>
                <m:sty m:val="b"/>
              </m:rPr>
              <w:rPr>
                <w:rFonts w:ascii="Cambria Math" w:hAnsi="Cambria Math" w:cstheme="minorHAnsi"/>
                <w:sz w:val="32"/>
                <w:szCs w:val="32"/>
              </w:rPr>
              <m:t>∑f/x</m:t>
            </m:r>
          </m:den>
        </m:f>
      </m:oMath>
      <w:r>
        <w:rPr>
          <w:rFonts w:eastAsiaTheme="minorEastAsia"/>
          <w:b/>
          <w:sz w:val="32"/>
          <w:szCs w:val="32"/>
        </w:rPr>
        <w:t xml:space="preserve">     = </w:t>
      </w:r>
      <m:oMath>
        <m:f>
          <m:fPr>
            <m:ctrlPr>
              <w:rPr>
                <w:rFonts w:ascii="Cambria Math" w:hAnsi="Cambria Math"/>
                <w:b/>
                <w:i/>
                <w:sz w:val="32"/>
                <w:szCs w:val="32"/>
              </w:rPr>
            </m:ctrlPr>
          </m:fPr>
          <m:num>
            <m:r>
              <m:rPr>
                <m:sty m:val="bi"/>
              </m:rPr>
              <w:rPr>
                <w:rFonts w:ascii="Cambria Math" w:hAnsi="Cambria Math"/>
                <w:sz w:val="32"/>
                <w:szCs w:val="32"/>
              </w:rPr>
              <m:t>219</m:t>
            </m:r>
          </m:num>
          <m:den>
            <m:r>
              <m:rPr>
                <m:sty m:val="bi"/>
              </m:rPr>
              <w:rPr>
                <w:rFonts w:ascii="Cambria Math" w:hAnsi="Cambria Math"/>
                <w:sz w:val="32"/>
                <w:szCs w:val="32"/>
              </w:rPr>
              <m:t>22</m:t>
            </m:r>
          </m:den>
        </m:f>
      </m:oMath>
      <w:r>
        <w:rPr>
          <w:rFonts w:eastAsiaTheme="minorEastAsia"/>
          <w:b/>
          <w:sz w:val="32"/>
          <w:szCs w:val="32"/>
        </w:rPr>
        <w:t xml:space="preserve"> = </w:t>
      </w:r>
      <w:r w:rsidR="00CE0C17">
        <w:rPr>
          <w:rFonts w:eastAsiaTheme="minorEastAsia"/>
          <w:b/>
          <w:sz w:val="32"/>
          <w:szCs w:val="32"/>
        </w:rPr>
        <w:t xml:space="preserve">9.954 </w:t>
      </w:r>
      <w:r>
        <w:rPr>
          <w:rFonts w:eastAsiaTheme="minorEastAsia"/>
          <w:b/>
          <w:sz w:val="32"/>
          <w:szCs w:val="32"/>
        </w:rPr>
        <w:t xml:space="preserve">answer </w:t>
      </w:r>
    </w:p>
    <w:p w:rsidR="00B05CDE" w:rsidRDefault="00B05CDE" w:rsidP="00016BCD">
      <w:pPr>
        <w:rPr>
          <w:rFonts w:eastAsiaTheme="minorEastAsia"/>
          <w:b/>
          <w:sz w:val="32"/>
          <w:szCs w:val="32"/>
        </w:rPr>
      </w:pPr>
    </w:p>
    <w:p w:rsidR="00CF5910" w:rsidRDefault="00CF5910" w:rsidP="00CE0C17">
      <w:pPr>
        <w:pStyle w:val="Title"/>
        <w:rPr>
          <w:rFonts w:eastAsiaTheme="minorEastAsia"/>
        </w:rPr>
      </w:pPr>
      <w:r>
        <w:rPr>
          <w:rFonts w:eastAsiaTheme="minorEastAsia"/>
        </w:rPr>
        <w:t>Question 2</w:t>
      </w:r>
    </w:p>
    <w:tbl>
      <w:tblPr>
        <w:tblStyle w:val="TableGrid"/>
        <w:tblW w:w="0" w:type="auto"/>
        <w:tblLook w:val="04A0"/>
      </w:tblPr>
      <w:tblGrid>
        <w:gridCol w:w="1295"/>
        <w:gridCol w:w="1295"/>
        <w:gridCol w:w="1308"/>
        <w:gridCol w:w="1295"/>
        <w:gridCol w:w="1295"/>
        <w:gridCol w:w="1295"/>
      </w:tblGrid>
      <w:tr w:rsidR="007B5F9F" w:rsidRPr="007B4B0A" w:rsidTr="00345F1F">
        <w:trPr>
          <w:trHeight w:val="315"/>
        </w:trPr>
        <w:tc>
          <w:tcPr>
            <w:tcW w:w="1295" w:type="dxa"/>
          </w:tcPr>
          <w:p w:rsidR="007B5F9F" w:rsidRPr="007B4B0A" w:rsidRDefault="007B5F9F" w:rsidP="001F6C2D">
            <w:pPr>
              <w:rPr>
                <w:b/>
              </w:rPr>
            </w:pPr>
            <w:r>
              <w:rPr>
                <w:b/>
              </w:rPr>
              <w:t xml:space="preserve">No of children per family </w:t>
            </w:r>
          </w:p>
        </w:tc>
        <w:tc>
          <w:tcPr>
            <w:tcW w:w="1295" w:type="dxa"/>
          </w:tcPr>
          <w:p w:rsidR="007B5F9F" w:rsidRPr="007B4B0A" w:rsidRDefault="007B5F9F" w:rsidP="001F6C2D">
            <w:pPr>
              <w:rPr>
                <w:b/>
                <w:sz w:val="24"/>
                <w:szCs w:val="24"/>
              </w:rPr>
            </w:pPr>
            <w:r>
              <w:rPr>
                <w:b/>
                <w:sz w:val="24"/>
                <w:szCs w:val="24"/>
              </w:rPr>
              <w:t xml:space="preserve">No of families </w:t>
            </w:r>
          </w:p>
        </w:tc>
        <w:tc>
          <w:tcPr>
            <w:tcW w:w="1308" w:type="dxa"/>
          </w:tcPr>
          <w:p w:rsidR="007B5F9F" w:rsidRPr="007B4B0A" w:rsidRDefault="007B5F9F" w:rsidP="001F6C2D">
            <w:pPr>
              <w:rPr>
                <w:b/>
                <w:sz w:val="24"/>
                <w:szCs w:val="24"/>
              </w:rPr>
            </w:pPr>
            <w:r>
              <w:rPr>
                <w:b/>
                <w:sz w:val="24"/>
                <w:szCs w:val="24"/>
              </w:rPr>
              <w:t>Class boundries</w:t>
            </w:r>
          </w:p>
        </w:tc>
        <w:tc>
          <w:tcPr>
            <w:tcW w:w="1295" w:type="dxa"/>
          </w:tcPr>
          <w:p w:rsidR="007B5F9F" w:rsidRPr="007B4B0A" w:rsidRDefault="007B5F9F" w:rsidP="001F6C2D">
            <w:pPr>
              <w:rPr>
                <w:b/>
                <w:sz w:val="24"/>
                <w:szCs w:val="24"/>
              </w:rPr>
            </w:pPr>
            <w:r w:rsidRPr="007B4B0A">
              <w:rPr>
                <w:b/>
                <w:sz w:val="24"/>
                <w:szCs w:val="24"/>
              </w:rPr>
              <w:t>Mid Point  (x)</w:t>
            </w:r>
          </w:p>
        </w:tc>
        <w:tc>
          <w:tcPr>
            <w:tcW w:w="1295" w:type="dxa"/>
          </w:tcPr>
          <w:p w:rsidR="007B5F9F" w:rsidRPr="007B4B0A" w:rsidRDefault="007B5F9F" w:rsidP="001F6C2D">
            <w:pPr>
              <w:jc w:val="center"/>
              <w:rPr>
                <w:b/>
                <w:sz w:val="28"/>
                <w:szCs w:val="28"/>
              </w:rPr>
            </w:pPr>
            <w:r w:rsidRPr="007B4B0A">
              <w:rPr>
                <w:b/>
                <w:sz w:val="28"/>
                <w:szCs w:val="28"/>
              </w:rPr>
              <w:t>fx</w:t>
            </w:r>
          </w:p>
        </w:tc>
        <w:tc>
          <w:tcPr>
            <w:tcW w:w="1295" w:type="dxa"/>
          </w:tcPr>
          <w:p w:rsidR="007B5F9F" w:rsidRPr="007B4B0A" w:rsidRDefault="00C623B7" w:rsidP="00C623B7">
            <w:pPr>
              <w:jc w:val="center"/>
              <w:rPr>
                <w:b/>
                <w:sz w:val="28"/>
                <w:szCs w:val="28"/>
              </w:rPr>
            </w:pPr>
            <w:r>
              <w:rPr>
                <w:b/>
                <w:sz w:val="28"/>
                <w:szCs w:val="28"/>
              </w:rPr>
              <w:t>Cf</w:t>
            </w:r>
          </w:p>
        </w:tc>
      </w:tr>
      <w:tr w:rsidR="007B5F9F" w:rsidRPr="007B4B0A" w:rsidTr="00345F1F">
        <w:trPr>
          <w:trHeight w:val="315"/>
        </w:trPr>
        <w:tc>
          <w:tcPr>
            <w:tcW w:w="1295" w:type="dxa"/>
          </w:tcPr>
          <w:p w:rsidR="007B5F9F" w:rsidRPr="007B4B0A" w:rsidRDefault="007B5F9F" w:rsidP="001F6C2D">
            <w:pPr>
              <w:jc w:val="center"/>
              <w:rPr>
                <w:color w:val="000000" w:themeColor="text1"/>
                <w:sz w:val="24"/>
                <w:szCs w:val="24"/>
              </w:rPr>
            </w:pPr>
            <w:r>
              <w:rPr>
                <w:color w:val="000000" w:themeColor="text1"/>
                <w:sz w:val="24"/>
                <w:szCs w:val="24"/>
              </w:rPr>
              <w:t>1</w:t>
            </w:r>
          </w:p>
        </w:tc>
        <w:tc>
          <w:tcPr>
            <w:tcW w:w="1295" w:type="dxa"/>
          </w:tcPr>
          <w:p w:rsidR="007B5F9F" w:rsidRPr="007B4B0A" w:rsidRDefault="007B5F9F" w:rsidP="001F6C2D">
            <w:pPr>
              <w:jc w:val="center"/>
              <w:rPr>
                <w:color w:val="000000" w:themeColor="text1"/>
                <w:sz w:val="24"/>
                <w:szCs w:val="24"/>
              </w:rPr>
            </w:pPr>
            <w:r>
              <w:rPr>
                <w:color w:val="000000" w:themeColor="text1"/>
                <w:sz w:val="24"/>
                <w:szCs w:val="24"/>
              </w:rPr>
              <w:t>4</w:t>
            </w:r>
          </w:p>
        </w:tc>
        <w:tc>
          <w:tcPr>
            <w:tcW w:w="1308" w:type="dxa"/>
          </w:tcPr>
          <w:p w:rsidR="007B5F9F" w:rsidRDefault="00C623B7" w:rsidP="001F6C2D">
            <w:pPr>
              <w:jc w:val="center"/>
              <w:rPr>
                <w:color w:val="000000" w:themeColor="text1"/>
                <w:sz w:val="24"/>
                <w:szCs w:val="24"/>
              </w:rPr>
            </w:pPr>
            <w:r>
              <w:rPr>
                <w:color w:val="000000" w:themeColor="text1"/>
                <w:sz w:val="24"/>
                <w:szCs w:val="24"/>
              </w:rPr>
              <w:t>0.5</w:t>
            </w:r>
            <w:r w:rsidR="00A332B0">
              <w:rPr>
                <w:color w:val="000000" w:themeColor="text1"/>
                <w:sz w:val="24"/>
                <w:szCs w:val="24"/>
              </w:rPr>
              <w:t>0</w:t>
            </w:r>
            <w:r w:rsidRPr="007B4B0A">
              <w:rPr>
                <w:rFonts w:ascii="Calibri" w:hAnsi="Calibri" w:cs="Calibri"/>
                <w:color w:val="000000" w:themeColor="text1"/>
                <w:sz w:val="24"/>
                <w:szCs w:val="24"/>
              </w:rPr>
              <w:t>─</w:t>
            </w:r>
            <w:r>
              <w:rPr>
                <w:rFonts w:ascii="Calibri" w:hAnsi="Calibri" w:cs="Calibri"/>
                <w:color w:val="000000" w:themeColor="text1"/>
                <w:sz w:val="24"/>
                <w:szCs w:val="24"/>
              </w:rPr>
              <w:t>1.</w:t>
            </w:r>
            <w:r w:rsidR="00A332B0">
              <w:rPr>
                <w:rFonts w:ascii="Calibri" w:hAnsi="Calibri" w:cs="Calibri"/>
                <w:color w:val="000000" w:themeColor="text1"/>
                <w:sz w:val="24"/>
                <w:szCs w:val="24"/>
              </w:rPr>
              <w:t>50</w:t>
            </w:r>
          </w:p>
        </w:tc>
        <w:tc>
          <w:tcPr>
            <w:tcW w:w="1295" w:type="dxa"/>
          </w:tcPr>
          <w:p w:rsidR="007B5F9F" w:rsidRPr="007B4B0A" w:rsidRDefault="007B5F9F" w:rsidP="001F6C2D">
            <w:pPr>
              <w:jc w:val="center"/>
              <w:rPr>
                <w:color w:val="000000" w:themeColor="text1"/>
                <w:sz w:val="24"/>
                <w:szCs w:val="24"/>
              </w:rPr>
            </w:pPr>
            <w:r>
              <w:rPr>
                <w:color w:val="000000" w:themeColor="text1"/>
                <w:sz w:val="24"/>
                <w:szCs w:val="24"/>
              </w:rPr>
              <w:t>1</w:t>
            </w:r>
            <w:r w:rsidRPr="007B4B0A">
              <w:rPr>
                <w:color w:val="000000" w:themeColor="text1"/>
                <w:sz w:val="24"/>
                <w:szCs w:val="24"/>
              </w:rPr>
              <w:t>/2=</w:t>
            </w:r>
            <w:r>
              <w:rPr>
                <w:color w:val="000000" w:themeColor="text1"/>
                <w:sz w:val="24"/>
                <w:szCs w:val="24"/>
              </w:rPr>
              <w:t>0.5</w:t>
            </w:r>
          </w:p>
        </w:tc>
        <w:tc>
          <w:tcPr>
            <w:tcW w:w="1295" w:type="dxa"/>
          </w:tcPr>
          <w:p w:rsidR="007B5F9F" w:rsidRPr="007B4B0A" w:rsidRDefault="007B5F9F" w:rsidP="001F6C2D">
            <w:pPr>
              <w:jc w:val="center"/>
              <w:rPr>
                <w:color w:val="000000" w:themeColor="text1"/>
                <w:sz w:val="24"/>
                <w:szCs w:val="24"/>
              </w:rPr>
            </w:pPr>
            <w:r>
              <w:rPr>
                <w:color w:val="000000" w:themeColor="text1"/>
                <w:sz w:val="24"/>
                <w:szCs w:val="24"/>
              </w:rPr>
              <w:t>2</w:t>
            </w:r>
          </w:p>
        </w:tc>
        <w:tc>
          <w:tcPr>
            <w:tcW w:w="1295" w:type="dxa"/>
          </w:tcPr>
          <w:p w:rsidR="007B5F9F" w:rsidRDefault="00C623B7" w:rsidP="001F6C2D">
            <w:pPr>
              <w:jc w:val="center"/>
              <w:rPr>
                <w:color w:val="000000" w:themeColor="text1"/>
                <w:sz w:val="24"/>
                <w:szCs w:val="24"/>
              </w:rPr>
            </w:pPr>
            <w:r>
              <w:rPr>
                <w:color w:val="000000" w:themeColor="text1"/>
                <w:sz w:val="24"/>
                <w:szCs w:val="24"/>
              </w:rPr>
              <w:t>4</w:t>
            </w:r>
          </w:p>
        </w:tc>
      </w:tr>
      <w:tr w:rsidR="007B5F9F" w:rsidRPr="007B4B0A" w:rsidTr="00345F1F">
        <w:trPr>
          <w:trHeight w:val="315"/>
        </w:trPr>
        <w:tc>
          <w:tcPr>
            <w:tcW w:w="1295" w:type="dxa"/>
          </w:tcPr>
          <w:p w:rsidR="007B5F9F" w:rsidRPr="007B4B0A" w:rsidRDefault="00266155" w:rsidP="001F6C2D">
            <w:pPr>
              <w:jc w:val="center"/>
              <w:rPr>
                <w:color w:val="000000" w:themeColor="text1"/>
                <w:sz w:val="24"/>
                <w:szCs w:val="24"/>
              </w:rPr>
            </w:pPr>
            <w:r>
              <w:rPr>
                <w:noProof/>
                <w:color w:val="000000" w:themeColor="text1"/>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41.25pt;margin-top:.65pt;width:29.25pt;height:15.4pt;z-index:251658240;mso-position-horizontal-relative:text;mso-position-vertical-relative:text"/>
              </w:pict>
            </w:r>
            <w:r w:rsidR="007B5F9F">
              <w:rPr>
                <w:color w:val="000000" w:themeColor="text1"/>
                <w:sz w:val="24"/>
                <w:szCs w:val="24"/>
              </w:rPr>
              <w:t>2</w:t>
            </w:r>
          </w:p>
        </w:tc>
        <w:tc>
          <w:tcPr>
            <w:tcW w:w="1295" w:type="dxa"/>
          </w:tcPr>
          <w:p w:rsidR="007B5F9F" w:rsidRPr="007B4B0A" w:rsidRDefault="007B5F9F" w:rsidP="001F6C2D">
            <w:pPr>
              <w:jc w:val="center"/>
              <w:rPr>
                <w:color w:val="000000" w:themeColor="text1"/>
                <w:sz w:val="24"/>
                <w:szCs w:val="24"/>
              </w:rPr>
            </w:pPr>
            <w:r>
              <w:rPr>
                <w:color w:val="000000" w:themeColor="text1"/>
                <w:sz w:val="24"/>
                <w:szCs w:val="24"/>
              </w:rPr>
              <w:t>13</w:t>
            </w:r>
          </w:p>
        </w:tc>
        <w:tc>
          <w:tcPr>
            <w:tcW w:w="1308" w:type="dxa"/>
          </w:tcPr>
          <w:p w:rsidR="00C623B7" w:rsidRPr="00C623B7" w:rsidRDefault="00C623B7" w:rsidP="00C623B7">
            <w:pPr>
              <w:jc w:val="center"/>
              <w:rPr>
                <w:rFonts w:ascii="Calibri" w:hAnsi="Calibri" w:cs="Calibri"/>
                <w:color w:val="000000" w:themeColor="text1"/>
                <w:sz w:val="24"/>
                <w:szCs w:val="24"/>
              </w:rPr>
            </w:pPr>
            <w:r>
              <w:rPr>
                <w:rFonts w:cstheme="minorHAnsi"/>
                <w:color w:val="000000" w:themeColor="text1"/>
                <w:sz w:val="24"/>
                <w:szCs w:val="24"/>
              </w:rPr>
              <w:t>1.5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2.5</w:t>
            </w:r>
          </w:p>
        </w:tc>
        <w:tc>
          <w:tcPr>
            <w:tcW w:w="1295" w:type="dxa"/>
          </w:tcPr>
          <w:p w:rsidR="007B5F9F" w:rsidRPr="007B4B0A" w:rsidRDefault="007B5F9F" w:rsidP="001F6C2D">
            <w:pPr>
              <w:jc w:val="center"/>
              <w:rPr>
                <w:color w:val="000000" w:themeColor="text1"/>
                <w:sz w:val="24"/>
                <w:szCs w:val="24"/>
              </w:rPr>
            </w:pPr>
            <w:r w:rsidRPr="007B4B0A">
              <w:rPr>
                <w:color w:val="000000" w:themeColor="text1"/>
                <w:sz w:val="24"/>
                <w:szCs w:val="24"/>
              </w:rPr>
              <w:t>1</w:t>
            </w:r>
          </w:p>
        </w:tc>
        <w:tc>
          <w:tcPr>
            <w:tcW w:w="1295" w:type="dxa"/>
          </w:tcPr>
          <w:p w:rsidR="007B5F9F" w:rsidRPr="007B4B0A" w:rsidRDefault="007B5F9F" w:rsidP="001F6C2D">
            <w:pPr>
              <w:jc w:val="center"/>
              <w:rPr>
                <w:color w:val="000000" w:themeColor="text1"/>
                <w:sz w:val="24"/>
                <w:szCs w:val="24"/>
              </w:rPr>
            </w:pPr>
            <w:r>
              <w:rPr>
                <w:color w:val="000000" w:themeColor="text1"/>
                <w:sz w:val="24"/>
                <w:szCs w:val="24"/>
              </w:rPr>
              <w:t>13</w:t>
            </w:r>
          </w:p>
        </w:tc>
        <w:tc>
          <w:tcPr>
            <w:tcW w:w="1295" w:type="dxa"/>
          </w:tcPr>
          <w:p w:rsidR="007B5F9F" w:rsidRDefault="00C623B7" w:rsidP="001F6C2D">
            <w:pPr>
              <w:jc w:val="center"/>
              <w:rPr>
                <w:color w:val="000000" w:themeColor="text1"/>
                <w:sz w:val="24"/>
                <w:szCs w:val="24"/>
              </w:rPr>
            </w:pPr>
            <w:r>
              <w:rPr>
                <w:color w:val="000000" w:themeColor="text1"/>
                <w:sz w:val="24"/>
                <w:szCs w:val="24"/>
              </w:rPr>
              <w:t>17</w:t>
            </w:r>
          </w:p>
        </w:tc>
      </w:tr>
      <w:tr w:rsidR="007B5F9F" w:rsidRPr="007B4B0A" w:rsidTr="00345F1F">
        <w:trPr>
          <w:trHeight w:val="323"/>
        </w:trPr>
        <w:tc>
          <w:tcPr>
            <w:tcW w:w="1295" w:type="dxa"/>
          </w:tcPr>
          <w:p w:rsidR="007B5F9F" w:rsidRPr="007B4B0A" w:rsidRDefault="007B5F9F" w:rsidP="001F6C2D">
            <w:pPr>
              <w:jc w:val="center"/>
              <w:rPr>
                <w:color w:val="000000" w:themeColor="text1"/>
                <w:sz w:val="24"/>
                <w:szCs w:val="24"/>
              </w:rPr>
            </w:pPr>
            <w:r>
              <w:rPr>
                <w:color w:val="000000" w:themeColor="text1"/>
                <w:sz w:val="24"/>
                <w:szCs w:val="24"/>
              </w:rPr>
              <w:t>3</w:t>
            </w:r>
          </w:p>
        </w:tc>
        <w:tc>
          <w:tcPr>
            <w:tcW w:w="1295" w:type="dxa"/>
          </w:tcPr>
          <w:p w:rsidR="007B5F9F" w:rsidRPr="007B4B0A" w:rsidRDefault="007B5F9F" w:rsidP="001F6C2D">
            <w:pPr>
              <w:jc w:val="center"/>
              <w:rPr>
                <w:b/>
                <w:color w:val="000000" w:themeColor="text1"/>
                <w:sz w:val="24"/>
                <w:szCs w:val="24"/>
              </w:rPr>
            </w:pPr>
            <w:r>
              <w:rPr>
                <w:b/>
                <w:color w:val="000000" w:themeColor="text1"/>
                <w:sz w:val="24"/>
                <w:szCs w:val="24"/>
              </w:rPr>
              <w:t>9</w:t>
            </w:r>
          </w:p>
        </w:tc>
        <w:tc>
          <w:tcPr>
            <w:tcW w:w="1308" w:type="dxa"/>
          </w:tcPr>
          <w:p w:rsidR="007B5F9F" w:rsidRDefault="00A332B0" w:rsidP="001F6C2D">
            <w:pPr>
              <w:jc w:val="center"/>
              <w:rPr>
                <w:b/>
                <w:color w:val="000000" w:themeColor="text1"/>
                <w:sz w:val="24"/>
                <w:szCs w:val="24"/>
              </w:rPr>
            </w:pPr>
            <w:r>
              <w:rPr>
                <w:b/>
                <w:color w:val="000000" w:themeColor="text1"/>
                <w:sz w:val="24"/>
                <w:szCs w:val="24"/>
              </w:rPr>
              <w:t>2.5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3.5</w:t>
            </w:r>
          </w:p>
        </w:tc>
        <w:tc>
          <w:tcPr>
            <w:tcW w:w="1295" w:type="dxa"/>
          </w:tcPr>
          <w:p w:rsidR="007B5F9F" w:rsidRPr="007B4B0A" w:rsidRDefault="007B5F9F" w:rsidP="001F6C2D">
            <w:pPr>
              <w:jc w:val="center"/>
              <w:rPr>
                <w:b/>
                <w:color w:val="000000" w:themeColor="text1"/>
                <w:sz w:val="24"/>
                <w:szCs w:val="24"/>
              </w:rPr>
            </w:pPr>
            <w:r>
              <w:rPr>
                <w:b/>
                <w:color w:val="000000" w:themeColor="text1"/>
                <w:sz w:val="24"/>
                <w:szCs w:val="24"/>
              </w:rPr>
              <w:t>0.66</w:t>
            </w:r>
          </w:p>
        </w:tc>
        <w:tc>
          <w:tcPr>
            <w:tcW w:w="1295" w:type="dxa"/>
          </w:tcPr>
          <w:p w:rsidR="007B5F9F" w:rsidRPr="007B4B0A" w:rsidRDefault="007B5F9F" w:rsidP="001F6C2D">
            <w:pPr>
              <w:jc w:val="center"/>
              <w:rPr>
                <w:b/>
                <w:color w:val="000000" w:themeColor="text1"/>
                <w:sz w:val="24"/>
                <w:szCs w:val="24"/>
              </w:rPr>
            </w:pPr>
            <w:r>
              <w:rPr>
                <w:b/>
                <w:color w:val="000000" w:themeColor="text1"/>
                <w:sz w:val="24"/>
                <w:szCs w:val="24"/>
              </w:rPr>
              <w:t>5.94</w:t>
            </w:r>
          </w:p>
        </w:tc>
        <w:tc>
          <w:tcPr>
            <w:tcW w:w="1295" w:type="dxa"/>
          </w:tcPr>
          <w:p w:rsidR="007B5F9F" w:rsidRDefault="00C623B7" w:rsidP="001F6C2D">
            <w:pPr>
              <w:jc w:val="center"/>
              <w:rPr>
                <w:b/>
                <w:color w:val="000000" w:themeColor="text1"/>
                <w:sz w:val="24"/>
                <w:szCs w:val="24"/>
              </w:rPr>
            </w:pPr>
            <w:r>
              <w:rPr>
                <w:b/>
                <w:color w:val="000000" w:themeColor="text1"/>
                <w:sz w:val="24"/>
                <w:szCs w:val="24"/>
              </w:rPr>
              <w:t>26</w:t>
            </w:r>
          </w:p>
        </w:tc>
      </w:tr>
      <w:tr w:rsidR="007B5F9F" w:rsidRPr="007B4B0A" w:rsidTr="00345F1F">
        <w:trPr>
          <w:trHeight w:val="315"/>
        </w:trPr>
        <w:tc>
          <w:tcPr>
            <w:tcW w:w="1295" w:type="dxa"/>
          </w:tcPr>
          <w:p w:rsidR="007B5F9F" w:rsidRPr="007B4B0A" w:rsidRDefault="007B5F9F" w:rsidP="001F6C2D">
            <w:pPr>
              <w:jc w:val="center"/>
              <w:rPr>
                <w:color w:val="000000" w:themeColor="text1"/>
                <w:sz w:val="24"/>
                <w:szCs w:val="24"/>
              </w:rPr>
            </w:pPr>
            <w:r>
              <w:rPr>
                <w:color w:val="000000" w:themeColor="text1"/>
                <w:sz w:val="24"/>
                <w:szCs w:val="24"/>
              </w:rPr>
              <w:t>4</w:t>
            </w:r>
          </w:p>
        </w:tc>
        <w:tc>
          <w:tcPr>
            <w:tcW w:w="1295" w:type="dxa"/>
          </w:tcPr>
          <w:p w:rsidR="007B5F9F" w:rsidRPr="007B4B0A" w:rsidRDefault="007B5F9F" w:rsidP="001F6C2D">
            <w:pPr>
              <w:jc w:val="center"/>
              <w:rPr>
                <w:color w:val="000000" w:themeColor="text1"/>
                <w:sz w:val="24"/>
                <w:szCs w:val="24"/>
              </w:rPr>
            </w:pPr>
            <w:r>
              <w:rPr>
                <w:color w:val="000000" w:themeColor="text1"/>
                <w:sz w:val="24"/>
                <w:szCs w:val="24"/>
              </w:rPr>
              <w:t>4</w:t>
            </w:r>
          </w:p>
        </w:tc>
        <w:tc>
          <w:tcPr>
            <w:tcW w:w="1308" w:type="dxa"/>
          </w:tcPr>
          <w:p w:rsidR="007B5F9F" w:rsidRDefault="00A332B0" w:rsidP="001F6C2D">
            <w:pPr>
              <w:jc w:val="center"/>
              <w:rPr>
                <w:color w:val="000000" w:themeColor="text1"/>
                <w:sz w:val="24"/>
                <w:szCs w:val="24"/>
              </w:rPr>
            </w:pPr>
            <w:r>
              <w:rPr>
                <w:color w:val="000000" w:themeColor="text1"/>
                <w:sz w:val="24"/>
                <w:szCs w:val="24"/>
              </w:rPr>
              <w:t>3.5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4.5</w:t>
            </w:r>
          </w:p>
        </w:tc>
        <w:tc>
          <w:tcPr>
            <w:tcW w:w="1295" w:type="dxa"/>
          </w:tcPr>
          <w:p w:rsidR="007B5F9F" w:rsidRPr="007B4B0A" w:rsidRDefault="007B5F9F" w:rsidP="001F6C2D">
            <w:pPr>
              <w:jc w:val="center"/>
              <w:rPr>
                <w:color w:val="000000" w:themeColor="text1"/>
                <w:sz w:val="24"/>
                <w:szCs w:val="24"/>
              </w:rPr>
            </w:pPr>
            <w:r>
              <w:rPr>
                <w:color w:val="000000" w:themeColor="text1"/>
                <w:sz w:val="24"/>
                <w:szCs w:val="24"/>
              </w:rPr>
              <w:t>2</w:t>
            </w:r>
          </w:p>
        </w:tc>
        <w:tc>
          <w:tcPr>
            <w:tcW w:w="1295" w:type="dxa"/>
          </w:tcPr>
          <w:p w:rsidR="007B5F9F" w:rsidRPr="007B4B0A" w:rsidRDefault="007B5F9F" w:rsidP="001F6C2D">
            <w:pPr>
              <w:jc w:val="center"/>
              <w:rPr>
                <w:color w:val="000000" w:themeColor="text1"/>
                <w:sz w:val="24"/>
                <w:szCs w:val="24"/>
              </w:rPr>
            </w:pPr>
            <w:r>
              <w:rPr>
                <w:color w:val="000000" w:themeColor="text1"/>
                <w:sz w:val="24"/>
                <w:szCs w:val="24"/>
              </w:rPr>
              <w:t>8</w:t>
            </w:r>
          </w:p>
        </w:tc>
        <w:tc>
          <w:tcPr>
            <w:tcW w:w="1295" w:type="dxa"/>
          </w:tcPr>
          <w:p w:rsidR="007B5F9F" w:rsidRDefault="00C623B7" w:rsidP="001F6C2D">
            <w:pPr>
              <w:jc w:val="center"/>
              <w:rPr>
                <w:color w:val="000000" w:themeColor="text1"/>
                <w:sz w:val="24"/>
                <w:szCs w:val="24"/>
              </w:rPr>
            </w:pPr>
            <w:r>
              <w:rPr>
                <w:color w:val="000000" w:themeColor="text1"/>
                <w:sz w:val="24"/>
                <w:szCs w:val="24"/>
              </w:rPr>
              <w:t>30</w:t>
            </w:r>
          </w:p>
        </w:tc>
      </w:tr>
      <w:tr w:rsidR="007B5F9F" w:rsidRPr="007B4B0A" w:rsidTr="00345F1F">
        <w:trPr>
          <w:trHeight w:val="315"/>
        </w:trPr>
        <w:tc>
          <w:tcPr>
            <w:tcW w:w="1295" w:type="dxa"/>
          </w:tcPr>
          <w:p w:rsidR="007B5F9F" w:rsidRPr="007B4B0A" w:rsidRDefault="007B5F9F" w:rsidP="001F6C2D">
            <w:pPr>
              <w:jc w:val="center"/>
              <w:rPr>
                <w:color w:val="000000" w:themeColor="text1"/>
                <w:sz w:val="24"/>
                <w:szCs w:val="24"/>
              </w:rPr>
            </w:pPr>
            <w:r>
              <w:rPr>
                <w:color w:val="000000" w:themeColor="text1"/>
                <w:sz w:val="24"/>
                <w:szCs w:val="24"/>
              </w:rPr>
              <w:t>5</w:t>
            </w:r>
          </w:p>
        </w:tc>
        <w:tc>
          <w:tcPr>
            <w:tcW w:w="1295" w:type="dxa"/>
          </w:tcPr>
          <w:p w:rsidR="007B5F9F" w:rsidRPr="007B4B0A" w:rsidRDefault="007B5F9F" w:rsidP="001F6C2D">
            <w:pPr>
              <w:jc w:val="center"/>
              <w:rPr>
                <w:color w:val="000000" w:themeColor="text1"/>
                <w:sz w:val="24"/>
                <w:szCs w:val="24"/>
              </w:rPr>
            </w:pPr>
            <w:r>
              <w:rPr>
                <w:color w:val="000000" w:themeColor="text1"/>
                <w:sz w:val="24"/>
                <w:szCs w:val="24"/>
              </w:rPr>
              <w:t>1</w:t>
            </w:r>
          </w:p>
        </w:tc>
        <w:tc>
          <w:tcPr>
            <w:tcW w:w="1308" w:type="dxa"/>
          </w:tcPr>
          <w:p w:rsidR="007B5F9F" w:rsidRDefault="00A332B0" w:rsidP="001F6C2D">
            <w:pPr>
              <w:jc w:val="center"/>
              <w:rPr>
                <w:color w:val="000000" w:themeColor="text1"/>
                <w:sz w:val="24"/>
                <w:szCs w:val="24"/>
              </w:rPr>
            </w:pPr>
            <w:r>
              <w:rPr>
                <w:color w:val="000000" w:themeColor="text1"/>
                <w:sz w:val="24"/>
                <w:szCs w:val="24"/>
              </w:rPr>
              <w:t>4.5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5.5</w:t>
            </w:r>
          </w:p>
        </w:tc>
        <w:tc>
          <w:tcPr>
            <w:tcW w:w="1295" w:type="dxa"/>
          </w:tcPr>
          <w:p w:rsidR="007B5F9F" w:rsidRPr="007B4B0A" w:rsidRDefault="007B5F9F" w:rsidP="001F6C2D">
            <w:pPr>
              <w:jc w:val="center"/>
              <w:rPr>
                <w:color w:val="000000" w:themeColor="text1"/>
                <w:sz w:val="24"/>
                <w:szCs w:val="24"/>
              </w:rPr>
            </w:pPr>
            <w:r>
              <w:rPr>
                <w:color w:val="000000" w:themeColor="text1"/>
                <w:sz w:val="24"/>
                <w:szCs w:val="24"/>
              </w:rPr>
              <w:t>2.5</w:t>
            </w:r>
          </w:p>
        </w:tc>
        <w:tc>
          <w:tcPr>
            <w:tcW w:w="1295" w:type="dxa"/>
          </w:tcPr>
          <w:p w:rsidR="007B5F9F" w:rsidRPr="007B4B0A" w:rsidRDefault="007B5F9F" w:rsidP="001F6C2D">
            <w:pPr>
              <w:jc w:val="center"/>
              <w:rPr>
                <w:color w:val="000000" w:themeColor="text1"/>
                <w:sz w:val="24"/>
                <w:szCs w:val="24"/>
              </w:rPr>
            </w:pPr>
            <w:r>
              <w:rPr>
                <w:color w:val="000000" w:themeColor="text1"/>
                <w:sz w:val="24"/>
                <w:szCs w:val="24"/>
              </w:rPr>
              <w:t>2.5</w:t>
            </w:r>
          </w:p>
        </w:tc>
        <w:tc>
          <w:tcPr>
            <w:tcW w:w="1295" w:type="dxa"/>
          </w:tcPr>
          <w:p w:rsidR="007B5F9F" w:rsidRDefault="00C623B7" w:rsidP="001F6C2D">
            <w:pPr>
              <w:jc w:val="center"/>
              <w:rPr>
                <w:color w:val="000000" w:themeColor="text1"/>
                <w:sz w:val="24"/>
                <w:szCs w:val="24"/>
              </w:rPr>
            </w:pPr>
            <w:r>
              <w:rPr>
                <w:color w:val="000000" w:themeColor="text1"/>
                <w:sz w:val="24"/>
                <w:szCs w:val="24"/>
              </w:rPr>
              <w:t>3</w:t>
            </w:r>
            <w:r w:rsidR="0049148A">
              <w:rPr>
                <w:color w:val="000000" w:themeColor="text1"/>
                <w:sz w:val="24"/>
                <w:szCs w:val="24"/>
              </w:rPr>
              <w:t>1</w:t>
            </w:r>
          </w:p>
        </w:tc>
      </w:tr>
      <w:tr w:rsidR="007B5F9F" w:rsidTr="00345F1F">
        <w:trPr>
          <w:trHeight w:val="315"/>
        </w:trPr>
        <w:tc>
          <w:tcPr>
            <w:tcW w:w="1295" w:type="dxa"/>
          </w:tcPr>
          <w:p w:rsidR="007B5F9F" w:rsidRDefault="007B5F9F" w:rsidP="001F6C2D">
            <w:pPr>
              <w:jc w:val="center"/>
              <w:rPr>
                <w:color w:val="000000" w:themeColor="text1"/>
                <w:sz w:val="24"/>
                <w:szCs w:val="24"/>
              </w:rPr>
            </w:pPr>
          </w:p>
        </w:tc>
        <w:tc>
          <w:tcPr>
            <w:tcW w:w="1295" w:type="dxa"/>
          </w:tcPr>
          <w:p w:rsidR="007B5F9F" w:rsidRDefault="0049148A" w:rsidP="001F6C2D">
            <w:pPr>
              <w:jc w:val="center"/>
              <w:rPr>
                <w:color w:val="000000" w:themeColor="text1"/>
                <w:sz w:val="24"/>
                <w:szCs w:val="24"/>
              </w:rPr>
            </w:pPr>
            <m:oMath>
              <m:r>
                <m:rPr>
                  <m:sty m:val="b"/>
                </m:rPr>
                <w:rPr>
                  <w:rFonts w:ascii="Cambria Math" w:hAnsi="Cambria Math" w:cstheme="minorHAnsi"/>
                  <w:sz w:val="40"/>
                  <w:szCs w:val="32"/>
                </w:rPr>
                <m:t>∑f</m:t>
              </m:r>
            </m:oMath>
            <w:r>
              <w:rPr>
                <w:color w:val="000000" w:themeColor="text1"/>
                <w:sz w:val="24"/>
                <w:szCs w:val="24"/>
              </w:rPr>
              <w:t xml:space="preserve"> </w:t>
            </w:r>
            <w:r w:rsidR="00266155">
              <w:rPr>
                <w:color w:val="000000" w:themeColor="text1"/>
                <w:sz w:val="24"/>
                <w:szCs w:val="24"/>
              </w:rPr>
              <w:fldChar w:fldCharType="begin"/>
            </w:r>
            <w:r w:rsidR="007B5F9F">
              <w:rPr>
                <w:color w:val="000000" w:themeColor="text1"/>
                <w:sz w:val="24"/>
                <w:szCs w:val="24"/>
              </w:rPr>
              <w:instrText xml:space="preserve"> =SUM(ABOVE) \# "#,##0" </w:instrText>
            </w:r>
            <w:r w:rsidR="00266155">
              <w:rPr>
                <w:color w:val="000000" w:themeColor="text1"/>
                <w:sz w:val="24"/>
                <w:szCs w:val="24"/>
              </w:rPr>
              <w:fldChar w:fldCharType="separate"/>
            </w:r>
            <w:r w:rsidR="007B5F9F">
              <w:rPr>
                <w:noProof/>
                <w:color w:val="000000" w:themeColor="text1"/>
                <w:sz w:val="24"/>
                <w:szCs w:val="24"/>
              </w:rPr>
              <w:t xml:space="preserve">  31</w:t>
            </w:r>
            <w:r w:rsidR="00266155">
              <w:rPr>
                <w:color w:val="000000" w:themeColor="text1"/>
                <w:sz w:val="24"/>
                <w:szCs w:val="24"/>
              </w:rPr>
              <w:fldChar w:fldCharType="end"/>
            </w:r>
          </w:p>
        </w:tc>
        <w:tc>
          <w:tcPr>
            <w:tcW w:w="1308" w:type="dxa"/>
          </w:tcPr>
          <w:p w:rsidR="007B5F9F" w:rsidRDefault="007B5F9F" w:rsidP="001F6C2D">
            <w:pPr>
              <w:jc w:val="center"/>
              <w:rPr>
                <w:color w:val="000000" w:themeColor="text1"/>
                <w:sz w:val="24"/>
                <w:szCs w:val="24"/>
              </w:rPr>
            </w:pPr>
          </w:p>
        </w:tc>
        <w:tc>
          <w:tcPr>
            <w:tcW w:w="1295" w:type="dxa"/>
          </w:tcPr>
          <w:p w:rsidR="007B5F9F" w:rsidRDefault="007B5F9F" w:rsidP="001F6C2D">
            <w:pPr>
              <w:jc w:val="center"/>
              <w:rPr>
                <w:color w:val="000000" w:themeColor="text1"/>
                <w:sz w:val="24"/>
                <w:szCs w:val="24"/>
              </w:rPr>
            </w:pPr>
          </w:p>
        </w:tc>
        <w:tc>
          <w:tcPr>
            <w:tcW w:w="1295" w:type="dxa"/>
          </w:tcPr>
          <w:p w:rsidR="007B5F9F" w:rsidRDefault="0049148A" w:rsidP="001F6C2D">
            <w:pPr>
              <w:jc w:val="center"/>
              <w:rPr>
                <w:color w:val="000000" w:themeColor="text1"/>
                <w:sz w:val="24"/>
                <w:szCs w:val="24"/>
              </w:rPr>
            </w:pPr>
            <m:oMath>
              <m:r>
                <m:rPr>
                  <m:sty m:val="b"/>
                </m:rPr>
                <w:rPr>
                  <w:rFonts w:ascii="Cambria Math" w:hAnsi="Cambria Math" w:cstheme="minorHAnsi"/>
                  <w:sz w:val="40"/>
                  <w:szCs w:val="32"/>
                </w:rPr>
                <m:t>∑f</m:t>
              </m:r>
            </m:oMath>
            <w:r>
              <w:rPr>
                <w:color w:val="000000" w:themeColor="text1"/>
                <w:sz w:val="24"/>
                <w:szCs w:val="24"/>
              </w:rPr>
              <w:t>X</w:t>
            </w:r>
            <w:r w:rsidR="00266155">
              <w:rPr>
                <w:color w:val="000000" w:themeColor="text1"/>
                <w:sz w:val="24"/>
                <w:szCs w:val="24"/>
              </w:rPr>
              <w:fldChar w:fldCharType="begin"/>
            </w:r>
            <w:r w:rsidR="007B5F9F">
              <w:rPr>
                <w:color w:val="000000" w:themeColor="text1"/>
                <w:sz w:val="24"/>
                <w:szCs w:val="24"/>
              </w:rPr>
              <w:instrText xml:space="preserve"> =SUM(ABOVE) \# "#,##0" </w:instrText>
            </w:r>
            <w:r w:rsidR="00266155">
              <w:rPr>
                <w:color w:val="000000" w:themeColor="text1"/>
                <w:sz w:val="24"/>
                <w:szCs w:val="24"/>
              </w:rPr>
              <w:fldChar w:fldCharType="separate"/>
            </w:r>
            <w:r w:rsidR="007B5F9F">
              <w:rPr>
                <w:noProof/>
                <w:color w:val="000000" w:themeColor="text1"/>
                <w:sz w:val="24"/>
                <w:szCs w:val="24"/>
              </w:rPr>
              <w:t xml:space="preserve">  31</w:t>
            </w:r>
            <w:r w:rsidR="00266155">
              <w:rPr>
                <w:color w:val="000000" w:themeColor="text1"/>
                <w:sz w:val="24"/>
                <w:szCs w:val="24"/>
              </w:rPr>
              <w:fldChar w:fldCharType="end"/>
            </w:r>
            <w:r w:rsidR="007B5F9F">
              <w:rPr>
                <w:color w:val="000000" w:themeColor="text1"/>
                <w:sz w:val="24"/>
                <w:szCs w:val="24"/>
              </w:rPr>
              <w:t>.44</w:t>
            </w:r>
          </w:p>
        </w:tc>
        <w:tc>
          <w:tcPr>
            <w:tcW w:w="1295" w:type="dxa"/>
          </w:tcPr>
          <w:p w:rsidR="007B5F9F" w:rsidRDefault="007B5F9F" w:rsidP="001F6C2D">
            <w:pPr>
              <w:jc w:val="center"/>
              <w:rPr>
                <w:color w:val="000000" w:themeColor="text1"/>
                <w:sz w:val="24"/>
                <w:szCs w:val="24"/>
              </w:rPr>
            </w:pPr>
          </w:p>
        </w:tc>
      </w:tr>
    </w:tbl>
    <w:p w:rsidR="00CF5910" w:rsidRDefault="00C623B7" w:rsidP="000B3A1E">
      <w:pPr>
        <w:rPr>
          <w:rFonts w:eastAsiaTheme="minorEastAsia"/>
          <w:b/>
          <w:sz w:val="32"/>
          <w:szCs w:val="32"/>
          <w:vertAlign w:val="superscript"/>
        </w:rPr>
      </w:pPr>
      <w:r w:rsidRPr="000B3A1E">
        <w:rPr>
          <w:sz w:val="32"/>
        </w:rPr>
        <w:lastRenderedPageBreak/>
        <w:t xml:space="preserve">Median formula </w:t>
      </w:r>
      <w:r>
        <w:t xml:space="preserve">= </w:t>
      </w:r>
      <m:oMath>
        <m:r>
          <w:rPr>
            <w:rFonts w:ascii="Cambria Math" w:hAnsi="Cambria Math"/>
            <w:sz w:val="28"/>
          </w:rPr>
          <m:t>Ẍ=(</m:t>
        </m:r>
        <m:f>
          <m:fPr>
            <m:ctrlPr>
              <w:rPr>
                <w:rFonts w:ascii="Cambria Math" w:hAnsi="Cambria Math"/>
                <w:b/>
                <w:i/>
                <w:sz w:val="40"/>
                <w:szCs w:val="32"/>
              </w:rPr>
            </m:ctrlPr>
          </m:fPr>
          <m:num>
            <m:r>
              <m:rPr>
                <m:sty m:val="b"/>
              </m:rPr>
              <w:rPr>
                <w:rFonts w:ascii="Cambria Math" w:hAnsi="Cambria Math" w:cstheme="minorHAnsi"/>
                <w:sz w:val="40"/>
                <w:szCs w:val="32"/>
              </w:rPr>
              <m:t>∑f</m:t>
            </m:r>
          </m:num>
          <m:den>
            <m:r>
              <m:rPr>
                <m:sty m:val="p"/>
              </m:rPr>
              <w:rPr>
                <w:rFonts w:ascii="Cambria Math" w:hAnsi="Cambria Math"/>
                <w:sz w:val="40"/>
                <w:szCs w:val="32"/>
              </w:rPr>
              <m:t xml:space="preserve"> </m:t>
            </m:r>
            <m:r>
              <m:rPr>
                <m:sty m:val="b"/>
              </m:rPr>
              <w:rPr>
                <w:rFonts w:ascii="Cambria Math" w:hAnsi="Cambria Math" w:cstheme="minorHAnsi"/>
                <w:sz w:val="40"/>
                <w:szCs w:val="32"/>
              </w:rPr>
              <m:t>2</m:t>
            </m:r>
          </m:den>
        </m:f>
      </m:oMath>
      <w:r w:rsidR="000B3A1E" w:rsidRPr="000B3A1E">
        <w:rPr>
          <w:rFonts w:eastAsiaTheme="minorEastAsia"/>
          <w:b/>
          <w:sz w:val="40"/>
          <w:szCs w:val="32"/>
        </w:rPr>
        <w:t xml:space="preserve"> </w:t>
      </w:r>
      <w:r w:rsidR="000B3A1E">
        <w:rPr>
          <w:rFonts w:eastAsiaTheme="minorEastAsia"/>
          <w:b/>
          <w:sz w:val="32"/>
          <w:szCs w:val="32"/>
        </w:rPr>
        <w:t>)</w:t>
      </w:r>
      <w:r w:rsidR="000B3A1E">
        <w:rPr>
          <w:rFonts w:eastAsiaTheme="minorEastAsia"/>
          <w:b/>
          <w:sz w:val="32"/>
          <w:szCs w:val="32"/>
          <w:vertAlign w:val="superscript"/>
        </w:rPr>
        <w:t>th</w:t>
      </w:r>
    </w:p>
    <w:p w:rsidR="000B3A1E" w:rsidRDefault="000B3A1E" w:rsidP="000B3A1E">
      <w:pPr>
        <w:rPr>
          <w:rFonts w:eastAsiaTheme="minorEastAsia"/>
          <w:sz w:val="28"/>
        </w:rPr>
      </w:pPr>
      <m:oMath>
        <m:r>
          <w:rPr>
            <w:rFonts w:ascii="Cambria Math" w:hAnsi="Cambria Math"/>
            <w:sz w:val="28"/>
          </w:rPr>
          <m:t>Ẍ=(</m:t>
        </m:r>
        <m:f>
          <m:fPr>
            <m:ctrlPr>
              <w:rPr>
                <w:rFonts w:ascii="Cambria Math" w:hAnsi="Cambria Math"/>
                <w:b/>
                <w:i/>
                <w:sz w:val="40"/>
                <w:szCs w:val="32"/>
              </w:rPr>
            </m:ctrlPr>
          </m:fPr>
          <m:num>
            <m:r>
              <m:rPr>
                <m:sty m:val="b"/>
              </m:rPr>
              <w:rPr>
                <w:rFonts w:ascii="Cambria Math" w:hAnsi="Cambria Math" w:cstheme="minorHAnsi"/>
                <w:sz w:val="40"/>
                <w:szCs w:val="32"/>
              </w:rPr>
              <m:t>31</m:t>
            </m:r>
          </m:num>
          <m:den>
            <m:r>
              <m:rPr>
                <m:sty m:val="p"/>
              </m:rPr>
              <w:rPr>
                <w:rFonts w:ascii="Cambria Math" w:hAnsi="Cambria Math"/>
                <w:sz w:val="40"/>
                <w:szCs w:val="32"/>
              </w:rPr>
              <m:t xml:space="preserve"> </m:t>
            </m:r>
            <m:r>
              <m:rPr>
                <m:sty m:val="b"/>
              </m:rPr>
              <w:rPr>
                <w:rFonts w:ascii="Cambria Math" w:hAnsi="Cambria Math" w:cstheme="minorHAnsi"/>
                <w:sz w:val="40"/>
                <w:szCs w:val="32"/>
              </w:rPr>
              <m:t>2</m:t>
            </m:r>
          </m:den>
        </m:f>
      </m:oMath>
      <w:r w:rsidRPr="000B3A1E">
        <w:rPr>
          <w:rFonts w:eastAsiaTheme="minorEastAsia"/>
          <w:b/>
          <w:sz w:val="40"/>
          <w:szCs w:val="32"/>
        </w:rPr>
        <w:t xml:space="preserve"> </w:t>
      </w:r>
      <w:r>
        <w:rPr>
          <w:rFonts w:eastAsiaTheme="minorEastAsia"/>
          <w:b/>
          <w:sz w:val="32"/>
          <w:szCs w:val="32"/>
        </w:rPr>
        <w:t>)</w:t>
      </w:r>
      <w:r>
        <w:rPr>
          <w:rFonts w:eastAsiaTheme="minorEastAsia"/>
          <w:b/>
          <w:sz w:val="32"/>
          <w:szCs w:val="32"/>
          <w:vertAlign w:val="superscript"/>
        </w:rPr>
        <w:t xml:space="preserve">th  </w:t>
      </w:r>
      <w:r>
        <w:rPr>
          <w:rFonts w:eastAsiaTheme="minorEastAsia"/>
          <w:sz w:val="28"/>
        </w:rPr>
        <w:t xml:space="preserve"> 15.5    </w:t>
      </w:r>
    </w:p>
    <w:p w:rsidR="000B3A1E" w:rsidRDefault="000B3A1E" w:rsidP="000B3A1E">
      <w:pPr>
        <w:rPr>
          <w:rFonts w:eastAsiaTheme="minorEastAsia"/>
          <w:b/>
          <w:sz w:val="32"/>
          <w:szCs w:val="32"/>
        </w:rPr>
      </w:pPr>
      <w:r>
        <w:rPr>
          <w:rFonts w:eastAsiaTheme="minorEastAsia" w:cstheme="minorHAnsi"/>
          <w:sz w:val="28"/>
        </w:rPr>
        <w:t>Ẍ</w:t>
      </w:r>
      <w:r>
        <w:rPr>
          <w:rFonts w:eastAsiaTheme="minorEastAsia"/>
          <w:sz w:val="28"/>
        </w:rPr>
        <w:t>= L+</w:t>
      </w:r>
      <m:oMath>
        <m:f>
          <m:fPr>
            <m:ctrlPr>
              <w:rPr>
                <w:rFonts w:ascii="Cambria Math" w:eastAsiaTheme="minorEastAsia" w:hAnsi="Cambria Math"/>
                <w:i/>
                <w:sz w:val="28"/>
              </w:rPr>
            </m:ctrlPr>
          </m:fPr>
          <m:num>
            <m:r>
              <m:rPr>
                <m:sty m:val="p"/>
              </m:rPr>
              <w:rPr>
                <w:rFonts w:ascii="Cambria Math" w:eastAsiaTheme="minorEastAsia" w:hAnsi="Cambria Math"/>
                <w:sz w:val="28"/>
              </w:rPr>
              <m:t xml:space="preserve">H </m:t>
            </m:r>
          </m:num>
          <m:den>
            <m:r>
              <w:rPr>
                <w:rFonts w:ascii="Cambria Math" w:eastAsiaTheme="minorEastAsia" w:hAnsi="Cambria Math"/>
                <w:sz w:val="28"/>
              </w:rPr>
              <m:t>f</m:t>
            </m:r>
          </m:den>
        </m:f>
      </m:oMath>
      <w:r>
        <w:rPr>
          <w:rFonts w:eastAsiaTheme="minorEastAsia"/>
          <w:sz w:val="28"/>
        </w:rPr>
        <w:t xml:space="preserve">  </w:t>
      </w:r>
      <m:oMath>
        <m:r>
          <w:rPr>
            <w:rFonts w:ascii="Cambria Math" w:hAnsi="Cambria Math"/>
            <w:sz w:val="28"/>
          </w:rPr>
          <m:t>(</m:t>
        </m:r>
        <m:f>
          <m:fPr>
            <m:ctrlPr>
              <w:rPr>
                <w:rFonts w:ascii="Cambria Math" w:hAnsi="Cambria Math"/>
                <w:b/>
                <w:i/>
                <w:sz w:val="40"/>
                <w:szCs w:val="32"/>
              </w:rPr>
            </m:ctrlPr>
          </m:fPr>
          <m:num>
            <m:r>
              <m:rPr>
                <m:sty m:val="b"/>
              </m:rPr>
              <w:rPr>
                <w:rFonts w:ascii="Cambria Math" w:hAnsi="Cambria Math" w:cstheme="minorHAnsi"/>
                <w:sz w:val="40"/>
                <w:szCs w:val="32"/>
              </w:rPr>
              <m:t>∑f</m:t>
            </m:r>
          </m:num>
          <m:den>
            <m:r>
              <m:rPr>
                <m:sty m:val="p"/>
              </m:rPr>
              <w:rPr>
                <w:rFonts w:ascii="Cambria Math" w:hAnsi="Cambria Math"/>
                <w:sz w:val="40"/>
                <w:szCs w:val="32"/>
              </w:rPr>
              <m:t xml:space="preserve"> </m:t>
            </m:r>
            <m:r>
              <m:rPr>
                <m:sty m:val="b"/>
              </m:rPr>
              <w:rPr>
                <w:rFonts w:ascii="Cambria Math" w:hAnsi="Cambria Math" w:cstheme="minorHAnsi"/>
                <w:sz w:val="40"/>
                <w:szCs w:val="32"/>
              </w:rPr>
              <m:t>2</m:t>
            </m:r>
          </m:den>
        </m:f>
        <m:r>
          <m:rPr>
            <m:sty m:val="bi"/>
          </m:rPr>
          <w:rPr>
            <w:rFonts w:ascii="Cambria Math" w:hAnsi="Cambria Math"/>
            <w:sz w:val="40"/>
            <w:szCs w:val="32"/>
          </w:rPr>
          <m:t xml:space="preserve">- c </m:t>
        </m:r>
      </m:oMath>
      <w:r w:rsidRPr="000B3A1E">
        <w:rPr>
          <w:rFonts w:eastAsiaTheme="minorEastAsia"/>
          <w:b/>
          <w:sz w:val="40"/>
          <w:szCs w:val="32"/>
        </w:rPr>
        <w:t xml:space="preserve"> </w:t>
      </w:r>
      <w:r>
        <w:rPr>
          <w:rFonts w:eastAsiaTheme="minorEastAsia"/>
          <w:b/>
          <w:sz w:val="32"/>
          <w:szCs w:val="32"/>
        </w:rPr>
        <w:t>)</w:t>
      </w:r>
    </w:p>
    <w:p w:rsidR="000B3A1E" w:rsidRDefault="000B3A1E" w:rsidP="000B3A1E">
      <w:pPr>
        <w:rPr>
          <w:rFonts w:eastAsiaTheme="minorEastAsia"/>
          <w:b/>
          <w:sz w:val="32"/>
          <w:szCs w:val="32"/>
        </w:rPr>
      </w:pPr>
      <w:r>
        <w:rPr>
          <w:rFonts w:eastAsiaTheme="minorEastAsia" w:cstheme="minorHAnsi"/>
          <w:sz w:val="28"/>
        </w:rPr>
        <w:t>Ẍ</w:t>
      </w:r>
      <w:r>
        <w:rPr>
          <w:rFonts w:eastAsiaTheme="minorEastAsia"/>
          <w:sz w:val="28"/>
        </w:rPr>
        <w:t xml:space="preserve">= </w:t>
      </w:r>
      <w:r w:rsidR="00A332B0">
        <w:rPr>
          <w:rFonts w:eastAsiaTheme="minorEastAsia"/>
          <w:sz w:val="28"/>
        </w:rPr>
        <w:t>1.5</w:t>
      </w:r>
      <w:r>
        <w:rPr>
          <w:rFonts w:eastAsiaTheme="minorEastAsia"/>
          <w:sz w:val="28"/>
        </w:rPr>
        <w:t>+</w:t>
      </w:r>
      <w:r w:rsidR="00A332B0">
        <w:rPr>
          <w:rFonts w:eastAsiaTheme="minorEastAsia"/>
          <w:sz w:val="28"/>
        </w:rPr>
        <w:t xml:space="preserve"> </w:t>
      </w:r>
      <m:oMath>
        <m:f>
          <m:fPr>
            <m:ctrlPr>
              <w:rPr>
                <w:rFonts w:ascii="Cambria Math" w:eastAsiaTheme="minorEastAsia" w:hAnsi="Cambria Math"/>
                <w:i/>
                <w:sz w:val="28"/>
              </w:rPr>
            </m:ctrlPr>
          </m:fPr>
          <m:num>
            <m:r>
              <m:rPr>
                <m:sty m:val="p"/>
              </m:rPr>
              <w:rPr>
                <w:rFonts w:ascii="Cambria Math" w:eastAsiaTheme="minorEastAsia" w:hAnsi="Cambria Math"/>
                <w:sz w:val="28"/>
              </w:rPr>
              <m:t xml:space="preserve">1 </m:t>
            </m:r>
          </m:num>
          <m:den>
            <m:r>
              <w:rPr>
                <w:rFonts w:ascii="Cambria Math" w:eastAsiaTheme="minorEastAsia" w:hAnsi="Cambria Math"/>
                <w:sz w:val="28"/>
              </w:rPr>
              <m:t>13</m:t>
            </m:r>
          </m:den>
        </m:f>
      </m:oMath>
      <w:r>
        <w:rPr>
          <w:rFonts w:eastAsiaTheme="minorEastAsia"/>
          <w:sz w:val="28"/>
        </w:rPr>
        <w:t xml:space="preserve"> </w:t>
      </w:r>
      <m:oMath>
        <m:r>
          <w:rPr>
            <w:rFonts w:ascii="Cambria Math" w:hAnsi="Cambria Math"/>
            <w:sz w:val="28"/>
          </w:rPr>
          <m:t>(</m:t>
        </m:r>
        <m:f>
          <m:fPr>
            <m:ctrlPr>
              <w:rPr>
                <w:rFonts w:ascii="Cambria Math" w:hAnsi="Cambria Math"/>
                <w:b/>
                <w:i/>
                <w:sz w:val="40"/>
                <w:szCs w:val="32"/>
              </w:rPr>
            </m:ctrlPr>
          </m:fPr>
          <m:num>
            <m:r>
              <m:rPr>
                <m:sty m:val="b"/>
              </m:rPr>
              <w:rPr>
                <w:rFonts w:ascii="Cambria Math" w:hAnsi="Cambria Math" w:cstheme="minorHAnsi"/>
                <w:sz w:val="40"/>
                <w:szCs w:val="32"/>
              </w:rPr>
              <m:t>31</m:t>
            </m:r>
          </m:num>
          <m:den>
            <m:r>
              <m:rPr>
                <m:sty m:val="p"/>
              </m:rPr>
              <w:rPr>
                <w:rFonts w:ascii="Cambria Math" w:hAnsi="Cambria Math"/>
                <w:sz w:val="40"/>
                <w:szCs w:val="32"/>
              </w:rPr>
              <m:t xml:space="preserve"> </m:t>
            </m:r>
            <m:r>
              <m:rPr>
                <m:sty m:val="b"/>
              </m:rPr>
              <w:rPr>
                <w:rFonts w:ascii="Cambria Math" w:hAnsi="Cambria Math" w:cstheme="minorHAnsi"/>
                <w:sz w:val="40"/>
                <w:szCs w:val="32"/>
              </w:rPr>
              <m:t>2</m:t>
            </m:r>
          </m:den>
        </m:f>
        <m:r>
          <m:rPr>
            <m:sty m:val="bi"/>
          </m:rPr>
          <w:rPr>
            <w:rFonts w:ascii="Cambria Math" w:hAnsi="Cambria Math"/>
            <w:sz w:val="40"/>
            <w:szCs w:val="32"/>
          </w:rPr>
          <m:t>-</m:t>
        </m:r>
        <m:r>
          <m:rPr>
            <m:sty m:val="p"/>
          </m:rPr>
          <w:rPr>
            <w:rFonts w:ascii="Cambria Math" w:hAnsi="Cambria Math"/>
            <w:sz w:val="40"/>
            <w:szCs w:val="32"/>
          </w:rPr>
          <m:t xml:space="preserve"> 4</m:t>
        </m:r>
      </m:oMath>
      <w:r w:rsidRPr="000B3A1E">
        <w:rPr>
          <w:rFonts w:eastAsiaTheme="minorEastAsia"/>
          <w:b/>
          <w:sz w:val="40"/>
          <w:szCs w:val="32"/>
        </w:rPr>
        <w:t xml:space="preserve"> </w:t>
      </w:r>
      <w:r>
        <w:rPr>
          <w:rFonts w:eastAsiaTheme="minorEastAsia"/>
          <w:b/>
          <w:sz w:val="32"/>
          <w:szCs w:val="32"/>
        </w:rPr>
        <w:t>)</w:t>
      </w:r>
    </w:p>
    <w:p w:rsidR="00A332B0" w:rsidRDefault="00A332B0" w:rsidP="000B3A1E">
      <w:pPr>
        <w:rPr>
          <w:rFonts w:eastAsiaTheme="minorEastAsia"/>
          <w:sz w:val="28"/>
        </w:rPr>
      </w:pPr>
      <w:r>
        <w:rPr>
          <w:rFonts w:eastAsiaTheme="minorEastAsia" w:cstheme="minorHAnsi"/>
          <w:sz w:val="28"/>
        </w:rPr>
        <w:t>Ẍ</w:t>
      </w:r>
      <w:r>
        <w:rPr>
          <w:rFonts w:eastAsiaTheme="minorEastAsia"/>
          <w:sz w:val="28"/>
        </w:rPr>
        <w:t xml:space="preserve">=  1.5 + 0.0769 (15.5-4)      =  </w:t>
      </w:r>
      <w:r>
        <w:rPr>
          <w:rFonts w:eastAsiaTheme="minorEastAsia" w:cstheme="minorHAnsi"/>
          <w:sz w:val="28"/>
        </w:rPr>
        <w:t>Ẍ</w:t>
      </w:r>
      <w:r>
        <w:rPr>
          <w:rFonts w:eastAsiaTheme="minorEastAsia"/>
          <w:sz w:val="28"/>
        </w:rPr>
        <w:t>=  1.5+ 0.0769(11.5)</w:t>
      </w:r>
    </w:p>
    <w:p w:rsidR="00A332B0" w:rsidRDefault="00A332B0" w:rsidP="000B3A1E">
      <w:pPr>
        <w:rPr>
          <w:rFonts w:eastAsiaTheme="minorEastAsia"/>
          <w:sz w:val="28"/>
        </w:rPr>
      </w:pPr>
      <w:r>
        <w:rPr>
          <w:rFonts w:eastAsiaTheme="minorEastAsia" w:cstheme="minorHAnsi"/>
          <w:sz w:val="28"/>
        </w:rPr>
        <w:t>Ẍ</w:t>
      </w:r>
      <w:r>
        <w:rPr>
          <w:rFonts w:eastAsiaTheme="minorEastAsia"/>
          <w:sz w:val="28"/>
        </w:rPr>
        <w:t>=  1.5+0.88435 = 2.38 answer</w:t>
      </w:r>
    </w:p>
    <w:p w:rsidR="0049148A" w:rsidRDefault="0049148A" w:rsidP="000B3A1E">
      <w:pPr>
        <w:rPr>
          <w:rFonts w:eastAsiaTheme="minorEastAsia"/>
          <w:sz w:val="28"/>
        </w:rPr>
      </w:pPr>
    </w:p>
    <w:p w:rsidR="00A332B0" w:rsidRDefault="0049148A" w:rsidP="000B3A1E">
      <w:pPr>
        <w:rPr>
          <w:rFonts w:eastAsiaTheme="minorEastAsia"/>
          <w:b/>
          <w:sz w:val="32"/>
          <w:szCs w:val="32"/>
        </w:rPr>
      </w:pPr>
      <w:r>
        <w:rPr>
          <w:rFonts w:eastAsiaTheme="minorEastAsia"/>
          <w:sz w:val="28"/>
        </w:rPr>
        <w:t xml:space="preserve">Mode Formula     =L+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fm-f1</m:t>
            </m:r>
          </m:num>
          <m:den>
            <m:r>
              <w:rPr>
                <w:rFonts w:ascii="Cambria Math" w:eastAsiaTheme="minorEastAsia" w:hAnsi="Cambria Math"/>
                <w:sz w:val="28"/>
              </w:rPr>
              <m:t xml:space="preserve">2(fm)-f1-f2 </m:t>
            </m:r>
          </m:den>
        </m:f>
      </m:oMath>
      <w:r>
        <w:rPr>
          <w:rFonts w:eastAsiaTheme="minorEastAsia"/>
          <w:sz w:val="28"/>
        </w:rPr>
        <w:t xml:space="preserve">) x h </w:t>
      </w:r>
    </w:p>
    <w:p w:rsidR="00A332B0" w:rsidRDefault="0049148A" w:rsidP="000B3A1E">
      <w:pPr>
        <w:rPr>
          <w:rFonts w:eastAsiaTheme="minorEastAsia"/>
          <w:sz w:val="28"/>
        </w:rPr>
      </w:pPr>
      <w:r>
        <w:rPr>
          <w:rFonts w:eastAsiaTheme="minorEastAsia"/>
          <w:sz w:val="28"/>
        </w:rPr>
        <w:t xml:space="preserve">=1.5+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13-4</m:t>
            </m:r>
          </m:num>
          <m:den>
            <m:r>
              <w:rPr>
                <w:rFonts w:ascii="Cambria Math" w:eastAsiaTheme="minorEastAsia" w:hAnsi="Cambria Math"/>
                <w:sz w:val="28"/>
              </w:rPr>
              <m:t xml:space="preserve">2(13)-4-9 </m:t>
            </m:r>
          </m:den>
        </m:f>
      </m:oMath>
      <w:r>
        <w:rPr>
          <w:rFonts w:eastAsiaTheme="minorEastAsia"/>
          <w:sz w:val="28"/>
        </w:rPr>
        <w:t>) x 1</w:t>
      </w:r>
    </w:p>
    <w:p w:rsidR="0049148A" w:rsidRPr="000B3A1E" w:rsidRDefault="0049148A" w:rsidP="0049148A">
      <w:pPr>
        <w:rPr>
          <w:rFonts w:eastAsiaTheme="minorEastAsia"/>
          <w:sz w:val="28"/>
          <w:vertAlign w:val="subscript"/>
        </w:rPr>
      </w:pPr>
      <w:r>
        <w:rPr>
          <w:rFonts w:eastAsiaTheme="minorEastAsia"/>
          <w:sz w:val="28"/>
        </w:rPr>
        <w:t xml:space="preserve">=1.5+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9</m:t>
            </m:r>
          </m:num>
          <m:den>
            <m:r>
              <w:rPr>
                <w:rFonts w:ascii="Cambria Math" w:eastAsiaTheme="minorEastAsia" w:hAnsi="Cambria Math"/>
                <w:sz w:val="28"/>
              </w:rPr>
              <m:t xml:space="preserve">26-13 </m:t>
            </m:r>
          </m:den>
        </m:f>
      </m:oMath>
      <w:r>
        <w:rPr>
          <w:rFonts w:eastAsiaTheme="minorEastAsia"/>
          <w:sz w:val="28"/>
        </w:rPr>
        <w:t>) x 1</w:t>
      </w:r>
    </w:p>
    <w:p w:rsidR="00C54AF3" w:rsidRDefault="00C54AF3" w:rsidP="00C54AF3">
      <w:pPr>
        <w:rPr>
          <w:rFonts w:eastAsiaTheme="minorEastAsia"/>
          <w:b/>
          <w:sz w:val="28"/>
        </w:rPr>
      </w:pPr>
      <w:r>
        <w:rPr>
          <w:rFonts w:eastAsiaTheme="minorEastAsia"/>
          <w:sz w:val="28"/>
        </w:rPr>
        <w:t xml:space="preserve">=1.5+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9</m:t>
            </m:r>
          </m:num>
          <m:den>
            <m:r>
              <w:rPr>
                <w:rFonts w:ascii="Cambria Math" w:eastAsiaTheme="minorEastAsia" w:hAnsi="Cambria Math"/>
                <w:sz w:val="28"/>
              </w:rPr>
              <m:t xml:space="preserve">13 </m:t>
            </m:r>
          </m:den>
        </m:f>
      </m:oMath>
      <w:r>
        <w:rPr>
          <w:rFonts w:eastAsiaTheme="minorEastAsia"/>
          <w:sz w:val="28"/>
        </w:rPr>
        <w:t xml:space="preserve">) x 1 =1.5 + 0.6923 = </w:t>
      </w:r>
      <w:r w:rsidRPr="00C54AF3">
        <w:rPr>
          <w:rFonts w:eastAsiaTheme="minorEastAsia"/>
          <w:b/>
          <w:sz w:val="28"/>
        </w:rPr>
        <w:t>2.1 Answer</w:t>
      </w:r>
    </w:p>
    <w:p w:rsidR="00C54AF3" w:rsidRDefault="00C54AF3" w:rsidP="00C54AF3">
      <w:pPr>
        <w:rPr>
          <w:rFonts w:eastAsiaTheme="minorEastAsia"/>
          <w:b/>
          <w:sz w:val="28"/>
        </w:rPr>
      </w:pPr>
    </w:p>
    <w:p w:rsidR="00C54AF3" w:rsidRDefault="00C54AF3" w:rsidP="00C54AF3">
      <w:pPr>
        <w:pStyle w:val="Title"/>
        <w:rPr>
          <w:rFonts w:eastAsiaTheme="minorEastAsia"/>
        </w:rPr>
      </w:pPr>
      <w:r>
        <w:rPr>
          <w:rFonts w:eastAsiaTheme="minorEastAsia"/>
        </w:rPr>
        <w:t xml:space="preserve">Question 2b </w:t>
      </w:r>
    </w:p>
    <w:tbl>
      <w:tblPr>
        <w:tblStyle w:val="TableGrid"/>
        <w:tblW w:w="0" w:type="auto"/>
        <w:tblLook w:val="04A0"/>
      </w:tblPr>
      <w:tblGrid>
        <w:gridCol w:w="943"/>
        <w:gridCol w:w="1254"/>
        <w:gridCol w:w="1564"/>
        <w:gridCol w:w="764"/>
        <w:gridCol w:w="581"/>
        <w:gridCol w:w="1777"/>
      </w:tblGrid>
      <w:tr w:rsidR="00E75779" w:rsidRPr="007B4B0A" w:rsidTr="001F6C2D">
        <w:trPr>
          <w:trHeight w:val="315"/>
        </w:trPr>
        <w:tc>
          <w:tcPr>
            <w:tcW w:w="0" w:type="auto"/>
          </w:tcPr>
          <w:p w:rsidR="00E75779" w:rsidRPr="007B4B0A" w:rsidRDefault="00E75779" w:rsidP="001F6C2D">
            <w:pPr>
              <w:rPr>
                <w:b/>
              </w:rPr>
            </w:pPr>
            <w:r>
              <w:rPr>
                <w:b/>
              </w:rPr>
              <w:t xml:space="preserve">Marks </w:t>
            </w:r>
          </w:p>
        </w:tc>
        <w:tc>
          <w:tcPr>
            <w:tcW w:w="0" w:type="auto"/>
          </w:tcPr>
          <w:p w:rsidR="00E75779" w:rsidRPr="007B4B0A" w:rsidRDefault="00E75779" w:rsidP="001F6C2D">
            <w:pPr>
              <w:rPr>
                <w:b/>
                <w:sz w:val="24"/>
                <w:szCs w:val="24"/>
              </w:rPr>
            </w:pPr>
            <w:r w:rsidRPr="007B4B0A">
              <w:rPr>
                <w:b/>
                <w:sz w:val="24"/>
                <w:szCs w:val="24"/>
              </w:rPr>
              <w:t>Frequency</w:t>
            </w:r>
          </w:p>
        </w:tc>
        <w:tc>
          <w:tcPr>
            <w:tcW w:w="0" w:type="auto"/>
          </w:tcPr>
          <w:p w:rsidR="00E75779" w:rsidRPr="007B4B0A" w:rsidRDefault="00E75779" w:rsidP="001F6C2D">
            <w:pPr>
              <w:rPr>
                <w:b/>
                <w:sz w:val="24"/>
                <w:szCs w:val="24"/>
              </w:rPr>
            </w:pPr>
            <w:r w:rsidRPr="007B4B0A">
              <w:rPr>
                <w:b/>
                <w:sz w:val="24"/>
                <w:szCs w:val="24"/>
              </w:rPr>
              <w:t>Mid Point  (x)</w:t>
            </w:r>
          </w:p>
        </w:tc>
        <w:tc>
          <w:tcPr>
            <w:tcW w:w="0" w:type="auto"/>
          </w:tcPr>
          <w:p w:rsidR="00E75779" w:rsidRPr="007B4B0A" w:rsidRDefault="00E75779" w:rsidP="001F6C2D">
            <w:pPr>
              <w:jc w:val="center"/>
              <w:rPr>
                <w:b/>
                <w:sz w:val="28"/>
                <w:szCs w:val="28"/>
              </w:rPr>
            </w:pPr>
            <w:r w:rsidRPr="007B4B0A">
              <w:rPr>
                <w:b/>
                <w:sz w:val="28"/>
                <w:szCs w:val="28"/>
              </w:rPr>
              <w:t>fx</w:t>
            </w:r>
          </w:p>
        </w:tc>
        <w:tc>
          <w:tcPr>
            <w:tcW w:w="0" w:type="auto"/>
          </w:tcPr>
          <w:p w:rsidR="00E75779" w:rsidRDefault="00E75779" w:rsidP="001F6C2D">
            <w:pPr>
              <w:rPr>
                <w:b/>
                <w:sz w:val="24"/>
                <w:szCs w:val="24"/>
              </w:rPr>
            </w:pPr>
            <w:r>
              <w:rPr>
                <w:b/>
                <w:sz w:val="24"/>
                <w:szCs w:val="24"/>
              </w:rPr>
              <w:t xml:space="preserve">Cf </w:t>
            </w:r>
          </w:p>
        </w:tc>
        <w:tc>
          <w:tcPr>
            <w:tcW w:w="0" w:type="auto"/>
          </w:tcPr>
          <w:p w:rsidR="00E75779" w:rsidRDefault="00E75779" w:rsidP="001F6C2D">
            <w:pPr>
              <w:rPr>
                <w:b/>
                <w:sz w:val="24"/>
                <w:szCs w:val="24"/>
              </w:rPr>
            </w:pPr>
            <w:r>
              <w:rPr>
                <w:b/>
                <w:sz w:val="24"/>
                <w:szCs w:val="24"/>
              </w:rPr>
              <w:t xml:space="preserve">Class Boundries </w:t>
            </w:r>
          </w:p>
        </w:tc>
      </w:tr>
      <w:tr w:rsidR="00E75779" w:rsidRPr="007B4B0A" w:rsidTr="001F6C2D">
        <w:trPr>
          <w:trHeight w:val="315"/>
        </w:trPr>
        <w:tc>
          <w:tcPr>
            <w:tcW w:w="0" w:type="auto"/>
          </w:tcPr>
          <w:p w:rsidR="00E75779" w:rsidRPr="007B4B0A" w:rsidRDefault="00E75779" w:rsidP="001F6C2D">
            <w:pPr>
              <w:jc w:val="center"/>
              <w:rPr>
                <w:color w:val="000000" w:themeColor="text1"/>
                <w:sz w:val="24"/>
                <w:szCs w:val="24"/>
              </w:rPr>
            </w:pPr>
            <w:r>
              <w:rPr>
                <w:color w:val="000000" w:themeColor="text1"/>
                <w:sz w:val="24"/>
                <w:szCs w:val="24"/>
              </w:rPr>
              <w:t>0</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9</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2</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0+9</w:t>
            </w:r>
            <w:r w:rsidRPr="007B4B0A">
              <w:rPr>
                <w:color w:val="000000" w:themeColor="text1"/>
                <w:sz w:val="24"/>
                <w:szCs w:val="24"/>
              </w:rPr>
              <w:t>/2=</w:t>
            </w:r>
            <w:r>
              <w:rPr>
                <w:color w:val="000000" w:themeColor="text1"/>
                <w:sz w:val="24"/>
                <w:szCs w:val="24"/>
              </w:rPr>
              <w:t>4.5</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9</w:t>
            </w:r>
          </w:p>
        </w:tc>
        <w:tc>
          <w:tcPr>
            <w:tcW w:w="0" w:type="auto"/>
          </w:tcPr>
          <w:p w:rsidR="00E75779" w:rsidRDefault="00E75779" w:rsidP="001F6C2D">
            <w:pPr>
              <w:jc w:val="center"/>
              <w:rPr>
                <w:color w:val="000000" w:themeColor="text1"/>
                <w:sz w:val="24"/>
                <w:szCs w:val="24"/>
              </w:rPr>
            </w:pPr>
            <w:r>
              <w:rPr>
                <w:color w:val="000000" w:themeColor="text1"/>
                <w:sz w:val="24"/>
                <w:szCs w:val="24"/>
              </w:rPr>
              <w:t>2</w:t>
            </w:r>
          </w:p>
        </w:tc>
        <w:tc>
          <w:tcPr>
            <w:tcW w:w="0" w:type="auto"/>
          </w:tcPr>
          <w:p w:rsidR="00E75779" w:rsidRDefault="00E75779" w:rsidP="001F6C2D">
            <w:pPr>
              <w:jc w:val="center"/>
              <w:rPr>
                <w:color w:val="000000" w:themeColor="text1"/>
                <w:sz w:val="24"/>
                <w:szCs w:val="24"/>
              </w:rPr>
            </w:pPr>
            <w:r>
              <w:rPr>
                <w:color w:val="000000" w:themeColor="text1"/>
                <w:sz w:val="24"/>
                <w:szCs w:val="24"/>
              </w:rPr>
              <w:t>-0.5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9.5</w:t>
            </w:r>
          </w:p>
        </w:tc>
      </w:tr>
      <w:tr w:rsidR="00E75779" w:rsidRPr="007B4B0A" w:rsidTr="001F6C2D">
        <w:trPr>
          <w:trHeight w:val="315"/>
        </w:trPr>
        <w:tc>
          <w:tcPr>
            <w:tcW w:w="0" w:type="auto"/>
          </w:tcPr>
          <w:p w:rsidR="00E75779" w:rsidRPr="007B4B0A" w:rsidRDefault="00E75779" w:rsidP="001F6C2D">
            <w:pPr>
              <w:jc w:val="center"/>
              <w:rPr>
                <w:color w:val="000000" w:themeColor="text1"/>
                <w:sz w:val="24"/>
                <w:szCs w:val="24"/>
              </w:rPr>
            </w:pPr>
            <w:r>
              <w:rPr>
                <w:color w:val="000000" w:themeColor="text1"/>
                <w:sz w:val="24"/>
                <w:szCs w:val="24"/>
              </w:rPr>
              <w:t>10</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19</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31</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14.5</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449.5</w:t>
            </w:r>
          </w:p>
        </w:tc>
        <w:tc>
          <w:tcPr>
            <w:tcW w:w="0" w:type="auto"/>
          </w:tcPr>
          <w:p w:rsidR="00E75779" w:rsidRDefault="00E75779" w:rsidP="001F6C2D">
            <w:pPr>
              <w:jc w:val="center"/>
              <w:rPr>
                <w:color w:val="000000" w:themeColor="text1"/>
                <w:sz w:val="24"/>
                <w:szCs w:val="24"/>
              </w:rPr>
            </w:pPr>
            <w:r>
              <w:rPr>
                <w:color w:val="000000" w:themeColor="text1"/>
                <w:sz w:val="24"/>
                <w:szCs w:val="24"/>
              </w:rPr>
              <w:t>33</w:t>
            </w:r>
          </w:p>
        </w:tc>
        <w:tc>
          <w:tcPr>
            <w:tcW w:w="0" w:type="auto"/>
          </w:tcPr>
          <w:p w:rsidR="00E75779" w:rsidRDefault="00E75779" w:rsidP="001F6C2D">
            <w:pPr>
              <w:jc w:val="center"/>
              <w:rPr>
                <w:color w:val="000000" w:themeColor="text1"/>
                <w:sz w:val="24"/>
                <w:szCs w:val="24"/>
              </w:rPr>
            </w:pPr>
            <w:r>
              <w:rPr>
                <w:color w:val="000000" w:themeColor="text1"/>
                <w:sz w:val="24"/>
                <w:szCs w:val="24"/>
              </w:rPr>
              <w:t>9.5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19.5</w:t>
            </w:r>
          </w:p>
        </w:tc>
      </w:tr>
      <w:tr w:rsidR="00E75779" w:rsidRPr="00B05CDE" w:rsidTr="001F6C2D">
        <w:trPr>
          <w:trHeight w:val="323"/>
        </w:trPr>
        <w:tc>
          <w:tcPr>
            <w:tcW w:w="0" w:type="auto"/>
          </w:tcPr>
          <w:p w:rsidR="00E75779" w:rsidRPr="007B4B0A" w:rsidRDefault="00E75779" w:rsidP="001F6C2D">
            <w:pPr>
              <w:jc w:val="center"/>
              <w:rPr>
                <w:color w:val="000000" w:themeColor="text1"/>
                <w:sz w:val="24"/>
                <w:szCs w:val="24"/>
              </w:rPr>
            </w:pPr>
            <w:r>
              <w:rPr>
                <w:color w:val="000000" w:themeColor="text1"/>
                <w:sz w:val="24"/>
                <w:szCs w:val="24"/>
              </w:rPr>
              <w:t>29</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29</w:t>
            </w:r>
          </w:p>
        </w:tc>
        <w:tc>
          <w:tcPr>
            <w:tcW w:w="0" w:type="auto"/>
          </w:tcPr>
          <w:p w:rsidR="00E75779" w:rsidRPr="00B05CDE" w:rsidRDefault="00E75779" w:rsidP="001F6C2D">
            <w:pPr>
              <w:jc w:val="center"/>
              <w:rPr>
                <w:color w:val="000000" w:themeColor="text1"/>
                <w:sz w:val="24"/>
                <w:szCs w:val="24"/>
              </w:rPr>
            </w:pPr>
            <w:r w:rsidRPr="00B05CDE">
              <w:rPr>
                <w:color w:val="000000" w:themeColor="text1"/>
                <w:sz w:val="24"/>
                <w:szCs w:val="24"/>
              </w:rPr>
              <w:t>73</w:t>
            </w:r>
          </w:p>
        </w:tc>
        <w:tc>
          <w:tcPr>
            <w:tcW w:w="0" w:type="auto"/>
          </w:tcPr>
          <w:p w:rsidR="00E75779" w:rsidRPr="007B4B0A" w:rsidRDefault="00E75779" w:rsidP="001F6C2D">
            <w:pPr>
              <w:jc w:val="center"/>
              <w:rPr>
                <w:b/>
                <w:color w:val="000000" w:themeColor="text1"/>
                <w:sz w:val="24"/>
                <w:szCs w:val="24"/>
              </w:rPr>
            </w:pPr>
            <w:r>
              <w:rPr>
                <w:b/>
                <w:color w:val="000000" w:themeColor="text1"/>
                <w:sz w:val="24"/>
                <w:szCs w:val="24"/>
              </w:rPr>
              <w:t>24.5</w:t>
            </w:r>
          </w:p>
        </w:tc>
        <w:tc>
          <w:tcPr>
            <w:tcW w:w="0" w:type="auto"/>
          </w:tcPr>
          <w:p w:rsidR="00E75779" w:rsidRPr="007B4B0A" w:rsidRDefault="00E75779" w:rsidP="001F6C2D">
            <w:pPr>
              <w:jc w:val="center"/>
              <w:rPr>
                <w:b/>
                <w:color w:val="000000" w:themeColor="text1"/>
                <w:sz w:val="24"/>
                <w:szCs w:val="24"/>
              </w:rPr>
            </w:pPr>
            <w:r>
              <w:rPr>
                <w:b/>
                <w:color w:val="000000" w:themeColor="text1"/>
                <w:sz w:val="24"/>
                <w:szCs w:val="24"/>
              </w:rPr>
              <w:t>1788</w:t>
            </w:r>
          </w:p>
        </w:tc>
        <w:tc>
          <w:tcPr>
            <w:tcW w:w="0" w:type="auto"/>
          </w:tcPr>
          <w:p w:rsidR="00E75779" w:rsidRPr="00B05CDE" w:rsidRDefault="00E75779" w:rsidP="001F6C2D">
            <w:pPr>
              <w:jc w:val="center"/>
              <w:rPr>
                <w:color w:val="000000" w:themeColor="text1"/>
                <w:sz w:val="24"/>
                <w:szCs w:val="24"/>
              </w:rPr>
            </w:pPr>
            <w:r>
              <w:rPr>
                <w:color w:val="000000" w:themeColor="text1"/>
                <w:sz w:val="24"/>
                <w:szCs w:val="24"/>
              </w:rPr>
              <w:t>106</w:t>
            </w:r>
          </w:p>
        </w:tc>
        <w:tc>
          <w:tcPr>
            <w:tcW w:w="0" w:type="auto"/>
          </w:tcPr>
          <w:p w:rsidR="00E75779" w:rsidRPr="00E75779" w:rsidRDefault="00E75779" w:rsidP="00E75779">
            <w:pPr>
              <w:jc w:val="center"/>
              <w:rPr>
                <w:rFonts w:ascii="Calibri" w:hAnsi="Calibri" w:cs="Calibri"/>
                <w:color w:val="000000" w:themeColor="text1"/>
                <w:sz w:val="24"/>
                <w:szCs w:val="24"/>
              </w:rPr>
            </w:pPr>
            <w:r>
              <w:rPr>
                <w:color w:val="000000" w:themeColor="text1"/>
                <w:sz w:val="24"/>
                <w:szCs w:val="24"/>
              </w:rPr>
              <w:t>19.5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29.5</w:t>
            </w:r>
          </w:p>
        </w:tc>
      </w:tr>
      <w:tr w:rsidR="00E75779" w:rsidRPr="007B4B0A" w:rsidTr="001F6C2D">
        <w:trPr>
          <w:trHeight w:val="315"/>
        </w:trPr>
        <w:tc>
          <w:tcPr>
            <w:tcW w:w="0" w:type="auto"/>
          </w:tcPr>
          <w:p w:rsidR="00E75779" w:rsidRPr="007B4B0A" w:rsidRDefault="00E75779" w:rsidP="001F6C2D">
            <w:pPr>
              <w:jc w:val="center"/>
              <w:rPr>
                <w:color w:val="000000" w:themeColor="text1"/>
                <w:sz w:val="24"/>
                <w:szCs w:val="24"/>
              </w:rPr>
            </w:pPr>
            <w:r>
              <w:rPr>
                <w:color w:val="000000" w:themeColor="text1"/>
                <w:sz w:val="24"/>
                <w:szCs w:val="24"/>
              </w:rPr>
              <w:t>30</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9</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85</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34.5</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2932</w:t>
            </w:r>
          </w:p>
        </w:tc>
        <w:tc>
          <w:tcPr>
            <w:tcW w:w="0" w:type="auto"/>
          </w:tcPr>
          <w:p w:rsidR="00E75779" w:rsidRDefault="00E75779" w:rsidP="001F6C2D">
            <w:pPr>
              <w:jc w:val="center"/>
              <w:rPr>
                <w:color w:val="000000" w:themeColor="text1"/>
                <w:sz w:val="24"/>
                <w:szCs w:val="24"/>
              </w:rPr>
            </w:pPr>
            <w:r>
              <w:rPr>
                <w:color w:val="000000" w:themeColor="text1"/>
                <w:sz w:val="24"/>
                <w:szCs w:val="24"/>
              </w:rPr>
              <w:t>191</w:t>
            </w:r>
          </w:p>
        </w:tc>
        <w:tc>
          <w:tcPr>
            <w:tcW w:w="0" w:type="auto"/>
          </w:tcPr>
          <w:p w:rsidR="00E75779" w:rsidRDefault="00E75779" w:rsidP="001F6C2D">
            <w:pPr>
              <w:jc w:val="center"/>
              <w:rPr>
                <w:color w:val="000000" w:themeColor="text1"/>
                <w:sz w:val="24"/>
                <w:szCs w:val="24"/>
              </w:rPr>
            </w:pPr>
            <w:r>
              <w:rPr>
                <w:color w:val="000000" w:themeColor="text1"/>
                <w:sz w:val="24"/>
                <w:szCs w:val="24"/>
              </w:rPr>
              <w:t>29.5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39.5</w:t>
            </w:r>
          </w:p>
        </w:tc>
      </w:tr>
      <w:tr w:rsidR="00E75779" w:rsidRPr="007B4B0A" w:rsidTr="001F6C2D">
        <w:trPr>
          <w:trHeight w:val="315"/>
        </w:trPr>
        <w:tc>
          <w:tcPr>
            <w:tcW w:w="0" w:type="auto"/>
          </w:tcPr>
          <w:p w:rsidR="00E75779" w:rsidRPr="007B4B0A" w:rsidRDefault="00E75779" w:rsidP="001F6C2D">
            <w:pPr>
              <w:jc w:val="center"/>
              <w:rPr>
                <w:color w:val="000000" w:themeColor="text1"/>
                <w:sz w:val="24"/>
                <w:szCs w:val="24"/>
              </w:rPr>
            </w:pPr>
            <w:r>
              <w:rPr>
                <w:color w:val="000000" w:themeColor="text1"/>
                <w:sz w:val="24"/>
                <w:szCs w:val="24"/>
              </w:rPr>
              <w:t>40</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49</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28</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44.5</w:t>
            </w:r>
          </w:p>
        </w:tc>
        <w:tc>
          <w:tcPr>
            <w:tcW w:w="0" w:type="auto"/>
          </w:tcPr>
          <w:p w:rsidR="00E75779" w:rsidRPr="007B4B0A" w:rsidRDefault="00E75779" w:rsidP="001F6C2D">
            <w:pPr>
              <w:jc w:val="center"/>
              <w:rPr>
                <w:color w:val="000000" w:themeColor="text1"/>
                <w:sz w:val="24"/>
                <w:szCs w:val="24"/>
              </w:rPr>
            </w:pPr>
            <w:r>
              <w:rPr>
                <w:color w:val="000000" w:themeColor="text1"/>
                <w:sz w:val="24"/>
                <w:szCs w:val="24"/>
              </w:rPr>
              <w:t>1246</w:t>
            </w:r>
          </w:p>
        </w:tc>
        <w:tc>
          <w:tcPr>
            <w:tcW w:w="0" w:type="auto"/>
          </w:tcPr>
          <w:p w:rsidR="00E75779" w:rsidRDefault="00E75779" w:rsidP="001F6C2D">
            <w:pPr>
              <w:jc w:val="center"/>
              <w:rPr>
                <w:color w:val="000000" w:themeColor="text1"/>
                <w:sz w:val="24"/>
                <w:szCs w:val="24"/>
              </w:rPr>
            </w:pPr>
            <w:r>
              <w:rPr>
                <w:color w:val="000000" w:themeColor="text1"/>
                <w:sz w:val="24"/>
                <w:szCs w:val="24"/>
              </w:rPr>
              <w:t>219</w:t>
            </w:r>
          </w:p>
        </w:tc>
        <w:tc>
          <w:tcPr>
            <w:tcW w:w="0" w:type="auto"/>
          </w:tcPr>
          <w:p w:rsidR="00E75779" w:rsidRDefault="00E75779" w:rsidP="001F6C2D">
            <w:pPr>
              <w:jc w:val="center"/>
              <w:rPr>
                <w:color w:val="000000" w:themeColor="text1"/>
                <w:sz w:val="24"/>
                <w:szCs w:val="24"/>
              </w:rPr>
            </w:pPr>
            <w:r>
              <w:rPr>
                <w:color w:val="000000" w:themeColor="text1"/>
                <w:sz w:val="24"/>
                <w:szCs w:val="24"/>
              </w:rPr>
              <w:t>39.5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49.5</w:t>
            </w:r>
          </w:p>
        </w:tc>
      </w:tr>
      <w:tr w:rsidR="00E75779" w:rsidTr="001F6C2D">
        <w:trPr>
          <w:trHeight w:val="315"/>
        </w:trPr>
        <w:tc>
          <w:tcPr>
            <w:tcW w:w="0" w:type="auto"/>
          </w:tcPr>
          <w:p w:rsidR="00E75779" w:rsidRDefault="00E75779" w:rsidP="001F6C2D">
            <w:pPr>
              <w:jc w:val="center"/>
              <w:rPr>
                <w:color w:val="000000" w:themeColor="text1"/>
                <w:sz w:val="24"/>
                <w:szCs w:val="24"/>
              </w:rPr>
            </w:pPr>
          </w:p>
        </w:tc>
        <w:tc>
          <w:tcPr>
            <w:tcW w:w="0" w:type="auto"/>
          </w:tcPr>
          <w:p w:rsidR="00E75779" w:rsidRDefault="00266155" w:rsidP="001F6C2D">
            <w:pPr>
              <w:jc w:val="center"/>
              <w:rPr>
                <w:color w:val="000000" w:themeColor="text1"/>
                <w:sz w:val="24"/>
                <w:szCs w:val="24"/>
              </w:rPr>
            </w:pPr>
            <w:r>
              <w:rPr>
                <w:color w:val="000000" w:themeColor="text1"/>
                <w:sz w:val="24"/>
                <w:szCs w:val="24"/>
              </w:rPr>
              <w:fldChar w:fldCharType="begin"/>
            </w:r>
            <w:r w:rsidR="00E75779">
              <w:rPr>
                <w:color w:val="000000" w:themeColor="text1"/>
                <w:sz w:val="24"/>
                <w:szCs w:val="24"/>
              </w:rPr>
              <w:instrText xml:space="preserve"> =SUM(ABOVE) \# "#,##0" </w:instrText>
            </w:r>
            <w:r>
              <w:rPr>
                <w:color w:val="000000" w:themeColor="text1"/>
                <w:sz w:val="24"/>
                <w:szCs w:val="24"/>
              </w:rPr>
              <w:fldChar w:fldCharType="separate"/>
            </w:r>
            <w:r w:rsidR="00E75779">
              <w:rPr>
                <w:noProof/>
                <w:color w:val="000000" w:themeColor="text1"/>
                <w:sz w:val="24"/>
                <w:szCs w:val="24"/>
              </w:rPr>
              <w:t xml:space="preserve"> 219</w:t>
            </w:r>
            <w:r>
              <w:rPr>
                <w:color w:val="000000" w:themeColor="text1"/>
                <w:sz w:val="24"/>
                <w:szCs w:val="24"/>
              </w:rPr>
              <w:fldChar w:fldCharType="end"/>
            </w:r>
          </w:p>
        </w:tc>
        <w:tc>
          <w:tcPr>
            <w:tcW w:w="0" w:type="auto"/>
          </w:tcPr>
          <w:p w:rsidR="00E75779" w:rsidRPr="007B4B0A" w:rsidRDefault="00E75779" w:rsidP="001F6C2D">
            <w:pPr>
              <w:rPr>
                <w:b/>
                <w:sz w:val="24"/>
                <w:szCs w:val="24"/>
              </w:rPr>
            </w:pPr>
          </w:p>
        </w:tc>
        <w:tc>
          <w:tcPr>
            <w:tcW w:w="0" w:type="auto"/>
          </w:tcPr>
          <w:p w:rsidR="00E75779" w:rsidRDefault="00266155" w:rsidP="001F6C2D">
            <w:pPr>
              <w:jc w:val="center"/>
              <w:rPr>
                <w:color w:val="000000" w:themeColor="text1"/>
                <w:sz w:val="24"/>
                <w:szCs w:val="24"/>
              </w:rPr>
            </w:pPr>
            <w:r>
              <w:rPr>
                <w:color w:val="000000" w:themeColor="text1"/>
                <w:sz w:val="24"/>
                <w:szCs w:val="24"/>
              </w:rPr>
              <w:fldChar w:fldCharType="begin"/>
            </w:r>
            <w:r w:rsidR="00E75779">
              <w:rPr>
                <w:color w:val="000000" w:themeColor="text1"/>
                <w:sz w:val="24"/>
                <w:szCs w:val="24"/>
              </w:rPr>
              <w:instrText xml:space="preserve"> =SUM(ABOVE) \# "#,##0" </w:instrText>
            </w:r>
            <w:r>
              <w:rPr>
                <w:color w:val="000000" w:themeColor="text1"/>
                <w:sz w:val="24"/>
                <w:szCs w:val="24"/>
              </w:rPr>
              <w:fldChar w:fldCharType="separate"/>
            </w:r>
            <w:r w:rsidR="00E75779">
              <w:rPr>
                <w:noProof/>
                <w:color w:val="000000" w:themeColor="text1"/>
                <w:sz w:val="24"/>
                <w:szCs w:val="24"/>
              </w:rPr>
              <w:t>6,425</w:t>
            </w:r>
            <w:r>
              <w:rPr>
                <w:color w:val="000000" w:themeColor="text1"/>
                <w:sz w:val="24"/>
                <w:szCs w:val="24"/>
              </w:rPr>
              <w:fldChar w:fldCharType="end"/>
            </w:r>
          </w:p>
        </w:tc>
        <w:tc>
          <w:tcPr>
            <w:tcW w:w="0" w:type="auto"/>
          </w:tcPr>
          <w:p w:rsidR="00E75779" w:rsidRDefault="00E75779" w:rsidP="001F6C2D">
            <w:pPr>
              <w:jc w:val="center"/>
              <w:rPr>
                <w:color w:val="000000" w:themeColor="text1"/>
                <w:sz w:val="24"/>
                <w:szCs w:val="24"/>
              </w:rPr>
            </w:pPr>
          </w:p>
        </w:tc>
        <w:tc>
          <w:tcPr>
            <w:tcW w:w="0" w:type="auto"/>
          </w:tcPr>
          <w:p w:rsidR="00E75779" w:rsidRDefault="00E75779" w:rsidP="001F6C2D">
            <w:pPr>
              <w:jc w:val="center"/>
              <w:rPr>
                <w:color w:val="000000" w:themeColor="text1"/>
                <w:sz w:val="24"/>
                <w:szCs w:val="24"/>
              </w:rPr>
            </w:pPr>
          </w:p>
        </w:tc>
      </w:tr>
    </w:tbl>
    <w:p w:rsidR="00E75779" w:rsidRDefault="00E75779" w:rsidP="00E75779">
      <w:pPr>
        <w:rPr>
          <w:rFonts w:eastAsiaTheme="minorEastAsia"/>
          <w:b/>
          <w:sz w:val="32"/>
          <w:szCs w:val="32"/>
        </w:rPr>
      </w:pPr>
      <w:r w:rsidRPr="000B3A1E">
        <w:rPr>
          <w:sz w:val="32"/>
        </w:rPr>
        <w:t xml:space="preserve">Median formula </w:t>
      </w:r>
      <w:r>
        <w:t xml:space="preserve">= </w:t>
      </w:r>
      <m:oMath>
        <m:r>
          <w:rPr>
            <w:rFonts w:ascii="Cambria Math" w:hAnsi="Cambria Math"/>
            <w:sz w:val="28"/>
          </w:rPr>
          <m:t>Ẍ=(</m:t>
        </m:r>
        <m:f>
          <m:fPr>
            <m:ctrlPr>
              <w:rPr>
                <w:rFonts w:ascii="Cambria Math" w:hAnsi="Cambria Math"/>
                <w:b/>
                <w:i/>
                <w:sz w:val="40"/>
                <w:szCs w:val="32"/>
              </w:rPr>
            </m:ctrlPr>
          </m:fPr>
          <m:num>
            <m:r>
              <m:rPr>
                <m:sty m:val="b"/>
              </m:rPr>
              <w:rPr>
                <w:rFonts w:ascii="Cambria Math" w:hAnsi="Cambria Math" w:cstheme="minorHAnsi"/>
                <w:sz w:val="40"/>
                <w:szCs w:val="32"/>
              </w:rPr>
              <m:t>∑f</m:t>
            </m:r>
          </m:num>
          <m:den>
            <m:r>
              <m:rPr>
                <m:sty m:val="p"/>
              </m:rPr>
              <w:rPr>
                <w:rFonts w:ascii="Cambria Math" w:hAnsi="Cambria Math"/>
                <w:sz w:val="40"/>
                <w:szCs w:val="32"/>
              </w:rPr>
              <m:t xml:space="preserve"> </m:t>
            </m:r>
            <m:r>
              <m:rPr>
                <m:sty m:val="b"/>
              </m:rPr>
              <w:rPr>
                <w:rFonts w:ascii="Cambria Math" w:hAnsi="Cambria Math" w:cstheme="minorHAnsi"/>
                <w:sz w:val="40"/>
                <w:szCs w:val="32"/>
              </w:rPr>
              <m:t>2</m:t>
            </m:r>
          </m:den>
        </m:f>
      </m:oMath>
      <w:r w:rsidRPr="000B3A1E">
        <w:rPr>
          <w:rFonts w:eastAsiaTheme="minorEastAsia"/>
          <w:b/>
          <w:sz w:val="40"/>
          <w:szCs w:val="32"/>
        </w:rPr>
        <w:t xml:space="preserve"> </w:t>
      </w:r>
      <w:r>
        <w:rPr>
          <w:rFonts w:eastAsiaTheme="minorEastAsia"/>
          <w:b/>
          <w:sz w:val="32"/>
          <w:szCs w:val="32"/>
        </w:rPr>
        <w:t>)</w:t>
      </w:r>
      <w:r>
        <w:rPr>
          <w:rFonts w:eastAsiaTheme="minorEastAsia"/>
          <w:b/>
          <w:sz w:val="32"/>
          <w:szCs w:val="32"/>
          <w:vertAlign w:val="superscript"/>
        </w:rPr>
        <w:t xml:space="preserve">th </w:t>
      </w:r>
      <w:r>
        <w:rPr>
          <w:rFonts w:eastAsiaTheme="minorEastAsia"/>
          <w:sz w:val="32"/>
          <w:szCs w:val="32"/>
        </w:rPr>
        <w:t xml:space="preserve"> =</w:t>
      </w:r>
      <w:r>
        <w:t xml:space="preserve">= </w:t>
      </w:r>
      <m:oMath>
        <m:r>
          <w:rPr>
            <w:rFonts w:ascii="Cambria Math" w:hAnsi="Cambria Math"/>
            <w:sz w:val="28"/>
          </w:rPr>
          <m:t>Ẍ=(</m:t>
        </m:r>
        <m:f>
          <m:fPr>
            <m:ctrlPr>
              <w:rPr>
                <w:rFonts w:ascii="Cambria Math" w:hAnsi="Cambria Math"/>
                <w:b/>
                <w:i/>
                <w:sz w:val="40"/>
                <w:szCs w:val="32"/>
              </w:rPr>
            </m:ctrlPr>
          </m:fPr>
          <m:num>
            <m:r>
              <m:rPr>
                <m:sty m:val="b"/>
              </m:rPr>
              <w:rPr>
                <w:rFonts w:ascii="Cambria Math" w:hAnsi="Cambria Math" w:cstheme="minorHAnsi"/>
                <w:sz w:val="40"/>
                <w:szCs w:val="32"/>
              </w:rPr>
              <m:t>219</m:t>
            </m:r>
          </m:num>
          <m:den>
            <m:r>
              <m:rPr>
                <m:sty m:val="p"/>
              </m:rPr>
              <w:rPr>
                <w:rFonts w:ascii="Cambria Math" w:hAnsi="Cambria Math"/>
                <w:sz w:val="40"/>
                <w:szCs w:val="32"/>
              </w:rPr>
              <m:t xml:space="preserve"> </m:t>
            </m:r>
            <m:r>
              <m:rPr>
                <m:sty m:val="b"/>
              </m:rPr>
              <w:rPr>
                <w:rFonts w:ascii="Cambria Math" w:hAnsi="Cambria Math" w:cstheme="minorHAnsi"/>
                <w:sz w:val="40"/>
                <w:szCs w:val="32"/>
              </w:rPr>
              <m:t>2</m:t>
            </m:r>
          </m:den>
        </m:f>
      </m:oMath>
      <w:r w:rsidRPr="000B3A1E">
        <w:rPr>
          <w:rFonts w:eastAsiaTheme="minorEastAsia"/>
          <w:b/>
          <w:sz w:val="40"/>
          <w:szCs w:val="32"/>
        </w:rPr>
        <w:t xml:space="preserve"> </w:t>
      </w:r>
      <w:r>
        <w:rPr>
          <w:rFonts w:eastAsiaTheme="minorEastAsia"/>
          <w:b/>
          <w:sz w:val="32"/>
          <w:szCs w:val="32"/>
        </w:rPr>
        <w:t>)</w:t>
      </w:r>
      <w:r>
        <w:rPr>
          <w:rFonts w:eastAsiaTheme="minorEastAsia"/>
          <w:b/>
          <w:sz w:val="32"/>
          <w:szCs w:val="32"/>
          <w:vertAlign w:val="superscript"/>
        </w:rPr>
        <w:t>th</w:t>
      </w:r>
      <w:r w:rsidR="006C3681">
        <w:rPr>
          <w:rFonts w:eastAsiaTheme="minorEastAsia"/>
          <w:b/>
          <w:sz w:val="32"/>
          <w:szCs w:val="32"/>
        </w:rPr>
        <w:t xml:space="preserve"> = 109.5</w:t>
      </w:r>
    </w:p>
    <w:p w:rsidR="006C3681" w:rsidRPr="006C3681" w:rsidRDefault="006C3681" w:rsidP="006C3681">
      <w:pPr>
        <w:rPr>
          <w:rFonts w:eastAsiaTheme="minorEastAsia"/>
          <w:b/>
          <w:sz w:val="40"/>
          <w:szCs w:val="32"/>
        </w:rPr>
      </w:pPr>
      <w:r>
        <w:rPr>
          <w:rFonts w:eastAsiaTheme="minorEastAsia" w:cstheme="minorHAnsi"/>
          <w:sz w:val="28"/>
        </w:rPr>
        <w:lastRenderedPageBreak/>
        <w:t>Ẍ</w:t>
      </w:r>
      <w:r>
        <w:rPr>
          <w:rFonts w:eastAsiaTheme="minorEastAsia"/>
          <w:sz w:val="28"/>
        </w:rPr>
        <w:t>= 19.5+</w:t>
      </w:r>
      <m:oMath>
        <m:f>
          <m:fPr>
            <m:ctrlPr>
              <w:rPr>
                <w:rFonts w:ascii="Cambria Math" w:eastAsiaTheme="minorEastAsia" w:hAnsi="Cambria Math"/>
                <w:i/>
                <w:sz w:val="28"/>
              </w:rPr>
            </m:ctrlPr>
          </m:fPr>
          <m:num>
            <m:r>
              <m:rPr>
                <m:sty m:val="p"/>
              </m:rPr>
              <w:rPr>
                <w:rFonts w:ascii="Cambria Math" w:eastAsiaTheme="minorEastAsia" w:hAnsi="Cambria Math"/>
                <w:sz w:val="28"/>
              </w:rPr>
              <m:t xml:space="preserve">10 </m:t>
            </m:r>
          </m:num>
          <m:den>
            <m:r>
              <w:rPr>
                <w:rFonts w:ascii="Cambria Math" w:eastAsiaTheme="minorEastAsia" w:hAnsi="Cambria Math"/>
                <w:sz w:val="28"/>
              </w:rPr>
              <m:t>73</m:t>
            </m:r>
          </m:den>
        </m:f>
      </m:oMath>
      <w:r>
        <w:rPr>
          <w:rFonts w:eastAsiaTheme="minorEastAsia"/>
          <w:sz w:val="28"/>
        </w:rPr>
        <w:t xml:space="preserve">  </w:t>
      </w:r>
      <m:oMath>
        <m:r>
          <w:rPr>
            <w:rFonts w:ascii="Cambria Math" w:hAnsi="Cambria Math"/>
            <w:sz w:val="28"/>
          </w:rPr>
          <m:t>(</m:t>
        </m:r>
        <m:f>
          <m:fPr>
            <m:ctrlPr>
              <w:rPr>
                <w:rFonts w:ascii="Cambria Math" w:hAnsi="Cambria Math"/>
                <w:b/>
                <w:i/>
                <w:sz w:val="40"/>
                <w:szCs w:val="32"/>
              </w:rPr>
            </m:ctrlPr>
          </m:fPr>
          <m:num>
            <m:r>
              <m:rPr>
                <m:sty m:val="b"/>
              </m:rPr>
              <w:rPr>
                <w:rFonts w:ascii="Cambria Math" w:hAnsi="Cambria Math" w:cstheme="minorHAnsi"/>
                <w:sz w:val="40"/>
                <w:szCs w:val="32"/>
              </w:rPr>
              <m:t>219</m:t>
            </m:r>
          </m:num>
          <m:den>
            <m:r>
              <m:rPr>
                <m:sty m:val="p"/>
              </m:rPr>
              <w:rPr>
                <w:rFonts w:ascii="Cambria Math" w:hAnsi="Cambria Math"/>
                <w:sz w:val="40"/>
                <w:szCs w:val="32"/>
              </w:rPr>
              <m:t xml:space="preserve"> </m:t>
            </m:r>
            <m:r>
              <m:rPr>
                <m:sty m:val="b"/>
              </m:rPr>
              <w:rPr>
                <w:rFonts w:ascii="Cambria Math" w:hAnsi="Cambria Math" w:cstheme="minorHAnsi"/>
                <w:sz w:val="40"/>
                <w:szCs w:val="32"/>
              </w:rPr>
              <m:t>2</m:t>
            </m:r>
          </m:den>
        </m:f>
        <m:r>
          <m:rPr>
            <m:sty m:val="bi"/>
          </m:rPr>
          <w:rPr>
            <w:rFonts w:ascii="Cambria Math" w:hAnsi="Cambria Math"/>
            <w:sz w:val="40"/>
            <w:szCs w:val="32"/>
          </w:rPr>
          <m:t>- 33</m:t>
        </m:r>
      </m:oMath>
      <w:r>
        <w:rPr>
          <w:rFonts w:eastAsiaTheme="minorEastAsia"/>
          <w:b/>
          <w:sz w:val="40"/>
          <w:szCs w:val="32"/>
        </w:rPr>
        <w:t>)</w:t>
      </w:r>
    </w:p>
    <w:p w:rsidR="006C3681" w:rsidRDefault="006C3681" w:rsidP="00E75779">
      <w:pPr>
        <w:rPr>
          <w:rFonts w:eastAsiaTheme="minorEastAsia"/>
          <w:sz w:val="28"/>
        </w:rPr>
      </w:pPr>
      <w:r>
        <w:rPr>
          <w:rFonts w:eastAsiaTheme="minorEastAsia" w:cstheme="minorHAnsi"/>
          <w:sz w:val="28"/>
        </w:rPr>
        <w:t>Ẍ</w:t>
      </w:r>
      <w:r>
        <w:rPr>
          <w:rFonts w:eastAsiaTheme="minorEastAsia"/>
          <w:sz w:val="28"/>
        </w:rPr>
        <w:t>= 19.5 + 0.136 (109.5-33)</w:t>
      </w:r>
    </w:p>
    <w:p w:rsidR="006C3681" w:rsidRDefault="006C3681" w:rsidP="00E75779">
      <w:pPr>
        <w:rPr>
          <w:rFonts w:eastAsiaTheme="minorEastAsia"/>
          <w:sz w:val="28"/>
        </w:rPr>
      </w:pPr>
      <w:r>
        <w:rPr>
          <w:rFonts w:eastAsiaTheme="minorEastAsia" w:cstheme="minorHAnsi"/>
          <w:sz w:val="28"/>
        </w:rPr>
        <w:t>Ẍ</w:t>
      </w:r>
      <w:r>
        <w:rPr>
          <w:rFonts w:eastAsiaTheme="minorEastAsia"/>
          <w:sz w:val="28"/>
        </w:rPr>
        <w:t>= 19.5 + 0.136(76.5)</w:t>
      </w:r>
    </w:p>
    <w:p w:rsidR="001F6C2D" w:rsidRDefault="001F6C2D" w:rsidP="00E75779">
      <w:pPr>
        <w:rPr>
          <w:rFonts w:eastAsiaTheme="minorEastAsia"/>
          <w:sz w:val="28"/>
        </w:rPr>
      </w:pPr>
      <w:r>
        <w:rPr>
          <w:rFonts w:eastAsiaTheme="minorEastAsia" w:cstheme="minorHAnsi"/>
          <w:sz w:val="28"/>
        </w:rPr>
        <w:t>Ẍ</w:t>
      </w:r>
      <w:r>
        <w:rPr>
          <w:rFonts w:eastAsiaTheme="minorEastAsia"/>
          <w:sz w:val="28"/>
        </w:rPr>
        <w:t>= 19.5 + 10.40</w:t>
      </w:r>
    </w:p>
    <w:p w:rsidR="001F6C2D" w:rsidRPr="001F6C2D" w:rsidRDefault="001F6C2D" w:rsidP="00E75779">
      <w:pPr>
        <w:rPr>
          <w:rFonts w:eastAsiaTheme="minorEastAsia"/>
          <w:b/>
          <w:sz w:val="32"/>
          <w:szCs w:val="32"/>
        </w:rPr>
      </w:pPr>
      <w:r w:rsidRPr="001F6C2D">
        <w:rPr>
          <w:rFonts w:eastAsiaTheme="minorEastAsia" w:cstheme="minorHAnsi"/>
          <w:b/>
          <w:sz w:val="28"/>
        </w:rPr>
        <w:t>Ẍ</w:t>
      </w:r>
      <w:r w:rsidRPr="001F6C2D">
        <w:rPr>
          <w:rFonts w:eastAsiaTheme="minorEastAsia"/>
          <w:b/>
          <w:sz w:val="28"/>
        </w:rPr>
        <w:t>= 29.9 an</w:t>
      </w:r>
      <w:r>
        <w:rPr>
          <w:rFonts w:eastAsiaTheme="minorEastAsia"/>
          <w:b/>
          <w:sz w:val="28"/>
        </w:rPr>
        <w:t>s</w:t>
      </w:r>
      <w:r w:rsidRPr="001F6C2D">
        <w:rPr>
          <w:rFonts w:eastAsiaTheme="minorEastAsia"/>
          <w:b/>
          <w:sz w:val="28"/>
        </w:rPr>
        <w:t>wer</w:t>
      </w:r>
    </w:p>
    <w:p w:rsidR="00E75779" w:rsidRPr="00E75779" w:rsidRDefault="001F6C2D" w:rsidP="00E75779">
      <w:pPr>
        <w:rPr>
          <w:rFonts w:eastAsiaTheme="minorEastAsia"/>
          <w:sz w:val="32"/>
          <w:szCs w:val="32"/>
        </w:rPr>
      </w:pPr>
      <w:r>
        <w:rPr>
          <w:rFonts w:eastAsiaTheme="minorEastAsia"/>
          <w:sz w:val="28"/>
        </w:rPr>
        <w:t xml:space="preserve">Mode Formula     =L+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fm-f1</m:t>
            </m:r>
          </m:num>
          <m:den>
            <m:r>
              <w:rPr>
                <w:rFonts w:ascii="Cambria Math" w:eastAsiaTheme="minorEastAsia" w:hAnsi="Cambria Math"/>
                <w:sz w:val="28"/>
              </w:rPr>
              <m:t xml:space="preserve">2(fm)-f1-f2 </m:t>
            </m:r>
          </m:den>
        </m:f>
      </m:oMath>
      <w:r>
        <w:rPr>
          <w:rFonts w:eastAsiaTheme="minorEastAsia"/>
          <w:sz w:val="28"/>
        </w:rPr>
        <w:t>) x h</w:t>
      </w:r>
    </w:p>
    <w:p w:rsidR="001F6C2D" w:rsidRPr="00E75779" w:rsidRDefault="001F6C2D" w:rsidP="001F6C2D">
      <w:pPr>
        <w:rPr>
          <w:rFonts w:eastAsiaTheme="minorEastAsia"/>
          <w:sz w:val="32"/>
          <w:szCs w:val="32"/>
        </w:rPr>
      </w:pPr>
      <w:r>
        <w:rPr>
          <w:rFonts w:eastAsiaTheme="minorEastAsia"/>
          <w:sz w:val="28"/>
        </w:rPr>
        <w:t xml:space="preserve">= 29.5+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85-73</m:t>
            </m:r>
          </m:num>
          <m:den>
            <m:r>
              <w:rPr>
                <w:rFonts w:ascii="Cambria Math" w:eastAsiaTheme="minorEastAsia" w:hAnsi="Cambria Math"/>
                <w:sz w:val="28"/>
              </w:rPr>
              <m:t xml:space="preserve">2(85)-73-28 </m:t>
            </m:r>
          </m:den>
        </m:f>
      </m:oMath>
      <w:r>
        <w:rPr>
          <w:rFonts w:eastAsiaTheme="minorEastAsia"/>
          <w:sz w:val="28"/>
        </w:rPr>
        <w:t>) x 10</w:t>
      </w:r>
    </w:p>
    <w:p w:rsidR="001F6C2D" w:rsidRDefault="001F6C2D" w:rsidP="001F6C2D">
      <w:pPr>
        <w:rPr>
          <w:rFonts w:eastAsiaTheme="minorEastAsia"/>
          <w:sz w:val="28"/>
        </w:rPr>
      </w:pPr>
      <w:r>
        <w:rPr>
          <w:rFonts w:eastAsiaTheme="minorEastAsia"/>
          <w:sz w:val="28"/>
        </w:rPr>
        <w:t xml:space="preserve">=29.5+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85-73</m:t>
            </m:r>
          </m:num>
          <m:den>
            <m:r>
              <w:rPr>
                <w:rFonts w:ascii="Cambria Math" w:eastAsiaTheme="minorEastAsia" w:hAnsi="Cambria Math"/>
                <w:sz w:val="28"/>
              </w:rPr>
              <m:t xml:space="preserve">2(85)-73-28 </m:t>
            </m:r>
          </m:den>
        </m:f>
      </m:oMath>
      <w:r>
        <w:rPr>
          <w:rFonts w:eastAsiaTheme="minorEastAsia"/>
          <w:sz w:val="28"/>
        </w:rPr>
        <w:t>) x 10</w:t>
      </w:r>
    </w:p>
    <w:p w:rsidR="001F6C2D" w:rsidRDefault="001F6C2D" w:rsidP="001F6C2D">
      <w:pPr>
        <w:rPr>
          <w:rFonts w:eastAsiaTheme="minorEastAsia"/>
          <w:sz w:val="28"/>
        </w:rPr>
      </w:pPr>
      <w:r>
        <w:rPr>
          <w:rFonts w:eastAsiaTheme="minorEastAsia"/>
          <w:sz w:val="28"/>
        </w:rPr>
        <w:t xml:space="preserve">=29.5+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12</m:t>
            </m:r>
          </m:num>
          <m:den>
            <m:r>
              <w:rPr>
                <w:rFonts w:ascii="Cambria Math" w:eastAsiaTheme="minorEastAsia" w:hAnsi="Cambria Math"/>
                <w:sz w:val="28"/>
              </w:rPr>
              <m:t xml:space="preserve">(190)-73-28 </m:t>
            </m:r>
          </m:den>
        </m:f>
      </m:oMath>
      <w:r>
        <w:rPr>
          <w:rFonts w:eastAsiaTheme="minorEastAsia"/>
          <w:sz w:val="28"/>
        </w:rPr>
        <w:t>) x 10</w:t>
      </w:r>
    </w:p>
    <w:p w:rsidR="001F6C2D" w:rsidRDefault="001F6C2D" w:rsidP="001F6C2D">
      <w:pPr>
        <w:rPr>
          <w:rFonts w:eastAsiaTheme="minorEastAsia"/>
          <w:sz w:val="28"/>
        </w:rPr>
      </w:pPr>
      <w:r>
        <w:rPr>
          <w:rFonts w:eastAsiaTheme="minorEastAsia"/>
          <w:sz w:val="28"/>
        </w:rPr>
        <w:t xml:space="preserve">=29.5+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12</m:t>
            </m:r>
          </m:num>
          <m:den>
            <m:r>
              <w:rPr>
                <w:rFonts w:ascii="Cambria Math" w:eastAsiaTheme="minorEastAsia" w:hAnsi="Cambria Math"/>
                <w:sz w:val="28"/>
              </w:rPr>
              <m:t xml:space="preserve">190-101 </m:t>
            </m:r>
          </m:den>
        </m:f>
      </m:oMath>
      <w:r>
        <w:rPr>
          <w:rFonts w:eastAsiaTheme="minorEastAsia"/>
          <w:sz w:val="28"/>
        </w:rPr>
        <w:t>) x 10</w:t>
      </w:r>
    </w:p>
    <w:p w:rsidR="001F6C2D" w:rsidRDefault="001F6C2D" w:rsidP="001F6C2D">
      <w:pPr>
        <w:rPr>
          <w:rFonts w:eastAsiaTheme="minorEastAsia"/>
          <w:sz w:val="28"/>
        </w:rPr>
      </w:pPr>
      <w:r>
        <w:rPr>
          <w:rFonts w:eastAsiaTheme="minorEastAsia"/>
          <w:sz w:val="28"/>
        </w:rPr>
        <w:t xml:space="preserve">=29.5+ </w:t>
      </w:r>
      <m:oMath>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12</m:t>
            </m:r>
          </m:num>
          <m:den>
            <m:r>
              <w:rPr>
                <w:rFonts w:ascii="Cambria Math" w:eastAsiaTheme="minorEastAsia" w:hAnsi="Cambria Math"/>
                <w:sz w:val="28"/>
              </w:rPr>
              <m:t xml:space="preserve">89 </m:t>
            </m:r>
          </m:den>
        </m:f>
      </m:oMath>
      <w:r>
        <w:rPr>
          <w:rFonts w:eastAsiaTheme="minorEastAsia"/>
          <w:sz w:val="28"/>
        </w:rPr>
        <w:t>) x 10</w:t>
      </w:r>
    </w:p>
    <w:p w:rsidR="0021449B" w:rsidRDefault="0021449B" w:rsidP="0021449B">
      <w:pPr>
        <w:rPr>
          <w:rFonts w:eastAsiaTheme="minorEastAsia"/>
          <w:sz w:val="28"/>
        </w:rPr>
      </w:pPr>
      <w:r>
        <w:rPr>
          <w:rFonts w:eastAsiaTheme="minorEastAsia"/>
          <w:sz w:val="28"/>
        </w:rPr>
        <w:t>=29.5+ 0.1348 x 10</w:t>
      </w:r>
    </w:p>
    <w:p w:rsidR="0021449B" w:rsidRDefault="0021449B" w:rsidP="001F6C2D">
      <w:pPr>
        <w:rPr>
          <w:rFonts w:eastAsiaTheme="minorEastAsia"/>
          <w:sz w:val="28"/>
        </w:rPr>
      </w:pPr>
      <w:r>
        <w:rPr>
          <w:rFonts w:eastAsiaTheme="minorEastAsia"/>
          <w:sz w:val="28"/>
        </w:rPr>
        <w:t xml:space="preserve">= 29.5+1.348 = </w:t>
      </w:r>
      <w:r w:rsidRPr="0021449B">
        <w:rPr>
          <w:rFonts w:eastAsiaTheme="minorEastAsia"/>
          <w:b/>
          <w:sz w:val="36"/>
        </w:rPr>
        <w:t>30</w:t>
      </w:r>
      <w:r>
        <w:rPr>
          <w:rFonts w:eastAsiaTheme="minorEastAsia"/>
          <w:b/>
          <w:sz w:val="36"/>
        </w:rPr>
        <w:t>.8</w:t>
      </w:r>
      <w:r w:rsidRPr="0021449B">
        <w:rPr>
          <w:rFonts w:eastAsiaTheme="minorEastAsia"/>
          <w:b/>
          <w:sz w:val="36"/>
        </w:rPr>
        <w:t xml:space="preserve"> answer</w:t>
      </w:r>
      <w:r>
        <w:rPr>
          <w:rFonts w:eastAsiaTheme="minorEastAsia"/>
          <w:sz w:val="28"/>
        </w:rPr>
        <w:t xml:space="preserve">  </w:t>
      </w:r>
    </w:p>
    <w:p w:rsidR="009F722D" w:rsidRDefault="009F722D" w:rsidP="00345F1F">
      <w:pPr>
        <w:pStyle w:val="Title"/>
        <w:rPr>
          <w:rFonts w:eastAsiaTheme="minorEastAsia"/>
        </w:rPr>
      </w:pPr>
    </w:p>
    <w:p w:rsidR="009F722D" w:rsidRDefault="009F722D" w:rsidP="00345F1F">
      <w:pPr>
        <w:pStyle w:val="Title"/>
        <w:rPr>
          <w:rFonts w:eastAsiaTheme="minorEastAsia"/>
        </w:rPr>
      </w:pPr>
    </w:p>
    <w:p w:rsidR="009F722D" w:rsidRDefault="009F722D" w:rsidP="00345F1F">
      <w:pPr>
        <w:pStyle w:val="Title"/>
        <w:rPr>
          <w:rFonts w:eastAsiaTheme="minorEastAsia"/>
        </w:rPr>
      </w:pPr>
    </w:p>
    <w:p w:rsidR="009F722D" w:rsidRDefault="009F722D" w:rsidP="00345F1F">
      <w:pPr>
        <w:pStyle w:val="Title"/>
        <w:rPr>
          <w:rFonts w:eastAsiaTheme="minorEastAsia"/>
        </w:rPr>
      </w:pPr>
    </w:p>
    <w:p w:rsidR="009F722D" w:rsidRDefault="009F722D" w:rsidP="00345F1F">
      <w:pPr>
        <w:pStyle w:val="Title"/>
        <w:rPr>
          <w:rFonts w:eastAsiaTheme="minorEastAsia"/>
        </w:rPr>
      </w:pPr>
    </w:p>
    <w:p w:rsidR="009F722D" w:rsidRDefault="009F722D" w:rsidP="00345F1F">
      <w:pPr>
        <w:pStyle w:val="Title"/>
        <w:rPr>
          <w:rFonts w:eastAsiaTheme="minorEastAsia"/>
        </w:rPr>
      </w:pPr>
    </w:p>
    <w:p w:rsidR="00345F1F" w:rsidRDefault="00345F1F" w:rsidP="00345F1F">
      <w:pPr>
        <w:pStyle w:val="Title"/>
        <w:rPr>
          <w:rFonts w:eastAsiaTheme="minorEastAsia"/>
        </w:rPr>
      </w:pPr>
      <w:r>
        <w:rPr>
          <w:rFonts w:eastAsiaTheme="minorEastAsia"/>
        </w:rPr>
        <w:lastRenderedPageBreak/>
        <w:t xml:space="preserve">Question 3a </w:t>
      </w:r>
    </w:p>
    <w:p w:rsidR="00345F1F" w:rsidRPr="00345F1F" w:rsidRDefault="00345F1F" w:rsidP="00345F1F">
      <w:pPr>
        <w:rPr>
          <w:b/>
          <w:sz w:val="40"/>
        </w:rPr>
      </w:pPr>
      <w:r>
        <w:rPr>
          <w:b/>
          <w:sz w:val="40"/>
        </w:rPr>
        <w:t xml:space="preserve">Interquartile range </w:t>
      </w:r>
    </w:p>
    <w:tbl>
      <w:tblPr>
        <w:tblStyle w:val="TableGrid"/>
        <w:tblW w:w="0" w:type="auto"/>
        <w:tblLook w:val="04A0"/>
      </w:tblPr>
      <w:tblGrid>
        <w:gridCol w:w="1295"/>
        <w:gridCol w:w="1295"/>
        <w:gridCol w:w="1295"/>
        <w:gridCol w:w="1295"/>
      </w:tblGrid>
      <w:tr w:rsidR="00AF724D" w:rsidRPr="007B4B0A" w:rsidTr="00E14A2F">
        <w:trPr>
          <w:trHeight w:val="315"/>
        </w:trPr>
        <w:tc>
          <w:tcPr>
            <w:tcW w:w="1295" w:type="dxa"/>
          </w:tcPr>
          <w:p w:rsidR="00AF724D" w:rsidRPr="007B4B0A" w:rsidRDefault="00AF724D" w:rsidP="005C19BA">
            <w:pPr>
              <w:rPr>
                <w:b/>
              </w:rPr>
            </w:pPr>
            <w:r>
              <w:rPr>
                <w:b/>
              </w:rPr>
              <w:t xml:space="preserve">No of children per family </w:t>
            </w:r>
          </w:p>
        </w:tc>
        <w:tc>
          <w:tcPr>
            <w:tcW w:w="1295" w:type="dxa"/>
          </w:tcPr>
          <w:p w:rsidR="00AF724D" w:rsidRPr="007B4B0A" w:rsidRDefault="00AF724D" w:rsidP="005C19BA">
            <w:pPr>
              <w:rPr>
                <w:b/>
                <w:sz w:val="24"/>
                <w:szCs w:val="24"/>
              </w:rPr>
            </w:pPr>
            <w:r>
              <w:rPr>
                <w:b/>
                <w:sz w:val="24"/>
                <w:szCs w:val="24"/>
              </w:rPr>
              <w:t xml:space="preserve">No of families </w:t>
            </w:r>
          </w:p>
        </w:tc>
        <w:tc>
          <w:tcPr>
            <w:tcW w:w="1295" w:type="dxa"/>
          </w:tcPr>
          <w:p w:rsidR="00AF724D" w:rsidRPr="007B4B0A" w:rsidRDefault="00AF724D" w:rsidP="005C19BA">
            <w:pPr>
              <w:jc w:val="center"/>
              <w:rPr>
                <w:b/>
                <w:sz w:val="28"/>
                <w:szCs w:val="28"/>
              </w:rPr>
            </w:pPr>
            <w:r>
              <w:rPr>
                <w:b/>
                <w:sz w:val="28"/>
                <w:szCs w:val="28"/>
              </w:rPr>
              <w:t>Cf</w:t>
            </w:r>
          </w:p>
        </w:tc>
        <w:tc>
          <w:tcPr>
            <w:tcW w:w="1295" w:type="dxa"/>
          </w:tcPr>
          <w:p w:rsidR="00AF724D" w:rsidRPr="007B4B0A" w:rsidRDefault="00AF724D" w:rsidP="005C19BA">
            <w:pPr>
              <w:rPr>
                <w:b/>
                <w:sz w:val="24"/>
                <w:szCs w:val="24"/>
              </w:rPr>
            </w:pPr>
            <w:r>
              <w:rPr>
                <w:b/>
                <w:sz w:val="24"/>
                <w:szCs w:val="24"/>
              </w:rPr>
              <w:t>Class boundries</w:t>
            </w:r>
          </w:p>
        </w:tc>
      </w:tr>
      <w:tr w:rsidR="00AF724D" w:rsidRPr="007B4B0A" w:rsidTr="00E14A2F">
        <w:trPr>
          <w:trHeight w:val="315"/>
        </w:trPr>
        <w:tc>
          <w:tcPr>
            <w:tcW w:w="1295" w:type="dxa"/>
          </w:tcPr>
          <w:p w:rsidR="00AF724D" w:rsidRPr="007B4B0A" w:rsidRDefault="00AF724D" w:rsidP="005C19BA">
            <w:pPr>
              <w:jc w:val="center"/>
              <w:rPr>
                <w:color w:val="000000" w:themeColor="text1"/>
                <w:sz w:val="24"/>
                <w:szCs w:val="24"/>
              </w:rPr>
            </w:pPr>
            <w:r>
              <w:rPr>
                <w:color w:val="000000" w:themeColor="text1"/>
                <w:sz w:val="24"/>
                <w:szCs w:val="24"/>
              </w:rPr>
              <w:t>1</w:t>
            </w:r>
          </w:p>
        </w:tc>
        <w:tc>
          <w:tcPr>
            <w:tcW w:w="1295" w:type="dxa"/>
          </w:tcPr>
          <w:p w:rsidR="00AF724D" w:rsidRPr="007B4B0A" w:rsidRDefault="00AF724D" w:rsidP="005C19BA">
            <w:pPr>
              <w:jc w:val="center"/>
              <w:rPr>
                <w:color w:val="000000" w:themeColor="text1"/>
                <w:sz w:val="24"/>
                <w:szCs w:val="24"/>
              </w:rPr>
            </w:pPr>
            <w:r>
              <w:rPr>
                <w:color w:val="000000" w:themeColor="text1"/>
                <w:sz w:val="24"/>
                <w:szCs w:val="24"/>
              </w:rPr>
              <w:t>4</w:t>
            </w:r>
          </w:p>
        </w:tc>
        <w:tc>
          <w:tcPr>
            <w:tcW w:w="1295" w:type="dxa"/>
          </w:tcPr>
          <w:p w:rsidR="00AF724D" w:rsidRDefault="00AF724D" w:rsidP="005C19BA">
            <w:pPr>
              <w:jc w:val="center"/>
              <w:rPr>
                <w:color w:val="000000" w:themeColor="text1"/>
                <w:sz w:val="24"/>
                <w:szCs w:val="24"/>
              </w:rPr>
            </w:pPr>
            <w:r>
              <w:rPr>
                <w:color w:val="000000" w:themeColor="text1"/>
                <w:sz w:val="24"/>
                <w:szCs w:val="24"/>
              </w:rPr>
              <w:t>4</w:t>
            </w:r>
          </w:p>
        </w:tc>
        <w:tc>
          <w:tcPr>
            <w:tcW w:w="1295" w:type="dxa"/>
          </w:tcPr>
          <w:p w:rsidR="00AF724D" w:rsidRDefault="00AF724D" w:rsidP="005C19BA">
            <w:pPr>
              <w:jc w:val="center"/>
              <w:rPr>
                <w:color w:val="000000" w:themeColor="text1"/>
                <w:sz w:val="24"/>
                <w:szCs w:val="24"/>
              </w:rPr>
            </w:pPr>
            <w:r>
              <w:rPr>
                <w:color w:val="000000" w:themeColor="text1"/>
                <w:sz w:val="24"/>
                <w:szCs w:val="24"/>
              </w:rPr>
              <w:t>0.50</w:t>
            </w:r>
            <w:r w:rsidRPr="007B4B0A">
              <w:rPr>
                <w:rFonts w:cstheme="minorHAnsi"/>
                <w:color w:val="000000" w:themeColor="text1"/>
                <w:sz w:val="24"/>
                <w:szCs w:val="24"/>
              </w:rPr>
              <w:t>─</w:t>
            </w:r>
            <w:r>
              <w:rPr>
                <w:rFonts w:ascii="Calibri" w:hAnsi="Calibri" w:cs="Calibri"/>
                <w:color w:val="000000" w:themeColor="text1"/>
                <w:sz w:val="24"/>
                <w:szCs w:val="24"/>
              </w:rPr>
              <w:t>1.50</w:t>
            </w:r>
          </w:p>
        </w:tc>
      </w:tr>
      <w:tr w:rsidR="00AF724D" w:rsidRPr="007B4B0A" w:rsidTr="00E14A2F">
        <w:trPr>
          <w:trHeight w:val="315"/>
        </w:trPr>
        <w:tc>
          <w:tcPr>
            <w:tcW w:w="1295" w:type="dxa"/>
          </w:tcPr>
          <w:p w:rsidR="00AF724D" w:rsidRPr="007B4B0A" w:rsidRDefault="00AF724D" w:rsidP="005C19BA">
            <w:pPr>
              <w:jc w:val="center"/>
              <w:rPr>
                <w:color w:val="000000" w:themeColor="text1"/>
                <w:sz w:val="24"/>
                <w:szCs w:val="24"/>
              </w:rPr>
            </w:pPr>
            <w:r>
              <w:rPr>
                <w:color w:val="000000" w:themeColor="text1"/>
                <w:sz w:val="24"/>
                <w:szCs w:val="24"/>
              </w:rPr>
              <w:t>2</w:t>
            </w:r>
          </w:p>
        </w:tc>
        <w:tc>
          <w:tcPr>
            <w:tcW w:w="1295" w:type="dxa"/>
          </w:tcPr>
          <w:p w:rsidR="00AF724D" w:rsidRPr="007B4B0A" w:rsidRDefault="00AF724D" w:rsidP="005C19BA">
            <w:pPr>
              <w:jc w:val="center"/>
              <w:rPr>
                <w:color w:val="000000" w:themeColor="text1"/>
                <w:sz w:val="24"/>
                <w:szCs w:val="24"/>
              </w:rPr>
            </w:pPr>
            <w:r>
              <w:rPr>
                <w:color w:val="000000" w:themeColor="text1"/>
                <w:sz w:val="24"/>
                <w:szCs w:val="24"/>
              </w:rPr>
              <w:t>13</w:t>
            </w:r>
          </w:p>
        </w:tc>
        <w:tc>
          <w:tcPr>
            <w:tcW w:w="1295" w:type="dxa"/>
          </w:tcPr>
          <w:p w:rsidR="00AF724D" w:rsidRDefault="00AF724D" w:rsidP="005C19BA">
            <w:pPr>
              <w:jc w:val="center"/>
              <w:rPr>
                <w:color w:val="000000" w:themeColor="text1"/>
                <w:sz w:val="24"/>
                <w:szCs w:val="24"/>
              </w:rPr>
            </w:pPr>
            <w:r>
              <w:rPr>
                <w:color w:val="000000" w:themeColor="text1"/>
                <w:sz w:val="24"/>
                <w:szCs w:val="24"/>
              </w:rPr>
              <w:t>17</w:t>
            </w:r>
          </w:p>
        </w:tc>
        <w:tc>
          <w:tcPr>
            <w:tcW w:w="1295" w:type="dxa"/>
          </w:tcPr>
          <w:p w:rsidR="00AF724D" w:rsidRPr="00C623B7" w:rsidRDefault="00AF724D" w:rsidP="005C19BA">
            <w:pPr>
              <w:jc w:val="center"/>
              <w:rPr>
                <w:rFonts w:ascii="Calibri" w:hAnsi="Calibri" w:cs="Calibri"/>
                <w:color w:val="000000" w:themeColor="text1"/>
                <w:sz w:val="24"/>
                <w:szCs w:val="24"/>
              </w:rPr>
            </w:pPr>
            <w:r>
              <w:rPr>
                <w:rFonts w:cstheme="minorHAnsi"/>
                <w:color w:val="000000" w:themeColor="text1"/>
                <w:sz w:val="24"/>
                <w:szCs w:val="24"/>
              </w:rPr>
              <w:t>1.5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2.5</w:t>
            </w:r>
          </w:p>
        </w:tc>
      </w:tr>
      <w:tr w:rsidR="00AF724D" w:rsidRPr="007B4B0A" w:rsidTr="00E14A2F">
        <w:trPr>
          <w:trHeight w:val="323"/>
        </w:trPr>
        <w:tc>
          <w:tcPr>
            <w:tcW w:w="1295" w:type="dxa"/>
          </w:tcPr>
          <w:p w:rsidR="00AF724D" w:rsidRPr="007B4B0A" w:rsidRDefault="00AF724D" w:rsidP="005C19BA">
            <w:pPr>
              <w:jc w:val="center"/>
              <w:rPr>
                <w:color w:val="000000" w:themeColor="text1"/>
                <w:sz w:val="24"/>
                <w:szCs w:val="24"/>
              </w:rPr>
            </w:pPr>
            <w:r>
              <w:rPr>
                <w:color w:val="000000" w:themeColor="text1"/>
                <w:sz w:val="24"/>
                <w:szCs w:val="24"/>
              </w:rPr>
              <w:t>3</w:t>
            </w:r>
          </w:p>
        </w:tc>
        <w:tc>
          <w:tcPr>
            <w:tcW w:w="1295" w:type="dxa"/>
          </w:tcPr>
          <w:p w:rsidR="00AF724D" w:rsidRPr="007B4B0A" w:rsidRDefault="00AF724D" w:rsidP="005C19BA">
            <w:pPr>
              <w:jc w:val="center"/>
              <w:rPr>
                <w:b/>
                <w:color w:val="000000" w:themeColor="text1"/>
                <w:sz w:val="24"/>
                <w:szCs w:val="24"/>
              </w:rPr>
            </w:pPr>
            <w:r>
              <w:rPr>
                <w:b/>
                <w:color w:val="000000" w:themeColor="text1"/>
                <w:sz w:val="24"/>
                <w:szCs w:val="24"/>
              </w:rPr>
              <w:t>9</w:t>
            </w:r>
          </w:p>
        </w:tc>
        <w:tc>
          <w:tcPr>
            <w:tcW w:w="1295" w:type="dxa"/>
          </w:tcPr>
          <w:p w:rsidR="00AF724D" w:rsidRDefault="00AF724D" w:rsidP="005C19BA">
            <w:pPr>
              <w:jc w:val="center"/>
              <w:rPr>
                <w:b/>
                <w:color w:val="000000" w:themeColor="text1"/>
                <w:sz w:val="24"/>
                <w:szCs w:val="24"/>
              </w:rPr>
            </w:pPr>
            <w:r>
              <w:rPr>
                <w:b/>
                <w:color w:val="000000" w:themeColor="text1"/>
                <w:sz w:val="24"/>
                <w:szCs w:val="24"/>
              </w:rPr>
              <w:t>26</w:t>
            </w:r>
          </w:p>
        </w:tc>
        <w:tc>
          <w:tcPr>
            <w:tcW w:w="1295" w:type="dxa"/>
          </w:tcPr>
          <w:p w:rsidR="00AF724D" w:rsidRDefault="00AF724D" w:rsidP="005C19BA">
            <w:pPr>
              <w:jc w:val="center"/>
              <w:rPr>
                <w:b/>
                <w:color w:val="000000" w:themeColor="text1"/>
                <w:sz w:val="24"/>
                <w:szCs w:val="24"/>
              </w:rPr>
            </w:pPr>
            <w:r>
              <w:rPr>
                <w:b/>
                <w:color w:val="000000" w:themeColor="text1"/>
                <w:sz w:val="24"/>
                <w:szCs w:val="24"/>
              </w:rPr>
              <w:t>2.5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3.5</w:t>
            </w:r>
          </w:p>
        </w:tc>
      </w:tr>
      <w:tr w:rsidR="00AF724D" w:rsidRPr="007B4B0A" w:rsidTr="00E14A2F">
        <w:trPr>
          <w:trHeight w:val="315"/>
        </w:trPr>
        <w:tc>
          <w:tcPr>
            <w:tcW w:w="1295" w:type="dxa"/>
          </w:tcPr>
          <w:p w:rsidR="00AF724D" w:rsidRPr="007B4B0A" w:rsidRDefault="00AF724D" w:rsidP="005C19BA">
            <w:pPr>
              <w:jc w:val="center"/>
              <w:rPr>
                <w:color w:val="000000" w:themeColor="text1"/>
                <w:sz w:val="24"/>
                <w:szCs w:val="24"/>
              </w:rPr>
            </w:pPr>
            <w:r>
              <w:rPr>
                <w:color w:val="000000" w:themeColor="text1"/>
                <w:sz w:val="24"/>
                <w:szCs w:val="24"/>
              </w:rPr>
              <w:t>4</w:t>
            </w:r>
          </w:p>
        </w:tc>
        <w:tc>
          <w:tcPr>
            <w:tcW w:w="1295" w:type="dxa"/>
          </w:tcPr>
          <w:p w:rsidR="00AF724D" w:rsidRPr="007B4B0A" w:rsidRDefault="00AF724D" w:rsidP="005C19BA">
            <w:pPr>
              <w:jc w:val="center"/>
              <w:rPr>
                <w:color w:val="000000" w:themeColor="text1"/>
                <w:sz w:val="24"/>
                <w:szCs w:val="24"/>
              </w:rPr>
            </w:pPr>
            <w:r>
              <w:rPr>
                <w:color w:val="000000" w:themeColor="text1"/>
                <w:sz w:val="24"/>
                <w:szCs w:val="24"/>
              </w:rPr>
              <w:t>4</w:t>
            </w:r>
          </w:p>
        </w:tc>
        <w:tc>
          <w:tcPr>
            <w:tcW w:w="1295" w:type="dxa"/>
          </w:tcPr>
          <w:p w:rsidR="00AF724D" w:rsidRDefault="00AF724D" w:rsidP="005C19BA">
            <w:pPr>
              <w:jc w:val="center"/>
              <w:rPr>
                <w:color w:val="000000" w:themeColor="text1"/>
                <w:sz w:val="24"/>
                <w:szCs w:val="24"/>
              </w:rPr>
            </w:pPr>
            <w:r>
              <w:rPr>
                <w:color w:val="000000" w:themeColor="text1"/>
                <w:sz w:val="24"/>
                <w:szCs w:val="24"/>
              </w:rPr>
              <w:t>30</w:t>
            </w:r>
          </w:p>
        </w:tc>
        <w:tc>
          <w:tcPr>
            <w:tcW w:w="1295" w:type="dxa"/>
          </w:tcPr>
          <w:p w:rsidR="00AF724D" w:rsidRDefault="00AF724D" w:rsidP="005C19BA">
            <w:pPr>
              <w:jc w:val="center"/>
              <w:rPr>
                <w:color w:val="000000" w:themeColor="text1"/>
                <w:sz w:val="24"/>
                <w:szCs w:val="24"/>
              </w:rPr>
            </w:pPr>
            <w:r>
              <w:rPr>
                <w:color w:val="000000" w:themeColor="text1"/>
                <w:sz w:val="24"/>
                <w:szCs w:val="24"/>
              </w:rPr>
              <w:t>3.5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4.5</w:t>
            </w:r>
          </w:p>
        </w:tc>
      </w:tr>
      <w:tr w:rsidR="00AF724D" w:rsidRPr="007B4B0A" w:rsidTr="00E14A2F">
        <w:trPr>
          <w:trHeight w:val="315"/>
        </w:trPr>
        <w:tc>
          <w:tcPr>
            <w:tcW w:w="1295" w:type="dxa"/>
          </w:tcPr>
          <w:p w:rsidR="00AF724D" w:rsidRPr="007B4B0A" w:rsidRDefault="00AF724D" w:rsidP="005C19BA">
            <w:pPr>
              <w:jc w:val="center"/>
              <w:rPr>
                <w:color w:val="000000" w:themeColor="text1"/>
                <w:sz w:val="24"/>
                <w:szCs w:val="24"/>
              </w:rPr>
            </w:pPr>
            <w:r>
              <w:rPr>
                <w:color w:val="000000" w:themeColor="text1"/>
                <w:sz w:val="24"/>
                <w:szCs w:val="24"/>
              </w:rPr>
              <w:t>5</w:t>
            </w:r>
          </w:p>
        </w:tc>
        <w:tc>
          <w:tcPr>
            <w:tcW w:w="1295" w:type="dxa"/>
          </w:tcPr>
          <w:p w:rsidR="00AF724D" w:rsidRPr="007B4B0A" w:rsidRDefault="00AF724D" w:rsidP="005C19BA">
            <w:pPr>
              <w:jc w:val="center"/>
              <w:rPr>
                <w:color w:val="000000" w:themeColor="text1"/>
                <w:sz w:val="24"/>
                <w:szCs w:val="24"/>
              </w:rPr>
            </w:pPr>
            <w:r>
              <w:rPr>
                <w:color w:val="000000" w:themeColor="text1"/>
                <w:sz w:val="24"/>
                <w:szCs w:val="24"/>
              </w:rPr>
              <w:t>1</w:t>
            </w:r>
          </w:p>
        </w:tc>
        <w:tc>
          <w:tcPr>
            <w:tcW w:w="1295" w:type="dxa"/>
          </w:tcPr>
          <w:p w:rsidR="00AF724D" w:rsidRDefault="00AF724D" w:rsidP="005C19BA">
            <w:pPr>
              <w:jc w:val="center"/>
              <w:rPr>
                <w:color w:val="000000" w:themeColor="text1"/>
                <w:sz w:val="24"/>
                <w:szCs w:val="24"/>
              </w:rPr>
            </w:pPr>
            <w:r>
              <w:rPr>
                <w:color w:val="000000" w:themeColor="text1"/>
                <w:sz w:val="24"/>
                <w:szCs w:val="24"/>
              </w:rPr>
              <w:t>31</w:t>
            </w:r>
          </w:p>
        </w:tc>
        <w:tc>
          <w:tcPr>
            <w:tcW w:w="1295" w:type="dxa"/>
          </w:tcPr>
          <w:p w:rsidR="00AF724D" w:rsidRDefault="00AF724D" w:rsidP="005C19BA">
            <w:pPr>
              <w:jc w:val="center"/>
              <w:rPr>
                <w:color w:val="000000" w:themeColor="text1"/>
                <w:sz w:val="24"/>
                <w:szCs w:val="24"/>
              </w:rPr>
            </w:pPr>
            <w:r>
              <w:rPr>
                <w:color w:val="000000" w:themeColor="text1"/>
                <w:sz w:val="24"/>
                <w:szCs w:val="24"/>
              </w:rPr>
              <w:t>4.5</w:t>
            </w:r>
            <w:r w:rsidRPr="007B4B0A">
              <w:rPr>
                <w:rFonts w:cstheme="minorHAnsi"/>
                <w:color w:val="000000" w:themeColor="text1"/>
                <w:sz w:val="24"/>
                <w:szCs w:val="24"/>
              </w:rPr>
              <w:t>─</w:t>
            </w:r>
            <w:r w:rsidRPr="007B4B0A">
              <w:rPr>
                <w:rFonts w:ascii="Calibri" w:hAnsi="Calibri" w:cs="Calibri"/>
                <w:color w:val="000000" w:themeColor="text1"/>
                <w:sz w:val="24"/>
                <w:szCs w:val="24"/>
              </w:rPr>
              <w:t>─</w:t>
            </w:r>
            <w:r>
              <w:rPr>
                <w:rFonts w:ascii="Calibri" w:hAnsi="Calibri" w:cs="Calibri"/>
                <w:color w:val="000000" w:themeColor="text1"/>
                <w:sz w:val="24"/>
                <w:szCs w:val="24"/>
              </w:rPr>
              <w:t>5.5</w:t>
            </w:r>
          </w:p>
        </w:tc>
      </w:tr>
      <w:tr w:rsidR="00AF724D" w:rsidTr="00E14A2F">
        <w:trPr>
          <w:trHeight w:val="315"/>
        </w:trPr>
        <w:tc>
          <w:tcPr>
            <w:tcW w:w="1295" w:type="dxa"/>
          </w:tcPr>
          <w:p w:rsidR="00AF724D" w:rsidRDefault="00AF724D" w:rsidP="005C19BA">
            <w:pPr>
              <w:jc w:val="center"/>
              <w:rPr>
                <w:color w:val="000000" w:themeColor="text1"/>
                <w:sz w:val="24"/>
                <w:szCs w:val="24"/>
              </w:rPr>
            </w:pPr>
          </w:p>
        </w:tc>
        <w:tc>
          <w:tcPr>
            <w:tcW w:w="1295" w:type="dxa"/>
          </w:tcPr>
          <w:p w:rsidR="00AF724D" w:rsidRDefault="00AF724D" w:rsidP="005C19BA">
            <w:pPr>
              <w:jc w:val="center"/>
              <w:rPr>
                <w:color w:val="000000" w:themeColor="text1"/>
                <w:sz w:val="24"/>
                <w:szCs w:val="24"/>
              </w:rPr>
            </w:pPr>
            <m:oMath>
              <m:r>
                <m:rPr>
                  <m:sty m:val="b"/>
                </m:rPr>
                <w:rPr>
                  <w:rFonts w:ascii="Cambria Math" w:hAnsi="Cambria Math" w:cstheme="minorHAnsi"/>
                  <w:sz w:val="40"/>
                  <w:szCs w:val="32"/>
                </w:rPr>
                <m:t>∑f</m:t>
              </m:r>
            </m:oMath>
            <w:r>
              <w:rPr>
                <w:color w:val="000000" w:themeColor="text1"/>
                <w:sz w:val="24"/>
                <w:szCs w:val="24"/>
              </w:rPr>
              <w:t xml:space="preserve"> </w:t>
            </w:r>
            <w:r w:rsidR="00266155">
              <w:rPr>
                <w:color w:val="000000" w:themeColor="text1"/>
                <w:sz w:val="24"/>
                <w:szCs w:val="24"/>
              </w:rPr>
              <w:fldChar w:fldCharType="begin"/>
            </w:r>
            <w:r>
              <w:rPr>
                <w:color w:val="000000" w:themeColor="text1"/>
                <w:sz w:val="24"/>
                <w:szCs w:val="24"/>
              </w:rPr>
              <w:instrText xml:space="preserve"> =SUM(ABOVE) \# "#,##0" </w:instrText>
            </w:r>
            <w:r w:rsidR="00266155">
              <w:rPr>
                <w:color w:val="000000" w:themeColor="text1"/>
                <w:sz w:val="24"/>
                <w:szCs w:val="24"/>
              </w:rPr>
              <w:fldChar w:fldCharType="separate"/>
            </w:r>
            <w:r>
              <w:rPr>
                <w:noProof/>
                <w:color w:val="000000" w:themeColor="text1"/>
                <w:sz w:val="24"/>
                <w:szCs w:val="24"/>
              </w:rPr>
              <w:t xml:space="preserve">  31</w:t>
            </w:r>
            <w:r w:rsidR="00266155">
              <w:rPr>
                <w:color w:val="000000" w:themeColor="text1"/>
                <w:sz w:val="24"/>
                <w:szCs w:val="24"/>
              </w:rPr>
              <w:fldChar w:fldCharType="end"/>
            </w:r>
          </w:p>
        </w:tc>
        <w:tc>
          <w:tcPr>
            <w:tcW w:w="1295" w:type="dxa"/>
          </w:tcPr>
          <w:p w:rsidR="00AF724D" w:rsidRDefault="00AF724D" w:rsidP="005C19BA">
            <w:pPr>
              <w:jc w:val="center"/>
              <w:rPr>
                <w:color w:val="000000" w:themeColor="text1"/>
                <w:sz w:val="24"/>
                <w:szCs w:val="24"/>
              </w:rPr>
            </w:pPr>
          </w:p>
        </w:tc>
        <w:tc>
          <w:tcPr>
            <w:tcW w:w="1295" w:type="dxa"/>
          </w:tcPr>
          <w:p w:rsidR="00AF724D" w:rsidRDefault="00AF724D" w:rsidP="005C19BA">
            <w:pPr>
              <w:jc w:val="center"/>
              <w:rPr>
                <w:color w:val="000000" w:themeColor="text1"/>
                <w:sz w:val="24"/>
                <w:szCs w:val="24"/>
              </w:rPr>
            </w:pPr>
          </w:p>
        </w:tc>
      </w:tr>
    </w:tbl>
    <w:p w:rsidR="001F6C2D" w:rsidRDefault="001F6C2D" w:rsidP="001F6C2D">
      <w:pPr>
        <w:rPr>
          <w:rFonts w:eastAsiaTheme="minorEastAsia"/>
          <w:sz w:val="28"/>
        </w:rPr>
      </w:pPr>
    </w:p>
    <w:p w:rsidR="00345F1F" w:rsidRDefault="00345F1F" w:rsidP="001F6C2D">
      <w:pPr>
        <w:rPr>
          <w:rFonts w:eastAsiaTheme="minorEastAsia"/>
          <w:b/>
          <w:sz w:val="32"/>
        </w:rPr>
      </w:pPr>
      <w:r w:rsidRPr="00345F1F">
        <w:rPr>
          <w:rFonts w:eastAsiaTheme="minorEastAsia"/>
          <w:b/>
          <w:sz w:val="32"/>
        </w:rPr>
        <w:t>Q</w:t>
      </w:r>
      <w:r w:rsidRPr="00345F1F">
        <w:rPr>
          <w:rFonts w:eastAsiaTheme="minorEastAsia"/>
          <w:b/>
          <w:sz w:val="32"/>
          <w:vertAlign w:val="subscript"/>
        </w:rPr>
        <w:t xml:space="preserve">1 = </w:t>
      </w:r>
      <m:oMath>
        <m:f>
          <m:fPr>
            <m:ctrlPr>
              <w:rPr>
                <w:rFonts w:ascii="Cambria Math" w:eastAsiaTheme="minorEastAsia" w:hAnsi="Cambria Math"/>
                <w:b/>
                <w:i/>
                <w:sz w:val="32"/>
                <w:vertAlign w:val="subscript"/>
              </w:rPr>
            </m:ctrlPr>
          </m:fPr>
          <m:num>
            <m:r>
              <m:rPr>
                <m:sty m:val="bi"/>
              </m:rPr>
              <w:rPr>
                <w:rFonts w:ascii="Cambria Math" w:eastAsiaTheme="minorEastAsia" w:hAnsi="Cambria Math"/>
                <w:sz w:val="32"/>
                <w:vertAlign w:val="subscript"/>
              </w:rPr>
              <m:t>31</m:t>
            </m:r>
          </m:num>
          <m:den>
            <m:r>
              <m:rPr>
                <m:sty m:val="bi"/>
              </m:rPr>
              <w:rPr>
                <w:rFonts w:ascii="Cambria Math" w:eastAsiaTheme="minorEastAsia" w:hAnsi="Cambria Math"/>
                <w:sz w:val="32"/>
                <w:vertAlign w:val="subscript"/>
              </w:rPr>
              <m:t>5</m:t>
            </m:r>
          </m:den>
        </m:f>
      </m:oMath>
      <w:r>
        <w:rPr>
          <w:rFonts w:eastAsiaTheme="minorEastAsia"/>
          <w:b/>
          <w:sz w:val="32"/>
          <w:vertAlign w:val="subscript"/>
        </w:rPr>
        <w:t xml:space="preserve"> </w:t>
      </w:r>
      <w:r w:rsidRPr="00345F1F">
        <w:rPr>
          <w:rFonts w:eastAsiaTheme="minorEastAsia"/>
          <w:b/>
          <w:sz w:val="44"/>
          <w:vertAlign w:val="subscript"/>
        </w:rPr>
        <w:t xml:space="preserve">=  6.5 </w:t>
      </w:r>
      <w:r>
        <w:rPr>
          <w:rFonts w:eastAsiaTheme="minorEastAsia"/>
          <w:b/>
          <w:sz w:val="44"/>
          <w:vertAlign w:val="subscript"/>
        </w:rPr>
        <w:t xml:space="preserve"> 7th value </w:t>
      </w:r>
    </w:p>
    <w:p w:rsidR="001F6C2D" w:rsidRDefault="00AF724D" w:rsidP="001F6C2D">
      <w:pPr>
        <w:rPr>
          <w:rFonts w:eastAsiaTheme="minorEastAsia"/>
          <w:sz w:val="40"/>
          <w:szCs w:val="32"/>
        </w:rPr>
      </w:pPr>
      <w:r>
        <w:rPr>
          <w:rFonts w:eastAsiaTheme="minorEastAsia"/>
          <w:b/>
          <w:sz w:val="32"/>
        </w:rPr>
        <w:t>Q</w:t>
      </w:r>
      <w:r>
        <w:rPr>
          <w:rFonts w:eastAsiaTheme="minorEastAsia"/>
          <w:b/>
          <w:sz w:val="32"/>
          <w:vertAlign w:val="subscript"/>
        </w:rPr>
        <w:t>3</w:t>
      </w:r>
      <w:r>
        <w:rPr>
          <w:rFonts w:eastAsiaTheme="minorEastAsia"/>
          <w:b/>
          <w:sz w:val="32"/>
        </w:rPr>
        <w:t xml:space="preserve"> = </w:t>
      </w:r>
      <m:oMath>
        <m:f>
          <m:fPr>
            <m:ctrlPr>
              <w:rPr>
                <w:rFonts w:ascii="Cambria Math" w:eastAsiaTheme="minorEastAsia" w:hAnsi="Cambria Math"/>
                <w:b/>
                <w:i/>
                <w:sz w:val="32"/>
                <w:vertAlign w:val="subscript"/>
              </w:rPr>
            </m:ctrlPr>
          </m:fPr>
          <m:num>
            <m:r>
              <m:rPr>
                <m:sty m:val="bi"/>
              </m:rPr>
              <w:rPr>
                <w:rFonts w:ascii="Cambria Math" w:eastAsiaTheme="minorEastAsia" w:hAnsi="Cambria Math"/>
                <w:sz w:val="32"/>
                <w:vertAlign w:val="subscript"/>
              </w:rPr>
              <m:t>31</m:t>
            </m:r>
          </m:num>
          <m:den>
            <m:r>
              <m:rPr>
                <m:sty m:val="bi"/>
              </m:rPr>
              <w:rPr>
                <w:rFonts w:ascii="Cambria Math" w:eastAsiaTheme="minorEastAsia" w:hAnsi="Cambria Math"/>
                <w:sz w:val="32"/>
                <w:vertAlign w:val="subscript"/>
              </w:rPr>
              <m:t>5</m:t>
            </m:r>
          </m:den>
        </m:f>
      </m:oMath>
      <w:r>
        <w:rPr>
          <w:rFonts w:eastAsiaTheme="minorEastAsia"/>
          <w:b/>
          <w:sz w:val="32"/>
          <w:vertAlign w:val="subscript"/>
        </w:rPr>
        <w:t xml:space="preserve"> x </w:t>
      </w:r>
      <w:r>
        <w:rPr>
          <w:rFonts w:eastAsiaTheme="minorEastAsia"/>
          <w:b/>
          <w:sz w:val="40"/>
          <w:vertAlign w:val="subscript"/>
        </w:rPr>
        <w:t xml:space="preserve">19.5 </w:t>
      </w:r>
      <w:r>
        <w:rPr>
          <w:rFonts w:eastAsiaTheme="minorEastAsia"/>
          <w:sz w:val="40"/>
          <w:szCs w:val="32"/>
        </w:rPr>
        <w:t xml:space="preserve"> 20</w:t>
      </w:r>
      <w:r w:rsidRPr="00AF724D">
        <w:rPr>
          <w:rFonts w:eastAsiaTheme="minorEastAsia"/>
          <w:sz w:val="40"/>
          <w:szCs w:val="32"/>
          <w:vertAlign w:val="superscript"/>
        </w:rPr>
        <w:t>th</w:t>
      </w:r>
      <w:r>
        <w:rPr>
          <w:rFonts w:eastAsiaTheme="minorEastAsia"/>
          <w:sz w:val="40"/>
          <w:szCs w:val="32"/>
        </w:rPr>
        <w:t xml:space="preserve"> value </w:t>
      </w:r>
    </w:p>
    <w:p w:rsidR="00AF724D" w:rsidRPr="00AF724D" w:rsidRDefault="00266155" w:rsidP="00AF724D">
      <w:pPr>
        <w:spacing w:after="0" w:line="240" w:lineRule="auto"/>
        <w:rPr>
          <w:rFonts w:eastAsiaTheme="minorEastAsia"/>
          <w:sz w:val="40"/>
          <w:szCs w:val="32"/>
        </w:rPr>
      </w:pPr>
      <w:r w:rsidRPr="00266155">
        <w:rPr>
          <w:noProof/>
        </w:rPr>
        <w:pict>
          <v:shapetype id="_x0000_t32" coordsize="21600,21600" o:spt="32" o:oned="t" path="m,l21600,21600e" filled="f">
            <v:path arrowok="t" fillok="f" o:connecttype="none"/>
            <o:lock v:ext="edit" shapetype="t"/>
          </v:shapetype>
          <v:shape id="_x0000_s1032" type="#_x0000_t32" style="position:absolute;margin-left:39pt;margin-top:12.75pt;width:131.25pt;height:0;z-index:251663360" o:connectortype="straight"/>
        </w:pict>
      </w:r>
      <w:r w:rsidR="00AF724D" w:rsidRPr="00AF724D">
        <w:rPr>
          <w:rFonts w:eastAsiaTheme="minorEastAsia"/>
          <w:b/>
          <w:sz w:val="32"/>
        </w:rPr>
        <w:t>Q</w:t>
      </w:r>
      <w:r w:rsidR="00AF724D" w:rsidRPr="00AF724D">
        <w:rPr>
          <w:rFonts w:eastAsiaTheme="minorEastAsia"/>
          <w:b/>
          <w:sz w:val="32"/>
          <w:vertAlign w:val="subscript"/>
        </w:rPr>
        <w:t xml:space="preserve">1 =    </w:t>
      </w:r>
    </w:p>
    <w:p w:rsidR="001F6C2D" w:rsidRDefault="00AF724D" w:rsidP="00AF724D">
      <w:pPr>
        <w:spacing w:after="0" w:line="240" w:lineRule="auto"/>
        <w:rPr>
          <w:rFonts w:eastAsiaTheme="minorEastAsia"/>
          <w:sz w:val="32"/>
          <w:szCs w:val="32"/>
        </w:rPr>
      </w:pPr>
      <w:r>
        <w:rPr>
          <w:rFonts w:eastAsiaTheme="minorEastAsia"/>
          <w:sz w:val="32"/>
          <w:szCs w:val="32"/>
        </w:rPr>
        <w:t xml:space="preserve">          0.50         7                 8</w:t>
      </w:r>
      <w:r w:rsidRPr="00AF724D">
        <w:rPr>
          <w:rFonts w:eastAsiaTheme="minorEastAsia"/>
          <w:sz w:val="32"/>
          <w:szCs w:val="32"/>
          <w:vertAlign w:val="superscript"/>
        </w:rPr>
        <w:t>th</w:t>
      </w:r>
      <w:r>
        <w:rPr>
          <w:rFonts w:eastAsiaTheme="minorEastAsia"/>
          <w:sz w:val="32"/>
          <w:szCs w:val="32"/>
        </w:rPr>
        <w:t xml:space="preserve"> </w:t>
      </w:r>
    </w:p>
    <w:p w:rsidR="00434F3F" w:rsidRDefault="00434F3F" w:rsidP="00AF724D">
      <w:pPr>
        <w:spacing w:after="0" w:line="240" w:lineRule="auto"/>
        <w:rPr>
          <w:rFonts w:eastAsiaTheme="minorEastAsia"/>
          <w:sz w:val="32"/>
          <w:szCs w:val="32"/>
        </w:rPr>
      </w:pPr>
    </w:p>
    <w:p w:rsidR="00AF724D" w:rsidRDefault="00AF724D" w:rsidP="00AF724D">
      <w:pPr>
        <w:spacing w:after="0" w:line="240" w:lineRule="auto"/>
        <w:rPr>
          <w:rFonts w:eastAsiaTheme="minorEastAsia"/>
          <w:sz w:val="32"/>
          <w:szCs w:val="32"/>
        </w:rPr>
      </w:pPr>
      <w:r w:rsidRPr="00345F1F">
        <w:rPr>
          <w:rFonts w:eastAsiaTheme="minorEastAsia"/>
          <w:b/>
          <w:sz w:val="32"/>
        </w:rPr>
        <w:t>Q</w:t>
      </w:r>
      <w:r w:rsidRPr="00345F1F">
        <w:rPr>
          <w:rFonts w:eastAsiaTheme="minorEastAsia"/>
          <w:b/>
          <w:sz w:val="32"/>
          <w:vertAlign w:val="subscript"/>
        </w:rPr>
        <w:t xml:space="preserve">1 = </w:t>
      </w:r>
      <m:oMath>
        <m:f>
          <m:fPr>
            <m:ctrlPr>
              <w:rPr>
                <w:rFonts w:ascii="Cambria Math" w:eastAsiaTheme="minorEastAsia" w:hAnsi="Cambria Math"/>
                <w:b/>
                <w:i/>
                <w:sz w:val="32"/>
                <w:vertAlign w:val="subscript"/>
              </w:rPr>
            </m:ctrlPr>
          </m:fPr>
          <m:num>
            <m:r>
              <m:rPr>
                <m:sty m:val="b"/>
              </m:rPr>
              <w:rPr>
                <w:rFonts w:ascii="Cambria Math" w:eastAsiaTheme="minorEastAsia" w:hAnsi="Cambria Math"/>
                <w:sz w:val="32"/>
              </w:rPr>
              <m:t>Q</m:t>
            </m:r>
            <m:r>
              <m:rPr>
                <m:sty m:val="b"/>
              </m:rPr>
              <w:rPr>
                <w:rFonts w:ascii="Cambria Math" w:eastAsiaTheme="minorEastAsia" w:hAnsi="Cambria Math"/>
                <w:sz w:val="32"/>
                <w:vertAlign w:val="subscript"/>
              </w:rPr>
              <m:t>1</m:t>
            </m:r>
            <m:r>
              <m:rPr>
                <m:sty m:val="b"/>
              </m:rPr>
              <w:rPr>
                <w:rFonts w:ascii="Cambria Math" w:eastAsiaTheme="minorEastAsia"/>
                <w:sz w:val="32"/>
                <w:vertAlign w:val="subscript"/>
              </w:rPr>
              <m:t>-</m:t>
            </m:r>
            <m:r>
              <m:rPr>
                <m:sty m:val="b"/>
              </m:rPr>
              <w:rPr>
                <w:rFonts w:ascii="Cambria Math" w:eastAsiaTheme="minorEastAsia"/>
                <w:sz w:val="32"/>
                <w:vertAlign w:val="subscript"/>
              </w:rPr>
              <m:t>0.50</m:t>
            </m:r>
          </m:num>
          <m:den>
            <m:r>
              <m:rPr>
                <m:sty m:val="bi"/>
              </m:rPr>
              <w:rPr>
                <w:rFonts w:ascii="Cambria Math" w:eastAsiaTheme="minorEastAsia" w:hAnsi="Cambria Math"/>
                <w:sz w:val="32"/>
                <w:vertAlign w:val="subscript"/>
              </w:rPr>
              <m:t>1.50-0.50</m:t>
            </m:r>
          </m:den>
        </m:f>
      </m:oMath>
      <w:r w:rsidR="00434F3F">
        <w:rPr>
          <w:rFonts w:eastAsiaTheme="minorEastAsia"/>
          <w:b/>
          <w:sz w:val="32"/>
          <w:vertAlign w:val="subscript"/>
        </w:rPr>
        <w:t xml:space="preserve">  </w:t>
      </w:r>
      <w:r w:rsidR="00434F3F" w:rsidRPr="00345F1F">
        <w:rPr>
          <w:rFonts w:eastAsiaTheme="minorEastAsia"/>
          <w:b/>
          <w:sz w:val="32"/>
          <w:vertAlign w:val="subscript"/>
        </w:rPr>
        <w:t xml:space="preserve">= </w:t>
      </w:r>
      <m:oMath>
        <m:f>
          <m:fPr>
            <m:ctrlPr>
              <w:rPr>
                <w:rFonts w:ascii="Cambria Math" w:eastAsiaTheme="minorEastAsia" w:hAnsi="Cambria Math"/>
                <w:b/>
                <w:i/>
                <w:sz w:val="32"/>
                <w:vertAlign w:val="subscript"/>
              </w:rPr>
            </m:ctrlPr>
          </m:fPr>
          <m:num>
            <m:r>
              <m:rPr>
                <m:sty m:val="bi"/>
              </m:rPr>
              <w:rPr>
                <w:rFonts w:ascii="Cambria Math" w:eastAsiaTheme="minorEastAsia" w:hAnsi="Cambria Math"/>
                <w:sz w:val="32"/>
                <w:vertAlign w:val="subscript"/>
              </w:rPr>
              <m:t>6</m:t>
            </m:r>
          </m:num>
          <m:den>
            <m:r>
              <m:rPr>
                <m:sty m:val="bi"/>
              </m:rPr>
              <w:rPr>
                <w:rFonts w:ascii="Cambria Math" w:eastAsiaTheme="minorEastAsia" w:hAnsi="Cambria Math"/>
                <w:sz w:val="32"/>
                <w:vertAlign w:val="subscript"/>
              </w:rPr>
              <m:t>1</m:t>
            </m:r>
          </m:den>
        </m:f>
      </m:oMath>
      <w:r w:rsidR="00434F3F">
        <w:rPr>
          <w:rFonts w:eastAsiaTheme="minorEastAsia"/>
          <w:b/>
          <w:sz w:val="32"/>
          <w:vertAlign w:val="subscript"/>
        </w:rPr>
        <w:t xml:space="preserve">  </w:t>
      </w:r>
      <w:r w:rsidR="00434F3F">
        <w:rPr>
          <w:rFonts w:eastAsiaTheme="minorEastAsia"/>
          <w:sz w:val="32"/>
          <w:szCs w:val="32"/>
        </w:rPr>
        <w:t>= Q</w:t>
      </w:r>
      <w:r w:rsidR="00434F3F">
        <w:rPr>
          <w:rFonts w:eastAsiaTheme="minorEastAsia"/>
          <w:sz w:val="32"/>
          <w:szCs w:val="32"/>
          <w:vertAlign w:val="subscript"/>
        </w:rPr>
        <w:t>1</w:t>
      </w:r>
      <w:r w:rsidR="00434F3F">
        <w:rPr>
          <w:rFonts w:eastAsiaTheme="minorEastAsia"/>
          <w:sz w:val="32"/>
          <w:szCs w:val="32"/>
        </w:rPr>
        <w:t xml:space="preserve"> 3 x</w:t>
      </w:r>
      <w:r w:rsidR="00434F3F">
        <w:rPr>
          <w:rFonts w:eastAsiaTheme="minorEastAsia"/>
          <w:b/>
          <w:sz w:val="32"/>
          <w:vertAlign w:val="subscript"/>
        </w:rPr>
        <w:t xml:space="preserve">  </w:t>
      </w:r>
      <w:r w:rsidR="00434F3F" w:rsidRPr="00345F1F">
        <w:rPr>
          <w:rFonts w:eastAsiaTheme="minorEastAsia"/>
          <w:b/>
          <w:sz w:val="32"/>
          <w:vertAlign w:val="subscript"/>
        </w:rPr>
        <w:t xml:space="preserve"> </w:t>
      </w:r>
      <m:oMath>
        <m:f>
          <m:fPr>
            <m:ctrlPr>
              <w:rPr>
                <w:rFonts w:ascii="Cambria Math" w:eastAsiaTheme="minorEastAsia" w:hAnsi="Cambria Math"/>
                <w:b/>
                <w:i/>
                <w:sz w:val="32"/>
                <w:vertAlign w:val="subscript"/>
              </w:rPr>
            </m:ctrlPr>
          </m:fPr>
          <m:num>
            <m:r>
              <m:rPr>
                <m:sty m:val="bi"/>
              </m:rPr>
              <w:rPr>
                <w:rFonts w:ascii="Cambria Math" w:eastAsiaTheme="minorEastAsia" w:hAnsi="Cambria Math"/>
                <w:sz w:val="32"/>
                <w:vertAlign w:val="subscript"/>
              </w:rPr>
              <m:t>6</m:t>
            </m:r>
          </m:num>
          <m:den>
            <m:r>
              <m:rPr>
                <m:sty m:val="bi"/>
              </m:rPr>
              <w:rPr>
                <w:rFonts w:ascii="Cambria Math" w:eastAsiaTheme="minorEastAsia" w:hAnsi="Cambria Math"/>
                <w:sz w:val="32"/>
                <w:vertAlign w:val="subscript"/>
              </w:rPr>
              <m:t>1</m:t>
            </m:r>
          </m:den>
        </m:f>
      </m:oMath>
      <w:r w:rsidR="00434F3F">
        <w:rPr>
          <w:rFonts w:eastAsiaTheme="minorEastAsia"/>
          <w:b/>
          <w:sz w:val="32"/>
          <w:vertAlign w:val="subscript"/>
        </w:rPr>
        <w:t xml:space="preserve"> + </w:t>
      </w:r>
      <w:r w:rsidR="0088575E">
        <w:rPr>
          <w:rFonts w:eastAsiaTheme="minorEastAsia"/>
          <w:sz w:val="32"/>
          <w:szCs w:val="32"/>
        </w:rPr>
        <w:t>0.50</w:t>
      </w:r>
    </w:p>
    <w:p w:rsidR="0088575E" w:rsidRDefault="0088575E" w:rsidP="00AF724D">
      <w:pPr>
        <w:spacing w:after="0" w:line="240" w:lineRule="auto"/>
        <w:rPr>
          <w:rFonts w:eastAsiaTheme="minorEastAsia"/>
          <w:sz w:val="32"/>
          <w:szCs w:val="32"/>
        </w:rPr>
      </w:pPr>
    </w:p>
    <w:p w:rsidR="0088575E" w:rsidRPr="0088575E" w:rsidRDefault="0088575E" w:rsidP="00AF724D">
      <w:pPr>
        <w:spacing w:after="0" w:line="240" w:lineRule="auto"/>
        <w:rPr>
          <w:rFonts w:eastAsiaTheme="minorEastAsia"/>
          <w:sz w:val="32"/>
          <w:szCs w:val="32"/>
        </w:rPr>
      </w:pPr>
      <w:r>
        <w:rPr>
          <w:rFonts w:eastAsiaTheme="minorEastAsia"/>
          <w:sz w:val="32"/>
          <w:szCs w:val="32"/>
        </w:rPr>
        <w:t>Q</w:t>
      </w:r>
      <w:r>
        <w:rPr>
          <w:rFonts w:eastAsiaTheme="minorEastAsia"/>
          <w:sz w:val="32"/>
          <w:szCs w:val="32"/>
          <w:vertAlign w:val="subscript"/>
        </w:rPr>
        <w:t>1</w:t>
      </w:r>
      <w:r>
        <w:rPr>
          <w:rFonts w:eastAsiaTheme="minorEastAsia"/>
          <w:sz w:val="32"/>
          <w:szCs w:val="32"/>
        </w:rPr>
        <w:t xml:space="preserve"> 3 x</w:t>
      </w:r>
      <w:r>
        <w:rPr>
          <w:rFonts w:eastAsiaTheme="minorEastAsia"/>
          <w:b/>
          <w:sz w:val="32"/>
          <w:vertAlign w:val="subscript"/>
        </w:rPr>
        <w:t xml:space="preserve"> </w:t>
      </w:r>
      <w:r>
        <w:rPr>
          <w:rFonts w:eastAsiaTheme="minorEastAsia"/>
          <w:b/>
          <w:sz w:val="32"/>
        </w:rPr>
        <w:t xml:space="preserve"> 6.5  = 19.5</w:t>
      </w:r>
      <w:r w:rsidR="00DC32D4">
        <w:rPr>
          <w:rFonts w:eastAsiaTheme="minorEastAsia"/>
          <w:b/>
          <w:sz w:val="32"/>
        </w:rPr>
        <w:t xml:space="preserve"> answer</w:t>
      </w:r>
    </w:p>
    <w:p w:rsidR="0088575E" w:rsidRPr="00E75779" w:rsidRDefault="0088575E" w:rsidP="00AF724D">
      <w:pPr>
        <w:spacing w:after="0" w:line="240" w:lineRule="auto"/>
        <w:rPr>
          <w:rFonts w:eastAsiaTheme="minorEastAsia"/>
          <w:sz w:val="32"/>
          <w:szCs w:val="32"/>
        </w:rPr>
      </w:pPr>
    </w:p>
    <w:p w:rsidR="0088575E" w:rsidRPr="0088575E" w:rsidRDefault="00266155" w:rsidP="0088575E">
      <w:pPr>
        <w:spacing w:after="0" w:line="240" w:lineRule="auto"/>
        <w:rPr>
          <w:rFonts w:eastAsiaTheme="minorEastAsia"/>
          <w:b/>
          <w:sz w:val="32"/>
          <w:vertAlign w:val="subscript"/>
        </w:rPr>
      </w:pPr>
      <w:r w:rsidRPr="00266155">
        <w:rPr>
          <w:noProof/>
        </w:rPr>
        <w:pict>
          <v:shape id="_x0000_s1035" type="#_x0000_t32" style="position:absolute;margin-left:39pt;margin-top:12.75pt;width:131.25pt;height:0;z-index:251669504" o:connectortype="straight"/>
        </w:pict>
      </w:r>
      <w:r w:rsidR="0088575E" w:rsidRPr="00AF724D">
        <w:rPr>
          <w:rFonts w:eastAsiaTheme="minorEastAsia"/>
          <w:b/>
          <w:sz w:val="32"/>
        </w:rPr>
        <w:t>Q</w:t>
      </w:r>
      <w:r w:rsidR="0088575E">
        <w:rPr>
          <w:rFonts w:eastAsiaTheme="minorEastAsia"/>
          <w:b/>
          <w:sz w:val="32"/>
          <w:vertAlign w:val="subscript"/>
        </w:rPr>
        <w:t>3</w:t>
      </w:r>
      <w:r w:rsidR="0088575E" w:rsidRPr="00AF724D">
        <w:rPr>
          <w:rFonts w:eastAsiaTheme="minorEastAsia"/>
          <w:b/>
          <w:sz w:val="32"/>
          <w:vertAlign w:val="subscript"/>
        </w:rPr>
        <w:t xml:space="preserve"> =    </w:t>
      </w:r>
    </w:p>
    <w:p w:rsidR="0088575E" w:rsidRDefault="0088575E" w:rsidP="0088575E">
      <w:pPr>
        <w:spacing w:after="0" w:line="240" w:lineRule="auto"/>
        <w:rPr>
          <w:rFonts w:eastAsiaTheme="minorEastAsia"/>
          <w:sz w:val="32"/>
          <w:szCs w:val="32"/>
        </w:rPr>
      </w:pPr>
      <w:r>
        <w:rPr>
          <w:rFonts w:eastAsiaTheme="minorEastAsia"/>
          <w:sz w:val="32"/>
          <w:szCs w:val="32"/>
        </w:rPr>
        <w:t xml:space="preserve">           19         20              21</w:t>
      </w:r>
    </w:p>
    <w:p w:rsidR="0088575E" w:rsidRDefault="0088575E" w:rsidP="00AF724D">
      <w:pPr>
        <w:spacing w:after="0"/>
        <w:rPr>
          <w:rFonts w:eastAsiaTheme="minorEastAsia"/>
          <w:b/>
          <w:sz w:val="32"/>
          <w:vertAlign w:val="subscript"/>
        </w:rPr>
      </w:pPr>
    </w:p>
    <w:p w:rsidR="00C54AF3" w:rsidRPr="00DC32D4" w:rsidRDefault="0088575E" w:rsidP="00AF724D">
      <w:pPr>
        <w:spacing w:after="0"/>
        <w:rPr>
          <w:rFonts w:eastAsiaTheme="minorEastAsia"/>
          <w:sz w:val="28"/>
        </w:rPr>
      </w:pPr>
      <w:r w:rsidRPr="00345F1F">
        <w:rPr>
          <w:rFonts w:eastAsiaTheme="minorEastAsia"/>
          <w:b/>
          <w:sz w:val="32"/>
          <w:vertAlign w:val="subscript"/>
        </w:rPr>
        <w:t xml:space="preserve">= </w:t>
      </w:r>
      <m:oMath>
        <m:f>
          <m:fPr>
            <m:ctrlPr>
              <w:rPr>
                <w:rFonts w:ascii="Cambria Math" w:eastAsiaTheme="minorEastAsia" w:hAnsi="Cambria Math"/>
                <w:b/>
                <w:i/>
                <w:sz w:val="32"/>
                <w:vertAlign w:val="subscript"/>
              </w:rPr>
            </m:ctrlPr>
          </m:fPr>
          <m:num>
            <m:r>
              <m:rPr>
                <m:sty m:val="b"/>
              </m:rPr>
              <w:rPr>
                <w:rFonts w:ascii="Cambria Math" w:eastAsiaTheme="minorEastAsia" w:hAnsi="Cambria Math"/>
                <w:sz w:val="32"/>
              </w:rPr>
              <m:t>Q</m:t>
            </m:r>
            <m:r>
              <m:rPr>
                <m:sty m:val="b"/>
              </m:rPr>
              <w:rPr>
                <w:rFonts w:ascii="Cambria Math" w:eastAsiaTheme="minorEastAsia" w:hAnsi="Cambria Math"/>
                <w:sz w:val="32"/>
                <w:vertAlign w:val="subscript"/>
              </w:rPr>
              <m:t>3</m:t>
            </m:r>
            <m:r>
              <m:rPr>
                <m:sty m:val="b"/>
              </m:rPr>
              <w:rPr>
                <w:rFonts w:ascii="Cambria Math" w:eastAsiaTheme="minorEastAsia"/>
                <w:sz w:val="32"/>
                <w:vertAlign w:val="subscript"/>
              </w:rPr>
              <m:t>-</m:t>
            </m:r>
            <m:r>
              <m:rPr>
                <m:sty m:val="b"/>
              </m:rPr>
              <w:rPr>
                <w:rFonts w:ascii="Cambria Math" w:eastAsiaTheme="minorEastAsia"/>
                <w:sz w:val="32"/>
                <w:vertAlign w:val="subscript"/>
              </w:rPr>
              <m:t>2.50</m:t>
            </m:r>
          </m:num>
          <m:den>
            <m:r>
              <m:rPr>
                <m:sty m:val="bi"/>
              </m:rPr>
              <w:rPr>
                <w:rFonts w:ascii="Cambria Math" w:eastAsiaTheme="minorEastAsia" w:hAnsi="Cambria Math"/>
                <w:sz w:val="32"/>
                <w:vertAlign w:val="subscript"/>
              </w:rPr>
              <m:t>3.50-2.50</m:t>
            </m:r>
          </m:den>
        </m:f>
      </m:oMath>
      <w:r>
        <w:rPr>
          <w:rFonts w:eastAsiaTheme="minorEastAsia"/>
          <w:b/>
          <w:sz w:val="32"/>
          <w:vertAlign w:val="subscript"/>
        </w:rPr>
        <w:t xml:space="preserve">  = </w:t>
      </w:r>
      <m:oMath>
        <m:f>
          <m:fPr>
            <m:ctrlPr>
              <w:rPr>
                <w:rFonts w:ascii="Cambria Math" w:eastAsiaTheme="minorEastAsia" w:hAnsi="Cambria Math"/>
                <w:b/>
                <w:i/>
                <w:sz w:val="32"/>
                <w:vertAlign w:val="subscript"/>
              </w:rPr>
            </m:ctrlPr>
          </m:fPr>
          <m:num>
            <m:r>
              <m:rPr>
                <m:sty m:val="bi"/>
              </m:rPr>
              <w:rPr>
                <w:rFonts w:ascii="Cambria Math" w:eastAsiaTheme="minorEastAsia" w:hAnsi="Cambria Math"/>
                <w:sz w:val="32"/>
                <w:vertAlign w:val="subscript"/>
              </w:rPr>
              <m:t>17</m:t>
            </m:r>
          </m:num>
          <m:den>
            <m:r>
              <m:rPr>
                <m:sty m:val="bi"/>
              </m:rPr>
              <w:rPr>
                <w:rFonts w:ascii="Cambria Math" w:eastAsiaTheme="minorEastAsia" w:hAnsi="Cambria Math"/>
                <w:sz w:val="32"/>
                <w:vertAlign w:val="subscript"/>
              </w:rPr>
              <m:t>1</m:t>
            </m:r>
          </m:den>
        </m:f>
      </m:oMath>
      <w:r>
        <w:rPr>
          <w:rFonts w:eastAsiaTheme="minorEastAsia"/>
          <w:b/>
          <w:sz w:val="32"/>
          <w:vertAlign w:val="subscript"/>
        </w:rPr>
        <w:t xml:space="preserve">+ </w:t>
      </w:r>
      <w:r>
        <w:rPr>
          <w:rFonts w:eastAsiaTheme="minorEastAsia"/>
          <w:sz w:val="28"/>
        </w:rPr>
        <w:t xml:space="preserve">2.50 </w:t>
      </w:r>
      <w:r w:rsidR="00DC32D4">
        <w:rPr>
          <w:rFonts w:eastAsiaTheme="minorEastAsia"/>
          <w:sz w:val="28"/>
        </w:rPr>
        <w:t>= Q</w:t>
      </w:r>
      <w:r w:rsidR="00DC32D4">
        <w:rPr>
          <w:rFonts w:eastAsiaTheme="minorEastAsia"/>
          <w:sz w:val="28"/>
          <w:vertAlign w:val="subscript"/>
        </w:rPr>
        <w:t xml:space="preserve">3 </w:t>
      </w:r>
      <w:r w:rsidR="00DC32D4">
        <w:rPr>
          <w:rFonts w:eastAsiaTheme="minorEastAsia"/>
          <w:sz w:val="28"/>
        </w:rPr>
        <w:t xml:space="preserve">3 x </w:t>
      </w:r>
      <w:r w:rsidR="00DC32D4">
        <w:rPr>
          <w:rFonts w:eastAsiaTheme="minorEastAsia"/>
          <w:b/>
          <w:sz w:val="32"/>
          <w:vertAlign w:val="subscript"/>
        </w:rPr>
        <w:t xml:space="preserve">= </w:t>
      </w:r>
      <m:oMath>
        <m:f>
          <m:fPr>
            <m:ctrlPr>
              <w:rPr>
                <w:rFonts w:ascii="Cambria Math" w:eastAsiaTheme="minorEastAsia" w:hAnsi="Cambria Math"/>
                <w:b/>
                <w:i/>
                <w:sz w:val="32"/>
                <w:vertAlign w:val="subscript"/>
              </w:rPr>
            </m:ctrlPr>
          </m:fPr>
          <m:num>
            <m:r>
              <m:rPr>
                <m:sty m:val="bi"/>
              </m:rPr>
              <w:rPr>
                <w:rFonts w:ascii="Cambria Math" w:eastAsiaTheme="minorEastAsia" w:hAnsi="Cambria Math"/>
                <w:sz w:val="32"/>
                <w:vertAlign w:val="subscript"/>
              </w:rPr>
              <m:t>17</m:t>
            </m:r>
          </m:num>
          <m:den>
            <m:r>
              <m:rPr>
                <m:sty m:val="bi"/>
              </m:rPr>
              <w:rPr>
                <w:rFonts w:ascii="Cambria Math" w:eastAsiaTheme="minorEastAsia" w:hAnsi="Cambria Math"/>
                <w:sz w:val="32"/>
                <w:vertAlign w:val="subscript"/>
              </w:rPr>
              <m:t>1</m:t>
            </m:r>
          </m:den>
        </m:f>
      </m:oMath>
      <w:r w:rsidR="00DC32D4">
        <w:rPr>
          <w:rFonts w:eastAsiaTheme="minorEastAsia"/>
          <w:b/>
          <w:sz w:val="32"/>
          <w:vertAlign w:val="subscript"/>
        </w:rPr>
        <w:t xml:space="preserve">+ </w:t>
      </w:r>
      <w:r w:rsidR="00DC32D4">
        <w:rPr>
          <w:rFonts w:eastAsiaTheme="minorEastAsia"/>
          <w:sz w:val="28"/>
        </w:rPr>
        <w:t>2.50</w:t>
      </w:r>
    </w:p>
    <w:p w:rsidR="0088575E" w:rsidRPr="00DC32D4" w:rsidRDefault="0088575E" w:rsidP="00AF724D">
      <w:pPr>
        <w:spacing w:after="0"/>
        <w:rPr>
          <w:rFonts w:eastAsiaTheme="minorEastAsia"/>
          <w:b/>
          <w:sz w:val="28"/>
        </w:rPr>
      </w:pPr>
    </w:p>
    <w:p w:rsidR="009F722D" w:rsidRDefault="00DC32D4" w:rsidP="009F722D">
      <w:pPr>
        <w:spacing w:after="0"/>
        <w:rPr>
          <w:rFonts w:eastAsiaTheme="minorEastAsia"/>
          <w:b/>
          <w:sz w:val="28"/>
          <w:vertAlign w:val="subscript"/>
        </w:rPr>
      </w:pPr>
      <w:r w:rsidRPr="00DC32D4">
        <w:rPr>
          <w:rFonts w:eastAsiaTheme="minorEastAsia"/>
          <w:b/>
          <w:sz w:val="28"/>
        </w:rPr>
        <w:t>= Q</w:t>
      </w:r>
      <w:r w:rsidRPr="00DC32D4">
        <w:rPr>
          <w:rFonts w:eastAsiaTheme="minorEastAsia"/>
          <w:b/>
          <w:sz w:val="28"/>
          <w:vertAlign w:val="subscript"/>
        </w:rPr>
        <w:t xml:space="preserve">3 </w:t>
      </w:r>
      <w:r w:rsidRPr="00DC32D4">
        <w:rPr>
          <w:rFonts w:eastAsiaTheme="minorEastAsia"/>
          <w:b/>
          <w:sz w:val="28"/>
        </w:rPr>
        <w:t xml:space="preserve">3 x19.5 = 58.5 Answer </w:t>
      </w:r>
    </w:p>
    <w:p w:rsidR="000B3A1E" w:rsidRPr="009F722D" w:rsidRDefault="00DC32D4" w:rsidP="009F722D">
      <w:pPr>
        <w:spacing w:after="0"/>
        <w:rPr>
          <w:rFonts w:eastAsiaTheme="minorEastAsia"/>
          <w:b/>
          <w:sz w:val="28"/>
          <w:vertAlign w:val="subscript"/>
        </w:rPr>
      </w:pPr>
      <w:r w:rsidRPr="00DC32D4">
        <w:rPr>
          <w:rFonts w:eastAsiaTheme="minorEastAsia"/>
          <w:b/>
          <w:sz w:val="28"/>
        </w:rPr>
        <w:t xml:space="preserve">Qr = Q3 – Q1 =  58 – 19.5  = 38 </w:t>
      </w:r>
    </w:p>
    <w:p w:rsidR="00CE0C17" w:rsidRDefault="00CE0C17" w:rsidP="009F722D">
      <w:pPr>
        <w:pStyle w:val="Title"/>
        <w:spacing w:after="0"/>
        <w:rPr>
          <w:rFonts w:eastAsiaTheme="minorEastAsia"/>
        </w:rPr>
      </w:pPr>
      <w:r>
        <w:rPr>
          <w:rFonts w:eastAsiaTheme="minorEastAsia"/>
        </w:rPr>
        <w:lastRenderedPageBreak/>
        <w:t xml:space="preserve">Question 4 </w:t>
      </w:r>
    </w:p>
    <w:p w:rsidR="00CE0C17" w:rsidRPr="00CE0C17" w:rsidRDefault="00CE0C17" w:rsidP="00CE0C17">
      <w:pPr>
        <w:rPr>
          <w:rFonts w:cstheme="minorHAnsi"/>
          <w:b/>
          <w:sz w:val="36"/>
        </w:rPr>
      </w:pPr>
      <w:r w:rsidRPr="00CE0C17">
        <w:rPr>
          <w:rFonts w:cstheme="minorHAnsi"/>
          <w:b/>
          <w:sz w:val="36"/>
        </w:rPr>
        <w:t>: RANGE</w:t>
      </w:r>
    </w:p>
    <w:p w:rsidR="00CE0C17" w:rsidRPr="00CE0C17" w:rsidRDefault="00CE0C17" w:rsidP="00CE0C17">
      <w:pPr>
        <w:rPr>
          <w:rFonts w:cstheme="minorHAnsi"/>
          <w:sz w:val="28"/>
        </w:rPr>
      </w:pPr>
      <w:r w:rsidRPr="00CE0C17">
        <w:rPr>
          <w:rFonts w:cstheme="minorHAnsi"/>
          <w:sz w:val="28"/>
        </w:rPr>
        <w:t>In statistics and mathematics, the range is the difference between the maximum and minimum values of a data set and serve as one of two important features of a data set. The formula for a range is the maximum value minus the minimum value in the dataset, which provides statisticians with a better understanding of how varied the data set is.The calculation of the range is very straightforward. All we need to do is find the difference between the largest data value in our set and the smallest data value. Stated succinctly we have the following formula: Range = Maximum Value–Minimum Value. For example, the data set 4,6,10, 15, 18 has a maximum of 18, a minimum of 4 and a range of 18-4 = 14.</w:t>
      </w:r>
    </w:p>
    <w:p w:rsidR="00CE0C17" w:rsidRPr="00CF5910" w:rsidRDefault="00CE0C17" w:rsidP="00CE0C17">
      <w:pPr>
        <w:spacing w:line="240" w:lineRule="auto"/>
        <w:rPr>
          <w:b/>
          <w:sz w:val="36"/>
        </w:rPr>
      </w:pPr>
      <w:r w:rsidRPr="00CE0C17">
        <w:rPr>
          <w:b/>
          <w:sz w:val="36"/>
        </w:rPr>
        <w:t>Quartile</w:t>
      </w:r>
      <w:r w:rsidR="00CF5910">
        <w:rPr>
          <w:b/>
          <w:sz w:val="36"/>
        </w:rPr>
        <w:t>s</w:t>
      </w:r>
    </w:p>
    <w:p w:rsidR="00CE0C17" w:rsidRPr="00CE0C17" w:rsidRDefault="00CE0C17" w:rsidP="00CE0C17">
      <w:pPr>
        <w:spacing w:line="240" w:lineRule="auto"/>
        <w:rPr>
          <w:sz w:val="28"/>
        </w:rPr>
      </w:pPr>
      <w:r w:rsidRPr="00CE0C17">
        <w:rPr>
          <w:sz w:val="28"/>
        </w:rPr>
        <w:t>Quartiles are the values that divide a list of numbers into quarters:</w:t>
      </w:r>
    </w:p>
    <w:p w:rsidR="00CE0C17" w:rsidRDefault="00CE0C17" w:rsidP="00CE0C17">
      <w:pPr>
        <w:spacing w:line="240" w:lineRule="auto"/>
        <w:rPr>
          <w:sz w:val="28"/>
        </w:rPr>
      </w:pPr>
      <w:r w:rsidRPr="00CE0C17">
        <w:rPr>
          <w:sz w:val="28"/>
        </w:rPr>
        <w:t>Put the list of numbers in orderThen cut the list into four equal partsThe Quartiles are at the "cuts"Interquartile Range</w:t>
      </w:r>
      <w:r>
        <w:rPr>
          <w:sz w:val="28"/>
        </w:rPr>
        <w:t>.</w:t>
      </w:r>
    </w:p>
    <w:p w:rsidR="00CE0C17" w:rsidRDefault="00CE0C17" w:rsidP="00CE0C17">
      <w:pPr>
        <w:spacing w:line="240" w:lineRule="auto"/>
        <w:rPr>
          <w:sz w:val="28"/>
        </w:rPr>
      </w:pPr>
    </w:p>
    <w:p w:rsidR="00CE0C17" w:rsidRPr="00CE0C17" w:rsidRDefault="00CE0C17" w:rsidP="00CE0C17">
      <w:pPr>
        <w:spacing w:line="240" w:lineRule="auto"/>
        <w:rPr>
          <w:sz w:val="28"/>
        </w:rPr>
      </w:pPr>
      <w:r w:rsidRPr="00CE0C17">
        <w:rPr>
          <w:sz w:val="28"/>
        </w:rPr>
        <w:t>The interquartile range (IQR) is a measure of variability, based on dividing a data set into quartiles.</w:t>
      </w:r>
    </w:p>
    <w:p w:rsidR="00CE0C17" w:rsidRPr="00CE0C17" w:rsidRDefault="00CE0C17" w:rsidP="00CE0C17">
      <w:pPr>
        <w:spacing w:line="240" w:lineRule="auto"/>
        <w:rPr>
          <w:sz w:val="28"/>
        </w:rPr>
      </w:pPr>
      <w:r w:rsidRPr="00CE0C17">
        <w:rPr>
          <w:sz w:val="28"/>
        </w:rPr>
        <w:t>Quartiles divide a rank-ordered data set into four equal parts. The values that divide each part are called the first, second, and third quartiles; and they are denoted by Q1, Q2, and Q3, respectively.</w:t>
      </w:r>
    </w:p>
    <w:p w:rsidR="00016BCD" w:rsidRDefault="00CE0C17" w:rsidP="00CE0C17">
      <w:pPr>
        <w:spacing w:line="240" w:lineRule="auto"/>
        <w:rPr>
          <w:sz w:val="28"/>
        </w:rPr>
      </w:pPr>
      <w:r w:rsidRPr="00CE0C17">
        <w:rPr>
          <w:sz w:val="28"/>
        </w:rPr>
        <w:t>Q1 is the "middle" value in the first half of the rank-ordered data set.Q2 is the median value in the set.Q3 is the "middle" value in the second half of the rank-ordered data set.</w:t>
      </w:r>
    </w:p>
    <w:p w:rsidR="00CF5910" w:rsidRPr="00CF5910" w:rsidRDefault="00CE0C17" w:rsidP="00CE0C17">
      <w:pPr>
        <w:spacing w:line="240" w:lineRule="auto"/>
        <w:rPr>
          <w:sz w:val="36"/>
        </w:rPr>
      </w:pPr>
      <w:r w:rsidRPr="00CF5910">
        <w:rPr>
          <w:b/>
          <w:sz w:val="36"/>
        </w:rPr>
        <w:t>the semi-interquartile</w:t>
      </w:r>
      <w:r w:rsidRPr="00CF5910">
        <w:rPr>
          <w:sz w:val="36"/>
        </w:rPr>
        <w:t xml:space="preserve">           </w:t>
      </w:r>
    </w:p>
    <w:p w:rsidR="00CE0C17" w:rsidRPr="00CE0C17" w:rsidRDefault="00CE0C17" w:rsidP="00CE0C17">
      <w:pPr>
        <w:spacing w:line="240" w:lineRule="auto"/>
        <w:rPr>
          <w:sz w:val="28"/>
        </w:rPr>
      </w:pPr>
      <w:r w:rsidRPr="00CE0C17">
        <w:rPr>
          <w:sz w:val="28"/>
        </w:rPr>
        <w:t xml:space="preserve"> range is one-half the difference between the first and third quartiles. It is half the distance needed to cover half the scores.  The semi-interquartile range is affected very little by extreme scores.  This makes it a good measure of spread for skewed </w:t>
      </w:r>
      <w:r w:rsidRPr="00CE0C17">
        <w:rPr>
          <w:sz w:val="28"/>
        </w:rPr>
        <w:lastRenderedPageBreak/>
        <w:t>distributions. It is obtained by evaluating Q3&amp;#x2212;Q12" role="presentation" style="display: inline; font-style: normal; font-weight: normal; line-height: normal; font-size: 16px; text-indent: 0px; text-align: left; text-transform: none; letter-spacing: normal; word-spacing: normal; overflow-wrap: normal; white-space: nowrap; float: none; direction: ltr; max-width: none; max-height: none; min-width: 0px; min-height: 0px; border: 0px; padding: 0px; margin: 0px; position: relative;"&gt;Q3−Q12Q3−Q12 .</w:t>
      </w:r>
    </w:p>
    <w:p w:rsidR="00CE0C17" w:rsidRPr="00CE0C17" w:rsidRDefault="00CE0C17" w:rsidP="00CE0C17">
      <w:pPr>
        <w:spacing w:line="240" w:lineRule="auto"/>
        <w:rPr>
          <w:sz w:val="28"/>
        </w:rPr>
      </w:pPr>
      <w:r w:rsidRPr="00CE0C17">
        <w:rPr>
          <w:sz w:val="28"/>
        </w:rPr>
        <w:t>The mid-quartile range is the numerical value midway between the first and third quartile.  It is one-half the sum of the first and third quartiles.  It is obtained by evaluating Q3+Q12" role="presentation" style="display: inline; font-style: normal; font-weight: normal; line-height: normal; font-size: 16px; text-indent: 0px; text-align: left; text-transform: none; letter-spacing: normal; word-spacing: normal; overflow-wrap: normal; white-space: nowrap; float: none; direction: ltr; max-width: none; max-height: none; min-width: 0px; min-height: 0px; border: 0px; padding: 0px; margin: 0px; posi</w:t>
      </w:r>
      <w:r w:rsidR="00CF5910">
        <w:rPr>
          <w:sz w:val="28"/>
        </w:rPr>
        <w:t>tion: relative;"&gt;Q3+Q12Q3+Q12 .</w:t>
      </w:r>
    </w:p>
    <w:p w:rsidR="00CE0C17" w:rsidRDefault="00CE0C17" w:rsidP="00CE0C17">
      <w:pPr>
        <w:spacing w:line="240" w:lineRule="auto"/>
        <w:rPr>
          <w:sz w:val="28"/>
        </w:rPr>
      </w:pPr>
      <w:r w:rsidRPr="00CE0C17">
        <w:rPr>
          <w:sz w:val="28"/>
        </w:rPr>
        <w:t>(The median, midrange and mid-quartile are not always the same value, although they may be.)</w:t>
      </w:r>
    </w:p>
    <w:p w:rsidR="00CF5910" w:rsidRPr="00CF5910" w:rsidRDefault="00CF5910" w:rsidP="00CF5910">
      <w:pPr>
        <w:spacing w:line="240" w:lineRule="auto"/>
        <w:rPr>
          <w:sz w:val="28"/>
        </w:rPr>
      </w:pPr>
      <w:r w:rsidRPr="00CF5910">
        <w:rPr>
          <w:b/>
          <w:sz w:val="36"/>
        </w:rPr>
        <w:t>Variance</w:t>
      </w:r>
      <w:r w:rsidRPr="00CF5910">
        <w:rPr>
          <w:sz w:val="28"/>
        </w:rPr>
        <w:t> is the expected value of the squared variation of a random variable from its mean value, in probability and statistics. In an informal way, it estimates how far a set of numbers (random) are spread out from their mean</w:t>
      </w:r>
      <w:r>
        <w:rPr>
          <w:sz w:val="28"/>
        </w:rPr>
        <w:t xml:space="preserve"> average</w:t>
      </w:r>
      <w:r w:rsidRPr="00CF5910">
        <w:rPr>
          <w:sz w:val="28"/>
        </w:rPr>
        <w:t xml:space="preserve"> val</w:t>
      </w:r>
      <w:r>
        <w:rPr>
          <w:sz w:val="28"/>
        </w:rPr>
        <w:t>ue</w:t>
      </w:r>
    </w:p>
    <w:p w:rsidR="00CF5910" w:rsidRPr="00CF5910" w:rsidRDefault="00CF5910" w:rsidP="00CF5910">
      <w:pPr>
        <w:spacing w:line="240" w:lineRule="auto"/>
        <w:rPr>
          <w:sz w:val="28"/>
        </w:rPr>
      </w:pPr>
      <w:r w:rsidRPr="00CF5910">
        <w:rPr>
          <w:sz w:val="28"/>
        </w:rPr>
        <w:t>In statistics, the variance is equal to the square of standard deviation, which is another central tool and is represented by σ2, s2, or Var(X).</w:t>
      </w:r>
    </w:p>
    <w:p w:rsidR="00CF5910" w:rsidRPr="00CF5910" w:rsidRDefault="00CF5910" w:rsidP="00CF5910">
      <w:pPr>
        <w:spacing w:line="240" w:lineRule="auto"/>
        <w:rPr>
          <w:sz w:val="28"/>
        </w:rPr>
      </w:pPr>
      <w:r w:rsidRPr="00CF5910">
        <w:rPr>
          <w:sz w:val="28"/>
        </w:rPr>
        <w:t>Variance meaning – It is a measure of how data points differ from the mean. According to layman’s terms, it is a measure of how far a set of data( numbers) are spread out f</w:t>
      </w:r>
      <w:r>
        <w:rPr>
          <w:sz w:val="28"/>
        </w:rPr>
        <w:t>rom their mean (average) value.</w:t>
      </w:r>
    </w:p>
    <w:p w:rsidR="00CF5910" w:rsidRPr="00CF5910" w:rsidRDefault="00CF5910" w:rsidP="00CF5910">
      <w:pPr>
        <w:spacing w:line="240" w:lineRule="auto"/>
        <w:rPr>
          <w:sz w:val="28"/>
        </w:rPr>
      </w:pPr>
      <w:r w:rsidRPr="00CF5910">
        <w:rPr>
          <w:sz w:val="28"/>
        </w:rPr>
        <w:t>For the purpo</w:t>
      </w:r>
      <w:r>
        <w:rPr>
          <w:sz w:val="28"/>
        </w:rPr>
        <w:t>se of solving questions, it is,</w:t>
      </w:r>
    </w:p>
    <w:p w:rsidR="00CF5910" w:rsidRPr="00CE0C17" w:rsidRDefault="00CF5910" w:rsidP="00CF5910">
      <w:pPr>
        <w:spacing w:line="240" w:lineRule="auto"/>
        <w:rPr>
          <w:sz w:val="28"/>
        </w:rPr>
      </w:pPr>
      <w:r w:rsidRPr="00CF5910">
        <w:rPr>
          <w:sz w:val="28"/>
        </w:rPr>
        <w:t>Var (X) = E[ ( X – μ))2]</w:t>
      </w:r>
    </w:p>
    <w:p w:rsidR="00CF5910" w:rsidRDefault="00CF5910">
      <w:pPr>
        <w:spacing w:line="240" w:lineRule="auto"/>
        <w:rPr>
          <w:sz w:val="28"/>
        </w:rPr>
      </w:pPr>
    </w:p>
    <w:p w:rsidR="00CF5910" w:rsidRDefault="00CF5910">
      <w:pPr>
        <w:spacing w:line="240" w:lineRule="auto"/>
        <w:rPr>
          <w:sz w:val="28"/>
        </w:rPr>
      </w:pPr>
      <w:r w:rsidRPr="00CF5910">
        <w:rPr>
          <w:rStyle w:val="TitleChar"/>
          <w:color w:val="auto"/>
          <w:sz w:val="48"/>
        </w:rPr>
        <w:t>The standard deviation</w:t>
      </w:r>
      <w:r w:rsidRPr="00CF5910">
        <w:rPr>
          <w:sz w:val="24"/>
        </w:rPr>
        <w:t xml:space="preserve"> </w:t>
      </w:r>
      <w:r w:rsidRPr="00CF5910">
        <w:rPr>
          <w:sz w:val="28"/>
        </w:rPr>
        <w:t xml:space="preserve">is a measure of the spread of scores within a set of data. Usually, we are interested in the standard deviation of a population. However, as we are often presented with data from a sample only, </w:t>
      </w:r>
      <w:r w:rsidRPr="00CF5910">
        <w:rPr>
          <w:sz w:val="28"/>
        </w:rPr>
        <w:lastRenderedPageBreak/>
        <w:t>we can estimate the population standard deviation from a sample standard deviation. These two standard deviations - sample and population standard deviations - are calculated differently. In statistics, we are usually presented with having to calculate sample standard deviations, and so this is what this article will focus on, although the formula for a population standard deviationWe are normally interested in knowing the population standard deviation because our population contains all the values we are interested in. Therefore, you would normally calculate the population standard deviation if: (1) you have the entire population or (2) you have a sample of a larger population, but you are only interested in this sample and do not wish to generalize your findings to the population.</w:t>
      </w:r>
    </w:p>
    <w:p w:rsidR="00CF5910" w:rsidRDefault="00CF5910">
      <w:pPr>
        <w:spacing w:line="240" w:lineRule="auto"/>
        <w:rPr>
          <w:sz w:val="28"/>
        </w:rPr>
      </w:pPr>
    </w:p>
    <w:p w:rsidR="00CF5910" w:rsidRPr="00CF5910" w:rsidRDefault="00CF5910" w:rsidP="00CF5910">
      <w:pPr>
        <w:spacing w:line="240" w:lineRule="auto"/>
        <w:rPr>
          <w:sz w:val="28"/>
        </w:rPr>
      </w:pPr>
      <w:r w:rsidRPr="00CF5910">
        <w:rPr>
          <w:rStyle w:val="TitleChar"/>
          <w:color w:val="auto"/>
          <w:sz w:val="44"/>
        </w:rPr>
        <w:t>The coefficient of variation (CV) is</w:t>
      </w:r>
      <w:r w:rsidRPr="00CF5910">
        <w:t xml:space="preserve"> </w:t>
      </w:r>
      <w:r w:rsidRPr="00CF5910">
        <w:rPr>
          <w:sz w:val="28"/>
        </w:rPr>
        <w:t>a measure of relative variability. It is the ratio of the standard deviation to the mean (average). For example, the expression “The standard deviation is 15% of the mean” is a CV.</w:t>
      </w:r>
    </w:p>
    <w:p w:rsidR="00CF5910" w:rsidRPr="00CF5910" w:rsidRDefault="00CF5910" w:rsidP="00CF5910">
      <w:pPr>
        <w:spacing w:line="240" w:lineRule="auto"/>
        <w:rPr>
          <w:sz w:val="28"/>
        </w:rPr>
      </w:pPr>
    </w:p>
    <w:p w:rsidR="00CF5910" w:rsidRPr="00CF5910" w:rsidRDefault="00CF5910" w:rsidP="00CF5910">
      <w:pPr>
        <w:spacing w:line="240" w:lineRule="auto"/>
        <w:rPr>
          <w:sz w:val="28"/>
        </w:rPr>
      </w:pPr>
      <w:r w:rsidRPr="00CF5910">
        <w:rPr>
          <w:sz w:val="28"/>
        </w:rPr>
        <w:t>The CV is particularly useful when you want to compare results from two different surveys or tests that have different measures or values. For example, if you are comparing the results from two tests that have different scoring mechanisms. If sample A has a CV of 12% and sample B has a CV of 25%, you would say that sample B has more variation, relative to its mean.</w:t>
      </w:r>
    </w:p>
    <w:p w:rsidR="00CF5910" w:rsidRPr="00CF5910" w:rsidRDefault="00CF5910" w:rsidP="00CF5910">
      <w:pPr>
        <w:spacing w:line="240" w:lineRule="auto"/>
        <w:rPr>
          <w:sz w:val="28"/>
        </w:rPr>
      </w:pPr>
    </w:p>
    <w:p w:rsidR="00CF5910" w:rsidRDefault="00CF5910" w:rsidP="00CF5910">
      <w:pPr>
        <w:spacing w:line="240" w:lineRule="auto"/>
        <w:rPr>
          <w:sz w:val="28"/>
        </w:rPr>
      </w:pPr>
      <w:r w:rsidRPr="00CF5910">
        <w:rPr>
          <w:sz w:val="28"/>
        </w:rPr>
        <w:t>The Coefficient of Variation should only be used to compare positive data on a ratio scale. The CV has little or no meaning for measurements on an interval scale. Examples of interval scales include temperatures in Celsius or Fahrenheit, while the Kelvin scale is a ratio scale that starts at zero and cannot, by definition, take on a negative value</w:t>
      </w:r>
    </w:p>
    <w:p w:rsidR="004B3A7B" w:rsidRDefault="004B3A7B" w:rsidP="004B3A7B">
      <w:pPr>
        <w:pStyle w:val="Title"/>
      </w:pPr>
      <w:r>
        <w:t>Answer 1 of Assignment dated 16.6.2020</w:t>
      </w:r>
    </w:p>
    <w:p w:rsidR="004B3A7B" w:rsidRDefault="004B3A7B" w:rsidP="004B3A7B">
      <w:pPr>
        <w:spacing w:after="0" w:line="240" w:lineRule="auto"/>
        <w:rPr>
          <w:color w:val="00B0F0"/>
        </w:rPr>
      </w:pPr>
    </w:p>
    <w:p w:rsidR="004B3A7B" w:rsidRPr="00B510D3" w:rsidRDefault="004B3A7B" w:rsidP="004B3A7B">
      <w:pPr>
        <w:spacing w:after="0" w:line="240" w:lineRule="auto"/>
      </w:pPr>
      <w:r w:rsidRPr="00B510D3">
        <w:rPr>
          <w:color w:val="00B0F0"/>
        </w:rPr>
        <w:t>93</w:t>
      </w:r>
      <w:r w:rsidRPr="00B510D3">
        <w:t xml:space="preserve">, </w:t>
      </w:r>
      <w:r w:rsidRPr="00B510D3">
        <w:rPr>
          <w:color w:val="CC0099"/>
        </w:rPr>
        <w:t>89</w:t>
      </w:r>
      <w:r w:rsidRPr="00B510D3">
        <w:t>,</w:t>
      </w:r>
      <w:r w:rsidRPr="00B510D3">
        <w:rPr>
          <w:color w:val="7F7F7F" w:themeColor="text1" w:themeTint="80"/>
        </w:rPr>
        <w:t>75</w:t>
      </w:r>
      <w:r w:rsidRPr="00B510D3">
        <w:t>,</w:t>
      </w:r>
      <w:r w:rsidRPr="00B510D3">
        <w:rPr>
          <w:color w:val="7F7F7F" w:themeColor="text1" w:themeTint="80"/>
        </w:rPr>
        <w:t>75</w:t>
      </w:r>
      <w:r w:rsidRPr="00B510D3">
        <w:t>,</w:t>
      </w:r>
      <w:r w:rsidRPr="00B510D3">
        <w:rPr>
          <w:color w:val="CC9900"/>
        </w:rPr>
        <w:t>47,</w:t>
      </w:r>
      <w:r w:rsidRPr="00B510D3">
        <w:t xml:space="preserve"> </w:t>
      </w:r>
      <w:r w:rsidRPr="00B510D3">
        <w:rPr>
          <w:color w:val="7F7F7F" w:themeColor="text1" w:themeTint="80"/>
        </w:rPr>
        <w:t>73</w:t>
      </w:r>
      <w:r w:rsidRPr="00B510D3">
        <w:t xml:space="preserve">, </w:t>
      </w:r>
      <w:r w:rsidRPr="00B510D3">
        <w:rPr>
          <w:color w:val="984806" w:themeColor="accent6" w:themeShade="80"/>
        </w:rPr>
        <w:t>40</w:t>
      </w:r>
      <w:r w:rsidRPr="00B510D3">
        <w:t xml:space="preserve">, </w:t>
      </w:r>
      <w:r w:rsidRPr="00B510D3">
        <w:rPr>
          <w:color w:val="00B0F0"/>
        </w:rPr>
        <w:t>100</w:t>
      </w:r>
      <w:r w:rsidRPr="00B510D3">
        <w:t xml:space="preserve">, </w:t>
      </w:r>
      <w:r w:rsidRPr="00B510D3">
        <w:rPr>
          <w:color w:val="CC9900"/>
        </w:rPr>
        <w:t>42</w:t>
      </w:r>
      <w:r w:rsidRPr="00B510D3">
        <w:t xml:space="preserve">, </w:t>
      </w:r>
      <w:r w:rsidRPr="00B510D3">
        <w:rPr>
          <w:color w:val="984806" w:themeColor="accent6" w:themeShade="80"/>
        </w:rPr>
        <w:t>39</w:t>
      </w:r>
      <w:r w:rsidRPr="00B510D3">
        <w:t xml:space="preserve">, </w:t>
      </w:r>
      <w:r w:rsidRPr="00B510D3">
        <w:rPr>
          <w:color w:val="7F7F7F" w:themeColor="text1" w:themeTint="80"/>
        </w:rPr>
        <w:t>75</w:t>
      </w:r>
      <w:r w:rsidRPr="00B510D3">
        <w:t xml:space="preserve">, </w:t>
      </w:r>
      <w:r w:rsidRPr="00B510D3">
        <w:rPr>
          <w:color w:val="FF0000"/>
        </w:rPr>
        <w:t>13</w:t>
      </w:r>
      <w:r w:rsidRPr="00B510D3">
        <w:t xml:space="preserve">, </w:t>
      </w:r>
      <w:r w:rsidRPr="00B510D3">
        <w:rPr>
          <w:color w:val="984806" w:themeColor="accent6" w:themeShade="80"/>
        </w:rPr>
        <w:t>39</w:t>
      </w:r>
      <w:r w:rsidRPr="00B510D3">
        <w:t xml:space="preserve">, </w:t>
      </w:r>
      <w:r w:rsidRPr="00B510D3">
        <w:rPr>
          <w:color w:val="00B0F0"/>
        </w:rPr>
        <w:t>89</w:t>
      </w:r>
      <w:r w:rsidRPr="00B510D3">
        <w:t xml:space="preserve">, </w:t>
      </w:r>
      <w:r w:rsidRPr="00B510D3">
        <w:rPr>
          <w:color w:val="7F7F7F" w:themeColor="text1" w:themeTint="80"/>
        </w:rPr>
        <w:t>78</w:t>
      </w:r>
      <w:r w:rsidRPr="00B510D3">
        <w:t xml:space="preserve">, </w:t>
      </w:r>
      <w:r w:rsidRPr="00B510D3">
        <w:rPr>
          <w:color w:val="984806" w:themeColor="accent6" w:themeShade="80"/>
        </w:rPr>
        <w:t>32</w:t>
      </w:r>
      <w:r w:rsidRPr="00B510D3">
        <w:t xml:space="preserve">, </w:t>
      </w:r>
      <w:r w:rsidRPr="00B510D3">
        <w:rPr>
          <w:color w:val="7F7F7F" w:themeColor="text1" w:themeTint="80"/>
        </w:rPr>
        <w:t>72</w:t>
      </w:r>
      <w:r w:rsidRPr="00B510D3">
        <w:t xml:space="preserve">, </w:t>
      </w:r>
      <w:r w:rsidRPr="00B510D3">
        <w:rPr>
          <w:color w:val="CC9900"/>
        </w:rPr>
        <w:t>51</w:t>
      </w:r>
      <w:r w:rsidRPr="00B510D3">
        <w:t xml:space="preserve">, </w:t>
      </w:r>
      <w:r w:rsidRPr="00B510D3">
        <w:rPr>
          <w:color w:val="FF0000"/>
        </w:rPr>
        <w:t>21</w:t>
      </w:r>
      <w:r w:rsidRPr="00B510D3">
        <w:t xml:space="preserve">, </w:t>
      </w:r>
      <w:r w:rsidRPr="00B510D3">
        <w:rPr>
          <w:color w:val="00B0F0"/>
        </w:rPr>
        <w:t>92</w:t>
      </w:r>
      <w:r w:rsidRPr="00B510D3">
        <w:t xml:space="preserve">, </w:t>
      </w:r>
      <w:r w:rsidRPr="00B510D3">
        <w:rPr>
          <w:color w:val="CC9900"/>
        </w:rPr>
        <w:t>45</w:t>
      </w:r>
      <w:r w:rsidRPr="00B510D3">
        <w:t xml:space="preserve">, </w:t>
      </w:r>
      <w:r w:rsidRPr="00B510D3">
        <w:rPr>
          <w:color w:val="0070C0"/>
        </w:rPr>
        <w:t>29</w:t>
      </w:r>
      <w:r w:rsidRPr="00B510D3">
        <w:t xml:space="preserve">, </w:t>
      </w:r>
      <w:r w:rsidRPr="00B510D3">
        <w:rPr>
          <w:color w:val="C00000"/>
        </w:rPr>
        <w:t>58</w:t>
      </w:r>
      <w:r w:rsidRPr="00B510D3">
        <w:t xml:space="preserve">, </w:t>
      </w:r>
      <w:r w:rsidRPr="00B510D3">
        <w:rPr>
          <w:color w:val="FF0000"/>
        </w:rPr>
        <w:t>16</w:t>
      </w:r>
      <w:r w:rsidRPr="00B510D3">
        <w:t xml:space="preserve">, </w:t>
      </w:r>
      <w:r w:rsidRPr="00B510D3">
        <w:rPr>
          <w:color w:val="0070C0"/>
        </w:rPr>
        <w:t>31</w:t>
      </w:r>
      <w:r w:rsidRPr="00B510D3">
        <w:t xml:space="preserve">, 6, </w:t>
      </w:r>
      <w:r w:rsidRPr="00B510D3">
        <w:rPr>
          <w:color w:val="CC0099"/>
        </w:rPr>
        <w:t>82,</w:t>
      </w:r>
      <w:r w:rsidRPr="00B510D3">
        <w:t xml:space="preserve"> </w:t>
      </w:r>
      <w:r w:rsidRPr="00B510D3">
        <w:rPr>
          <w:color w:val="7F7F7F" w:themeColor="text1" w:themeTint="80"/>
        </w:rPr>
        <w:t>76</w:t>
      </w:r>
      <w:r w:rsidRPr="00B510D3">
        <w:t xml:space="preserve">, 10, 10, </w:t>
      </w:r>
      <w:r w:rsidRPr="00B510D3">
        <w:rPr>
          <w:color w:val="984806" w:themeColor="accent6" w:themeShade="80"/>
        </w:rPr>
        <w:t>32,</w:t>
      </w:r>
      <w:r w:rsidRPr="00B510D3">
        <w:t xml:space="preserve"> 2, </w:t>
      </w:r>
      <w:r w:rsidRPr="00B510D3">
        <w:rPr>
          <w:color w:val="0070C0"/>
        </w:rPr>
        <w:t>25</w:t>
      </w:r>
      <w:r w:rsidRPr="00B510D3">
        <w:t xml:space="preserve">, </w:t>
      </w:r>
      <w:r w:rsidRPr="00B510D3">
        <w:rPr>
          <w:color w:val="00B0F0"/>
        </w:rPr>
        <w:t>98</w:t>
      </w:r>
      <w:r w:rsidRPr="00B510D3">
        <w:t xml:space="preserve">, </w:t>
      </w:r>
      <w:r w:rsidRPr="00B510D3">
        <w:rPr>
          <w:color w:val="00B0F0"/>
        </w:rPr>
        <w:t>94</w:t>
      </w:r>
      <w:r w:rsidRPr="00B510D3">
        <w:t xml:space="preserve">, </w:t>
      </w:r>
      <w:r w:rsidRPr="00B510D3">
        <w:rPr>
          <w:color w:val="00B0F0"/>
        </w:rPr>
        <w:t>93,</w:t>
      </w:r>
      <w:r w:rsidRPr="00B510D3">
        <w:t xml:space="preserve"> </w:t>
      </w:r>
      <w:r w:rsidRPr="00B510D3">
        <w:rPr>
          <w:color w:val="CC0099"/>
        </w:rPr>
        <w:t>91</w:t>
      </w:r>
      <w:r w:rsidRPr="00B510D3">
        <w:t xml:space="preserve">, </w:t>
      </w:r>
      <w:r w:rsidRPr="00B510D3">
        <w:rPr>
          <w:color w:val="00B050"/>
        </w:rPr>
        <w:t>68</w:t>
      </w:r>
      <w:r w:rsidRPr="00B510D3">
        <w:t xml:space="preserve">, </w:t>
      </w:r>
      <w:r w:rsidRPr="00B510D3">
        <w:rPr>
          <w:color w:val="FF0000"/>
        </w:rPr>
        <w:t>20</w:t>
      </w:r>
      <w:r w:rsidRPr="00B510D3">
        <w:t xml:space="preserve">, </w:t>
      </w:r>
      <w:r w:rsidRPr="00B510D3">
        <w:rPr>
          <w:color w:val="FF0000"/>
        </w:rPr>
        <w:t>19</w:t>
      </w:r>
      <w:r w:rsidRPr="00B510D3">
        <w:t xml:space="preserve">, </w:t>
      </w:r>
      <w:r w:rsidRPr="00B510D3">
        <w:rPr>
          <w:color w:val="C00000"/>
        </w:rPr>
        <w:t>61</w:t>
      </w:r>
      <w:r w:rsidRPr="00B510D3">
        <w:t xml:space="preserve">, </w:t>
      </w:r>
      <w:r w:rsidRPr="00B510D3">
        <w:rPr>
          <w:color w:val="984806" w:themeColor="accent6" w:themeShade="80"/>
        </w:rPr>
        <w:t>37</w:t>
      </w:r>
      <w:r w:rsidRPr="00B510D3">
        <w:t xml:space="preserve">, </w:t>
      </w:r>
      <w:r w:rsidRPr="00B510D3">
        <w:rPr>
          <w:color w:val="7F7F7F" w:themeColor="text1" w:themeTint="80"/>
        </w:rPr>
        <w:t>72,</w:t>
      </w:r>
      <w:r w:rsidRPr="00B510D3">
        <w:t xml:space="preserve"> </w:t>
      </w:r>
      <w:r w:rsidRPr="00B510D3">
        <w:rPr>
          <w:color w:val="C00000"/>
        </w:rPr>
        <w:t>61</w:t>
      </w:r>
      <w:r w:rsidRPr="00B510D3">
        <w:t xml:space="preserve">, </w:t>
      </w:r>
      <w:r w:rsidRPr="00B510D3">
        <w:rPr>
          <w:color w:val="7F7F7F" w:themeColor="text1" w:themeTint="80"/>
        </w:rPr>
        <w:t>72,</w:t>
      </w:r>
      <w:r w:rsidRPr="00B510D3">
        <w:t xml:space="preserve"> </w:t>
      </w:r>
      <w:r w:rsidRPr="00B510D3">
        <w:rPr>
          <w:color w:val="FF0000"/>
        </w:rPr>
        <w:t>19,</w:t>
      </w:r>
      <w:r w:rsidRPr="00B510D3">
        <w:t xml:space="preserve"> </w:t>
      </w:r>
      <w:r w:rsidRPr="00B510D3">
        <w:rPr>
          <w:color w:val="7F7F7F" w:themeColor="text1" w:themeTint="80"/>
        </w:rPr>
        <w:t>81</w:t>
      </w:r>
      <w:r w:rsidRPr="00B510D3">
        <w:t xml:space="preserve">, </w:t>
      </w:r>
      <w:r w:rsidRPr="00B510D3">
        <w:rPr>
          <w:color w:val="7F7F7F" w:themeColor="text1" w:themeTint="80"/>
        </w:rPr>
        <w:t>78,</w:t>
      </w:r>
      <w:r w:rsidRPr="00B510D3">
        <w:t xml:space="preserve"> </w:t>
      </w:r>
      <w:r w:rsidRPr="00B510D3">
        <w:rPr>
          <w:color w:val="00B050"/>
        </w:rPr>
        <w:t>68</w:t>
      </w:r>
      <w:r w:rsidRPr="00B510D3">
        <w:t xml:space="preserve">, </w:t>
      </w:r>
      <w:r w:rsidRPr="00B510D3">
        <w:rPr>
          <w:color w:val="FF0000"/>
        </w:rPr>
        <w:t>20</w:t>
      </w:r>
      <w:r w:rsidRPr="00B510D3">
        <w:t xml:space="preserve">, </w:t>
      </w:r>
      <w:r w:rsidRPr="00B510D3">
        <w:rPr>
          <w:color w:val="FF0000"/>
        </w:rPr>
        <w:t>19</w:t>
      </w:r>
      <w:r w:rsidRPr="00B510D3">
        <w:t xml:space="preserve">, </w:t>
      </w:r>
      <w:r w:rsidRPr="00B510D3">
        <w:rPr>
          <w:color w:val="C00000"/>
        </w:rPr>
        <w:t>61</w:t>
      </w:r>
      <w:r w:rsidRPr="00B510D3">
        <w:t>, 8, 11,</w:t>
      </w:r>
      <w:r w:rsidRPr="00B510D3">
        <w:rPr>
          <w:color w:val="FF0000"/>
        </w:rPr>
        <w:t>13</w:t>
      </w:r>
      <w:r w:rsidRPr="00B510D3">
        <w:t xml:space="preserve">, </w:t>
      </w:r>
      <w:r w:rsidRPr="00B510D3">
        <w:rPr>
          <w:color w:val="0070C0"/>
        </w:rPr>
        <w:t>28</w:t>
      </w:r>
      <w:r w:rsidRPr="00B510D3">
        <w:t>,</w:t>
      </w:r>
    </w:p>
    <w:p w:rsidR="004B3A7B" w:rsidRPr="00B510D3" w:rsidRDefault="004B3A7B" w:rsidP="004B3A7B">
      <w:pPr>
        <w:spacing w:after="0" w:line="240" w:lineRule="auto"/>
      </w:pPr>
      <w:r w:rsidRPr="00B510D3">
        <w:rPr>
          <w:color w:val="FF0000"/>
        </w:rPr>
        <w:t>15</w:t>
      </w:r>
      <w:r w:rsidRPr="00B510D3">
        <w:t xml:space="preserve">, </w:t>
      </w:r>
      <w:r w:rsidRPr="00B510D3">
        <w:rPr>
          <w:color w:val="FF0000"/>
        </w:rPr>
        <w:t>19</w:t>
      </w:r>
      <w:r w:rsidRPr="00B510D3">
        <w:t xml:space="preserve">, </w:t>
      </w:r>
      <w:r w:rsidRPr="00B510D3">
        <w:rPr>
          <w:color w:val="0070C0"/>
        </w:rPr>
        <w:t xml:space="preserve">23, 30 </w:t>
      </w:r>
      <w:r w:rsidRPr="00B510D3">
        <w:t xml:space="preserve">, </w:t>
      </w:r>
      <w:r w:rsidRPr="00B510D3">
        <w:rPr>
          <w:color w:val="984806" w:themeColor="accent6" w:themeShade="80"/>
        </w:rPr>
        <w:t>34</w:t>
      </w:r>
      <w:r w:rsidRPr="00B510D3">
        <w:t xml:space="preserve"> ,</w:t>
      </w:r>
      <w:r w:rsidRPr="00B510D3">
        <w:rPr>
          <w:color w:val="C00000"/>
        </w:rPr>
        <w:t>55</w:t>
      </w:r>
      <w:r w:rsidRPr="00B510D3">
        <w:t xml:space="preserve">, </w:t>
      </w:r>
      <w:r w:rsidRPr="00B510D3">
        <w:rPr>
          <w:color w:val="00B0F0"/>
        </w:rPr>
        <w:t>99</w:t>
      </w:r>
      <w:r w:rsidRPr="00B510D3">
        <w:t xml:space="preserve"> 2, </w:t>
      </w:r>
      <w:r w:rsidRPr="00B510D3">
        <w:rPr>
          <w:color w:val="0070C0"/>
        </w:rPr>
        <w:t>25,</w:t>
      </w:r>
      <w:r w:rsidRPr="00B510D3">
        <w:t xml:space="preserve"> </w:t>
      </w:r>
      <w:r w:rsidRPr="00B510D3">
        <w:rPr>
          <w:color w:val="00B0F0"/>
        </w:rPr>
        <w:t>98</w:t>
      </w:r>
      <w:r w:rsidRPr="00B510D3">
        <w:t xml:space="preserve">, </w:t>
      </w:r>
      <w:r w:rsidRPr="00B510D3">
        <w:rPr>
          <w:color w:val="7F7F7F" w:themeColor="text1" w:themeTint="80"/>
        </w:rPr>
        <w:t>78,</w:t>
      </w:r>
      <w:r w:rsidRPr="00B510D3">
        <w:t xml:space="preserve"> </w:t>
      </w:r>
      <w:r w:rsidRPr="00B510D3">
        <w:rPr>
          <w:color w:val="984806" w:themeColor="accent6" w:themeShade="80"/>
        </w:rPr>
        <w:t>32</w:t>
      </w:r>
      <w:r w:rsidRPr="00B510D3">
        <w:t xml:space="preserve">, </w:t>
      </w:r>
      <w:r w:rsidRPr="00B510D3">
        <w:rPr>
          <w:color w:val="7F7F7F" w:themeColor="text1" w:themeTint="80"/>
        </w:rPr>
        <w:t>72</w:t>
      </w:r>
      <w:r w:rsidRPr="00B510D3">
        <w:t xml:space="preserve"> , </w:t>
      </w:r>
      <w:r w:rsidRPr="00B510D3">
        <w:rPr>
          <w:color w:val="984806" w:themeColor="accent6" w:themeShade="80"/>
        </w:rPr>
        <w:t>37</w:t>
      </w:r>
      <w:r w:rsidRPr="00B510D3">
        <w:t xml:space="preserve">, </w:t>
      </w:r>
      <w:r w:rsidRPr="00B510D3">
        <w:rPr>
          <w:color w:val="7F7F7F" w:themeColor="text1" w:themeTint="80"/>
        </w:rPr>
        <w:t>72</w:t>
      </w:r>
      <w:r w:rsidRPr="00B510D3">
        <w:t xml:space="preserve">, </w:t>
      </w:r>
      <w:r w:rsidRPr="00B510D3">
        <w:rPr>
          <w:color w:val="C00000"/>
        </w:rPr>
        <w:t>61,</w:t>
      </w:r>
      <w:r w:rsidRPr="00B510D3">
        <w:t xml:space="preserve"> </w:t>
      </w:r>
      <w:r w:rsidRPr="00B510D3">
        <w:rPr>
          <w:color w:val="7F7F7F" w:themeColor="text1" w:themeTint="80"/>
        </w:rPr>
        <w:t>72</w:t>
      </w:r>
      <w:r w:rsidRPr="00B510D3">
        <w:t xml:space="preserve">, </w:t>
      </w:r>
      <w:r w:rsidRPr="00B510D3">
        <w:rPr>
          <w:color w:val="FF0000"/>
        </w:rPr>
        <w:t>19</w:t>
      </w:r>
      <w:r w:rsidRPr="00B510D3">
        <w:t xml:space="preserve">, </w:t>
      </w:r>
      <w:r w:rsidRPr="00B510D3">
        <w:rPr>
          <w:color w:val="7F7F7F" w:themeColor="text1" w:themeTint="80"/>
        </w:rPr>
        <w:t>81</w:t>
      </w:r>
      <w:r w:rsidRPr="00B510D3">
        <w:t xml:space="preserve">, </w:t>
      </w:r>
      <w:r w:rsidRPr="00B510D3">
        <w:rPr>
          <w:color w:val="7F7F7F" w:themeColor="text1" w:themeTint="80"/>
        </w:rPr>
        <w:t>78</w:t>
      </w:r>
      <w:r w:rsidRPr="00B510D3">
        <w:t xml:space="preserve">, </w:t>
      </w:r>
      <w:r w:rsidRPr="00B510D3">
        <w:rPr>
          <w:color w:val="CC0099"/>
        </w:rPr>
        <w:t>88</w:t>
      </w:r>
      <w:r w:rsidRPr="00B510D3">
        <w:t xml:space="preserve">, </w:t>
      </w:r>
      <w:r w:rsidRPr="00B510D3">
        <w:rPr>
          <w:color w:val="984806" w:themeColor="accent6" w:themeShade="80"/>
        </w:rPr>
        <w:t>39</w:t>
      </w:r>
      <w:r w:rsidRPr="00B510D3">
        <w:t xml:space="preserve">, </w:t>
      </w:r>
      <w:r w:rsidRPr="00B510D3">
        <w:rPr>
          <w:color w:val="CC9900"/>
        </w:rPr>
        <w:t>47</w:t>
      </w:r>
      <w:r w:rsidRPr="00B510D3">
        <w:t xml:space="preserve">, </w:t>
      </w:r>
      <w:r w:rsidRPr="00B510D3">
        <w:rPr>
          <w:color w:val="C00000"/>
        </w:rPr>
        <w:t>54</w:t>
      </w:r>
      <w:r w:rsidRPr="00B510D3">
        <w:t xml:space="preserve">, 6, 9, </w:t>
      </w:r>
      <w:r w:rsidRPr="00B510D3">
        <w:rPr>
          <w:color w:val="FF0000"/>
        </w:rPr>
        <w:t>17</w:t>
      </w:r>
      <w:r w:rsidRPr="00B510D3">
        <w:t xml:space="preserve">, </w:t>
      </w:r>
      <w:r w:rsidRPr="00B510D3">
        <w:rPr>
          <w:color w:val="7F7F7F" w:themeColor="text1" w:themeTint="80"/>
        </w:rPr>
        <w:t>77</w:t>
      </w:r>
      <w:r w:rsidRPr="00B510D3">
        <w:t xml:space="preserve">, </w:t>
      </w:r>
    </w:p>
    <w:p w:rsidR="004B3A7B" w:rsidRPr="00B510D3" w:rsidRDefault="004B3A7B" w:rsidP="004B3A7B">
      <w:pPr>
        <w:spacing w:after="0" w:line="240" w:lineRule="auto"/>
      </w:pPr>
      <w:r w:rsidRPr="00B510D3">
        <w:rPr>
          <w:color w:val="CC0099"/>
        </w:rPr>
        <w:lastRenderedPageBreak/>
        <w:t>88</w:t>
      </w:r>
      <w:r w:rsidRPr="00B510D3">
        <w:t xml:space="preserve">, </w:t>
      </w:r>
      <w:r w:rsidRPr="00B510D3">
        <w:rPr>
          <w:color w:val="00B0F0"/>
        </w:rPr>
        <w:t>99</w:t>
      </w:r>
      <w:r w:rsidRPr="00B510D3">
        <w:t xml:space="preserve">, </w:t>
      </w:r>
      <w:r w:rsidRPr="00B510D3">
        <w:rPr>
          <w:color w:val="C00000"/>
        </w:rPr>
        <w:t>59</w:t>
      </w:r>
      <w:r w:rsidRPr="00B510D3">
        <w:t xml:space="preserve">, </w:t>
      </w:r>
      <w:r w:rsidRPr="00B510D3">
        <w:rPr>
          <w:color w:val="CC9900"/>
        </w:rPr>
        <w:t>49</w:t>
      </w:r>
      <w:r w:rsidRPr="00B510D3">
        <w:t xml:space="preserve">, </w:t>
      </w:r>
      <w:r w:rsidRPr="00B510D3">
        <w:rPr>
          <w:color w:val="984806" w:themeColor="accent6" w:themeShade="80"/>
        </w:rPr>
        <w:t>39</w:t>
      </w:r>
      <w:r w:rsidRPr="00B510D3">
        <w:t xml:space="preserve">, </w:t>
      </w:r>
      <w:r w:rsidRPr="00B510D3">
        <w:rPr>
          <w:color w:val="0070C0"/>
        </w:rPr>
        <w:t xml:space="preserve">29, </w:t>
      </w:r>
      <w:r w:rsidRPr="00B510D3">
        <w:rPr>
          <w:color w:val="FF0000"/>
        </w:rPr>
        <w:t>19</w:t>
      </w:r>
      <w:r w:rsidRPr="00B510D3">
        <w:t xml:space="preserve">, </w:t>
      </w:r>
      <w:r w:rsidRPr="00B510D3">
        <w:rPr>
          <w:color w:val="CC0099"/>
        </w:rPr>
        <w:t>91</w:t>
      </w:r>
      <w:r w:rsidRPr="00B510D3">
        <w:t xml:space="preserve">, </w:t>
      </w:r>
      <w:r w:rsidRPr="00B510D3">
        <w:rPr>
          <w:color w:val="00B050"/>
        </w:rPr>
        <w:t>68</w:t>
      </w:r>
      <w:r w:rsidRPr="00B510D3">
        <w:t xml:space="preserve">, </w:t>
      </w:r>
      <w:r w:rsidRPr="00B510D3">
        <w:rPr>
          <w:color w:val="FF0000"/>
        </w:rPr>
        <w:t>20,</w:t>
      </w:r>
      <w:r w:rsidRPr="00B510D3">
        <w:t xml:space="preserve"> </w:t>
      </w:r>
      <w:r w:rsidRPr="00B510D3">
        <w:rPr>
          <w:color w:val="0070C0"/>
        </w:rPr>
        <w:t>25</w:t>
      </w:r>
      <w:r w:rsidRPr="00B510D3">
        <w:t xml:space="preserve">, </w:t>
      </w:r>
      <w:r w:rsidRPr="00B510D3">
        <w:rPr>
          <w:color w:val="00B0F0"/>
        </w:rPr>
        <w:t>98</w:t>
      </w:r>
      <w:r w:rsidRPr="00B510D3">
        <w:t xml:space="preserve">, </w:t>
      </w:r>
      <w:r w:rsidRPr="00B510D3">
        <w:rPr>
          <w:color w:val="7F7F7F" w:themeColor="text1" w:themeTint="80"/>
        </w:rPr>
        <w:t>78</w:t>
      </w:r>
      <w:r w:rsidRPr="00B510D3">
        <w:t xml:space="preserve">, </w:t>
      </w:r>
      <w:r w:rsidRPr="00B510D3">
        <w:rPr>
          <w:color w:val="984806" w:themeColor="accent6" w:themeShade="80"/>
        </w:rPr>
        <w:t xml:space="preserve">32, </w:t>
      </w:r>
      <w:r w:rsidRPr="00B510D3">
        <w:t xml:space="preserve"> </w:t>
      </w:r>
      <w:r w:rsidRPr="00B510D3">
        <w:rPr>
          <w:color w:val="7F7F7F" w:themeColor="text1" w:themeTint="80"/>
        </w:rPr>
        <w:t>72</w:t>
      </w:r>
      <w:r w:rsidRPr="00B510D3">
        <w:t xml:space="preserve"> , </w:t>
      </w:r>
      <w:r w:rsidRPr="00B510D3">
        <w:rPr>
          <w:color w:val="984806" w:themeColor="accent6" w:themeShade="80"/>
        </w:rPr>
        <w:t>37</w:t>
      </w:r>
      <w:r w:rsidRPr="00B510D3">
        <w:t xml:space="preserve">, </w:t>
      </w:r>
      <w:r w:rsidRPr="00B510D3">
        <w:rPr>
          <w:color w:val="7F7F7F" w:themeColor="text1" w:themeTint="80"/>
        </w:rPr>
        <w:t>72</w:t>
      </w:r>
    </w:p>
    <w:p w:rsidR="004B3A7B" w:rsidRDefault="004B3A7B" w:rsidP="004B3A7B"/>
    <w:p w:rsidR="004B3A7B" w:rsidRDefault="004B3A7B" w:rsidP="004B3A7B">
      <w:r>
        <w:t xml:space="preserve">Lower class limit = 2 </w:t>
      </w:r>
    </w:p>
    <w:p w:rsidR="004B3A7B" w:rsidRDefault="004B3A7B" w:rsidP="004B3A7B">
      <w:r>
        <w:t>Highest class limit =100</w:t>
      </w:r>
    </w:p>
    <w:p w:rsidR="004B3A7B" w:rsidRPr="00AE0001" w:rsidRDefault="004B3A7B" w:rsidP="004B3A7B">
      <w:pPr>
        <w:spacing w:after="0"/>
      </w:pPr>
      <w:r>
        <w:t xml:space="preserve">Range = </w:t>
      </w:r>
      <w:r w:rsidRPr="00AE0001">
        <w:t xml:space="preserve">Highest class limit </w:t>
      </w:r>
      <w:r>
        <w:t>-</w:t>
      </w:r>
      <w:r w:rsidRPr="00AE0001">
        <w:t xml:space="preserve"> Lower class limit</w:t>
      </w:r>
      <w:r>
        <w:t xml:space="preserve"> </w:t>
      </w:r>
    </w:p>
    <w:p w:rsidR="004B3A7B" w:rsidRDefault="004B3A7B" w:rsidP="004B3A7B">
      <w:pPr>
        <w:spacing w:after="0"/>
      </w:pPr>
      <w:r>
        <w:t xml:space="preserve">      N= 100</w:t>
      </w:r>
    </w:p>
    <w:p w:rsidR="004B3A7B" w:rsidRDefault="004B3A7B" w:rsidP="004B3A7B">
      <w:pPr>
        <w:spacing w:before="240" w:after="0" w:line="240" w:lineRule="auto"/>
      </w:pPr>
      <w:r>
        <w:t xml:space="preserve">   Range =  100-2</w:t>
      </w:r>
      <w:r>
        <w:softHyphen/>
      </w:r>
      <w:r>
        <w:softHyphen/>
      </w:r>
      <w:r>
        <w:softHyphen/>
      </w:r>
      <w:r>
        <w:softHyphen/>
        <w:t xml:space="preserve"> = 98</w:t>
      </w:r>
    </w:p>
    <w:p w:rsidR="004B3A7B" w:rsidRDefault="004B3A7B" w:rsidP="004B3A7B">
      <w:pPr>
        <w:spacing w:before="240" w:after="0" w:line="240" w:lineRule="auto"/>
        <w:rPr>
          <w:rFonts w:eastAsiaTheme="minorEastAsia"/>
          <w:sz w:val="28"/>
        </w:rPr>
      </w:pPr>
      <w:r>
        <w:t xml:space="preserve">#class = </w:t>
      </w:r>
      <m:oMath>
        <m:rad>
          <m:radPr>
            <m:degHide m:val="on"/>
            <m:ctrlPr>
              <w:rPr>
                <w:rFonts w:ascii="Cambria Math" w:hAnsi="Cambria Math"/>
                <w:i/>
                <w:sz w:val="28"/>
              </w:rPr>
            </m:ctrlPr>
          </m:radPr>
          <m:deg/>
          <m:e>
            <m:r>
              <w:rPr>
                <w:rFonts w:ascii="Cambria Math" w:hAnsi="Cambria Math"/>
                <w:sz w:val="28"/>
              </w:rPr>
              <m:t>n</m:t>
            </m:r>
          </m:e>
        </m:rad>
      </m:oMath>
      <w:r>
        <w:rPr>
          <w:rFonts w:eastAsiaTheme="minorEastAsia"/>
          <w:sz w:val="28"/>
        </w:rPr>
        <w:t xml:space="preserve">   = </w:t>
      </w:r>
      <w:r>
        <w:t xml:space="preserve"> </w:t>
      </w:r>
      <m:oMath>
        <m:rad>
          <m:radPr>
            <m:degHide m:val="on"/>
            <m:ctrlPr>
              <w:rPr>
                <w:rFonts w:ascii="Cambria Math" w:hAnsi="Cambria Math"/>
                <w:i/>
                <w:sz w:val="28"/>
              </w:rPr>
            </m:ctrlPr>
          </m:radPr>
          <m:deg/>
          <m:e>
            <m:r>
              <w:rPr>
                <w:rFonts w:ascii="Cambria Math" w:hAnsi="Cambria Math"/>
                <w:sz w:val="28"/>
              </w:rPr>
              <m:t>100</m:t>
            </m:r>
          </m:e>
        </m:rad>
      </m:oMath>
      <w:r>
        <w:rPr>
          <w:rFonts w:eastAsiaTheme="minorEastAsia"/>
          <w:sz w:val="28"/>
        </w:rPr>
        <w:t xml:space="preserve"> = 10</w:t>
      </w:r>
    </w:p>
    <w:p w:rsidR="004B3A7B" w:rsidRDefault="004B3A7B" w:rsidP="004B3A7B">
      <w:pPr>
        <w:spacing w:before="240" w:after="0" w:line="240" w:lineRule="auto"/>
        <w:rPr>
          <w:rFonts w:eastAsiaTheme="minorEastAsia"/>
          <w:sz w:val="28"/>
          <w:u w:val="single"/>
        </w:rPr>
      </w:pPr>
      <w:r w:rsidRPr="0042429D">
        <w:rPr>
          <w:rFonts w:eastAsiaTheme="minorEastAsia"/>
          <w:sz w:val="28"/>
        </w:rPr>
        <w:t xml:space="preserve">Class width    </w:t>
      </w:r>
      <w:r w:rsidRPr="002D0075">
        <w:rPr>
          <w:rFonts w:eastAsiaTheme="minorEastAsia"/>
          <w:sz w:val="28"/>
        </w:rPr>
        <w:t>=</w:t>
      </w:r>
      <w:r>
        <w:rPr>
          <w:rFonts w:eastAsiaTheme="minorEastAsia"/>
          <w:sz w:val="28"/>
        </w:rPr>
        <w:t xml:space="preserve">  </w:t>
      </w:r>
      <w:r>
        <w:rPr>
          <w:rFonts w:eastAsiaTheme="minorEastAsia"/>
          <w:sz w:val="28"/>
          <w:u w:val="single"/>
        </w:rPr>
        <w:t>range</w:t>
      </w:r>
    </w:p>
    <w:p w:rsidR="004B3A7B" w:rsidRPr="002D0075" w:rsidRDefault="004B3A7B" w:rsidP="004B3A7B">
      <w:pPr>
        <w:spacing w:after="0" w:line="240" w:lineRule="auto"/>
        <w:rPr>
          <w:rFonts w:eastAsiaTheme="minorEastAsia"/>
          <w:sz w:val="28"/>
        </w:rPr>
      </w:pPr>
      <w:r>
        <w:rPr>
          <w:rFonts w:eastAsiaTheme="minorEastAsia"/>
          <w:sz w:val="28"/>
        </w:rPr>
        <w:t xml:space="preserve">                           </w:t>
      </w:r>
      <w:r w:rsidRPr="002D0075">
        <w:rPr>
          <w:rFonts w:eastAsiaTheme="minorEastAsia"/>
          <w:sz w:val="28"/>
        </w:rPr>
        <w:t xml:space="preserve"> #</w:t>
      </w:r>
      <w:r>
        <w:rPr>
          <w:rFonts w:eastAsiaTheme="minorEastAsia"/>
          <w:sz w:val="28"/>
        </w:rPr>
        <w:t>class</w:t>
      </w:r>
      <w:r w:rsidRPr="002D0075">
        <w:rPr>
          <w:rFonts w:eastAsiaTheme="minorEastAsia"/>
          <w:sz w:val="28"/>
        </w:rPr>
        <w:t xml:space="preserve">  </w:t>
      </w:r>
    </w:p>
    <w:p w:rsidR="004B3A7B" w:rsidRPr="001B26A5" w:rsidRDefault="004B3A7B" w:rsidP="004B3A7B">
      <w:pPr>
        <w:spacing w:before="240" w:after="0" w:line="240" w:lineRule="auto"/>
        <w:rPr>
          <w:rFonts w:eastAsiaTheme="minorEastAsia"/>
          <w:sz w:val="28"/>
        </w:rPr>
      </w:pPr>
      <w:r w:rsidRPr="0042429D">
        <w:rPr>
          <w:rFonts w:eastAsiaTheme="minorEastAsia"/>
          <w:sz w:val="28"/>
        </w:rPr>
        <w:t>Class width</w:t>
      </w:r>
      <w:r>
        <w:rPr>
          <w:rFonts w:eastAsiaTheme="minorEastAsia"/>
          <w:sz w:val="28"/>
        </w:rPr>
        <w:t xml:space="preserve"> =</w:t>
      </w:r>
      <w:r w:rsidRPr="0042429D">
        <w:rPr>
          <w:rFonts w:eastAsiaTheme="minorEastAsia"/>
          <w:sz w:val="28"/>
        </w:rPr>
        <w:t xml:space="preserve"> </w:t>
      </w:r>
      <w:r>
        <w:rPr>
          <w:rFonts w:eastAsiaTheme="minorEastAsia"/>
          <w:sz w:val="28"/>
          <w:u w:val="single"/>
        </w:rPr>
        <w:t xml:space="preserve">98  </w:t>
      </w:r>
      <w:r>
        <w:rPr>
          <w:rFonts w:eastAsiaTheme="minorEastAsia"/>
          <w:sz w:val="28"/>
        </w:rPr>
        <w:t>= 9.8 = 10</w:t>
      </w:r>
    </w:p>
    <w:p w:rsidR="004B3A7B" w:rsidRPr="002D0075" w:rsidRDefault="004B3A7B" w:rsidP="004B3A7B">
      <w:pPr>
        <w:spacing w:after="0" w:line="240" w:lineRule="auto"/>
        <w:rPr>
          <w:rFonts w:eastAsiaTheme="minorEastAsia"/>
          <w:sz w:val="28"/>
        </w:rPr>
      </w:pPr>
      <w:r>
        <w:rPr>
          <w:rFonts w:eastAsiaTheme="minorEastAsia"/>
          <w:sz w:val="28"/>
        </w:rPr>
        <w:t xml:space="preserve">                          10</w:t>
      </w:r>
    </w:p>
    <w:p w:rsidR="004B3A7B" w:rsidRDefault="004B3A7B" w:rsidP="004B3A7B"/>
    <w:tbl>
      <w:tblPr>
        <w:tblStyle w:val="TableGrid"/>
        <w:tblW w:w="0" w:type="auto"/>
        <w:tblLook w:val="04A0"/>
      </w:tblPr>
      <w:tblGrid>
        <w:gridCol w:w="2293"/>
        <w:gridCol w:w="2293"/>
      </w:tblGrid>
      <w:tr w:rsidR="004B3A7B" w:rsidTr="005C19BA">
        <w:trPr>
          <w:trHeight w:val="346"/>
        </w:trPr>
        <w:tc>
          <w:tcPr>
            <w:tcW w:w="2293" w:type="dxa"/>
          </w:tcPr>
          <w:p w:rsidR="004B3A7B" w:rsidRPr="007B4B0A" w:rsidRDefault="004B3A7B" w:rsidP="005C19BA">
            <w:pPr>
              <w:rPr>
                <w:b/>
                <w:sz w:val="24"/>
                <w:szCs w:val="24"/>
              </w:rPr>
            </w:pPr>
            <w:r w:rsidRPr="007B4B0A">
              <w:rPr>
                <w:b/>
                <w:sz w:val="24"/>
                <w:szCs w:val="24"/>
              </w:rPr>
              <w:t>Class Boundries</w:t>
            </w:r>
          </w:p>
        </w:tc>
        <w:tc>
          <w:tcPr>
            <w:tcW w:w="2293" w:type="dxa"/>
          </w:tcPr>
          <w:p w:rsidR="004B3A7B" w:rsidRPr="007B4B0A" w:rsidRDefault="004B3A7B" w:rsidP="005C19BA">
            <w:pPr>
              <w:rPr>
                <w:sz w:val="24"/>
                <w:szCs w:val="24"/>
              </w:rPr>
            </w:pPr>
            <w:r w:rsidRPr="007B4B0A">
              <w:rPr>
                <w:sz w:val="24"/>
                <w:szCs w:val="24"/>
              </w:rPr>
              <w:t>Frequency</w:t>
            </w:r>
          </w:p>
        </w:tc>
      </w:tr>
      <w:tr w:rsidR="004B3A7B" w:rsidTr="005C19BA">
        <w:trPr>
          <w:trHeight w:val="346"/>
        </w:trPr>
        <w:tc>
          <w:tcPr>
            <w:tcW w:w="2293" w:type="dxa"/>
          </w:tcPr>
          <w:p w:rsidR="004B3A7B" w:rsidRPr="007B4B0A" w:rsidRDefault="004B3A7B" w:rsidP="005C19BA">
            <w:pPr>
              <w:jc w:val="center"/>
              <w:rPr>
                <w:sz w:val="24"/>
                <w:szCs w:val="24"/>
              </w:rPr>
            </w:pPr>
            <w:r w:rsidRPr="007B4B0A">
              <w:rPr>
                <w:sz w:val="24"/>
                <w:szCs w:val="24"/>
              </w:rPr>
              <w:t xml:space="preserve">2 </w:t>
            </w:r>
            <w:r w:rsidRPr="007B4B0A">
              <w:rPr>
                <w:rFonts w:cstheme="minorHAnsi"/>
                <w:sz w:val="24"/>
                <w:szCs w:val="24"/>
              </w:rPr>
              <w:t>─</w:t>
            </w:r>
            <w:r w:rsidRPr="007B4B0A">
              <w:rPr>
                <w:rFonts w:ascii="Calibri" w:hAnsi="Calibri" w:cs="Calibri"/>
                <w:sz w:val="24"/>
                <w:szCs w:val="24"/>
              </w:rPr>
              <w:t>─ 12</w:t>
            </w:r>
          </w:p>
        </w:tc>
        <w:tc>
          <w:tcPr>
            <w:tcW w:w="2293" w:type="dxa"/>
          </w:tcPr>
          <w:p w:rsidR="004B3A7B" w:rsidRPr="007B4B0A" w:rsidRDefault="004B3A7B" w:rsidP="005C19BA">
            <w:pPr>
              <w:jc w:val="center"/>
              <w:rPr>
                <w:sz w:val="24"/>
                <w:szCs w:val="24"/>
              </w:rPr>
            </w:pPr>
            <w:r w:rsidRPr="007B4B0A">
              <w:rPr>
                <w:sz w:val="24"/>
                <w:szCs w:val="24"/>
              </w:rPr>
              <w:t>8</w:t>
            </w:r>
          </w:p>
        </w:tc>
      </w:tr>
      <w:tr w:rsidR="004B3A7B" w:rsidTr="005C19BA">
        <w:trPr>
          <w:trHeight w:val="346"/>
        </w:trPr>
        <w:tc>
          <w:tcPr>
            <w:tcW w:w="2293" w:type="dxa"/>
          </w:tcPr>
          <w:p w:rsidR="004B3A7B" w:rsidRPr="007B4B0A" w:rsidRDefault="004B3A7B" w:rsidP="005C19BA">
            <w:pPr>
              <w:jc w:val="center"/>
              <w:rPr>
                <w:sz w:val="24"/>
                <w:szCs w:val="24"/>
              </w:rPr>
            </w:pPr>
            <w:r w:rsidRPr="007B4B0A">
              <w:rPr>
                <w:sz w:val="24"/>
                <w:szCs w:val="24"/>
              </w:rPr>
              <w:t>12</w:t>
            </w:r>
            <w:r w:rsidRPr="007B4B0A">
              <w:rPr>
                <w:rFonts w:cstheme="minorHAnsi"/>
                <w:sz w:val="24"/>
                <w:szCs w:val="24"/>
              </w:rPr>
              <w:t>─</w:t>
            </w:r>
            <w:r w:rsidRPr="007B4B0A">
              <w:rPr>
                <w:rFonts w:ascii="Calibri" w:hAnsi="Calibri" w:cs="Calibri"/>
                <w:sz w:val="24"/>
                <w:szCs w:val="24"/>
              </w:rPr>
              <w:t>─22</w:t>
            </w:r>
          </w:p>
        </w:tc>
        <w:tc>
          <w:tcPr>
            <w:tcW w:w="2293" w:type="dxa"/>
          </w:tcPr>
          <w:p w:rsidR="004B3A7B" w:rsidRPr="007B4B0A" w:rsidRDefault="004B3A7B" w:rsidP="005C19BA">
            <w:pPr>
              <w:jc w:val="center"/>
              <w:rPr>
                <w:color w:val="FF0000"/>
                <w:sz w:val="24"/>
                <w:szCs w:val="24"/>
              </w:rPr>
            </w:pPr>
            <w:r w:rsidRPr="007B4B0A">
              <w:rPr>
                <w:color w:val="FF0000"/>
                <w:sz w:val="24"/>
                <w:szCs w:val="24"/>
              </w:rPr>
              <w:t>15</w:t>
            </w:r>
          </w:p>
        </w:tc>
      </w:tr>
      <w:tr w:rsidR="004B3A7B" w:rsidTr="005C19BA">
        <w:trPr>
          <w:trHeight w:val="355"/>
        </w:trPr>
        <w:tc>
          <w:tcPr>
            <w:tcW w:w="2293" w:type="dxa"/>
          </w:tcPr>
          <w:p w:rsidR="004B3A7B" w:rsidRPr="007B4B0A" w:rsidRDefault="004B3A7B" w:rsidP="005C19BA">
            <w:pPr>
              <w:jc w:val="center"/>
              <w:rPr>
                <w:sz w:val="24"/>
                <w:szCs w:val="24"/>
              </w:rPr>
            </w:pPr>
            <w:r w:rsidRPr="007B4B0A">
              <w:rPr>
                <w:sz w:val="24"/>
                <w:szCs w:val="24"/>
              </w:rPr>
              <w:t>22</w:t>
            </w:r>
            <w:r w:rsidRPr="007B4B0A">
              <w:rPr>
                <w:rFonts w:cstheme="minorHAnsi"/>
                <w:sz w:val="24"/>
                <w:szCs w:val="24"/>
              </w:rPr>
              <w:t>─</w:t>
            </w:r>
            <w:r w:rsidRPr="007B4B0A">
              <w:rPr>
                <w:rFonts w:ascii="Calibri" w:hAnsi="Calibri" w:cs="Calibri"/>
                <w:sz w:val="24"/>
                <w:szCs w:val="24"/>
              </w:rPr>
              <w:t>─32</w:t>
            </w:r>
          </w:p>
        </w:tc>
        <w:tc>
          <w:tcPr>
            <w:tcW w:w="2293" w:type="dxa"/>
          </w:tcPr>
          <w:p w:rsidR="004B3A7B" w:rsidRPr="007B4B0A" w:rsidRDefault="004B3A7B" w:rsidP="005C19BA">
            <w:pPr>
              <w:jc w:val="center"/>
              <w:rPr>
                <w:b/>
                <w:color w:val="0070C0"/>
                <w:sz w:val="24"/>
                <w:szCs w:val="24"/>
              </w:rPr>
            </w:pPr>
            <w:r w:rsidRPr="007B4B0A">
              <w:rPr>
                <w:b/>
                <w:color w:val="0070C0"/>
                <w:sz w:val="24"/>
                <w:szCs w:val="24"/>
              </w:rPr>
              <w:t>9</w:t>
            </w:r>
          </w:p>
        </w:tc>
      </w:tr>
      <w:tr w:rsidR="004B3A7B" w:rsidTr="005C19BA">
        <w:trPr>
          <w:trHeight w:val="346"/>
        </w:trPr>
        <w:tc>
          <w:tcPr>
            <w:tcW w:w="2293" w:type="dxa"/>
          </w:tcPr>
          <w:p w:rsidR="004B3A7B" w:rsidRPr="007B4B0A" w:rsidRDefault="004B3A7B" w:rsidP="005C19BA">
            <w:pPr>
              <w:jc w:val="center"/>
              <w:rPr>
                <w:sz w:val="24"/>
                <w:szCs w:val="24"/>
              </w:rPr>
            </w:pPr>
            <w:r w:rsidRPr="007B4B0A">
              <w:rPr>
                <w:sz w:val="24"/>
                <w:szCs w:val="24"/>
              </w:rPr>
              <w:t>32</w:t>
            </w:r>
            <w:r w:rsidRPr="007B4B0A">
              <w:rPr>
                <w:rFonts w:cstheme="minorHAnsi"/>
                <w:sz w:val="24"/>
                <w:szCs w:val="24"/>
              </w:rPr>
              <w:t>─</w:t>
            </w:r>
            <w:r w:rsidRPr="007B4B0A">
              <w:rPr>
                <w:rFonts w:ascii="Calibri" w:hAnsi="Calibri" w:cs="Calibri"/>
                <w:sz w:val="24"/>
                <w:szCs w:val="24"/>
              </w:rPr>
              <w:t>─42</w:t>
            </w:r>
          </w:p>
        </w:tc>
        <w:tc>
          <w:tcPr>
            <w:tcW w:w="2293" w:type="dxa"/>
          </w:tcPr>
          <w:p w:rsidR="004B3A7B" w:rsidRPr="007B4B0A" w:rsidRDefault="004B3A7B" w:rsidP="005C19BA">
            <w:pPr>
              <w:jc w:val="center"/>
              <w:rPr>
                <w:color w:val="984806" w:themeColor="accent6" w:themeShade="80"/>
                <w:sz w:val="24"/>
                <w:szCs w:val="24"/>
              </w:rPr>
            </w:pPr>
            <w:r w:rsidRPr="007B4B0A">
              <w:rPr>
                <w:color w:val="984806" w:themeColor="accent6" w:themeShade="80"/>
                <w:sz w:val="24"/>
                <w:szCs w:val="24"/>
              </w:rPr>
              <w:t>13</w:t>
            </w:r>
          </w:p>
        </w:tc>
      </w:tr>
      <w:tr w:rsidR="004B3A7B" w:rsidTr="005C19BA">
        <w:trPr>
          <w:trHeight w:val="346"/>
        </w:trPr>
        <w:tc>
          <w:tcPr>
            <w:tcW w:w="2293" w:type="dxa"/>
          </w:tcPr>
          <w:p w:rsidR="004B3A7B" w:rsidRPr="007B4B0A" w:rsidRDefault="004B3A7B" w:rsidP="005C19BA">
            <w:pPr>
              <w:jc w:val="center"/>
              <w:rPr>
                <w:sz w:val="24"/>
                <w:szCs w:val="24"/>
              </w:rPr>
            </w:pPr>
            <w:r w:rsidRPr="007B4B0A">
              <w:rPr>
                <w:sz w:val="24"/>
                <w:szCs w:val="24"/>
              </w:rPr>
              <w:t>42</w:t>
            </w:r>
            <w:r w:rsidRPr="007B4B0A">
              <w:rPr>
                <w:rFonts w:cstheme="minorHAnsi"/>
                <w:sz w:val="24"/>
                <w:szCs w:val="24"/>
              </w:rPr>
              <w:t>─</w:t>
            </w:r>
            <w:r w:rsidRPr="007B4B0A">
              <w:rPr>
                <w:rFonts w:ascii="Calibri" w:hAnsi="Calibri" w:cs="Calibri"/>
                <w:sz w:val="24"/>
                <w:szCs w:val="24"/>
              </w:rPr>
              <w:t>─52</w:t>
            </w:r>
          </w:p>
        </w:tc>
        <w:tc>
          <w:tcPr>
            <w:tcW w:w="2293" w:type="dxa"/>
          </w:tcPr>
          <w:p w:rsidR="004B3A7B" w:rsidRPr="007B4B0A" w:rsidRDefault="004B3A7B" w:rsidP="005C19BA">
            <w:pPr>
              <w:jc w:val="center"/>
              <w:rPr>
                <w:color w:val="CC9900"/>
                <w:sz w:val="24"/>
                <w:szCs w:val="24"/>
              </w:rPr>
            </w:pPr>
            <w:r w:rsidRPr="007B4B0A">
              <w:rPr>
                <w:color w:val="CC9900"/>
                <w:sz w:val="24"/>
                <w:szCs w:val="24"/>
              </w:rPr>
              <w:t>6</w:t>
            </w:r>
          </w:p>
        </w:tc>
      </w:tr>
      <w:tr w:rsidR="004B3A7B" w:rsidTr="005C19BA">
        <w:trPr>
          <w:trHeight w:val="355"/>
        </w:trPr>
        <w:tc>
          <w:tcPr>
            <w:tcW w:w="2293" w:type="dxa"/>
          </w:tcPr>
          <w:p w:rsidR="004B3A7B" w:rsidRPr="007B4B0A" w:rsidRDefault="004B3A7B" w:rsidP="005C19BA">
            <w:pPr>
              <w:jc w:val="center"/>
              <w:rPr>
                <w:sz w:val="24"/>
                <w:szCs w:val="24"/>
              </w:rPr>
            </w:pPr>
            <w:r w:rsidRPr="007B4B0A">
              <w:rPr>
                <w:sz w:val="24"/>
                <w:szCs w:val="24"/>
              </w:rPr>
              <w:t>52</w:t>
            </w:r>
            <w:r w:rsidRPr="007B4B0A">
              <w:rPr>
                <w:rFonts w:cstheme="minorHAnsi"/>
                <w:sz w:val="24"/>
                <w:szCs w:val="24"/>
              </w:rPr>
              <w:t>─</w:t>
            </w:r>
            <w:r w:rsidRPr="007B4B0A">
              <w:rPr>
                <w:rFonts w:ascii="Calibri" w:hAnsi="Calibri" w:cs="Calibri"/>
                <w:sz w:val="24"/>
                <w:szCs w:val="24"/>
              </w:rPr>
              <w:t>─62</w:t>
            </w:r>
          </w:p>
        </w:tc>
        <w:tc>
          <w:tcPr>
            <w:tcW w:w="2293" w:type="dxa"/>
          </w:tcPr>
          <w:p w:rsidR="004B3A7B" w:rsidRPr="007B4B0A" w:rsidRDefault="004B3A7B" w:rsidP="005C19BA">
            <w:pPr>
              <w:jc w:val="center"/>
              <w:rPr>
                <w:color w:val="C00000"/>
                <w:sz w:val="24"/>
                <w:szCs w:val="24"/>
              </w:rPr>
            </w:pPr>
            <w:r w:rsidRPr="007B4B0A">
              <w:rPr>
                <w:color w:val="C00000"/>
                <w:sz w:val="24"/>
                <w:szCs w:val="24"/>
              </w:rPr>
              <w:t>8</w:t>
            </w:r>
          </w:p>
        </w:tc>
      </w:tr>
      <w:tr w:rsidR="004B3A7B" w:rsidTr="005C19BA">
        <w:trPr>
          <w:trHeight w:val="346"/>
        </w:trPr>
        <w:tc>
          <w:tcPr>
            <w:tcW w:w="2293" w:type="dxa"/>
          </w:tcPr>
          <w:p w:rsidR="004B3A7B" w:rsidRPr="007B4B0A" w:rsidRDefault="004B3A7B" w:rsidP="005C19BA">
            <w:pPr>
              <w:jc w:val="center"/>
              <w:rPr>
                <w:sz w:val="24"/>
                <w:szCs w:val="24"/>
              </w:rPr>
            </w:pPr>
            <w:r w:rsidRPr="007B4B0A">
              <w:rPr>
                <w:sz w:val="24"/>
                <w:szCs w:val="24"/>
              </w:rPr>
              <w:t>62</w:t>
            </w:r>
            <w:r w:rsidRPr="007B4B0A">
              <w:rPr>
                <w:rFonts w:cstheme="minorHAnsi"/>
                <w:sz w:val="24"/>
                <w:szCs w:val="24"/>
              </w:rPr>
              <w:t>─</w:t>
            </w:r>
            <w:r w:rsidRPr="007B4B0A">
              <w:rPr>
                <w:rFonts w:ascii="Calibri" w:hAnsi="Calibri" w:cs="Calibri"/>
                <w:sz w:val="24"/>
                <w:szCs w:val="24"/>
              </w:rPr>
              <w:t>─72</w:t>
            </w:r>
          </w:p>
        </w:tc>
        <w:tc>
          <w:tcPr>
            <w:tcW w:w="2293" w:type="dxa"/>
          </w:tcPr>
          <w:p w:rsidR="004B3A7B" w:rsidRPr="007B4B0A" w:rsidRDefault="004B3A7B" w:rsidP="005C19BA">
            <w:pPr>
              <w:jc w:val="center"/>
              <w:rPr>
                <w:sz w:val="24"/>
                <w:szCs w:val="24"/>
              </w:rPr>
            </w:pPr>
            <w:r w:rsidRPr="007B4B0A">
              <w:rPr>
                <w:sz w:val="24"/>
                <w:szCs w:val="24"/>
              </w:rPr>
              <w:t>3</w:t>
            </w:r>
          </w:p>
        </w:tc>
      </w:tr>
      <w:tr w:rsidR="004B3A7B" w:rsidTr="005C19BA">
        <w:trPr>
          <w:trHeight w:val="355"/>
        </w:trPr>
        <w:tc>
          <w:tcPr>
            <w:tcW w:w="2293" w:type="dxa"/>
          </w:tcPr>
          <w:p w:rsidR="004B3A7B" w:rsidRPr="007B4B0A" w:rsidRDefault="004B3A7B" w:rsidP="005C19BA">
            <w:pPr>
              <w:jc w:val="center"/>
              <w:rPr>
                <w:sz w:val="24"/>
                <w:szCs w:val="24"/>
              </w:rPr>
            </w:pPr>
            <w:r w:rsidRPr="007B4B0A">
              <w:rPr>
                <w:sz w:val="24"/>
                <w:szCs w:val="24"/>
              </w:rPr>
              <w:t>72</w:t>
            </w:r>
            <w:r w:rsidRPr="007B4B0A">
              <w:rPr>
                <w:rFonts w:cstheme="minorHAnsi"/>
                <w:sz w:val="24"/>
                <w:szCs w:val="24"/>
              </w:rPr>
              <w:t>─</w:t>
            </w:r>
            <w:r w:rsidRPr="007B4B0A">
              <w:rPr>
                <w:rFonts w:ascii="Calibri" w:hAnsi="Calibri" w:cs="Calibri"/>
                <w:sz w:val="24"/>
                <w:szCs w:val="24"/>
              </w:rPr>
              <w:t>─82</w:t>
            </w:r>
          </w:p>
        </w:tc>
        <w:tc>
          <w:tcPr>
            <w:tcW w:w="2293" w:type="dxa"/>
          </w:tcPr>
          <w:p w:rsidR="004B3A7B" w:rsidRPr="007B4B0A" w:rsidRDefault="004B3A7B" w:rsidP="005C19BA">
            <w:pPr>
              <w:jc w:val="center"/>
              <w:rPr>
                <w:color w:val="7F7F7F" w:themeColor="text1" w:themeTint="80"/>
                <w:sz w:val="24"/>
                <w:szCs w:val="24"/>
              </w:rPr>
            </w:pPr>
            <w:r w:rsidRPr="007B4B0A">
              <w:rPr>
                <w:color w:val="7F7F7F" w:themeColor="text1" w:themeTint="80"/>
                <w:sz w:val="24"/>
                <w:szCs w:val="24"/>
              </w:rPr>
              <w:t>21</w:t>
            </w:r>
          </w:p>
        </w:tc>
      </w:tr>
      <w:tr w:rsidR="004B3A7B" w:rsidTr="005C19BA">
        <w:trPr>
          <w:trHeight w:val="355"/>
        </w:trPr>
        <w:tc>
          <w:tcPr>
            <w:tcW w:w="2293" w:type="dxa"/>
          </w:tcPr>
          <w:p w:rsidR="004B3A7B" w:rsidRPr="007B4B0A" w:rsidRDefault="004B3A7B" w:rsidP="005C19BA">
            <w:pPr>
              <w:jc w:val="center"/>
              <w:rPr>
                <w:sz w:val="24"/>
                <w:szCs w:val="24"/>
              </w:rPr>
            </w:pPr>
            <w:r w:rsidRPr="007B4B0A">
              <w:rPr>
                <w:sz w:val="24"/>
                <w:szCs w:val="24"/>
              </w:rPr>
              <w:t>82</w:t>
            </w:r>
            <w:r w:rsidRPr="007B4B0A">
              <w:rPr>
                <w:rFonts w:cstheme="minorHAnsi"/>
                <w:sz w:val="24"/>
                <w:szCs w:val="24"/>
              </w:rPr>
              <w:t>─</w:t>
            </w:r>
            <w:r w:rsidRPr="007B4B0A">
              <w:rPr>
                <w:rFonts w:ascii="Calibri" w:hAnsi="Calibri" w:cs="Calibri"/>
                <w:sz w:val="24"/>
                <w:szCs w:val="24"/>
              </w:rPr>
              <w:t>─92</w:t>
            </w:r>
          </w:p>
        </w:tc>
        <w:tc>
          <w:tcPr>
            <w:tcW w:w="2293" w:type="dxa"/>
          </w:tcPr>
          <w:p w:rsidR="004B3A7B" w:rsidRPr="007B4B0A" w:rsidRDefault="004B3A7B" w:rsidP="005C19BA">
            <w:pPr>
              <w:jc w:val="center"/>
              <w:rPr>
                <w:color w:val="CC0099"/>
                <w:sz w:val="24"/>
                <w:szCs w:val="24"/>
              </w:rPr>
            </w:pPr>
            <w:r w:rsidRPr="007B4B0A">
              <w:rPr>
                <w:color w:val="CC0099"/>
                <w:sz w:val="24"/>
                <w:szCs w:val="24"/>
              </w:rPr>
              <w:t>6</w:t>
            </w:r>
          </w:p>
        </w:tc>
      </w:tr>
      <w:tr w:rsidR="004B3A7B" w:rsidTr="005C19BA">
        <w:trPr>
          <w:trHeight w:val="355"/>
        </w:trPr>
        <w:tc>
          <w:tcPr>
            <w:tcW w:w="2293" w:type="dxa"/>
          </w:tcPr>
          <w:p w:rsidR="004B3A7B" w:rsidRPr="007B4B0A" w:rsidRDefault="004B3A7B" w:rsidP="005C19BA">
            <w:pPr>
              <w:jc w:val="center"/>
              <w:rPr>
                <w:sz w:val="24"/>
                <w:szCs w:val="24"/>
              </w:rPr>
            </w:pPr>
            <w:r w:rsidRPr="007B4B0A">
              <w:rPr>
                <w:sz w:val="24"/>
                <w:szCs w:val="24"/>
              </w:rPr>
              <w:t>92</w:t>
            </w:r>
            <w:r w:rsidRPr="007B4B0A">
              <w:rPr>
                <w:rFonts w:cstheme="minorHAnsi"/>
                <w:sz w:val="24"/>
                <w:szCs w:val="24"/>
              </w:rPr>
              <w:t>─</w:t>
            </w:r>
            <w:r w:rsidRPr="007B4B0A">
              <w:rPr>
                <w:rFonts w:ascii="Calibri" w:hAnsi="Calibri" w:cs="Calibri"/>
                <w:sz w:val="24"/>
                <w:szCs w:val="24"/>
              </w:rPr>
              <w:t>─102</w:t>
            </w:r>
          </w:p>
        </w:tc>
        <w:tc>
          <w:tcPr>
            <w:tcW w:w="2293" w:type="dxa"/>
          </w:tcPr>
          <w:p w:rsidR="004B3A7B" w:rsidRPr="007B4B0A" w:rsidRDefault="004B3A7B" w:rsidP="005C19BA">
            <w:pPr>
              <w:jc w:val="center"/>
              <w:rPr>
                <w:color w:val="00B0F0"/>
                <w:sz w:val="24"/>
                <w:szCs w:val="24"/>
              </w:rPr>
            </w:pPr>
            <w:r w:rsidRPr="007B4B0A">
              <w:rPr>
                <w:color w:val="00B0F0"/>
                <w:sz w:val="24"/>
                <w:szCs w:val="24"/>
              </w:rPr>
              <w:t>11</w:t>
            </w:r>
          </w:p>
        </w:tc>
      </w:tr>
    </w:tbl>
    <w:p w:rsidR="004B3A7B" w:rsidRDefault="004B3A7B" w:rsidP="004B3A7B"/>
    <w:p w:rsidR="004B3A7B" w:rsidRDefault="004B3A7B" w:rsidP="004B3A7B"/>
    <w:p w:rsidR="004B3A7B" w:rsidRDefault="004B3A7B" w:rsidP="004B3A7B"/>
    <w:p w:rsidR="004B3A7B" w:rsidRDefault="004B3A7B" w:rsidP="004B3A7B"/>
    <w:p w:rsidR="004B3A7B" w:rsidRDefault="004B3A7B" w:rsidP="004B3A7B"/>
    <w:p w:rsidR="004B3A7B" w:rsidRDefault="004B3A7B" w:rsidP="004B3A7B"/>
    <w:p w:rsidR="004B3A7B" w:rsidRDefault="004B3A7B" w:rsidP="004B3A7B">
      <w:pPr>
        <w:pStyle w:val="Title"/>
      </w:pPr>
      <w:r>
        <w:lastRenderedPageBreak/>
        <w:t xml:space="preserve">Answer 2       </w:t>
      </w:r>
    </w:p>
    <w:p w:rsidR="004B3A7B" w:rsidRDefault="004B3A7B" w:rsidP="004B3A7B"/>
    <w:p w:rsidR="004B3A7B" w:rsidRDefault="004B3A7B" w:rsidP="004B3A7B"/>
    <w:tbl>
      <w:tblPr>
        <w:tblStyle w:val="TableGrid"/>
        <w:tblW w:w="0" w:type="auto"/>
        <w:tblLook w:val="04A0"/>
      </w:tblPr>
      <w:tblGrid>
        <w:gridCol w:w="1295"/>
        <w:gridCol w:w="1295"/>
        <w:gridCol w:w="1339"/>
        <w:gridCol w:w="1295"/>
        <w:gridCol w:w="1295"/>
        <w:gridCol w:w="1295"/>
      </w:tblGrid>
      <w:tr w:rsidR="004B3A7B" w:rsidTr="005C19BA">
        <w:trPr>
          <w:trHeight w:val="315"/>
        </w:trPr>
        <w:tc>
          <w:tcPr>
            <w:tcW w:w="1295" w:type="dxa"/>
          </w:tcPr>
          <w:p w:rsidR="004B3A7B" w:rsidRPr="007B4B0A" w:rsidRDefault="004B3A7B" w:rsidP="005C19BA">
            <w:pPr>
              <w:rPr>
                <w:b/>
              </w:rPr>
            </w:pPr>
            <w:r w:rsidRPr="007B4B0A">
              <w:rPr>
                <w:b/>
              </w:rPr>
              <w:t>Class Boundries</w:t>
            </w:r>
          </w:p>
        </w:tc>
        <w:tc>
          <w:tcPr>
            <w:tcW w:w="1295" w:type="dxa"/>
          </w:tcPr>
          <w:p w:rsidR="004B3A7B" w:rsidRPr="007B4B0A" w:rsidRDefault="004B3A7B" w:rsidP="005C19BA">
            <w:pPr>
              <w:rPr>
                <w:b/>
                <w:sz w:val="24"/>
                <w:szCs w:val="24"/>
              </w:rPr>
            </w:pPr>
            <w:r w:rsidRPr="007B4B0A">
              <w:rPr>
                <w:b/>
                <w:sz w:val="24"/>
                <w:szCs w:val="24"/>
              </w:rPr>
              <w:t>Frequency</w:t>
            </w:r>
          </w:p>
        </w:tc>
        <w:tc>
          <w:tcPr>
            <w:tcW w:w="1295" w:type="dxa"/>
          </w:tcPr>
          <w:p w:rsidR="004B3A7B" w:rsidRPr="007B4B0A" w:rsidRDefault="004B3A7B" w:rsidP="005C19BA">
            <w:pPr>
              <w:rPr>
                <w:b/>
                <w:sz w:val="24"/>
                <w:szCs w:val="24"/>
              </w:rPr>
            </w:pPr>
            <w:r w:rsidRPr="007B4B0A">
              <w:rPr>
                <w:b/>
                <w:sz w:val="24"/>
                <w:szCs w:val="24"/>
              </w:rPr>
              <w:t>Mid Point  (x)</w:t>
            </w:r>
          </w:p>
        </w:tc>
        <w:tc>
          <w:tcPr>
            <w:tcW w:w="1295" w:type="dxa"/>
          </w:tcPr>
          <w:p w:rsidR="004B3A7B" w:rsidRPr="007B4B0A" w:rsidRDefault="004B3A7B" w:rsidP="005C19BA">
            <w:pPr>
              <w:jc w:val="center"/>
              <w:rPr>
                <w:b/>
                <w:sz w:val="28"/>
                <w:szCs w:val="28"/>
              </w:rPr>
            </w:pPr>
            <w:r w:rsidRPr="007B4B0A">
              <w:rPr>
                <w:b/>
                <w:sz w:val="28"/>
                <w:szCs w:val="28"/>
              </w:rPr>
              <w:t>fx</w:t>
            </w:r>
          </w:p>
        </w:tc>
        <w:tc>
          <w:tcPr>
            <w:tcW w:w="1295" w:type="dxa"/>
          </w:tcPr>
          <w:p w:rsidR="004B3A7B" w:rsidRPr="007B4B0A" w:rsidRDefault="004B3A7B" w:rsidP="005C19BA">
            <w:pPr>
              <w:jc w:val="center"/>
              <w:rPr>
                <w:b/>
                <w:sz w:val="28"/>
                <w:szCs w:val="28"/>
              </w:rPr>
            </w:pPr>
            <w:r>
              <w:rPr>
                <w:b/>
                <w:sz w:val="28"/>
                <w:szCs w:val="28"/>
              </w:rPr>
              <w:t>f</w:t>
            </w:r>
            <m:oMath>
              <m:r>
                <m:rPr>
                  <m:sty m:val="bi"/>
                </m:rPr>
                <w:rPr>
                  <w:rFonts w:ascii="Cambria Math" w:hAnsi="Cambria Math"/>
                  <w:sz w:val="28"/>
                  <w:szCs w:val="28"/>
                </w:rPr>
                <m:t>×</m:t>
              </m:r>
            </m:oMath>
            <w:r>
              <w:rPr>
                <w:rFonts w:eastAsiaTheme="minorEastAsia"/>
                <w:b/>
                <w:sz w:val="28"/>
                <w:szCs w:val="28"/>
              </w:rPr>
              <w:t>log</w:t>
            </w:r>
          </w:p>
        </w:tc>
        <w:tc>
          <w:tcPr>
            <w:tcW w:w="1295" w:type="dxa"/>
          </w:tcPr>
          <w:p w:rsidR="004B3A7B" w:rsidRPr="00B719CF" w:rsidRDefault="004B3A7B" w:rsidP="005C19BA">
            <w:pPr>
              <w:jc w:val="center"/>
              <w:rPr>
                <w:rFonts w:cstheme="minorHAnsi"/>
                <w:b/>
              </w:rPr>
            </w:pPr>
            <m:oMathPara>
              <m:oMath>
                <m:f>
                  <m:fPr>
                    <m:ctrlPr>
                      <w:rPr>
                        <w:rFonts w:ascii="Cambria Math" w:hAnsi="Cambria Math" w:cstheme="minorHAnsi"/>
                        <w:b/>
                        <w:i/>
                      </w:rPr>
                    </m:ctrlPr>
                  </m:fPr>
                  <m:num>
                    <m:r>
                      <m:rPr>
                        <m:sty m:val="bi"/>
                      </m:rPr>
                      <w:rPr>
                        <w:rFonts w:ascii="Cambria Math" w:hAnsi="Cambria Math" w:cstheme="minorHAnsi"/>
                      </w:rPr>
                      <m:t>f</m:t>
                    </m:r>
                  </m:num>
                  <m:den>
                    <m:r>
                      <m:rPr>
                        <m:sty m:val="bi"/>
                      </m:rPr>
                      <w:rPr>
                        <w:rFonts w:ascii="Cambria Math" w:hAnsi="Cambria Math" w:cstheme="minorHAnsi"/>
                      </w:rPr>
                      <m:t>x</m:t>
                    </m:r>
                  </m:den>
                </m:f>
              </m:oMath>
            </m:oMathPara>
          </w:p>
        </w:tc>
      </w:tr>
      <w:tr w:rsidR="004B3A7B" w:rsidTr="005C19BA">
        <w:trPr>
          <w:trHeight w:val="315"/>
        </w:trPr>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 xml:space="preserve">2 </w:t>
            </w:r>
            <w:r w:rsidRPr="007B4B0A">
              <w:rPr>
                <w:rFonts w:cstheme="minorHAnsi"/>
                <w:color w:val="000000" w:themeColor="text1"/>
                <w:sz w:val="24"/>
                <w:szCs w:val="24"/>
              </w:rPr>
              <w:t>─</w:t>
            </w:r>
            <w:r w:rsidRPr="007B4B0A">
              <w:rPr>
                <w:rFonts w:ascii="Calibri" w:hAnsi="Calibri" w:cs="Calibri"/>
                <w:color w:val="000000" w:themeColor="text1"/>
                <w:sz w:val="24"/>
                <w:szCs w:val="24"/>
              </w:rPr>
              <w:t xml:space="preserve">─ </w:t>
            </w:r>
            <w:r>
              <w:rPr>
                <w:rFonts w:ascii="Calibri" w:hAnsi="Calibri" w:cs="Calibri"/>
                <w:color w:val="000000" w:themeColor="text1"/>
                <w:sz w:val="24"/>
                <w:szCs w:val="24"/>
              </w:rPr>
              <w:t>11</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8</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2+12/2=</w:t>
            </w:r>
            <w:r>
              <w:rPr>
                <w:color w:val="000000" w:themeColor="text1"/>
                <w:sz w:val="24"/>
                <w:szCs w:val="24"/>
              </w:rPr>
              <w:t>6.5</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5</w:t>
            </w:r>
            <w:r>
              <w:rPr>
                <w:color w:val="000000" w:themeColor="text1"/>
                <w:sz w:val="24"/>
                <w:szCs w:val="24"/>
              </w:rPr>
              <w:t>2</w:t>
            </w:r>
          </w:p>
        </w:tc>
        <w:tc>
          <w:tcPr>
            <w:tcW w:w="1295" w:type="dxa"/>
          </w:tcPr>
          <w:p w:rsidR="004B3A7B" w:rsidRPr="007B4B0A" w:rsidRDefault="004B3A7B" w:rsidP="005C19BA">
            <w:pPr>
              <w:jc w:val="center"/>
              <w:rPr>
                <w:color w:val="000000" w:themeColor="text1"/>
                <w:sz w:val="24"/>
                <w:szCs w:val="24"/>
              </w:rPr>
            </w:pPr>
            <w:r>
              <w:rPr>
                <w:color w:val="000000" w:themeColor="text1"/>
                <w:sz w:val="24"/>
                <w:szCs w:val="24"/>
              </w:rPr>
              <w:t>6.76</w:t>
            </w:r>
          </w:p>
        </w:tc>
        <w:tc>
          <w:tcPr>
            <w:tcW w:w="1295" w:type="dxa"/>
          </w:tcPr>
          <w:p w:rsidR="004B3A7B" w:rsidRDefault="004B3A7B" w:rsidP="005C19BA">
            <w:pPr>
              <w:jc w:val="center"/>
              <w:rPr>
                <w:color w:val="000000" w:themeColor="text1"/>
                <w:sz w:val="24"/>
                <w:szCs w:val="24"/>
              </w:rPr>
            </w:pPr>
            <w:r>
              <w:rPr>
                <w:color w:val="000000" w:themeColor="text1"/>
                <w:sz w:val="24"/>
                <w:szCs w:val="24"/>
              </w:rPr>
              <w:t>1.14</w:t>
            </w:r>
          </w:p>
        </w:tc>
      </w:tr>
      <w:tr w:rsidR="004B3A7B" w:rsidTr="005C19BA">
        <w:trPr>
          <w:trHeight w:val="315"/>
        </w:trPr>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12</w:t>
            </w:r>
            <w:r w:rsidRPr="007B4B0A">
              <w:rPr>
                <w:rFonts w:cstheme="minorHAnsi"/>
                <w:color w:val="000000" w:themeColor="text1"/>
                <w:sz w:val="24"/>
                <w:szCs w:val="24"/>
              </w:rPr>
              <w:t>─</w:t>
            </w:r>
            <w:r w:rsidRPr="007B4B0A">
              <w:rPr>
                <w:rFonts w:ascii="Calibri" w:hAnsi="Calibri" w:cs="Calibri"/>
                <w:color w:val="000000" w:themeColor="text1"/>
                <w:sz w:val="24"/>
                <w:szCs w:val="24"/>
              </w:rPr>
              <w:t>─2</w:t>
            </w:r>
            <w:r>
              <w:rPr>
                <w:rFonts w:ascii="Calibri" w:hAnsi="Calibri" w:cs="Calibri"/>
                <w:color w:val="000000" w:themeColor="text1"/>
                <w:sz w:val="24"/>
                <w:szCs w:val="24"/>
              </w:rPr>
              <w:t>1</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15</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1</w:t>
            </w:r>
            <w:r>
              <w:rPr>
                <w:color w:val="000000" w:themeColor="text1"/>
                <w:sz w:val="24"/>
                <w:szCs w:val="24"/>
              </w:rPr>
              <w:t>6.5</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255</w:t>
            </w:r>
          </w:p>
        </w:tc>
        <w:tc>
          <w:tcPr>
            <w:tcW w:w="1295" w:type="dxa"/>
          </w:tcPr>
          <w:p w:rsidR="004B3A7B" w:rsidRPr="007B4B0A" w:rsidRDefault="004B3A7B" w:rsidP="005C19BA">
            <w:pPr>
              <w:jc w:val="center"/>
              <w:rPr>
                <w:color w:val="000000" w:themeColor="text1"/>
                <w:sz w:val="24"/>
                <w:szCs w:val="24"/>
              </w:rPr>
            </w:pPr>
            <w:r>
              <w:rPr>
                <w:color w:val="000000" w:themeColor="text1"/>
                <w:sz w:val="24"/>
                <w:szCs w:val="24"/>
              </w:rPr>
              <w:t>18.45</w:t>
            </w:r>
          </w:p>
        </w:tc>
        <w:tc>
          <w:tcPr>
            <w:tcW w:w="1295" w:type="dxa"/>
          </w:tcPr>
          <w:p w:rsidR="004B3A7B" w:rsidRDefault="004B3A7B" w:rsidP="005C19BA">
            <w:pPr>
              <w:jc w:val="center"/>
              <w:rPr>
                <w:color w:val="000000" w:themeColor="text1"/>
                <w:sz w:val="24"/>
                <w:szCs w:val="24"/>
              </w:rPr>
            </w:pPr>
            <w:r>
              <w:rPr>
                <w:color w:val="000000" w:themeColor="text1"/>
                <w:sz w:val="24"/>
                <w:szCs w:val="24"/>
              </w:rPr>
              <w:t>0.882</w:t>
            </w:r>
          </w:p>
        </w:tc>
      </w:tr>
      <w:tr w:rsidR="004B3A7B" w:rsidTr="005C19BA">
        <w:trPr>
          <w:trHeight w:val="323"/>
        </w:trPr>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22</w:t>
            </w:r>
            <w:r w:rsidRPr="007B4B0A">
              <w:rPr>
                <w:rFonts w:cstheme="minorHAnsi"/>
                <w:color w:val="000000" w:themeColor="text1"/>
                <w:sz w:val="24"/>
                <w:szCs w:val="24"/>
              </w:rPr>
              <w:t>─</w:t>
            </w:r>
            <w:r w:rsidRPr="007B4B0A">
              <w:rPr>
                <w:rFonts w:ascii="Calibri" w:hAnsi="Calibri" w:cs="Calibri"/>
                <w:color w:val="000000" w:themeColor="text1"/>
                <w:sz w:val="24"/>
                <w:szCs w:val="24"/>
              </w:rPr>
              <w:t>─3</w:t>
            </w:r>
            <w:r>
              <w:rPr>
                <w:rFonts w:ascii="Calibri" w:hAnsi="Calibri" w:cs="Calibri"/>
                <w:color w:val="000000" w:themeColor="text1"/>
                <w:sz w:val="24"/>
                <w:szCs w:val="24"/>
              </w:rPr>
              <w:t>1</w:t>
            </w:r>
          </w:p>
        </w:tc>
        <w:tc>
          <w:tcPr>
            <w:tcW w:w="1295" w:type="dxa"/>
          </w:tcPr>
          <w:p w:rsidR="004B3A7B" w:rsidRPr="007B4B0A" w:rsidRDefault="004B3A7B" w:rsidP="005C19BA">
            <w:pPr>
              <w:jc w:val="center"/>
              <w:rPr>
                <w:b/>
                <w:color w:val="000000" w:themeColor="text1"/>
                <w:sz w:val="24"/>
                <w:szCs w:val="24"/>
              </w:rPr>
            </w:pPr>
            <w:r w:rsidRPr="007B4B0A">
              <w:rPr>
                <w:b/>
                <w:color w:val="000000" w:themeColor="text1"/>
                <w:sz w:val="24"/>
                <w:szCs w:val="24"/>
              </w:rPr>
              <w:t>9</w:t>
            </w:r>
          </w:p>
        </w:tc>
        <w:tc>
          <w:tcPr>
            <w:tcW w:w="1295" w:type="dxa"/>
          </w:tcPr>
          <w:p w:rsidR="004B3A7B" w:rsidRPr="007B4B0A" w:rsidRDefault="004B3A7B" w:rsidP="005C19BA">
            <w:pPr>
              <w:jc w:val="center"/>
              <w:rPr>
                <w:b/>
                <w:color w:val="000000" w:themeColor="text1"/>
                <w:sz w:val="24"/>
                <w:szCs w:val="24"/>
              </w:rPr>
            </w:pPr>
            <w:r w:rsidRPr="007B4B0A">
              <w:rPr>
                <w:b/>
                <w:color w:val="000000" w:themeColor="text1"/>
                <w:sz w:val="24"/>
                <w:szCs w:val="24"/>
              </w:rPr>
              <w:t>2</w:t>
            </w:r>
            <w:r>
              <w:rPr>
                <w:b/>
                <w:color w:val="000000" w:themeColor="text1"/>
                <w:sz w:val="24"/>
                <w:szCs w:val="24"/>
              </w:rPr>
              <w:t>6.5</w:t>
            </w:r>
          </w:p>
        </w:tc>
        <w:tc>
          <w:tcPr>
            <w:tcW w:w="1295" w:type="dxa"/>
          </w:tcPr>
          <w:p w:rsidR="004B3A7B" w:rsidRPr="007B4B0A" w:rsidRDefault="004B3A7B" w:rsidP="005C19BA">
            <w:pPr>
              <w:jc w:val="center"/>
              <w:rPr>
                <w:b/>
                <w:color w:val="000000" w:themeColor="text1"/>
                <w:sz w:val="24"/>
                <w:szCs w:val="24"/>
              </w:rPr>
            </w:pPr>
            <w:r>
              <w:rPr>
                <w:b/>
                <w:color w:val="000000" w:themeColor="text1"/>
                <w:sz w:val="24"/>
                <w:szCs w:val="24"/>
              </w:rPr>
              <w:t>243</w:t>
            </w:r>
          </w:p>
        </w:tc>
        <w:tc>
          <w:tcPr>
            <w:tcW w:w="1295" w:type="dxa"/>
          </w:tcPr>
          <w:p w:rsidR="004B3A7B" w:rsidRDefault="004B3A7B" w:rsidP="005C19BA">
            <w:pPr>
              <w:jc w:val="center"/>
              <w:rPr>
                <w:b/>
                <w:color w:val="000000" w:themeColor="text1"/>
                <w:sz w:val="24"/>
                <w:szCs w:val="24"/>
              </w:rPr>
            </w:pPr>
            <w:r>
              <w:rPr>
                <w:b/>
                <w:color w:val="000000" w:themeColor="text1"/>
                <w:sz w:val="24"/>
                <w:szCs w:val="24"/>
              </w:rPr>
              <w:t>12.88</w:t>
            </w:r>
          </w:p>
        </w:tc>
        <w:tc>
          <w:tcPr>
            <w:tcW w:w="1295" w:type="dxa"/>
          </w:tcPr>
          <w:p w:rsidR="004B3A7B" w:rsidRDefault="004B3A7B" w:rsidP="005C19BA">
            <w:pPr>
              <w:jc w:val="center"/>
              <w:rPr>
                <w:b/>
                <w:color w:val="000000" w:themeColor="text1"/>
                <w:sz w:val="24"/>
                <w:szCs w:val="24"/>
              </w:rPr>
            </w:pPr>
            <w:r>
              <w:rPr>
                <w:b/>
                <w:color w:val="000000" w:themeColor="text1"/>
                <w:sz w:val="24"/>
                <w:szCs w:val="24"/>
              </w:rPr>
              <w:t>0.333</w:t>
            </w:r>
          </w:p>
        </w:tc>
      </w:tr>
      <w:tr w:rsidR="004B3A7B" w:rsidTr="005C19BA">
        <w:trPr>
          <w:trHeight w:val="315"/>
        </w:trPr>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32</w:t>
            </w:r>
            <w:r w:rsidRPr="007B4B0A">
              <w:rPr>
                <w:rFonts w:cstheme="minorHAnsi"/>
                <w:color w:val="000000" w:themeColor="text1"/>
                <w:sz w:val="24"/>
                <w:szCs w:val="24"/>
              </w:rPr>
              <w:t>─</w:t>
            </w:r>
            <w:r w:rsidRPr="007B4B0A">
              <w:rPr>
                <w:rFonts w:ascii="Calibri" w:hAnsi="Calibri" w:cs="Calibri"/>
                <w:color w:val="000000" w:themeColor="text1"/>
                <w:sz w:val="24"/>
                <w:szCs w:val="24"/>
              </w:rPr>
              <w:t>─4</w:t>
            </w:r>
            <w:r>
              <w:rPr>
                <w:rFonts w:ascii="Calibri" w:hAnsi="Calibri" w:cs="Calibri"/>
                <w:color w:val="000000" w:themeColor="text1"/>
                <w:sz w:val="24"/>
                <w:szCs w:val="24"/>
              </w:rPr>
              <w:t>1</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13</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3</w:t>
            </w:r>
            <w:r>
              <w:rPr>
                <w:color w:val="000000" w:themeColor="text1"/>
                <w:sz w:val="24"/>
                <w:szCs w:val="24"/>
              </w:rPr>
              <w:t>6.5</w:t>
            </w:r>
          </w:p>
        </w:tc>
        <w:tc>
          <w:tcPr>
            <w:tcW w:w="1295" w:type="dxa"/>
          </w:tcPr>
          <w:p w:rsidR="004B3A7B" w:rsidRPr="007B4B0A" w:rsidRDefault="004B3A7B" w:rsidP="005C19BA">
            <w:pPr>
              <w:jc w:val="center"/>
              <w:rPr>
                <w:color w:val="000000" w:themeColor="text1"/>
                <w:sz w:val="24"/>
                <w:szCs w:val="24"/>
              </w:rPr>
            </w:pPr>
            <w:r>
              <w:rPr>
                <w:color w:val="000000" w:themeColor="text1"/>
                <w:sz w:val="24"/>
                <w:szCs w:val="24"/>
              </w:rPr>
              <w:t>481</w:t>
            </w:r>
          </w:p>
        </w:tc>
        <w:tc>
          <w:tcPr>
            <w:tcW w:w="1295" w:type="dxa"/>
          </w:tcPr>
          <w:p w:rsidR="004B3A7B" w:rsidRDefault="004B3A7B" w:rsidP="005C19BA">
            <w:pPr>
              <w:jc w:val="center"/>
              <w:rPr>
                <w:color w:val="000000" w:themeColor="text1"/>
                <w:sz w:val="24"/>
                <w:szCs w:val="24"/>
              </w:rPr>
            </w:pPr>
            <w:r>
              <w:rPr>
                <w:color w:val="000000" w:themeColor="text1"/>
                <w:sz w:val="24"/>
                <w:szCs w:val="24"/>
              </w:rPr>
              <w:t>20.38</w:t>
            </w:r>
          </w:p>
        </w:tc>
        <w:tc>
          <w:tcPr>
            <w:tcW w:w="1295" w:type="dxa"/>
          </w:tcPr>
          <w:p w:rsidR="004B3A7B" w:rsidRDefault="004B3A7B" w:rsidP="005C19BA">
            <w:pPr>
              <w:jc w:val="center"/>
              <w:rPr>
                <w:color w:val="000000" w:themeColor="text1"/>
                <w:sz w:val="24"/>
                <w:szCs w:val="24"/>
              </w:rPr>
            </w:pPr>
            <w:r>
              <w:rPr>
                <w:color w:val="000000" w:themeColor="text1"/>
                <w:sz w:val="24"/>
                <w:szCs w:val="24"/>
              </w:rPr>
              <w:t>0.351</w:t>
            </w:r>
          </w:p>
        </w:tc>
      </w:tr>
      <w:tr w:rsidR="004B3A7B" w:rsidTr="005C19BA">
        <w:trPr>
          <w:trHeight w:val="315"/>
        </w:trPr>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42</w:t>
            </w:r>
            <w:r w:rsidRPr="007B4B0A">
              <w:rPr>
                <w:rFonts w:cstheme="minorHAnsi"/>
                <w:color w:val="000000" w:themeColor="text1"/>
                <w:sz w:val="24"/>
                <w:szCs w:val="24"/>
              </w:rPr>
              <w:t>─</w:t>
            </w:r>
            <w:r w:rsidRPr="007B4B0A">
              <w:rPr>
                <w:rFonts w:ascii="Calibri" w:hAnsi="Calibri" w:cs="Calibri"/>
                <w:color w:val="000000" w:themeColor="text1"/>
                <w:sz w:val="24"/>
                <w:szCs w:val="24"/>
              </w:rPr>
              <w:t>─5</w:t>
            </w:r>
            <w:r>
              <w:rPr>
                <w:rFonts w:ascii="Calibri" w:hAnsi="Calibri" w:cs="Calibri"/>
                <w:color w:val="000000" w:themeColor="text1"/>
                <w:sz w:val="24"/>
                <w:szCs w:val="24"/>
              </w:rPr>
              <w:t>1</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6</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4</w:t>
            </w:r>
            <w:r>
              <w:rPr>
                <w:color w:val="000000" w:themeColor="text1"/>
                <w:sz w:val="24"/>
                <w:szCs w:val="24"/>
              </w:rPr>
              <w:t>6.5</w:t>
            </w:r>
          </w:p>
        </w:tc>
        <w:tc>
          <w:tcPr>
            <w:tcW w:w="1295" w:type="dxa"/>
          </w:tcPr>
          <w:p w:rsidR="004B3A7B" w:rsidRPr="007B4B0A" w:rsidRDefault="004B3A7B" w:rsidP="005C19BA">
            <w:pPr>
              <w:jc w:val="center"/>
              <w:rPr>
                <w:color w:val="000000" w:themeColor="text1"/>
                <w:sz w:val="24"/>
                <w:szCs w:val="24"/>
              </w:rPr>
            </w:pPr>
            <w:r>
              <w:rPr>
                <w:color w:val="000000" w:themeColor="text1"/>
                <w:sz w:val="24"/>
                <w:szCs w:val="24"/>
              </w:rPr>
              <w:t>282</w:t>
            </w:r>
          </w:p>
        </w:tc>
        <w:tc>
          <w:tcPr>
            <w:tcW w:w="1295" w:type="dxa"/>
          </w:tcPr>
          <w:p w:rsidR="004B3A7B" w:rsidRDefault="004B3A7B" w:rsidP="005C19BA">
            <w:pPr>
              <w:jc w:val="center"/>
              <w:rPr>
                <w:color w:val="000000" w:themeColor="text1"/>
                <w:sz w:val="24"/>
                <w:szCs w:val="24"/>
              </w:rPr>
            </w:pPr>
            <w:r>
              <w:rPr>
                <w:color w:val="000000" w:themeColor="text1"/>
                <w:sz w:val="24"/>
                <w:szCs w:val="24"/>
              </w:rPr>
              <w:t>10.03</w:t>
            </w:r>
          </w:p>
        </w:tc>
        <w:tc>
          <w:tcPr>
            <w:tcW w:w="1295" w:type="dxa"/>
          </w:tcPr>
          <w:p w:rsidR="004B3A7B" w:rsidRDefault="004B3A7B" w:rsidP="005C19BA">
            <w:pPr>
              <w:jc w:val="center"/>
              <w:rPr>
                <w:color w:val="000000" w:themeColor="text1"/>
                <w:sz w:val="24"/>
                <w:szCs w:val="24"/>
              </w:rPr>
            </w:pPr>
            <w:r>
              <w:rPr>
                <w:color w:val="000000" w:themeColor="text1"/>
                <w:sz w:val="24"/>
                <w:szCs w:val="24"/>
              </w:rPr>
              <w:t>0.127</w:t>
            </w:r>
          </w:p>
        </w:tc>
      </w:tr>
      <w:tr w:rsidR="004B3A7B" w:rsidTr="005C19BA">
        <w:trPr>
          <w:trHeight w:val="323"/>
        </w:trPr>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52</w:t>
            </w:r>
            <w:r w:rsidRPr="007B4B0A">
              <w:rPr>
                <w:rFonts w:cstheme="minorHAnsi"/>
                <w:color w:val="000000" w:themeColor="text1"/>
                <w:sz w:val="24"/>
                <w:szCs w:val="24"/>
              </w:rPr>
              <w:t>─</w:t>
            </w:r>
            <w:r w:rsidRPr="007B4B0A">
              <w:rPr>
                <w:rFonts w:ascii="Calibri" w:hAnsi="Calibri" w:cs="Calibri"/>
                <w:color w:val="000000" w:themeColor="text1"/>
                <w:sz w:val="24"/>
                <w:szCs w:val="24"/>
              </w:rPr>
              <w:t>─6</w:t>
            </w:r>
            <w:r>
              <w:rPr>
                <w:rFonts w:ascii="Calibri" w:hAnsi="Calibri" w:cs="Calibri"/>
                <w:color w:val="000000" w:themeColor="text1"/>
                <w:sz w:val="24"/>
                <w:szCs w:val="24"/>
              </w:rPr>
              <w:t>1</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8</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5</w:t>
            </w:r>
            <w:r>
              <w:rPr>
                <w:color w:val="000000" w:themeColor="text1"/>
                <w:sz w:val="24"/>
                <w:szCs w:val="24"/>
              </w:rPr>
              <w:t>6.5</w:t>
            </w:r>
          </w:p>
        </w:tc>
        <w:tc>
          <w:tcPr>
            <w:tcW w:w="1295" w:type="dxa"/>
          </w:tcPr>
          <w:p w:rsidR="004B3A7B" w:rsidRPr="007B4B0A" w:rsidRDefault="004B3A7B" w:rsidP="005C19BA">
            <w:pPr>
              <w:jc w:val="center"/>
              <w:rPr>
                <w:color w:val="000000" w:themeColor="text1"/>
                <w:sz w:val="24"/>
                <w:szCs w:val="24"/>
              </w:rPr>
            </w:pPr>
            <w:r>
              <w:rPr>
                <w:color w:val="000000" w:themeColor="text1"/>
                <w:sz w:val="24"/>
                <w:szCs w:val="24"/>
              </w:rPr>
              <w:t>456</w:t>
            </w:r>
          </w:p>
        </w:tc>
        <w:tc>
          <w:tcPr>
            <w:tcW w:w="1295" w:type="dxa"/>
          </w:tcPr>
          <w:p w:rsidR="004B3A7B" w:rsidRDefault="004B3A7B" w:rsidP="005C19BA">
            <w:pPr>
              <w:jc w:val="center"/>
              <w:rPr>
                <w:color w:val="000000" w:themeColor="text1"/>
                <w:sz w:val="24"/>
                <w:szCs w:val="24"/>
              </w:rPr>
            </w:pPr>
            <w:r>
              <w:rPr>
                <w:color w:val="000000" w:themeColor="text1"/>
                <w:sz w:val="24"/>
                <w:szCs w:val="24"/>
              </w:rPr>
              <w:t>14.04</w:t>
            </w:r>
          </w:p>
        </w:tc>
        <w:tc>
          <w:tcPr>
            <w:tcW w:w="1295" w:type="dxa"/>
          </w:tcPr>
          <w:p w:rsidR="004B3A7B" w:rsidRDefault="004B3A7B" w:rsidP="005C19BA">
            <w:pPr>
              <w:jc w:val="center"/>
              <w:rPr>
                <w:color w:val="000000" w:themeColor="text1"/>
                <w:sz w:val="24"/>
                <w:szCs w:val="24"/>
              </w:rPr>
            </w:pPr>
            <w:r>
              <w:rPr>
                <w:color w:val="000000" w:themeColor="text1"/>
                <w:sz w:val="24"/>
                <w:szCs w:val="24"/>
              </w:rPr>
              <w:t>0.140</w:t>
            </w:r>
          </w:p>
        </w:tc>
      </w:tr>
      <w:tr w:rsidR="004B3A7B" w:rsidTr="005C19BA">
        <w:trPr>
          <w:trHeight w:val="315"/>
        </w:trPr>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62</w:t>
            </w:r>
            <w:r w:rsidRPr="007B4B0A">
              <w:rPr>
                <w:rFonts w:cstheme="minorHAnsi"/>
                <w:color w:val="000000" w:themeColor="text1"/>
                <w:sz w:val="24"/>
                <w:szCs w:val="24"/>
              </w:rPr>
              <w:t>─</w:t>
            </w:r>
            <w:r w:rsidRPr="007B4B0A">
              <w:rPr>
                <w:rFonts w:ascii="Calibri" w:hAnsi="Calibri" w:cs="Calibri"/>
                <w:color w:val="000000" w:themeColor="text1"/>
                <w:sz w:val="24"/>
                <w:szCs w:val="24"/>
              </w:rPr>
              <w:t>─7</w:t>
            </w:r>
            <w:r>
              <w:rPr>
                <w:rFonts w:ascii="Calibri" w:hAnsi="Calibri" w:cs="Calibri"/>
                <w:color w:val="000000" w:themeColor="text1"/>
                <w:sz w:val="24"/>
                <w:szCs w:val="24"/>
              </w:rPr>
              <w:t>1</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3</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6</w:t>
            </w:r>
            <w:r>
              <w:rPr>
                <w:color w:val="000000" w:themeColor="text1"/>
                <w:sz w:val="24"/>
                <w:szCs w:val="24"/>
              </w:rPr>
              <w:t>6.5</w:t>
            </w:r>
          </w:p>
        </w:tc>
        <w:tc>
          <w:tcPr>
            <w:tcW w:w="1295" w:type="dxa"/>
          </w:tcPr>
          <w:p w:rsidR="004B3A7B" w:rsidRPr="007B4B0A" w:rsidRDefault="004B3A7B" w:rsidP="005C19BA">
            <w:pPr>
              <w:jc w:val="center"/>
              <w:rPr>
                <w:color w:val="000000" w:themeColor="text1"/>
                <w:sz w:val="24"/>
                <w:szCs w:val="24"/>
              </w:rPr>
            </w:pPr>
            <w:r>
              <w:rPr>
                <w:color w:val="000000" w:themeColor="text1"/>
                <w:sz w:val="24"/>
                <w:szCs w:val="24"/>
              </w:rPr>
              <w:t>201</w:t>
            </w:r>
          </w:p>
        </w:tc>
        <w:tc>
          <w:tcPr>
            <w:tcW w:w="1295" w:type="dxa"/>
          </w:tcPr>
          <w:p w:rsidR="004B3A7B" w:rsidRDefault="004B3A7B" w:rsidP="005C19BA">
            <w:pPr>
              <w:jc w:val="center"/>
              <w:rPr>
                <w:color w:val="000000" w:themeColor="text1"/>
                <w:sz w:val="24"/>
                <w:szCs w:val="24"/>
              </w:rPr>
            </w:pPr>
            <w:r>
              <w:rPr>
                <w:color w:val="000000" w:themeColor="text1"/>
                <w:sz w:val="24"/>
                <w:szCs w:val="24"/>
              </w:rPr>
              <w:t>5.47</w:t>
            </w:r>
          </w:p>
        </w:tc>
        <w:tc>
          <w:tcPr>
            <w:tcW w:w="1295" w:type="dxa"/>
          </w:tcPr>
          <w:p w:rsidR="004B3A7B" w:rsidRDefault="004B3A7B" w:rsidP="005C19BA">
            <w:pPr>
              <w:jc w:val="center"/>
              <w:rPr>
                <w:color w:val="000000" w:themeColor="text1"/>
                <w:sz w:val="24"/>
                <w:szCs w:val="24"/>
              </w:rPr>
            </w:pPr>
            <w:r>
              <w:rPr>
                <w:color w:val="000000" w:themeColor="text1"/>
                <w:sz w:val="24"/>
                <w:szCs w:val="24"/>
              </w:rPr>
              <w:t>0.044</w:t>
            </w:r>
          </w:p>
        </w:tc>
      </w:tr>
      <w:tr w:rsidR="004B3A7B" w:rsidTr="005C19BA">
        <w:trPr>
          <w:trHeight w:val="323"/>
        </w:trPr>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72</w:t>
            </w:r>
            <w:r w:rsidRPr="007B4B0A">
              <w:rPr>
                <w:rFonts w:cstheme="minorHAnsi"/>
                <w:color w:val="000000" w:themeColor="text1"/>
                <w:sz w:val="24"/>
                <w:szCs w:val="24"/>
              </w:rPr>
              <w:t>─</w:t>
            </w:r>
            <w:r w:rsidRPr="007B4B0A">
              <w:rPr>
                <w:rFonts w:ascii="Calibri" w:hAnsi="Calibri" w:cs="Calibri"/>
                <w:color w:val="000000" w:themeColor="text1"/>
                <w:sz w:val="24"/>
                <w:szCs w:val="24"/>
              </w:rPr>
              <w:t>─8</w:t>
            </w:r>
            <w:r>
              <w:rPr>
                <w:rFonts w:ascii="Calibri" w:hAnsi="Calibri" w:cs="Calibri"/>
                <w:color w:val="000000" w:themeColor="text1"/>
                <w:sz w:val="24"/>
                <w:szCs w:val="24"/>
              </w:rPr>
              <w:t>1</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21</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7</w:t>
            </w:r>
            <w:r>
              <w:rPr>
                <w:color w:val="000000" w:themeColor="text1"/>
                <w:sz w:val="24"/>
                <w:szCs w:val="24"/>
              </w:rPr>
              <w:t>6.5</w:t>
            </w:r>
          </w:p>
        </w:tc>
        <w:tc>
          <w:tcPr>
            <w:tcW w:w="1295" w:type="dxa"/>
          </w:tcPr>
          <w:p w:rsidR="004B3A7B" w:rsidRPr="007B4B0A" w:rsidRDefault="004B3A7B" w:rsidP="005C19BA">
            <w:pPr>
              <w:jc w:val="center"/>
              <w:rPr>
                <w:color w:val="000000" w:themeColor="text1"/>
                <w:sz w:val="24"/>
                <w:szCs w:val="24"/>
              </w:rPr>
            </w:pPr>
            <w:r>
              <w:rPr>
                <w:color w:val="000000" w:themeColor="text1"/>
                <w:sz w:val="24"/>
                <w:szCs w:val="24"/>
              </w:rPr>
              <w:t>1617</w:t>
            </w:r>
          </w:p>
        </w:tc>
        <w:tc>
          <w:tcPr>
            <w:tcW w:w="1295" w:type="dxa"/>
          </w:tcPr>
          <w:p w:rsidR="004B3A7B" w:rsidRDefault="004B3A7B" w:rsidP="005C19BA">
            <w:pPr>
              <w:jc w:val="center"/>
              <w:rPr>
                <w:color w:val="000000" w:themeColor="text1"/>
                <w:sz w:val="24"/>
                <w:szCs w:val="24"/>
              </w:rPr>
            </w:pPr>
            <w:r>
              <w:rPr>
                <w:color w:val="000000" w:themeColor="text1"/>
                <w:sz w:val="24"/>
                <w:szCs w:val="24"/>
              </w:rPr>
              <w:t>39.61</w:t>
            </w:r>
          </w:p>
        </w:tc>
        <w:tc>
          <w:tcPr>
            <w:tcW w:w="1295" w:type="dxa"/>
          </w:tcPr>
          <w:p w:rsidR="004B3A7B" w:rsidRDefault="004B3A7B" w:rsidP="005C19BA">
            <w:pPr>
              <w:jc w:val="center"/>
              <w:rPr>
                <w:color w:val="000000" w:themeColor="text1"/>
                <w:sz w:val="24"/>
                <w:szCs w:val="24"/>
              </w:rPr>
            </w:pPr>
            <w:r>
              <w:rPr>
                <w:color w:val="000000" w:themeColor="text1"/>
                <w:sz w:val="24"/>
                <w:szCs w:val="24"/>
              </w:rPr>
              <w:t>0.2727</w:t>
            </w:r>
          </w:p>
        </w:tc>
      </w:tr>
      <w:tr w:rsidR="004B3A7B" w:rsidTr="005C19BA">
        <w:trPr>
          <w:trHeight w:val="323"/>
        </w:trPr>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82</w:t>
            </w:r>
            <w:r w:rsidRPr="007B4B0A">
              <w:rPr>
                <w:rFonts w:cstheme="minorHAnsi"/>
                <w:color w:val="000000" w:themeColor="text1"/>
                <w:sz w:val="24"/>
                <w:szCs w:val="24"/>
              </w:rPr>
              <w:t>─</w:t>
            </w:r>
            <w:r w:rsidRPr="007B4B0A">
              <w:rPr>
                <w:rFonts w:ascii="Calibri" w:hAnsi="Calibri" w:cs="Calibri"/>
                <w:color w:val="000000" w:themeColor="text1"/>
                <w:sz w:val="24"/>
                <w:szCs w:val="24"/>
              </w:rPr>
              <w:t>─9</w:t>
            </w:r>
            <w:r>
              <w:rPr>
                <w:rFonts w:ascii="Calibri" w:hAnsi="Calibri" w:cs="Calibri"/>
                <w:color w:val="000000" w:themeColor="text1"/>
                <w:sz w:val="24"/>
                <w:szCs w:val="24"/>
              </w:rPr>
              <w:t>1</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6</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8</w:t>
            </w:r>
            <w:r>
              <w:rPr>
                <w:color w:val="000000" w:themeColor="text1"/>
                <w:sz w:val="24"/>
                <w:szCs w:val="24"/>
              </w:rPr>
              <w:t>6.5</w:t>
            </w:r>
          </w:p>
        </w:tc>
        <w:tc>
          <w:tcPr>
            <w:tcW w:w="1295" w:type="dxa"/>
          </w:tcPr>
          <w:p w:rsidR="004B3A7B" w:rsidRPr="007B4B0A" w:rsidRDefault="004B3A7B" w:rsidP="005C19BA">
            <w:pPr>
              <w:jc w:val="center"/>
              <w:rPr>
                <w:color w:val="000000" w:themeColor="text1"/>
                <w:sz w:val="24"/>
                <w:szCs w:val="24"/>
              </w:rPr>
            </w:pPr>
            <w:r>
              <w:rPr>
                <w:color w:val="000000" w:themeColor="text1"/>
                <w:sz w:val="24"/>
                <w:szCs w:val="24"/>
              </w:rPr>
              <w:t>522</w:t>
            </w:r>
          </w:p>
        </w:tc>
        <w:tc>
          <w:tcPr>
            <w:tcW w:w="1295" w:type="dxa"/>
          </w:tcPr>
          <w:p w:rsidR="004B3A7B" w:rsidRDefault="004B3A7B" w:rsidP="005C19BA">
            <w:pPr>
              <w:jc w:val="center"/>
              <w:rPr>
                <w:color w:val="000000" w:themeColor="text1"/>
                <w:sz w:val="24"/>
                <w:szCs w:val="24"/>
              </w:rPr>
            </w:pPr>
            <w:r>
              <w:rPr>
                <w:color w:val="000000" w:themeColor="text1"/>
                <w:sz w:val="24"/>
                <w:szCs w:val="24"/>
              </w:rPr>
              <w:t>11.63</w:t>
            </w:r>
          </w:p>
        </w:tc>
        <w:tc>
          <w:tcPr>
            <w:tcW w:w="1295" w:type="dxa"/>
          </w:tcPr>
          <w:p w:rsidR="004B3A7B" w:rsidRDefault="004B3A7B" w:rsidP="005C19BA">
            <w:pPr>
              <w:jc w:val="center"/>
              <w:rPr>
                <w:color w:val="000000" w:themeColor="text1"/>
                <w:sz w:val="24"/>
                <w:szCs w:val="24"/>
              </w:rPr>
            </w:pPr>
            <w:r>
              <w:rPr>
                <w:color w:val="000000" w:themeColor="text1"/>
                <w:sz w:val="24"/>
                <w:szCs w:val="24"/>
              </w:rPr>
              <w:t>0.068</w:t>
            </w:r>
          </w:p>
        </w:tc>
      </w:tr>
      <w:tr w:rsidR="004B3A7B" w:rsidTr="005C19BA">
        <w:trPr>
          <w:trHeight w:val="323"/>
        </w:trPr>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92</w:t>
            </w:r>
            <w:r w:rsidRPr="007B4B0A">
              <w:rPr>
                <w:rFonts w:cstheme="minorHAnsi"/>
                <w:color w:val="000000" w:themeColor="text1"/>
                <w:sz w:val="24"/>
                <w:szCs w:val="24"/>
              </w:rPr>
              <w:t>─</w:t>
            </w:r>
            <w:r w:rsidRPr="007B4B0A">
              <w:rPr>
                <w:rFonts w:ascii="Calibri" w:hAnsi="Calibri" w:cs="Calibri"/>
                <w:color w:val="000000" w:themeColor="text1"/>
                <w:sz w:val="24"/>
                <w:szCs w:val="24"/>
              </w:rPr>
              <w:t>─10</w:t>
            </w:r>
            <w:r>
              <w:rPr>
                <w:rFonts w:ascii="Calibri" w:hAnsi="Calibri" w:cs="Calibri"/>
                <w:color w:val="000000" w:themeColor="text1"/>
                <w:sz w:val="24"/>
                <w:szCs w:val="24"/>
              </w:rPr>
              <w:t>1</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11</w:t>
            </w:r>
          </w:p>
        </w:tc>
        <w:tc>
          <w:tcPr>
            <w:tcW w:w="1295" w:type="dxa"/>
          </w:tcPr>
          <w:p w:rsidR="004B3A7B" w:rsidRPr="007B4B0A" w:rsidRDefault="004B3A7B" w:rsidP="005C19BA">
            <w:pPr>
              <w:jc w:val="center"/>
              <w:rPr>
                <w:color w:val="000000" w:themeColor="text1"/>
                <w:sz w:val="24"/>
                <w:szCs w:val="24"/>
              </w:rPr>
            </w:pPr>
            <w:r w:rsidRPr="007B4B0A">
              <w:rPr>
                <w:color w:val="000000" w:themeColor="text1"/>
                <w:sz w:val="24"/>
                <w:szCs w:val="24"/>
              </w:rPr>
              <w:t>9</w:t>
            </w:r>
            <w:r>
              <w:rPr>
                <w:color w:val="000000" w:themeColor="text1"/>
                <w:sz w:val="24"/>
                <w:szCs w:val="24"/>
              </w:rPr>
              <w:t>6.5</w:t>
            </w:r>
          </w:p>
        </w:tc>
        <w:tc>
          <w:tcPr>
            <w:tcW w:w="1295" w:type="dxa"/>
          </w:tcPr>
          <w:p w:rsidR="004B3A7B" w:rsidRPr="007B4B0A" w:rsidRDefault="004B3A7B" w:rsidP="005C19BA">
            <w:pPr>
              <w:jc w:val="center"/>
              <w:rPr>
                <w:color w:val="000000" w:themeColor="text1"/>
                <w:sz w:val="24"/>
                <w:szCs w:val="24"/>
              </w:rPr>
            </w:pPr>
            <w:r>
              <w:rPr>
                <w:color w:val="000000" w:themeColor="text1"/>
                <w:sz w:val="24"/>
                <w:szCs w:val="24"/>
              </w:rPr>
              <w:t>1067</w:t>
            </w:r>
          </w:p>
        </w:tc>
        <w:tc>
          <w:tcPr>
            <w:tcW w:w="1295" w:type="dxa"/>
          </w:tcPr>
          <w:p w:rsidR="004B3A7B" w:rsidRDefault="004B3A7B" w:rsidP="005C19BA">
            <w:pPr>
              <w:jc w:val="center"/>
              <w:rPr>
                <w:color w:val="000000" w:themeColor="text1"/>
                <w:sz w:val="24"/>
                <w:szCs w:val="24"/>
              </w:rPr>
            </w:pPr>
            <w:r>
              <w:rPr>
                <w:color w:val="000000" w:themeColor="text1"/>
                <w:sz w:val="24"/>
                <w:szCs w:val="24"/>
              </w:rPr>
              <w:t>21.85</w:t>
            </w:r>
          </w:p>
        </w:tc>
        <w:tc>
          <w:tcPr>
            <w:tcW w:w="1295" w:type="dxa"/>
          </w:tcPr>
          <w:p w:rsidR="004B3A7B" w:rsidRDefault="004B3A7B" w:rsidP="005C19BA">
            <w:pPr>
              <w:jc w:val="center"/>
              <w:rPr>
                <w:color w:val="000000" w:themeColor="text1"/>
                <w:sz w:val="24"/>
                <w:szCs w:val="24"/>
              </w:rPr>
            </w:pPr>
            <w:r>
              <w:rPr>
                <w:color w:val="000000" w:themeColor="text1"/>
                <w:sz w:val="24"/>
                <w:szCs w:val="24"/>
              </w:rPr>
              <w:t>0.113</w:t>
            </w:r>
          </w:p>
        </w:tc>
      </w:tr>
      <w:tr w:rsidR="004B3A7B" w:rsidTr="005C19BA">
        <w:trPr>
          <w:trHeight w:val="323"/>
        </w:trPr>
        <w:tc>
          <w:tcPr>
            <w:tcW w:w="1295" w:type="dxa"/>
          </w:tcPr>
          <w:p w:rsidR="004B3A7B" w:rsidRPr="007B4B0A" w:rsidRDefault="004B3A7B" w:rsidP="005C19BA">
            <w:pPr>
              <w:jc w:val="center"/>
              <w:rPr>
                <w:color w:val="000000" w:themeColor="text1"/>
                <w:sz w:val="24"/>
                <w:szCs w:val="24"/>
              </w:rPr>
            </w:pPr>
          </w:p>
        </w:tc>
        <w:tc>
          <w:tcPr>
            <w:tcW w:w="1295" w:type="dxa"/>
          </w:tcPr>
          <w:p w:rsidR="004B3A7B" w:rsidRPr="007B4B0A" w:rsidRDefault="004B3A7B" w:rsidP="005C19BA">
            <w:pPr>
              <w:jc w:val="center"/>
              <w:rPr>
                <w:color w:val="000000" w:themeColor="text1"/>
                <w:sz w:val="24"/>
                <w:szCs w:val="24"/>
              </w:rPr>
            </w:pPr>
            <w:r w:rsidRPr="007B4B0A">
              <w:rPr>
                <w:rFonts w:cstheme="minorHAnsi"/>
                <w:b/>
              </w:rPr>
              <w:t>∑</w:t>
            </w:r>
            <w:r>
              <w:rPr>
                <w:rFonts w:cstheme="minorHAnsi"/>
                <w:b/>
              </w:rPr>
              <w:t>f =100</w:t>
            </w:r>
          </w:p>
        </w:tc>
        <w:tc>
          <w:tcPr>
            <w:tcW w:w="1295" w:type="dxa"/>
          </w:tcPr>
          <w:p w:rsidR="004B3A7B" w:rsidRPr="007B4B0A" w:rsidRDefault="004B3A7B" w:rsidP="005C19BA">
            <w:pPr>
              <w:jc w:val="center"/>
              <w:rPr>
                <w:color w:val="000000" w:themeColor="text1"/>
                <w:sz w:val="24"/>
                <w:szCs w:val="24"/>
              </w:rPr>
            </w:pPr>
          </w:p>
        </w:tc>
        <w:tc>
          <w:tcPr>
            <w:tcW w:w="1295" w:type="dxa"/>
          </w:tcPr>
          <w:p w:rsidR="004B3A7B" w:rsidRDefault="004B3A7B" w:rsidP="005C19BA">
            <w:pPr>
              <w:jc w:val="center"/>
              <w:rPr>
                <w:color w:val="000000" w:themeColor="text1"/>
                <w:sz w:val="24"/>
                <w:szCs w:val="24"/>
              </w:rPr>
            </w:pPr>
            <w:r w:rsidRPr="00B719CF">
              <w:rPr>
                <w:rFonts w:cstheme="minorHAnsi"/>
                <w:b/>
              </w:rPr>
              <w:t>∑fx</w:t>
            </w:r>
            <w:r w:rsidRPr="00B719CF">
              <w:t>=</w:t>
            </w:r>
            <w:r w:rsidRPr="00B719CF">
              <w:rPr>
                <w:b/>
              </w:rPr>
              <w:t xml:space="preserve">5180  </w:t>
            </w:r>
            <w:r>
              <w:rPr>
                <w:b/>
              </w:rPr>
              <w:t xml:space="preserve"> </w:t>
            </w:r>
            <w:r w:rsidRPr="00B719CF">
              <w:rPr>
                <w:b/>
              </w:rPr>
              <w:t xml:space="preserve">   </w:t>
            </w:r>
          </w:p>
        </w:tc>
        <w:tc>
          <w:tcPr>
            <w:tcW w:w="1295" w:type="dxa"/>
          </w:tcPr>
          <w:p w:rsidR="004B3A7B" w:rsidRDefault="004B3A7B" w:rsidP="005C19BA">
            <w:pPr>
              <w:jc w:val="center"/>
              <w:rPr>
                <w:color w:val="000000" w:themeColor="text1"/>
                <w:sz w:val="24"/>
                <w:szCs w:val="24"/>
              </w:rPr>
            </w:pPr>
            <w:r w:rsidRPr="00B719CF">
              <w:rPr>
                <w:rFonts w:cstheme="minorHAnsi"/>
                <w:b/>
              </w:rPr>
              <w:t>∑</w:t>
            </w:r>
            <w:r w:rsidRPr="00B719CF">
              <w:rPr>
                <w:b/>
              </w:rPr>
              <w:t>f</w:t>
            </w:r>
            <m:oMath>
              <m:r>
                <m:rPr>
                  <m:sty m:val="bi"/>
                </m:rPr>
                <w:rPr>
                  <w:rFonts w:ascii="Cambria Math" w:hAnsi="Cambria Math"/>
                </w:rPr>
                <m:t>×</m:t>
              </m:r>
            </m:oMath>
            <w:r w:rsidRPr="00B719CF">
              <w:rPr>
                <w:rFonts w:eastAsiaTheme="minorEastAsia"/>
                <w:b/>
              </w:rPr>
              <w:t xml:space="preserve">log= </w:t>
            </w:r>
            <w:r w:rsidRPr="00B719CF">
              <w:rPr>
                <w:color w:val="000000" w:themeColor="text1"/>
              </w:rPr>
              <w:fldChar w:fldCharType="begin"/>
            </w:r>
            <w:r w:rsidRPr="00B719CF">
              <w:rPr>
                <w:color w:val="000000" w:themeColor="text1"/>
              </w:rPr>
              <w:instrText xml:space="preserve"> =SUM(ABOVE) \# "#,##0" </w:instrText>
            </w:r>
            <w:r w:rsidRPr="00B719CF">
              <w:rPr>
                <w:color w:val="000000" w:themeColor="text1"/>
              </w:rPr>
              <w:fldChar w:fldCharType="separate"/>
            </w:r>
            <w:r w:rsidRPr="00B719CF">
              <w:rPr>
                <w:noProof/>
                <w:color w:val="000000" w:themeColor="text1"/>
              </w:rPr>
              <w:t>161</w:t>
            </w:r>
            <w:r w:rsidRPr="00B719CF">
              <w:rPr>
                <w:color w:val="000000" w:themeColor="text1"/>
              </w:rPr>
              <w:fldChar w:fldCharType="end"/>
            </w:r>
          </w:p>
        </w:tc>
        <w:tc>
          <w:tcPr>
            <w:tcW w:w="1295" w:type="dxa"/>
          </w:tcPr>
          <w:p w:rsidR="004B3A7B" w:rsidRPr="00DA4F16" w:rsidRDefault="004B3A7B" w:rsidP="005C19BA">
            <w:pPr>
              <w:jc w:val="center"/>
              <w:rPr>
                <w:color w:val="000000" w:themeColor="text1"/>
              </w:rPr>
            </w:pPr>
            <w:r w:rsidRPr="00DA4F16">
              <w:rPr>
                <w:rFonts w:cstheme="minorHAnsi"/>
              </w:rPr>
              <w:t>∑</w:t>
            </w:r>
            <m:oMath>
              <m:f>
                <m:fPr>
                  <m:ctrlPr>
                    <w:rPr>
                      <w:rFonts w:ascii="Cambria Math" w:hAnsi="Cambria Math" w:cstheme="minorHAnsi"/>
                      <w:i/>
                    </w:rPr>
                  </m:ctrlPr>
                </m:fPr>
                <m:num>
                  <m:r>
                    <w:rPr>
                      <w:rFonts w:ascii="Cambria Math" w:hAnsi="Cambria Math" w:cstheme="minorHAnsi"/>
                    </w:rPr>
                    <m:t>f</m:t>
                  </m:r>
                </m:num>
                <m:den>
                  <m:r>
                    <w:rPr>
                      <w:rFonts w:ascii="Cambria Math" w:hAnsi="Cambria Math" w:cstheme="minorHAnsi"/>
                    </w:rPr>
                    <m:t>x</m:t>
                  </m:r>
                </m:den>
              </m:f>
            </m:oMath>
            <w:r w:rsidRPr="00DA4F16">
              <w:rPr>
                <w:color w:val="000000" w:themeColor="text1"/>
              </w:rPr>
              <w:fldChar w:fldCharType="begin"/>
            </w:r>
            <w:r w:rsidRPr="00DA4F16">
              <w:rPr>
                <w:color w:val="000000" w:themeColor="text1"/>
              </w:rPr>
              <w:instrText xml:space="preserve"> =SUM(ABOVE) \# "#,##0" </w:instrText>
            </w:r>
            <w:r w:rsidRPr="00DA4F16">
              <w:rPr>
                <w:color w:val="000000" w:themeColor="text1"/>
              </w:rPr>
              <w:fldChar w:fldCharType="separate"/>
            </w:r>
            <w:r w:rsidRPr="00DA4F16">
              <w:rPr>
                <w:noProof/>
                <w:color w:val="000000" w:themeColor="text1"/>
              </w:rPr>
              <w:t xml:space="preserve">  </w:t>
            </w:r>
            <w:r w:rsidRPr="00DA4F16">
              <w:rPr>
                <w:color w:val="000000" w:themeColor="text1"/>
              </w:rPr>
              <w:fldChar w:fldCharType="end"/>
            </w:r>
            <w:r>
              <w:rPr>
                <w:color w:val="000000" w:themeColor="text1"/>
              </w:rPr>
              <w:t>=3</w:t>
            </w:r>
          </w:p>
        </w:tc>
      </w:tr>
    </w:tbl>
    <w:p w:rsidR="004B3A7B" w:rsidRDefault="004B3A7B" w:rsidP="004B3A7B">
      <w:pPr>
        <w:spacing w:after="0" w:line="240" w:lineRule="auto"/>
      </w:pPr>
      <w:r>
        <w:t xml:space="preserve">      </w:t>
      </w:r>
    </w:p>
    <w:p w:rsidR="004B3A7B" w:rsidRDefault="004B3A7B" w:rsidP="004B3A7B">
      <w:pPr>
        <w:spacing w:after="0" w:line="240" w:lineRule="auto"/>
        <w:rPr>
          <w:b/>
        </w:rPr>
      </w:pPr>
      <w:r>
        <w:t xml:space="preserve">                                                                  </w:t>
      </w:r>
      <w:r w:rsidRPr="00B719CF">
        <w:t xml:space="preserve"> </w:t>
      </w:r>
    </w:p>
    <w:p w:rsidR="004B3A7B" w:rsidRDefault="004B3A7B" w:rsidP="004B3A7B">
      <w:pPr>
        <w:spacing w:after="0"/>
        <w:rPr>
          <w:b/>
        </w:rPr>
      </w:pPr>
    </w:p>
    <w:p w:rsidR="004B3A7B" w:rsidRPr="00772762" w:rsidRDefault="004B3A7B" w:rsidP="004B3A7B">
      <w:pPr>
        <w:pStyle w:val="ListParagraph"/>
        <w:numPr>
          <w:ilvl w:val="0"/>
          <w:numId w:val="1"/>
        </w:numPr>
        <w:rPr>
          <w:b/>
          <w:sz w:val="32"/>
          <w:szCs w:val="32"/>
        </w:rPr>
      </w:pPr>
      <w:r w:rsidRPr="00C459C6">
        <w:rPr>
          <w:b/>
          <w:sz w:val="32"/>
          <w:szCs w:val="32"/>
        </w:rPr>
        <w:t xml:space="preserve">Arthimetic Mean = </w:t>
      </w:r>
      <m:oMath>
        <m:f>
          <m:fPr>
            <m:ctrlPr>
              <w:rPr>
                <w:rFonts w:ascii="Cambria Math" w:hAnsi="Cambria Math"/>
                <w:b/>
                <w:i/>
                <w:sz w:val="32"/>
                <w:szCs w:val="32"/>
              </w:rPr>
            </m:ctrlPr>
          </m:fPr>
          <m:num>
            <m:r>
              <m:rPr>
                <m:sty m:val="b"/>
              </m:rPr>
              <w:rPr>
                <w:rFonts w:ascii="Cambria Math" w:hAnsi="Cambria Math" w:cstheme="minorHAnsi"/>
                <w:sz w:val="32"/>
                <w:szCs w:val="32"/>
              </w:rPr>
              <m:t>∑fx</m:t>
            </m:r>
          </m:num>
          <m:den>
            <m:r>
              <m:rPr>
                <m:sty m:val="p"/>
              </m:rPr>
              <w:rPr>
                <w:rFonts w:ascii="Cambria Math" w:hAnsi="Cambria Math"/>
                <w:sz w:val="32"/>
                <w:szCs w:val="32"/>
              </w:rPr>
              <m:t xml:space="preserve"> </m:t>
            </m:r>
            <m:r>
              <m:rPr>
                <m:sty m:val="b"/>
              </m:rPr>
              <w:rPr>
                <w:rFonts w:ascii="Cambria Math" w:hAnsi="Cambria Math" w:cstheme="minorHAnsi"/>
                <w:sz w:val="32"/>
                <w:szCs w:val="32"/>
              </w:rPr>
              <m:t>∑f</m:t>
            </m:r>
          </m:den>
        </m:f>
      </m:oMath>
      <w:r w:rsidRPr="00C459C6">
        <w:rPr>
          <w:rFonts w:eastAsiaTheme="minorEastAsia"/>
          <w:b/>
          <w:sz w:val="32"/>
          <w:szCs w:val="32"/>
        </w:rPr>
        <w:t xml:space="preserve"> =  </w:t>
      </w:r>
      <m:oMath>
        <m:f>
          <m:fPr>
            <m:ctrlPr>
              <w:rPr>
                <w:rFonts w:ascii="Cambria Math" w:eastAsiaTheme="minorEastAsia" w:hAnsi="Cambria Math"/>
                <w:b/>
                <w:i/>
                <w:sz w:val="32"/>
                <w:szCs w:val="32"/>
              </w:rPr>
            </m:ctrlPr>
          </m:fPr>
          <m:num>
            <m:r>
              <m:rPr>
                <m:sty m:val="b"/>
              </m:rPr>
              <w:rPr>
                <w:rFonts w:ascii="Cambria Math" w:hAnsi="Cambria Math"/>
                <w:sz w:val="32"/>
                <w:szCs w:val="32"/>
              </w:rPr>
              <m:t>5180</m:t>
            </m:r>
          </m:num>
          <m:den>
            <m:r>
              <m:rPr>
                <m:sty m:val="b"/>
              </m:rPr>
              <w:rPr>
                <w:rFonts w:ascii="Cambria Math" w:hAnsi="Cambria Math" w:cstheme="minorHAnsi"/>
                <w:sz w:val="32"/>
                <w:szCs w:val="32"/>
              </w:rPr>
              <m:t>100</m:t>
            </m:r>
            <m:r>
              <m:rPr>
                <m:sty m:val="p"/>
              </m:rPr>
              <w:rPr>
                <w:rFonts w:ascii="Cambria Math" w:hAnsi="Cambria Math"/>
                <w:sz w:val="32"/>
                <w:szCs w:val="32"/>
              </w:rPr>
              <m:t xml:space="preserve">     </m:t>
            </m:r>
          </m:den>
        </m:f>
      </m:oMath>
      <w:r w:rsidRPr="00C459C6">
        <w:rPr>
          <w:rFonts w:eastAsiaTheme="minorEastAsia"/>
          <w:b/>
          <w:sz w:val="32"/>
          <w:szCs w:val="32"/>
        </w:rPr>
        <w:t xml:space="preserve">  =51.</w:t>
      </w:r>
      <w:r>
        <w:rPr>
          <w:rFonts w:eastAsiaTheme="minorEastAsia"/>
          <w:b/>
          <w:sz w:val="32"/>
          <w:szCs w:val="32"/>
        </w:rPr>
        <w:t xml:space="preserve">8 answer </w:t>
      </w:r>
    </w:p>
    <w:p w:rsidR="004B3A7B" w:rsidRPr="00C459C6" w:rsidRDefault="004B3A7B" w:rsidP="004B3A7B">
      <w:pPr>
        <w:pStyle w:val="ListParagraph"/>
        <w:ind w:left="360"/>
        <w:rPr>
          <w:b/>
          <w:sz w:val="32"/>
          <w:szCs w:val="32"/>
        </w:rPr>
      </w:pPr>
    </w:p>
    <w:p w:rsidR="004B3A7B" w:rsidRPr="00C459C6" w:rsidRDefault="004B3A7B" w:rsidP="004B3A7B">
      <w:pPr>
        <w:pStyle w:val="ListParagraph"/>
        <w:numPr>
          <w:ilvl w:val="0"/>
          <w:numId w:val="1"/>
        </w:numPr>
        <w:rPr>
          <w:b/>
          <w:sz w:val="32"/>
          <w:szCs w:val="32"/>
        </w:rPr>
      </w:pPr>
      <w:r>
        <w:rPr>
          <w:b/>
          <w:sz w:val="32"/>
          <w:szCs w:val="32"/>
        </w:rPr>
        <w:t xml:space="preserve">Geometric Mean  = Antilog  ( </w:t>
      </w:r>
      <m:oMath>
        <m:f>
          <m:fPr>
            <m:ctrlPr>
              <w:rPr>
                <w:rFonts w:ascii="Cambria Math" w:hAnsi="Cambria Math"/>
                <w:b/>
                <w:i/>
                <w:sz w:val="32"/>
                <w:szCs w:val="32"/>
              </w:rPr>
            </m:ctrlPr>
          </m:fPr>
          <m:num>
            <m:r>
              <m:rPr>
                <m:sty m:val="b"/>
              </m:rPr>
              <w:rPr>
                <w:rFonts w:ascii="Cambria Math" w:hAnsi="Cambria Math" w:cstheme="minorHAnsi"/>
              </w:rPr>
              <m:t>∑</m:t>
            </m:r>
            <m:r>
              <m:rPr>
                <m:sty m:val="b"/>
              </m:rPr>
              <w:rPr>
                <w:rFonts w:ascii="Cambria Math" w:hAnsi="Cambria Math"/>
                <w:sz w:val="28"/>
                <w:szCs w:val="28"/>
              </w:rPr>
              <m:t>f</m:t>
            </m:r>
            <m:r>
              <m:rPr>
                <m:sty m:val="bi"/>
              </m:rPr>
              <w:rPr>
                <w:rFonts w:ascii="Cambria Math" w:hAnsi="Cambria Math"/>
                <w:sz w:val="28"/>
                <w:szCs w:val="28"/>
              </w:rPr>
              <m:t>×</m:t>
            </m:r>
            <m:r>
              <m:rPr>
                <m:sty m:val="b"/>
              </m:rPr>
              <w:rPr>
                <w:rFonts w:ascii="Cambria Math" w:eastAsiaTheme="minorEastAsia" w:hAnsi="Cambria Math"/>
                <w:sz w:val="28"/>
                <w:szCs w:val="28"/>
              </w:rPr>
              <m:t xml:space="preserve">log </m:t>
            </m:r>
          </m:num>
          <m:den>
            <m:r>
              <m:rPr>
                <m:sty m:val="b"/>
              </m:rPr>
              <w:rPr>
                <w:rFonts w:ascii="Cambria Math" w:hAnsi="Cambria Math" w:cstheme="minorHAnsi"/>
              </w:rPr>
              <m:t>∑f</m:t>
            </m:r>
          </m:den>
        </m:f>
      </m:oMath>
      <w:r>
        <w:rPr>
          <w:b/>
          <w:sz w:val="32"/>
          <w:szCs w:val="32"/>
        </w:rPr>
        <w:t xml:space="preserve"> ) = </w:t>
      </w:r>
      <m:oMath>
        <m:f>
          <m:fPr>
            <m:ctrlPr>
              <w:rPr>
                <w:rFonts w:ascii="Cambria Math" w:hAnsi="Cambria Math"/>
                <w:b/>
                <w:i/>
                <w:sz w:val="32"/>
                <w:szCs w:val="32"/>
              </w:rPr>
            </m:ctrlPr>
          </m:fPr>
          <m:num>
            <m:r>
              <m:rPr>
                <m:sty m:val="bi"/>
              </m:rPr>
              <w:rPr>
                <w:rFonts w:ascii="Cambria Math" w:hAnsi="Cambria Math"/>
                <w:sz w:val="32"/>
                <w:szCs w:val="32"/>
              </w:rPr>
              <m:t>161</m:t>
            </m:r>
          </m:num>
          <m:den>
            <m:r>
              <m:rPr>
                <m:sty m:val="bi"/>
              </m:rPr>
              <w:rPr>
                <w:rFonts w:ascii="Cambria Math" w:hAnsi="Cambria Math"/>
                <w:sz w:val="32"/>
                <w:szCs w:val="32"/>
              </w:rPr>
              <m:t>100</m:t>
            </m:r>
          </m:den>
        </m:f>
      </m:oMath>
      <w:r>
        <w:rPr>
          <w:rFonts w:eastAsiaTheme="minorEastAsia"/>
          <w:b/>
          <w:sz w:val="32"/>
          <w:szCs w:val="32"/>
        </w:rPr>
        <w:t xml:space="preserve"> = 1.61</w:t>
      </w:r>
    </w:p>
    <w:p w:rsidR="004B3A7B" w:rsidRDefault="004B3A7B" w:rsidP="004B3A7B">
      <w:pPr>
        <w:pStyle w:val="ListParagraph"/>
        <w:ind w:left="360"/>
        <w:rPr>
          <w:rFonts w:eastAsiaTheme="minorEastAsia"/>
          <w:b/>
          <w:sz w:val="32"/>
          <w:szCs w:val="32"/>
        </w:rPr>
      </w:pPr>
      <w:r>
        <w:rPr>
          <w:b/>
          <w:sz w:val="32"/>
          <w:szCs w:val="32"/>
        </w:rPr>
        <w:t xml:space="preserve">                                  = Antilog (</w:t>
      </w:r>
      <w:r>
        <w:rPr>
          <w:rFonts w:eastAsiaTheme="minorEastAsia"/>
          <w:b/>
          <w:sz w:val="32"/>
          <w:szCs w:val="32"/>
        </w:rPr>
        <w:t>1.61) = 40.73 answer.</w:t>
      </w:r>
    </w:p>
    <w:p w:rsidR="004B3A7B" w:rsidRDefault="004B3A7B" w:rsidP="004B3A7B">
      <w:pPr>
        <w:pStyle w:val="ListParagraph"/>
        <w:ind w:left="360"/>
        <w:rPr>
          <w:rFonts w:eastAsiaTheme="minorEastAsia"/>
          <w:b/>
          <w:sz w:val="32"/>
          <w:szCs w:val="32"/>
        </w:rPr>
      </w:pPr>
    </w:p>
    <w:p w:rsidR="004B3A7B" w:rsidRPr="00B719CF" w:rsidRDefault="004B3A7B" w:rsidP="004B3A7B">
      <w:pPr>
        <w:rPr>
          <w:b/>
          <w:sz w:val="32"/>
          <w:szCs w:val="32"/>
        </w:rPr>
      </w:pPr>
      <w:r>
        <w:rPr>
          <w:b/>
          <w:sz w:val="32"/>
          <w:szCs w:val="32"/>
        </w:rPr>
        <w:t xml:space="preserve">3.Harmonic Mean  </w:t>
      </w:r>
      <m:oMath>
        <m:f>
          <m:fPr>
            <m:ctrlPr>
              <w:rPr>
                <w:rFonts w:ascii="Cambria Math" w:hAnsi="Cambria Math"/>
                <w:b/>
                <w:i/>
                <w:sz w:val="32"/>
                <w:szCs w:val="32"/>
              </w:rPr>
            </m:ctrlPr>
          </m:fPr>
          <m:num>
            <m:r>
              <m:rPr>
                <m:sty m:val="b"/>
              </m:rPr>
              <w:rPr>
                <w:rFonts w:ascii="Cambria Math" w:hAnsi="Cambria Math" w:cstheme="minorHAnsi"/>
                <w:sz w:val="32"/>
                <w:szCs w:val="32"/>
              </w:rPr>
              <m:t>∑f</m:t>
            </m:r>
          </m:num>
          <m:den>
            <m:r>
              <m:rPr>
                <m:sty m:val="p"/>
              </m:rPr>
              <w:rPr>
                <w:rFonts w:ascii="Cambria Math" w:hAnsi="Cambria Math"/>
                <w:sz w:val="32"/>
                <w:szCs w:val="32"/>
              </w:rPr>
              <m:t xml:space="preserve"> </m:t>
            </m:r>
            <m:r>
              <m:rPr>
                <m:sty m:val="b"/>
              </m:rPr>
              <w:rPr>
                <w:rFonts w:ascii="Cambria Math" w:hAnsi="Cambria Math" w:cstheme="minorHAnsi"/>
                <w:sz w:val="32"/>
                <w:szCs w:val="32"/>
              </w:rPr>
              <m:t>∑f/x</m:t>
            </m:r>
          </m:den>
        </m:f>
      </m:oMath>
      <w:r>
        <w:rPr>
          <w:rFonts w:eastAsiaTheme="minorEastAsia"/>
          <w:b/>
          <w:sz w:val="32"/>
          <w:szCs w:val="32"/>
        </w:rPr>
        <w:t xml:space="preserve">     = </w:t>
      </w:r>
      <m:oMath>
        <m:f>
          <m:fPr>
            <m:ctrlPr>
              <w:rPr>
                <w:rFonts w:ascii="Cambria Math" w:hAnsi="Cambria Math"/>
                <w:b/>
                <w:i/>
                <w:sz w:val="32"/>
                <w:szCs w:val="32"/>
              </w:rPr>
            </m:ctrlPr>
          </m:fPr>
          <m:num>
            <m:r>
              <m:rPr>
                <m:sty m:val="bi"/>
              </m:rPr>
              <w:rPr>
                <w:rFonts w:ascii="Cambria Math" w:hAnsi="Cambria Math"/>
                <w:sz w:val="32"/>
                <w:szCs w:val="32"/>
              </w:rPr>
              <m:t>100</m:t>
            </m:r>
          </m:num>
          <m:den>
            <m:r>
              <m:rPr>
                <m:sty m:val="bi"/>
              </m:rPr>
              <w:rPr>
                <w:rFonts w:ascii="Cambria Math" w:hAnsi="Cambria Math"/>
                <w:sz w:val="32"/>
                <w:szCs w:val="32"/>
              </w:rPr>
              <m:t>3</m:t>
            </m:r>
          </m:den>
        </m:f>
      </m:oMath>
      <w:r>
        <w:rPr>
          <w:rFonts w:eastAsiaTheme="minorEastAsia"/>
          <w:b/>
          <w:sz w:val="32"/>
          <w:szCs w:val="32"/>
        </w:rPr>
        <w:t xml:space="preserve"> = 33.33 answer </w:t>
      </w:r>
    </w:p>
    <w:p w:rsidR="004B3A7B" w:rsidRPr="00CE0C17" w:rsidRDefault="004B3A7B" w:rsidP="00CF5910">
      <w:pPr>
        <w:spacing w:line="240" w:lineRule="auto"/>
        <w:rPr>
          <w:sz w:val="28"/>
        </w:rPr>
      </w:pPr>
    </w:p>
    <w:sectPr w:rsidR="004B3A7B" w:rsidRPr="00CE0C17" w:rsidSect="005219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466"/>
    <w:multiLevelType w:val="hybridMultilevel"/>
    <w:tmpl w:val="D0B42E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819AD"/>
    <w:multiLevelType w:val="hybridMultilevel"/>
    <w:tmpl w:val="64D4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D02E4"/>
    <w:rsid w:val="00016BCD"/>
    <w:rsid w:val="000B3A1E"/>
    <w:rsid w:val="001F6C2D"/>
    <w:rsid w:val="0021449B"/>
    <w:rsid w:val="00266155"/>
    <w:rsid w:val="003379A2"/>
    <w:rsid w:val="00345F1F"/>
    <w:rsid w:val="00434F3F"/>
    <w:rsid w:val="0049148A"/>
    <w:rsid w:val="004B3A7B"/>
    <w:rsid w:val="00521955"/>
    <w:rsid w:val="00584C56"/>
    <w:rsid w:val="00621DEC"/>
    <w:rsid w:val="006C3681"/>
    <w:rsid w:val="006D02E4"/>
    <w:rsid w:val="0072558A"/>
    <w:rsid w:val="007B5F9F"/>
    <w:rsid w:val="0088575E"/>
    <w:rsid w:val="009A1160"/>
    <w:rsid w:val="009F722D"/>
    <w:rsid w:val="00A332B0"/>
    <w:rsid w:val="00AF724D"/>
    <w:rsid w:val="00B05CDE"/>
    <w:rsid w:val="00C54AF3"/>
    <w:rsid w:val="00C623B7"/>
    <w:rsid w:val="00CE0C17"/>
    <w:rsid w:val="00CF5910"/>
    <w:rsid w:val="00D57822"/>
    <w:rsid w:val="00DC32D4"/>
    <w:rsid w:val="00E7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5"/>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5E"/>
  </w:style>
  <w:style w:type="paragraph" w:styleId="Heading1">
    <w:name w:val="heading 1"/>
    <w:basedOn w:val="Normal"/>
    <w:next w:val="Normal"/>
    <w:link w:val="Heading1Char"/>
    <w:uiPriority w:val="9"/>
    <w:qFormat/>
    <w:rsid w:val="00D57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C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5C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C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0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02E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D0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2E4"/>
    <w:rPr>
      <w:rFonts w:ascii="Tahoma" w:hAnsi="Tahoma" w:cs="Tahoma"/>
      <w:sz w:val="16"/>
      <w:szCs w:val="16"/>
    </w:rPr>
  </w:style>
  <w:style w:type="paragraph" w:styleId="ListParagraph">
    <w:name w:val="List Paragraph"/>
    <w:basedOn w:val="Normal"/>
    <w:uiPriority w:val="34"/>
    <w:qFormat/>
    <w:rsid w:val="00016BCD"/>
    <w:pPr>
      <w:ind w:left="720"/>
      <w:contextualSpacing/>
    </w:pPr>
  </w:style>
  <w:style w:type="character" w:customStyle="1" w:styleId="Heading2Char">
    <w:name w:val="Heading 2 Char"/>
    <w:basedOn w:val="DefaultParagraphFont"/>
    <w:link w:val="Heading2"/>
    <w:uiPriority w:val="9"/>
    <w:rsid w:val="00B05C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5C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5CDE"/>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0B3A1E"/>
    <w:rPr>
      <w:color w:val="808080"/>
    </w:rPr>
  </w:style>
  <w:style w:type="character" w:customStyle="1" w:styleId="Heading1Char">
    <w:name w:val="Heading 1 Char"/>
    <w:basedOn w:val="DefaultParagraphFont"/>
    <w:link w:val="Heading1"/>
    <w:uiPriority w:val="9"/>
    <w:rsid w:val="00D578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10</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2020-06-27T05:51:00Z</dcterms:created>
  <dcterms:modified xsi:type="dcterms:W3CDTF">2020-06-27T10:26:00Z</dcterms:modified>
</cp:coreProperties>
</file>