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F" w:rsidRDefault="00D00F3F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00F3F" w:rsidRDefault="00D00F3F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D00F3F" w:rsidRDefault="00D00F3F">
      <w:pPr>
        <w:spacing w:line="240" w:lineRule="auto"/>
        <w:rPr>
          <w:rFonts w:ascii="Calibri Light" w:hAnsi="Calibri Light" w:cs="Calibri Light"/>
          <w:sz w:val="24"/>
          <w:szCs w:val="24"/>
        </w:rPr>
        <w:sectPr w:rsidR="00D00F3F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:rsidR="00D00F3F" w:rsidRDefault="00D00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  <w:sectPr w:rsidR="00D00F3F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:rsidR="00D00F3F" w:rsidRDefault="00D00F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D00F3F" w:rsidRDefault="00393E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IQRA NATIONAL UNIVERSITY</w:t>
      </w:r>
    </w:p>
    <w:p w:rsidR="00D00F3F" w:rsidRDefault="00393ED9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DEPARTMENT OF ALLIED HEALTH SCIENCES</w:t>
      </w:r>
    </w:p>
    <w:p w:rsidR="00D00F3F" w:rsidRDefault="00393ED9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Mid-Term Assignment</w:t>
      </w:r>
    </w:p>
    <w:p w:rsidR="00D00F3F" w:rsidRDefault="00393ED9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Behavioral </w:t>
      </w:r>
      <w:proofErr w:type="gramStart"/>
      <w:r>
        <w:rPr>
          <w:rFonts w:ascii="Times New Roman" w:hAnsi="Times New Roman" w:cs="Times New Roman"/>
          <w:b/>
          <w:sz w:val="20"/>
          <w:szCs w:val="20"/>
          <w:u w:color="000000"/>
        </w:rPr>
        <w:t>Science(</w:t>
      </w:r>
      <w:proofErr w:type="gramEnd"/>
      <w:r>
        <w:rPr>
          <w:rFonts w:ascii="Times New Roman" w:hAnsi="Times New Roman" w:cs="Times New Roman"/>
          <w:b/>
          <w:sz w:val="20"/>
          <w:szCs w:val="20"/>
          <w:u w:color="000000"/>
        </w:rPr>
        <w:t>DT 4</w:t>
      </w:r>
      <w:r>
        <w:rPr>
          <w:rFonts w:ascii="Times New Roman" w:hAnsi="Times New Roman" w:cs="Times New Roman"/>
          <w:b/>
          <w:sz w:val="20"/>
          <w:szCs w:val="20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)Instructor: Mr.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Shahzad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Anwar</w:t>
      </w:r>
    </w:p>
    <w:p w:rsidR="00D00F3F" w:rsidRDefault="00D00F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F3F" w:rsidRDefault="00393E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Max Marks: 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Time: 48 hours</w:t>
      </w:r>
    </w:p>
    <w:p w:rsidR="00D00F3F" w:rsidRDefault="00D00F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0F3F" w:rsidRDefault="00393E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Name: </w:t>
      </w:r>
      <w:r w:rsidR="00FD0849">
        <w:rPr>
          <w:rFonts w:ascii="Times New Roman" w:hAnsi="Times New Roman" w:cs="Times New Roman"/>
          <w:b/>
          <w:sz w:val="20"/>
          <w:szCs w:val="20"/>
        </w:rPr>
        <w:t xml:space="preserve">Sultan </w:t>
      </w:r>
      <w:proofErr w:type="spellStart"/>
      <w:r w:rsidR="00FD0849">
        <w:rPr>
          <w:rFonts w:ascii="Times New Roman" w:hAnsi="Times New Roman" w:cs="Times New Roman"/>
          <w:b/>
          <w:sz w:val="20"/>
          <w:szCs w:val="20"/>
        </w:rPr>
        <w:t>zeb</w:t>
      </w:r>
      <w:proofErr w:type="spellEnd"/>
      <w:r w:rsidR="00FD0849">
        <w:rPr>
          <w:rFonts w:ascii="Times New Roman" w:hAnsi="Times New Roman" w:cs="Times New Roman"/>
          <w:b/>
          <w:sz w:val="20"/>
          <w:szCs w:val="20"/>
        </w:rPr>
        <w:t xml:space="preserve"> 14600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</w:t>
      </w:r>
    </w:p>
    <w:p w:rsidR="00D00F3F" w:rsidRDefault="00393E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Note:</w:t>
      </w:r>
    </w:p>
    <w:p w:rsidR="00D00F3F" w:rsidRDefault="00393E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Attempt all questions from this section, all questions carry equal marks.</w:t>
      </w:r>
    </w:p>
    <w:p w:rsidR="00D00F3F" w:rsidRDefault="00393ED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Answer Briefly and to the point, avoid un-necessary details</w:t>
      </w:r>
    </w:p>
    <w:p w:rsidR="00D00F3F" w:rsidRDefault="00D00F3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0F3F" w:rsidRDefault="00D00F3F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D00F3F" w:rsidRDefault="00393ED9">
      <w:pPr>
        <w:pStyle w:val="ListParagraph"/>
        <w:numPr>
          <w:ilvl w:val="0"/>
          <w:numId w:val="15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How the use of </w:t>
      </w:r>
      <w:proofErr w:type="spellStart"/>
      <w:r>
        <w:rPr>
          <w:rFonts w:ascii="Times New Roman" w:hAnsi="Times New Roman" w:cs="Times New Roman"/>
          <w:sz w:val="24"/>
          <w:szCs w:val="20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affects our long-term memory? (10 marks)</w:t>
      </w:r>
    </w:p>
    <w:p w:rsidR="00D00F3F" w:rsidRDefault="00393ED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Due to the current stressful condition of “Lockdown”, which types of coping strategies are useful? Explain in detail (10 marks)</w:t>
      </w:r>
    </w:p>
    <w:p w:rsidR="00D00F3F" w:rsidRDefault="00393ED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Case presentation:</w:t>
      </w:r>
      <w:r>
        <w:rPr>
          <w:rFonts w:ascii="Times New Roman" w:hAnsi="Times New Roman" w:cs="Times New Roman"/>
          <w:sz w:val="24"/>
          <w:szCs w:val="20"/>
        </w:rPr>
        <w:t xml:space="preserve"> A college student has just completed his higher secondary education (</w:t>
      </w:r>
      <w:proofErr w:type="spellStart"/>
      <w:r>
        <w:rPr>
          <w:rFonts w:ascii="Times New Roman" w:hAnsi="Times New Roman" w:cs="Times New Roman"/>
          <w:sz w:val="24"/>
          <w:szCs w:val="20"/>
        </w:rPr>
        <w:t>F.Sc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) and wishes to get admission in medical college. But at the same time, he is confused and anxious that if he </w:t>
      </w:r>
      <w:proofErr w:type="gramStart"/>
      <w:r>
        <w:rPr>
          <w:rFonts w:ascii="Times New Roman" w:hAnsi="Times New Roman" w:cs="Times New Roman"/>
          <w:sz w:val="24"/>
          <w:szCs w:val="20"/>
        </w:rPr>
        <w:t>gets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fail in getting admission, then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hat will happen next. Now keeping in mind the steps of decision making strategies, how will you make the best possible plan for this student? (10 marks)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D00F3F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Ans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1:  The use of </w:t>
      </w:r>
      <w:proofErr w:type="spellStart"/>
      <w:r>
        <w:rPr>
          <w:rFonts w:ascii="Times New Roman" w:hAnsi="Times New Roman" w:cs="Times New Roman"/>
          <w:sz w:val="24"/>
          <w:szCs w:val="20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affects our </w:t>
      </w:r>
      <w:proofErr w:type="spellStart"/>
      <w:r>
        <w:rPr>
          <w:rFonts w:ascii="Times New Roman" w:hAnsi="Times New Roman" w:cs="Times New Roman"/>
          <w:sz w:val="24"/>
          <w:szCs w:val="20"/>
        </w:rPr>
        <w:t>meory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becouse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when we open </w:t>
      </w:r>
      <w:proofErr w:type="spellStart"/>
      <w:r>
        <w:rPr>
          <w:rFonts w:ascii="Times New Roman" w:hAnsi="Times New Roman" w:cs="Times New Roman"/>
          <w:sz w:val="24"/>
          <w:szCs w:val="20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there are a lot of our memory and our memory get confused and become very weak so it </w:t>
      </w:r>
      <w:proofErr w:type="spellStart"/>
      <w:r>
        <w:rPr>
          <w:rFonts w:ascii="Times New Roman" w:hAnsi="Times New Roman" w:cs="Times New Roman"/>
          <w:sz w:val="24"/>
          <w:szCs w:val="20"/>
        </w:rPr>
        <w:t>effect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our memory.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E.g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 ;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Corona </w:t>
      </w:r>
      <w:proofErr w:type="spellStart"/>
      <w:r>
        <w:rPr>
          <w:rFonts w:ascii="Times New Roman" w:hAnsi="Times New Roman" w:cs="Times New Roman"/>
          <w:sz w:val="24"/>
          <w:szCs w:val="20"/>
        </w:rPr>
        <w:t>viras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meny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people </w:t>
      </w:r>
      <w:proofErr w:type="spellStart"/>
      <w:r>
        <w:rPr>
          <w:rFonts w:ascii="Times New Roman" w:hAnsi="Times New Roman" w:cs="Times New Roman"/>
          <w:sz w:val="24"/>
          <w:szCs w:val="20"/>
        </w:rPr>
        <w:t>shere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wrong news etc.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Ans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2: During this situation the following strategies can be used.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0"/>
        </w:rPr>
        <w:t>Biofeed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back:-  Through bio </w:t>
      </w:r>
      <w:proofErr w:type="spellStart"/>
      <w:r>
        <w:rPr>
          <w:rFonts w:ascii="Times New Roman" w:hAnsi="Times New Roman" w:cs="Times New Roman"/>
          <w:sz w:val="24"/>
          <w:szCs w:val="20"/>
        </w:rPr>
        <w:t>feed back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we can control our stress and headache 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= Time </w:t>
      </w:r>
      <w:proofErr w:type="gramStart"/>
      <w:r>
        <w:rPr>
          <w:rFonts w:ascii="Times New Roman" w:hAnsi="Times New Roman" w:cs="Times New Roman"/>
          <w:sz w:val="24"/>
          <w:szCs w:val="20"/>
        </w:rPr>
        <w:t>management :-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 We  can spent time in different activities like </w:t>
      </w:r>
      <w:proofErr w:type="spellStart"/>
      <w:r>
        <w:rPr>
          <w:rFonts w:ascii="Times New Roman" w:hAnsi="Times New Roman" w:cs="Times New Roman"/>
          <w:sz w:val="24"/>
          <w:szCs w:val="20"/>
        </w:rPr>
        <w:t>excercising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,study , sports, some other activities so we will not feel stress.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= Relaxation </w:t>
      </w:r>
      <w:proofErr w:type="gramStart"/>
      <w:r>
        <w:rPr>
          <w:rFonts w:ascii="Times New Roman" w:hAnsi="Times New Roman" w:cs="Times New Roman"/>
          <w:sz w:val="24"/>
          <w:szCs w:val="20"/>
        </w:rPr>
        <w:t>Techniques :-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We  can use relaxation </w:t>
      </w:r>
      <w:proofErr w:type="spellStart"/>
      <w:r>
        <w:rPr>
          <w:rFonts w:ascii="Times New Roman" w:hAnsi="Times New Roman" w:cs="Times New Roman"/>
          <w:sz w:val="24"/>
          <w:szCs w:val="20"/>
        </w:rPr>
        <w:t>techniqu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0"/>
        </w:rPr>
        <w:t>releasiong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stress, to be </w:t>
      </w:r>
      <w:proofErr w:type="spellStart"/>
      <w:r>
        <w:rPr>
          <w:rFonts w:ascii="Times New Roman" w:hAnsi="Times New Roman" w:cs="Times New Roman"/>
          <w:sz w:val="24"/>
          <w:szCs w:val="20"/>
        </w:rPr>
        <w:t>reaxad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and calm during this situation of lock down.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Ans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3:  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This is </w:t>
      </w:r>
      <w:proofErr w:type="spellStart"/>
      <w:r>
        <w:rPr>
          <w:rFonts w:ascii="Times New Roman" w:hAnsi="Times New Roman" w:cs="Times New Roman"/>
          <w:sz w:val="24"/>
          <w:szCs w:val="20"/>
        </w:rPr>
        <w:t>vert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difficut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situation for a student after </w:t>
      </w:r>
      <w:proofErr w:type="spellStart"/>
      <w:r>
        <w:rPr>
          <w:rFonts w:ascii="Times New Roman" w:hAnsi="Times New Roman" w:cs="Times New Roman"/>
          <w:sz w:val="24"/>
          <w:szCs w:val="20"/>
        </w:rPr>
        <w:t>comleting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fsc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and want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to get </w:t>
      </w:r>
      <w:proofErr w:type="spellStart"/>
      <w:r>
        <w:rPr>
          <w:rFonts w:ascii="Times New Roman" w:hAnsi="Times New Roman" w:cs="Times New Roman"/>
          <w:sz w:val="24"/>
          <w:szCs w:val="20"/>
        </w:rPr>
        <w:t>addmission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in medical college,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student must follow the following steps.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1= </w:t>
      </w:r>
      <w:proofErr w:type="gramStart"/>
      <w:r>
        <w:rPr>
          <w:rFonts w:ascii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student must search about different fields of medical and their scope.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2= Then he should decide that he is interested in which field.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3=</w:t>
      </w:r>
      <w:proofErr w:type="gramStart"/>
      <w:r>
        <w:rPr>
          <w:rFonts w:ascii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student must imagine about his chosen field and what will be the scope of it in future.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4= then he should take no risk and think about his marks.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5= He must take care about time because if admissions are closed all the planning will be lost.</w:t>
      </w:r>
    </w:p>
    <w:p w:rsidR="00393ED9" w:rsidRDefault="00393ED9">
      <w:pPr>
        <w:spacing w:line="360" w:lineRule="auto"/>
        <w:rPr>
          <w:rFonts w:ascii="Times New Roman" w:hAnsi="Times New Roman" w:cs="Times New Roman"/>
          <w:sz w:val="24"/>
          <w:szCs w:val="20"/>
        </w:rPr>
      </w:pPr>
    </w:p>
    <w:sectPr w:rsidR="00393ED9" w:rsidSect="00D00F3F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568AE94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3519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5"/>
  </w:num>
  <w:num w:numId="5">
    <w:abstractNumId w:val="9"/>
  </w:num>
  <w:num w:numId="6">
    <w:abstractNumId w:val="18"/>
  </w:num>
  <w:num w:numId="7">
    <w:abstractNumId w:val="12"/>
  </w:num>
  <w:num w:numId="8">
    <w:abstractNumId w:val="27"/>
  </w:num>
  <w:num w:numId="9">
    <w:abstractNumId w:val="20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29"/>
  </w:num>
  <w:num w:numId="16">
    <w:abstractNumId w:val="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24"/>
  </w:num>
  <w:num w:numId="23">
    <w:abstractNumId w:val="28"/>
  </w:num>
  <w:num w:numId="24">
    <w:abstractNumId w:val="25"/>
  </w:num>
  <w:num w:numId="25">
    <w:abstractNumId w:val="21"/>
  </w:num>
  <w:num w:numId="26">
    <w:abstractNumId w:val="19"/>
  </w:num>
  <w:num w:numId="27">
    <w:abstractNumId w:val="10"/>
  </w:num>
  <w:num w:numId="28">
    <w:abstractNumId w:val="4"/>
  </w:num>
  <w:num w:numId="29">
    <w:abstractNumId w:val="6"/>
  </w:num>
  <w:num w:numId="30">
    <w:abstractNumId w:val="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0F3F"/>
    <w:rsid w:val="00393ED9"/>
    <w:rsid w:val="0097516D"/>
    <w:rsid w:val="00D00F3F"/>
    <w:rsid w:val="00FD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0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3F"/>
  </w:style>
  <w:style w:type="paragraph" w:styleId="Footer">
    <w:name w:val="footer"/>
    <w:basedOn w:val="Normal"/>
    <w:link w:val="FooterChar"/>
    <w:uiPriority w:val="99"/>
    <w:rsid w:val="00D0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3F"/>
  </w:style>
  <w:style w:type="paragraph" w:styleId="BalloonText">
    <w:name w:val="Balloon Text"/>
    <w:basedOn w:val="Normal"/>
    <w:link w:val="BalloonTextChar"/>
    <w:uiPriority w:val="99"/>
    <w:rsid w:val="00D0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 Sultan zeb</cp:lastModifiedBy>
  <cp:revision>32</cp:revision>
  <cp:lastPrinted>2018-01-02T06:51:00Z</cp:lastPrinted>
  <dcterms:created xsi:type="dcterms:W3CDTF">2018-04-04T03:56:00Z</dcterms:created>
  <dcterms:modified xsi:type="dcterms:W3CDTF">2020-04-14T09:56:00Z</dcterms:modified>
</cp:coreProperties>
</file>