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DT AND RAD</w:t>
      </w:r>
    </w:p>
    <w:p w:rsidR="005E53AB" w:rsidRDefault="005E53AB" w:rsidP="00AB603D">
      <w:pPr>
        <w:rPr>
          <w:sz w:val="44"/>
          <w:szCs w:val="44"/>
        </w:rPr>
      </w:pPr>
      <w:r>
        <w:rPr>
          <w:sz w:val="44"/>
          <w:szCs w:val="44"/>
        </w:rPr>
        <w:t>Name:</w:t>
      </w:r>
      <w:r w:rsidR="004C2DD0">
        <w:rPr>
          <w:sz w:val="44"/>
          <w:szCs w:val="44"/>
        </w:rPr>
        <w:t>Ajlal ahmad rasheed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p w:rsidR="005E53AB" w:rsidRDefault="004C2DD0" w:rsidP="00AB603D">
      <w:pPr>
        <w:rPr>
          <w:sz w:val="44"/>
          <w:szCs w:val="44"/>
        </w:rPr>
      </w:pPr>
      <w:r>
        <w:rPr>
          <w:sz w:val="44"/>
          <w:szCs w:val="44"/>
        </w:rPr>
        <w:t>ID:16847</w:t>
      </w:r>
      <w:r w:rsidR="005E53AB">
        <w:rPr>
          <w:sz w:val="44"/>
          <w:szCs w:val="44"/>
        </w:rPr>
        <w:t xml:space="preserve">            BS DT</w:t>
      </w:r>
    </w:p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BIOCHEMISTRY</w:t>
      </w:r>
    </w:p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ASSIGNMENT FOR VIVA</w:t>
      </w:r>
    </w:p>
    <w:p w:rsidR="00AB603D" w:rsidRDefault="00F20C39" w:rsidP="00AB603D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AB603D">
        <w:rPr>
          <w:b/>
          <w:sz w:val="40"/>
          <w:szCs w:val="40"/>
        </w:rPr>
        <w:t xml:space="preserve"> URIC ACID FORMATION )</w:t>
      </w:r>
    </w:p>
    <w:p w:rsidR="00F20C39" w:rsidRDefault="00F20C39" w:rsidP="00F20C39">
      <w:pPr>
        <w:pStyle w:val="Heading2"/>
        <w:keepNext w:val="0"/>
        <w:keepLines w:val="0"/>
        <w:numPr>
          <w:ilvl w:val="0"/>
          <w:numId w:val="1"/>
        </w:numPr>
        <w:spacing w:before="0" w:line="360" w:lineRule="atLeast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b w:val="0"/>
          <w:sz w:val="40"/>
          <w:szCs w:val="40"/>
        </w:rPr>
        <w:t>ANSWER:</w:t>
      </w:r>
      <w:r w:rsidRPr="00F20C39">
        <w:rPr>
          <w:rFonts w:ascii="Segoe UI" w:eastAsia="Times New Roman" w:hAnsi="Segoe UI" w:cs="Segoe UI"/>
          <w:color w:val="auto"/>
          <w:sz w:val="30"/>
          <w:szCs w:val="30"/>
          <w:lang w:val="en"/>
        </w:rPr>
        <w:t xml:space="preserve"> </w:t>
      </w:r>
      <w:r w:rsidRPr="00D5284E">
        <w:rPr>
          <w:rFonts w:ascii="Segoe UI" w:eastAsia="Times New Roman" w:hAnsi="Segoe UI" w:cs="Segoe UI"/>
          <w:color w:val="FF0000"/>
          <w:sz w:val="30"/>
          <w:szCs w:val="30"/>
          <w:lang w:val="en"/>
        </w:rPr>
        <w:t>Uric acid formation</w:t>
      </w:r>
      <w:r w:rsidR="000C340B" w:rsidRPr="00D5284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0C340B">
        <w:rPr>
          <w:rFonts w:ascii="Arial" w:hAnsi="Arial" w:cs="Arial"/>
          <w:color w:val="222222"/>
          <w:shd w:val="clear" w:color="auto" w:fill="FFFFFF"/>
        </w:rPr>
        <w:t>The </w:t>
      </w:r>
      <w:r w:rsidR="000C340B">
        <w:rPr>
          <w:rFonts w:ascii="Arial" w:hAnsi="Arial" w:cs="Arial"/>
          <w:b w:val="0"/>
          <w:bCs w:val="0"/>
          <w:color w:val="222222"/>
          <w:shd w:val="clear" w:color="auto" w:fill="FFFFFF"/>
        </w:rPr>
        <w:t>formation</w:t>
      </w:r>
      <w:r w:rsidR="000C340B">
        <w:rPr>
          <w:rFonts w:ascii="Arial" w:hAnsi="Arial" w:cs="Arial"/>
          <w:color w:val="222222"/>
          <w:shd w:val="clear" w:color="auto" w:fill="FFFFFF"/>
        </w:rPr>
        <w:t> of </w:t>
      </w:r>
      <w:r w:rsidR="000C340B">
        <w:rPr>
          <w:rFonts w:ascii="Arial" w:hAnsi="Arial" w:cs="Arial"/>
          <w:b w:val="0"/>
          <w:bCs w:val="0"/>
          <w:color w:val="222222"/>
          <w:shd w:val="clear" w:color="auto" w:fill="FFFFFF"/>
        </w:rPr>
        <w:t>uric acid</w:t>
      </w:r>
      <w:r w:rsidR="000C340B">
        <w:rPr>
          <w:rFonts w:ascii="Arial" w:hAnsi="Arial" w:cs="Arial"/>
          <w:color w:val="222222"/>
          <w:shd w:val="clear" w:color="auto" w:fill="FFFFFF"/>
        </w:rPr>
        <w:t> is through the enzyme xanthine oxidase, which oxidizes oxypurines. Normally a small amount of </w:t>
      </w:r>
      <w:r w:rsidR="000C340B">
        <w:rPr>
          <w:rFonts w:ascii="Arial" w:hAnsi="Arial" w:cs="Arial"/>
          <w:b w:val="0"/>
          <w:bCs w:val="0"/>
          <w:color w:val="222222"/>
          <w:shd w:val="clear" w:color="auto" w:fill="FFFFFF"/>
        </w:rPr>
        <w:t>uric acid</w:t>
      </w:r>
      <w:r w:rsidR="000C340B">
        <w:rPr>
          <w:rFonts w:ascii="Arial" w:hAnsi="Arial" w:cs="Arial"/>
          <w:color w:val="222222"/>
          <w:shd w:val="clear" w:color="auto" w:fill="FFFFFF"/>
        </w:rPr>
        <w:t> is present in the body, but when there is an excess amount in the blood, called hyperuricemia, this can lead to </w:t>
      </w:r>
      <w:r w:rsidR="000C340B">
        <w:rPr>
          <w:rFonts w:ascii="Arial" w:hAnsi="Arial" w:cs="Arial"/>
          <w:b w:val="0"/>
          <w:bCs w:val="0"/>
          <w:color w:val="222222"/>
          <w:shd w:val="clear" w:color="auto" w:fill="FFFFFF"/>
        </w:rPr>
        <w:t>gout</w:t>
      </w:r>
      <w:r w:rsidR="000C340B">
        <w:rPr>
          <w:rFonts w:ascii="Arial" w:hAnsi="Arial" w:cs="Arial"/>
          <w:color w:val="222222"/>
          <w:shd w:val="clear" w:color="auto" w:fill="FFFFFF"/>
        </w:rPr>
        <w:t> and </w:t>
      </w:r>
      <w:r w:rsidR="000C340B">
        <w:rPr>
          <w:rFonts w:ascii="Arial" w:hAnsi="Arial" w:cs="Arial"/>
          <w:b w:val="0"/>
          <w:bCs w:val="0"/>
          <w:color w:val="222222"/>
          <w:shd w:val="clear" w:color="auto" w:fill="FFFFFF"/>
        </w:rPr>
        <w:t>formation</w:t>
      </w:r>
      <w:r w:rsidR="000C340B">
        <w:rPr>
          <w:rFonts w:ascii="Arial" w:hAnsi="Arial" w:cs="Arial"/>
          <w:color w:val="222222"/>
          <w:shd w:val="clear" w:color="auto" w:fill="FFFFFF"/>
        </w:rPr>
        <w:t> of kidney stones.</w:t>
      </w:r>
    </w:p>
    <w:p w:rsidR="000C340B" w:rsidRDefault="000C340B" w:rsidP="000C340B"/>
    <w:p w:rsidR="000C340B" w:rsidRPr="00D5284E" w:rsidRDefault="000C340B" w:rsidP="000C340B">
      <w:pPr>
        <w:rPr>
          <w:color w:val="4BACC6" w:themeColor="accent5"/>
        </w:rPr>
      </w:pPr>
      <w:r w:rsidRPr="00D5284E">
        <w:rPr>
          <w:color w:val="4BACC6" w:themeColor="accent5"/>
        </w:rPr>
        <w:t xml:space="preserve">                                                      OR</w:t>
      </w:r>
    </w:p>
    <w:p w:rsidR="00F20C39" w:rsidRPr="00F20C39" w:rsidRDefault="00F20C39" w:rsidP="00F20C39">
      <w:pPr>
        <w:spacing w:after="0" w:line="288" w:lineRule="atLeast"/>
        <w:rPr>
          <w:rFonts w:ascii="Arial" w:eastAsia="Times New Roman" w:hAnsi="Arial" w:cs="Arial"/>
          <w:sz w:val="20"/>
          <w:szCs w:val="20"/>
          <w:lang w:val="en"/>
        </w:rPr>
      </w:pPr>
      <w:r w:rsidRPr="00F20C39">
        <w:rPr>
          <w:rFonts w:ascii="Arial" w:eastAsia="Times New Roman" w:hAnsi="Arial" w:cs="Arial"/>
          <w:sz w:val="20"/>
          <w:szCs w:val="20"/>
          <w:lang w:val="en"/>
        </w:rPr>
        <w:t xml:space="preserve">An overproduction of uric acid occurs when </w:t>
      </w:r>
      <w:r w:rsidRPr="00F20C39">
        <w:rPr>
          <w:rFonts w:ascii="Arial" w:eastAsia="Times New Roman" w:hAnsi="Arial" w:cs="Arial"/>
          <w:b/>
          <w:bCs/>
          <w:sz w:val="20"/>
          <w:szCs w:val="20"/>
          <w:lang w:val="en"/>
        </w:rPr>
        <w:t>proteins are broken down into their byproducts</w:t>
      </w:r>
      <w:r w:rsidRPr="00F20C39">
        <w:rPr>
          <w:rFonts w:ascii="Arial" w:eastAsia="Times New Roman" w:hAnsi="Arial" w:cs="Arial"/>
          <w:sz w:val="20"/>
          <w:szCs w:val="20"/>
          <w:lang w:val="en"/>
        </w:rPr>
        <w:t>, purines being one, and an excess breakdown of the cells containing purines occurs. Uric acid, created from purine metabolism, dissolves in the blood and is excreted by the kidneys.</w:t>
      </w:r>
    </w:p>
    <w:p w:rsidR="00F20C39" w:rsidRDefault="00F20C39" w:rsidP="00AB603D">
      <w:pPr>
        <w:rPr>
          <w:b/>
          <w:sz w:val="40"/>
          <w:szCs w:val="40"/>
        </w:rPr>
      </w:pPr>
    </w:p>
    <w:p w:rsidR="009179B8" w:rsidRPr="00D5284E" w:rsidRDefault="009179B8" w:rsidP="00917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r w:rsidRPr="00D5284E">
        <w:rPr>
          <w:rFonts w:ascii="Arial" w:eastAsia="Times New Roman" w:hAnsi="Arial" w:cs="Arial"/>
          <w:color w:val="FF0000"/>
          <w:sz w:val="40"/>
          <w:szCs w:val="40"/>
        </w:rPr>
        <w:t>What is the purpose of uric acid in the body</w:t>
      </w:r>
    </w:p>
    <w:p w:rsidR="009179B8" w:rsidRPr="009179B8" w:rsidRDefault="009179B8" w:rsidP="00917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179B8" w:rsidRDefault="009179B8" w:rsidP="00917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179B8">
        <w:rPr>
          <w:rFonts w:ascii="Arial" w:eastAsia="Times New Roman" w:hAnsi="Arial" w:cs="Arial"/>
          <w:color w:val="222222"/>
          <w:sz w:val="24"/>
          <w:szCs w:val="24"/>
        </w:rPr>
        <w:t>Uric acid is a waste product created during the normal breakdown of purines, naturally occurring substances found in foods such as liver, mushrooms, </w:t>
      </w:r>
      <w:r w:rsidRPr="009179B8">
        <w:rPr>
          <w:rFonts w:ascii="Arial" w:eastAsia="Times New Roman" w:hAnsi="Arial" w:cs="Arial"/>
          <w:b/>
          <w:bCs/>
          <w:color w:val="222222"/>
          <w:sz w:val="24"/>
          <w:szCs w:val="24"/>
        </w:rPr>
        <w:t>anchovies</w:t>
      </w:r>
      <w:r w:rsidRPr="009179B8">
        <w:rPr>
          <w:rFonts w:ascii="Arial" w:eastAsia="Times New Roman" w:hAnsi="Arial" w:cs="Arial"/>
          <w:color w:val="222222"/>
          <w:sz w:val="24"/>
          <w:szCs w:val="24"/>
        </w:rPr>
        <w:t>, mackerel and dried beans according to the NIAMS. Uric acid is normally cleaned out of the blood by the kidneys, and passes out of the body along with urine.</w:t>
      </w:r>
    </w:p>
    <w:p w:rsidR="00D5284E" w:rsidRDefault="00D5284E" w:rsidP="00917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284E" w:rsidRDefault="00D5284E" w:rsidP="00917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284E" w:rsidRPr="00D5284E" w:rsidRDefault="00D5284E" w:rsidP="00D5284E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r w:rsidRPr="00D5284E">
        <w:rPr>
          <w:rFonts w:ascii="Arial" w:eastAsia="Times New Roman" w:hAnsi="Arial" w:cs="Arial"/>
          <w:color w:val="FF0000"/>
          <w:sz w:val="40"/>
          <w:szCs w:val="40"/>
        </w:rPr>
        <w:t>URIC ACID STRUCTURE</w:t>
      </w:r>
      <w:r>
        <w:rPr>
          <w:rFonts w:ascii="Arial" w:eastAsia="Times New Roman" w:hAnsi="Arial" w:cs="Arial"/>
          <w:color w:val="222222"/>
          <w:sz w:val="21"/>
          <w:szCs w:val="21"/>
        </w:rPr>
        <w:t>: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 xml:space="preserve"> Uric acid is a heterocyclic </w:t>
      </w:r>
      <w:r w:rsidRPr="00D5284E">
        <w:rPr>
          <w:rFonts w:ascii="Arial" w:eastAsia="Times New Roman" w:hAnsi="Arial" w:cs="Arial"/>
          <w:b/>
          <w:bCs/>
          <w:color w:val="222222"/>
          <w:sz w:val="24"/>
          <w:szCs w:val="24"/>
        </w:rPr>
        <w:t>compound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 of carbon, nitrogen, oxygen, and hydrogen with the formula C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5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4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4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3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 xml:space="preserve">. It forms ions and salts known as urates and acid urates, such as ammonium acid urate. Uric acid is a 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lastRenderedPageBreak/>
        <w:t>product of the metabolic breakdown of purine nucleotides, and it is a normal component of urine.</w:t>
      </w:r>
    </w:p>
    <w:p w:rsidR="00D5284E" w:rsidRPr="00D5284E" w:rsidRDefault="00D5284E" w:rsidP="00D52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84E">
        <w:rPr>
          <w:rFonts w:ascii="Arial" w:eastAsia="Times New Roman" w:hAnsi="Arial" w:cs="Arial"/>
          <w:b/>
          <w:bCs/>
          <w:color w:val="222222"/>
          <w:sz w:val="24"/>
          <w:szCs w:val="24"/>
        </w:rPr>
        <w:t>Chemical formula: 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5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4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4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D5284E">
        <w:rPr>
          <w:rFonts w:ascii="Arial" w:eastAsia="Times New Roman" w:hAnsi="Arial" w:cs="Arial"/>
          <w:color w:val="222222"/>
          <w:sz w:val="24"/>
          <w:szCs w:val="24"/>
          <w:vertAlign w:val="subscript"/>
        </w:rPr>
        <w:t>3</w:t>
      </w:r>
    </w:p>
    <w:p w:rsidR="00D5284E" w:rsidRDefault="00D5284E" w:rsidP="00D52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284E">
        <w:rPr>
          <w:rFonts w:ascii="Arial" w:eastAsia="Times New Roman" w:hAnsi="Arial" w:cs="Arial"/>
          <w:b/>
          <w:bCs/>
          <w:color w:val="222222"/>
          <w:sz w:val="24"/>
          <w:szCs w:val="24"/>
        </w:rPr>
        <w:t>Heat capacity (C): </w:t>
      </w:r>
      <w:r w:rsidRPr="00D5284E">
        <w:rPr>
          <w:rFonts w:ascii="Arial" w:eastAsia="Times New Roman" w:hAnsi="Arial" w:cs="Arial"/>
          <w:color w:val="222222"/>
          <w:sz w:val="24"/>
          <w:szCs w:val="24"/>
        </w:rPr>
        <w:t>166.15 J K−1 mol−1 (at 24.0 ...</w:t>
      </w:r>
    </w:p>
    <w:p w:rsidR="002E6175" w:rsidRPr="00D5284E" w:rsidRDefault="002E6175" w:rsidP="00D5284E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6175" w:rsidRPr="002E6175" w:rsidRDefault="002E6175" w:rsidP="002E6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4"/>
          <w:szCs w:val="44"/>
        </w:rPr>
      </w:pPr>
      <w:r w:rsidRPr="002E6175">
        <w:rPr>
          <w:rFonts w:ascii="Arial" w:eastAsia="Times New Roman" w:hAnsi="Arial" w:cs="Arial"/>
          <w:color w:val="FF0000"/>
          <w:sz w:val="44"/>
          <w:szCs w:val="44"/>
        </w:rPr>
        <w:t>Why is uric acid important?</w:t>
      </w:r>
    </w:p>
    <w:p w:rsidR="002E6175" w:rsidRPr="002E6175" w:rsidRDefault="002E6175" w:rsidP="002E61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2E6175">
        <w:rPr>
          <w:rFonts w:ascii="Arial" w:eastAsia="Times New Roman" w:hAnsi="Arial" w:cs="Arial"/>
          <w:b/>
          <w:bCs/>
          <w:color w:val="222222"/>
          <w:sz w:val="24"/>
          <w:szCs w:val="24"/>
        </w:rPr>
        <w:t>Uric acid</w:t>
      </w:r>
      <w:r w:rsidRPr="002E6175">
        <w:rPr>
          <w:rFonts w:ascii="Arial" w:eastAsia="Times New Roman" w:hAnsi="Arial" w:cs="Arial"/>
          <w:color w:val="222222"/>
          <w:sz w:val="24"/>
          <w:szCs w:val="24"/>
        </w:rPr>
        <w:t> is a useful diagnostic tool as screening for most of purine metabolic disorders. The </w:t>
      </w:r>
      <w:r w:rsidRPr="002E6175">
        <w:rPr>
          <w:rFonts w:ascii="Arial" w:eastAsia="Times New Roman" w:hAnsi="Arial" w:cs="Arial"/>
          <w:b/>
          <w:bCs/>
          <w:color w:val="222222"/>
          <w:sz w:val="24"/>
          <w:szCs w:val="24"/>
        </w:rPr>
        <w:t>importance</w:t>
      </w:r>
      <w:r w:rsidRPr="002E6175">
        <w:rPr>
          <w:rFonts w:ascii="Arial" w:eastAsia="Times New Roman" w:hAnsi="Arial" w:cs="Arial"/>
          <w:color w:val="222222"/>
          <w:sz w:val="24"/>
          <w:szCs w:val="24"/>
        </w:rPr>
        <w:t> of </w:t>
      </w:r>
      <w:r w:rsidRPr="002E6175">
        <w:rPr>
          <w:rFonts w:ascii="Arial" w:eastAsia="Times New Roman" w:hAnsi="Arial" w:cs="Arial"/>
          <w:b/>
          <w:bCs/>
          <w:color w:val="222222"/>
          <w:sz w:val="24"/>
          <w:szCs w:val="24"/>
        </w:rPr>
        <w:t>uric acid</w:t>
      </w:r>
      <w:r w:rsidRPr="002E6175">
        <w:rPr>
          <w:rFonts w:ascii="Arial" w:eastAsia="Times New Roman" w:hAnsi="Arial" w:cs="Arial"/>
          <w:color w:val="222222"/>
          <w:sz w:val="24"/>
          <w:szCs w:val="24"/>
        </w:rPr>
        <w:t> measurement in plasma and urine with respect of metabolic disorders is highlighted. Not only </w:t>
      </w:r>
      <w:r w:rsidRPr="002E6175">
        <w:rPr>
          <w:rFonts w:ascii="Arial" w:eastAsia="Times New Roman" w:hAnsi="Arial" w:cs="Arial"/>
          <w:b/>
          <w:bCs/>
          <w:color w:val="222222"/>
          <w:sz w:val="24"/>
          <w:szCs w:val="24"/>
        </w:rPr>
        <w:t>gout</w:t>
      </w:r>
      <w:r w:rsidRPr="002E6175">
        <w:rPr>
          <w:rFonts w:ascii="Arial" w:eastAsia="Times New Roman" w:hAnsi="Arial" w:cs="Arial"/>
          <w:color w:val="222222"/>
          <w:sz w:val="24"/>
          <w:szCs w:val="24"/>
        </w:rPr>
        <w:t> and renal stones are indications to send blood to the laboratory for </w:t>
      </w:r>
      <w:r w:rsidRPr="002E6175">
        <w:rPr>
          <w:rFonts w:ascii="Arial" w:eastAsia="Times New Roman" w:hAnsi="Arial" w:cs="Arial"/>
          <w:b/>
          <w:bCs/>
          <w:color w:val="222222"/>
          <w:sz w:val="24"/>
          <w:szCs w:val="24"/>
        </w:rPr>
        <w:t>uric acid</w:t>
      </w:r>
      <w:r w:rsidRPr="002E6175">
        <w:rPr>
          <w:rFonts w:ascii="Arial" w:eastAsia="Times New Roman" w:hAnsi="Arial" w:cs="Arial"/>
          <w:color w:val="222222"/>
          <w:sz w:val="24"/>
          <w:szCs w:val="24"/>
        </w:rPr>
        <w:t> examination.</w:t>
      </w:r>
    </w:p>
    <w:p w:rsidR="00D5284E" w:rsidRPr="009179B8" w:rsidRDefault="00D5284E" w:rsidP="00917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AB603D" w:rsidRPr="00732243" w:rsidRDefault="00732243" w:rsidP="00AB603D">
      <w:pPr>
        <w:rPr>
          <w:color w:val="FF0000"/>
          <w:sz w:val="40"/>
          <w:szCs w:val="40"/>
        </w:rPr>
      </w:pPr>
      <w:r w:rsidRPr="00732243">
        <w:rPr>
          <w:rFonts w:ascii="Arial" w:eastAsia="Times New Roman" w:hAnsi="Arial" w:cs="Arial"/>
          <w:b/>
          <w:bCs/>
          <w:color w:val="FF0000"/>
          <w:sz w:val="40"/>
          <w:szCs w:val="40"/>
        </w:rPr>
        <w:t>Symptoms uric acid</w:t>
      </w:r>
      <w:r w:rsidRPr="00732243">
        <w:rPr>
          <w:rFonts w:ascii="Arial" w:eastAsia="Times New Roman" w:hAnsi="Arial" w:cs="Arial"/>
          <w:color w:val="FF0000"/>
          <w:sz w:val="40"/>
          <w:szCs w:val="40"/>
        </w:rPr>
        <w:t> </w:t>
      </w:r>
    </w:p>
    <w:p w:rsidR="00D71857" w:rsidRDefault="00D71857" w:rsidP="00D71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</w:rPr>
      </w:pPr>
      <w:r w:rsidRPr="00D71857">
        <w:rPr>
          <w:rFonts w:ascii="Arial" w:eastAsia="Times New Roman" w:hAnsi="Arial" w:cs="Arial"/>
          <w:b/>
          <w:bCs/>
          <w:color w:val="222222"/>
          <w:sz w:val="24"/>
          <w:szCs w:val="24"/>
        </w:rPr>
        <w:t>Gout</w:t>
      </w:r>
      <w:r w:rsidRPr="00D71857">
        <w:rPr>
          <w:rFonts w:ascii="Arial" w:eastAsia="Times New Roman" w:hAnsi="Arial" w:cs="Arial"/>
          <w:color w:val="222222"/>
          <w:sz w:val="24"/>
          <w:szCs w:val="24"/>
        </w:rPr>
        <w:t> can affect the ankles, heels and toes. Also called "gouty arthritis," </w:t>
      </w:r>
      <w:r w:rsidRPr="00D71857">
        <w:rPr>
          <w:rFonts w:ascii="Arial" w:eastAsia="Times New Roman" w:hAnsi="Arial" w:cs="Arial"/>
          <w:b/>
          <w:bCs/>
          <w:color w:val="222222"/>
          <w:sz w:val="24"/>
          <w:szCs w:val="24"/>
        </w:rPr>
        <w:t>gout</w:t>
      </w:r>
      <w:r w:rsidRPr="00D71857">
        <w:rPr>
          <w:rFonts w:ascii="Arial" w:eastAsia="Times New Roman" w:hAnsi="Arial" w:cs="Arial"/>
          <w:color w:val="222222"/>
          <w:sz w:val="24"/>
          <w:szCs w:val="24"/>
        </w:rPr>
        <w:t> is a painful form of arthritis caused by too much </w:t>
      </w:r>
      <w:r w:rsidRPr="00D71857">
        <w:rPr>
          <w:rFonts w:ascii="Arial" w:eastAsia="Times New Roman" w:hAnsi="Arial" w:cs="Arial"/>
          <w:b/>
          <w:bCs/>
          <w:color w:val="222222"/>
          <w:sz w:val="24"/>
          <w:szCs w:val="24"/>
        </w:rPr>
        <w:t>uric acid</w:t>
      </w:r>
      <w:r w:rsidRPr="00D71857">
        <w:rPr>
          <w:rFonts w:ascii="Arial" w:eastAsia="Times New Roman" w:hAnsi="Arial" w:cs="Arial"/>
          <w:color w:val="222222"/>
          <w:sz w:val="24"/>
          <w:szCs w:val="24"/>
        </w:rPr>
        <w:t> in the body. The painful flare-ups may be concentrated in the big toe (a </w:t>
      </w:r>
      <w:r w:rsidRPr="00D71857">
        <w:rPr>
          <w:rFonts w:ascii="Arial" w:eastAsia="Times New Roman" w:hAnsi="Arial" w:cs="Arial"/>
          <w:b/>
          <w:bCs/>
          <w:color w:val="222222"/>
          <w:sz w:val="24"/>
          <w:szCs w:val="24"/>
        </w:rPr>
        <w:t>symptom</w:t>
      </w:r>
      <w:r w:rsidRPr="00D71857">
        <w:rPr>
          <w:rFonts w:ascii="Arial" w:eastAsia="Times New Roman" w:hAnsi="Arial" w:cs="Arial"/>
          <w:color w:val="222222"/>
          <w:sz w:val="24"/>
          <w:szCs w:val="24"/>
        </w:rPr>
        <w:t> known as podagra), as well as swelling and pain in the ankles, knees, feet, wrists or elbows.</w:t>
      </w:r>
    </w:p>
    <w:p w:rsidR="00D71857" w:rsidRPr="00D71857" w:rsidRDefault="00D71857" w:rsidP="00D718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D71857" w:rsidRDefault="00D71857" w:rsidP="00D7185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71857">
        <w:rPr>
          <w:rFonts w:ascii="Arial" w:eastAsia="Times New Roman" w:hAnsi="Arial" w:cs="Arial"/>
          <w:b/>
          <w:bCs/>
          <w:color w:val="222222"/>
          <w:sz w:val="24"/>
          <w:szCs w:val="24"/>
        </w:rPr>
        <w:t>Symptoms: </w:t>
      </w:r>
      <w:r w:rsidRPr="00D71857">
        <w:rPr>
          <w:rFonts w:ascii="Arial" w:eastAsia="Times New Roman" w:hAnsi="Arial" w:cs="Arial"/>
          <w:color w:val="222222"/>
          <w:sz w:val="24"/>
          <w:szCs w:val="24"/>
        </w:rPr>
        <w:t>Pain; Inflammation</w:t>
      </w:r>
      <w:r w:rsidR="00732243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32243" w:rsidRDefault="00732243" w:rsidP="00D7185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Treatment of </w:t>
      </w:r>
      <w:r w:rsidRPr="00732243">
        <w:rPr>
          <w:rFonts w:ascii="Arial" w:eastAsia="Times New Roman" w:hAnsi="Arial" w:cs="Arial"/>
          <w:b/>
          <w:bCs/>
          <w:color w:val="FF0000"/>
          <w:sz w:val="40"/>
          <w:szCs w:val="40"/>
        </w:rPr>
        <w:t>uric acid</w:t>
      </w:r>
      <w:r w:rsidRPr="00732243">
        <w:rPr>
          <w:rFonts w:ascii="Arial" w:eastAsia="Times New Roman" w:hAnsi="Arial" w:cs="Arial"/>
          <w:color w:val="FF0000"/>
          <w:sz w:val="40"/>
          <w:szCs w:val="40"/>
        </w:rPr>
        <w:t> </w:t>
      </w:r>
    </w:p>
    <w:p w:rsidR="00732243" w:rsidRPr="00D71857" w:rsidRDefault="00732243" w:rsidP="00D7185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Options include: Medications that block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uric acid</w:t>
      </w:r>
      <w:r>
        <w:rPr>
          <w:rFonts w:ascii="Arial" w:hAnsi="Arial" w:cs="Arial"/>
          <w:color w:val="222222"/>
          <w:shd w:val="clear" w:color="auto" w:fill="FFFFFF"/>
        </w:rPr>
        <w:t> production. Drugs called xanthine oxidase inhibitors (XOIs), including allopurinol (Aloprim, Lopurin, Zyloprim) and febuxostat (Uloric), limit the amount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uric acid</w:t>
      </w:r>
      <w:r>
        <w:rPr>
          <w:rFonts w:ascii="Arial" w:hAnsi="Arial" w:cs="Arial"/>
          <w:color w:val="222222"/>
          <w:shd w:val="clear" w:color="auto" w:fill="FFFFFF"/>
        </w:rPr>
        <w:t> your body makes. This may lower your blood's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uric acid</w:t>
      </w:r>
      <w:r>
        <w:rPr>
          <w:rFonts w:ascii="Arial" w:hAnsi="Arial" w:cs="Arial"/>
          <w:color w:val="222222"/>
          <w:shd w:val="clear" w:color="auto" w:fill="FFFFFF"/>
        </w:rPr>
        <w:t> level and reduce your risk of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gout</w:t>
      </w:r>
    </w:p>
    <w:p w:rsidR="00D31F92" w:rsidRDefault="00D31F92"/>
    <w:sectPr w:rsidR="00D31F92" w:rsidSect="00D3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0892"/>
    <w:multiLevelType w:val="multilevel"/>
    <w:tmpl w:val="CE72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2"/>
  </w:compat>
  <w:rsids>
    <w:rsidRoot w:val="00AB603D"/>
    <w:rsid w:val="000C340B"/>
    <w:rsid w:val="002E6175"/>
    <w:rsid w:val="004C2DD0"/>
    <w:rsid w:val="005E53AB"/>
    <w:rsid w:val="00732243"/>
    <w:rsid w:val="009179B8"/>
    <w:rsid w:val="00AB603D"/>
    <w:rsid w:val="00D31F92"/>
    <w:rsid w:val="00D5284E"/>
    <w:rsid w:val="00D71857"/>
    <w:rsid w:val="00F20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34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78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7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ismail - [2010]</cp:lastModifiedBy>
  <cp:revision>19</cp:revision>
  <dcterms:created xsi:type="dcterms:W3CDTF">2020-07-08T14:06:00Z</dcterms:created>
  <dcterms:modified xsi:type="dcterms:W3CDTF">2020-07-11T12:57:00Z</dcterms:modified>
</cp:coreProperties>
</file>