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CA6" w:rsidRDefault="00AC2CA6">
      <w:r>
        <w:rPr>
          <w:noProof/>
          <w:lang w:val="en-US"/>
        </w:rPr>
        <w:drawing>
          <wp:inline distT="0" distB="0" distL="0" distR="0">
            <wp:extent cx="5943600" cy="5625465"/>
            <wp:effectExtent l="0" t="0" r="0" b="0"/>
            <wp:docPr id="1" name="Picture 1" descr="C:\Users\axamk\AppData\Local\Microsoft\Windows\INetCache\Content.Word\Official_Logo_of_I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amk\AppData\Local\Microsoft\Windows\INetCache\Content.Word\Official_Logo_of_INU.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625465"/>
                    </a:xfrm>
                    <a:prstGeom prst="rect">
                      <a:avLst/>
                    </a:prstGeom>
                    <a:noFill/>
                    <a:ln>
                      <a:noFill/>
                    </a:ln>
                  </pic:spPr>
                </pic:pic>
              </a:graphicData>
            </a:graphic>
          </wp:inline>
        </w:drawing>
      </w:r>
    </w:p>
    <w:p w:rsidR="00AC2CA6" w:rsidRDefault="00AC2CA6"/>
    <w:p w:rsidR="00AC2CA6" w:rsidRDefault="00AC2CA6" w:rsidP="00AC2CA6"/>
    <w:p w:rsidR="00AC2CA6" w:rsidRPr="00AC2CA6" w:rsidRDefault="00AC2CA6" w:rsidP="00AC2CA6">
      <w:pPr>
        <w:rPr>
          <w:rFonts w:asciiTheme="majorHAnsi" w:hAnsiTheme="majorHAnsi" w:cstheme="minorHAnsi"/>
          <w:b/>
          <w:sz w:val="40"/>
          <w:szCs w:val="24"/>
        </w:rPr>
      </w:pPr>
      <w:r w:rsidRPr="00AC2CA6">
        <w:rPr>
          <w:rFonts w:asciiTheme="majorHAnsi" w:hAnsiTheme="majorHAnsi" w:cstheme="minorHAnsi"/>
          <w:b/>
          <w:sz w:val="40"/>
          <w:szCs w:val="24"/>
        </w:rPr>
        <w:t>NAME: Muhammad Azam Khan</w:t>
      </w:r>
      <w:r w:rsidRPr="00AC2CA6">
        <w:rPr>
          <w:rFonts w:asciiTheme="majorHAnsi" w:hAnsiTheme="majorHAnsi" w:cstheme="minorHAnsi"/>
          <w:b/>
          <w:sz w:val="40"/>
          <w:szCs w:val="24"/>
        </w:rPr>
        <w:tab/>
      </w:r>
    </w:p>
    <w:p w:rsidR="00AC2CA6" w:rsidRPr="00AC2CA6" w:rsidRDefault="00AC2CA6" w:rsidP="00AC2CA6">
      <w:pPr>
        <w:rPr>
          <w:rFonts w:asciiTheme="majorHAnsi" w:hAnsiTheme="majorHAnsi" w:cstheme="minorHAnsi"/>
          <w:b/>
          <w:sz w:val="40"/>
          <w:szCs w:val="24"/>
        </w:rPr>
      </w:pPr>
      <w:r w:rsidRPr="00AC2CA6">
        <w:rPr>
          <w:rFonts w:asciiTheme="majorHAnsi" w:hAnsiTheme="majorHAnsi" w:cstheme="minorHAnsi"/>
          <w:b/>
          <w:sz w:val="40"/>
          <w:szCs w:val="24"/>
        </w:rPr>
        <w:t>Subject: BASIC STATISTICS</w:t>
      </w:r>
    </w:p>
    <w:p w:rsidR="00AC2CA6" w:rsidRPr="00AC2CA6" w:rsidRDefault="00AC2CA6" w:rsidP="00AC2CA6">
      <w:pPr>
        <w:rPr>
          <w:rFonts w:asciiTheme="majorHAnsi" w:hAnsiTheme="majorHAnsi" w:cstheme="minorHAnsi"/>
          <w:b/>
          <w:sz w:val="40"/>
          <w:szCs w:val="24"/>
        </w:rPr>
      </w:pPr>
      <w:r w:rsidRPr="00AC2CA6">
        <w:rPr>
          <w:rFonts w:asciiTheme="majorHAnsi" w:hAnsiTheme="majorHAnsi" w:cstheme="minorHAnsi"/>
          <w:b/>
          <w:sz w:val="40"/>
          <w:szCs w:val="24"/>
        </w:rPr>
        <w:t>Submitted to: RAZA AHMED KHAN</w:t>
      </w:r>
    </w:p>
    <w:p w:rsidR="00A4226C" w:rsidRPr="00A51519" w:rsidRDefault="00AC2CA6" w:rsidP="00A51519">
      <w:pPr>
        <w:rPr>
          <w:rFonts w:asciiTheme="majorHAnsi" w:hAnsiTheme="majorHAnsi" w:cstheme="minorHAnsi"/>
          <w:b/>
          <w:sz w:val="40"/>
          <w:szCs w:val="24"/>
        </w:rPr>
      </w:pPr>
      <w:r w:rsidRPr="00AC2CA6">
        <w:rPr>
          <w:rFonts w:asciiTheme="majorHAnsi" w:hAnsiTheme="majorHAnsi" w:cstheme="minorHAnsi"/>
          <w:b/>
          <w:sz w:val="40"/>
          <w:szCs w:val="24"/>
        </w:rPr>
        <w:t>ID: 13130</w:t>
      </w:r>
      <w:bookmarkStart w:id="0" w:name="page1"/>
      <w:bookmarkEnd w:id="0"/>
    </w:p>
    <w:p w:rsidR="00A4226C" w:rsidRDefault="00A4226C" w:rsidP="00A4226C">
      <w:pPr>
        <w:spacing w:line="0" w:lineRule="atLeast"/>
        <w:ind w:left="3060"/>
        <w:rPr>
          <w:rFonts w:ascii="Times New Roman" w:eastAsia="Times New Roman" w:hAnsi="Times New Roman"/>
          <w:b/>
          <w:sz w:val="44"/>
        </w:rPr>
      </w:pPr>
      <w:r>
        <w:rPr>
          <w:rFonts w:ascii="Times New Roman" w:eastAsia="Times New Roman" w:hAnsi="Times New Roman"/>
          <w:b/>
          <w:sz w:val="44"/>
        </w:rPr>
        <w:lastRenderedPageBreak/>
        <w:t>ASSIGNMENT</w:t>
      </w:r>
    </w:p>
    <w:p w:rsidR="00A4226C" w:rsidRDefault="00A4226C" w:rsidP="00A4226C">
      <w:pPr>
        <w:spacing w:line="239" w:lineRule="auto"/>
        <w:ind w:left="3020"/>
        <w:rPr>
          <w:rFonts w:ascii="Times New Roman" w:eastAsia="Times New Roman" w:hAnsi="Times New Roman"/>
          <w:b/>
          <w:sz w:val="44"/>
        </w:rPr>
      </w:pPr>
      <w:r>
        <w:rPr>
          <w:rFonts w:ascii="Times New Roman" w:eastAsia="Times New Roman" w:hAnsi="Times New Roman"/>
          <w:b/>
          <w:sz w:val="44"/>
        </w:rPr>
        <w:t>SUMMER-2020</w:t>
      </w:r>
    </w:p>
    <w:p w:rsidR="00A4226C" w:rsidRDefault="00A4226C" w:rsidP="00A4226C">
      <w:pPr>
        <w:spacing w:line="271" w:lineRule="exact"/>
        <w:rPr>
          <w:rFonts w:ascii="Times New Roman" w:eastAsia="Times New Roman" w:hAnsi="Times New Roman"/>
          <w:sz w:val="24"/>
        </w:rPr>
      </w:pPr>
    </w:p>
    <w:p w:rsidR="00A4226C" w:rsidRDefault="00A4226C" w:rsidP="00A4226C">
      <w:pPr>
        <w:spacing w:line="0" w:lineRule="atLeast"/>
        <w:ind w:left="20"/>
        <w:rPr>
          <w:rFonts w:ascii="Ebrima" w:eastAsia="Ebrima" w:hAnsi="Ebrima"/>
          <w:b/>
          <w:sz w:val="24"/>
        </w:rPr>
      </w:pPr>
      <w:r>
        <w:rPr>
          <w:rFonts w:ascii="Ebrima" w:eastAsia="Ebrima" w:hAnsi="Ebrima"/>
          <w:b/>
          <w:sz w:val="24"/>
        </w:rPr>
        <w:t>Program: B.B.A / MMC</w:t>
      </w:r>
    </w:p>
    <w:p w:rsidR="00A4226C" w:rsidRDefault="00A4226C" w:rsidP="00A4226C">
      <w:pPr>
        <w:spacing w:line="13" w:lineRule="exact"/>
        <w:rPr>
          <w:rFonts w:ascii="Times New Roman" w:eastAsia="Times New Roman" w:hAnsi="Times New Roman"/>
          <w:sz w:val="24"/>
        </w:rPr>
      </w:pPr>
    </w:p>
    <w:p w:rsidR="00A4226C" w:rsidRDefault="00A4226C" w:rsidP="00A4226C">
      <w:pPr>
        <w:spacing w:line="0" w:lineRule="atLeast"/>
        <w:ind w:left="20"/>
        <w:rPr>
          <w:rFonts w:ascii="Ebrima" w:eastAsia="Ebrima" w:hAnsi="Ebrima"/>
          <w:b/>
          <w:sz w:val="23"/>
        </w:rPr>
      </w:pPr>
      <w:r>
        <w:rPr>
          <w:rFonts w:ascii="Ebrima" w:eastAsia="Ebrima" w:hAnsi="Ebrima"/>
          <w:b/>
          <w:sz w:val="23"/>
        </w:rPr>
        <w:t>Course Title: BASIC STATISTICS / STATISTICS-I</w:t>
      </w:r>
    </w:p>
    <w:p w:rsidR="00A4226C" w:rsidRDefault="00A4226C" w:rsidP="00A4226C">
      <w:pPr>
        <w:spacing w:line="0" w:lineRule="atLeast"/>
        <w:ind w:left="20"/>
        <w:rPr>
          <w:rFonts w:ascii="Ebrima" w:eastAsia="Ebrima" w:hAnsi="Ebrima"/>
          <w:b/>
          <w:sz w:val="24"/>
        </w:rPr>
      </w:pPr>
      <w:r>
        <w:rPr>
          <w:rFonts w:ascii="Ebrima" w:eastAsia="Ebrima" w:hAnsi="Ebrima"/>
          <w:b/>
          <w:sz w:val="24"/>
        </w:rPr>
        <w:t>Dated: 26</w:t>
      </w:r>
      <w:r>
        <w:rPr>
          <w:rFonts w:ascii="Ebrima" w:eastAsia="Ebrima" w:hAnsi="Ebrima"/>
          <w:b/>
          <w:sz w:val="16"/>
        </w:rPr>
        <w:t>th</w:t>
      </w:r>
      <w:r>
        <w:rPr>
          <w:rFonts w:ascii="Ebrima" w:eastAsia="Ebrima" w:hAnsi="Ebrima"/>
          <w:b/>
          <w:sz w:val="24"/>
        </w:rPr>
        <w:t xml:space="preserve"> </w:t>
      </w:r>
      <w:r>
        <w:rPr>
          <w:rFonts w:ascii="Ebrima" w:eastAsia="Ebrima" w:hAnsi="Ebrima"/>
          <w:b/>
          <w:sz w:val="24"/>
        </w:rPr>
        <w:t>September, 2020</w:t>
      </w:r>
    </w:p>
    <w:p w:rsidR="00A4226C" w:rsidRDefault="00A4226C" w:rsidP="00A4226C">
      <w:pPr>
        <w:spacing w:line="3" w:lineRule="exact"/>
        <w:rPr>
          <w:rFonts w:ascii="Times New Roman" w:eastAsia="Times New Roman" w:hAnsi="Times New Roman"/>
          <w:sz w:val="24"/>
        </w:rPr>
      </w:pPr>
    </w:p>
    <w:p w:rsidR="00A4226C" w:rsidRDefault="00A4226C" w:rsidP="00A4226C">
      <w:pPr>
        <w:spacing w:line="0" w:lineRule="atLeast"/>
        <w:rPr>
          <w:rFonts w:ascii="Ebrima" w:eastAsia="Ebrima" w:hAnsi="Ebrima"/>
          <w:b/>
          <w:sz w:val="24"/>
        </w:rPr>
      </w:pPr>
      <w:r>
        <w:rPr>
          <w:rFonts w:ascii="Ebrima" w:eastAsia="Ebrima" w:hAnsi="Ebrima"/>
          <w:b/>
          <w:sz w:val="24"/>
        </w:rPr>
        <w:t>Instructor: Raza Ahmed Khan</w:t>
      </w:r>
    </w:p>
    <w:p w:rsidR="00A4226C" w:rsidRDefault="00A4226C" w:rsidP="00A4226C">
      <w:pPr>
        <w:spacing w:line="20" w:lineRule="exact"/>
        <w:rPr>
          <w:rFonts w:ascii="Times New Roman" w:eastAsia="Times New Roman" w:hAnsi="Times New Roman"/>
          <w:sz w:val="24"/>
        </w:rPr>
      </w:pPr>
      <w:r>
        <w:rPr>
          <w:rFonts w:ascii="Ebrima" w:eastAsia="Ebrima" w:hAnsi="Ebrima"/>
          <w:b/>
          <w:noProof/>
          <w:sz w:val="24"/>
          <w:lang w:val="en-US"/>
        </w:rPr>
        <w:drawing>
          <wp:anchor distT="0" distB="0" distL="114300" distR="114300" simplePos="0" relativeHeight="251659264" behindDoc="1" locked="0" layoutInCell="1" allowOverlap="1" wp14:anchorId="13045025" wp14:editId="2783585C">
            <wp:simplePos x="0" y="0"/>
            <wp:positionH relativeFrom="column">
              <wp:posOffset>-276225</wp:posOffset>
            </wp:positionH>
            <wp:positionV relativeFrom="paragraph">
              <wp:posOffset>33020</wp:posOffset>
            </wp:positionV>
            <wp:extent cx="6040755" cy="184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0755" cy="18415"/>
                    </a:xfrm>
                    <a:prstGeom prst="rect">
                      <a:avLst/>
                    </a:prstGeom>
                    <a:noFill/>
                  </pic:spPr>
                </pic:pic>
              </a:graphicData>
            </a:graphic>
            <wp14:sizeRelH relativeFrom="page">
              <wp14:pctWidth>0</wp14:pctWidth>
            </wp14:sizeRelH>
            <wp14:sizeRelV relativeFrom="page">
              <wp14:pctHeight>0</wp14:pctHeight>
            </wp14:sizeRelV>
          </wp:anchor>
        </w:drawing>
      </w:r>
    </w:p>
    <w:p w:rsidR="00A51519" w:rsidRDefault="00A51519" w:rsidP="00E71770">
      <w:pPr>
        <w:spacing w:line="0" w:lineRule="atLeast"/>
        <w:rPr>
          <w:rFonts w:ascii="Ebrima" w:eastAsia="Ebrima" w:hAnsi="Ebrima"/>
          <w:b/>
          <w:sz w:val="32"/>
        </w:rPr>
      </w:pPr>
    </w:p>
    <w:p w:rsidR="00A4226C" w:rsidRDefault="00A4226C" w:rsidP="00A4226C">
      <w:pPr>
        <w:spacing w:line="0" w:lineRule="atLeast"/>
        <w:ind w:left="20"/>
        <w:rPr>
          <w:rFonts w:ascii="Ebrima" w:eastAsia="Ebrima" w:hAnsi="Ebrima"/>
          <w:b/>
          <w:sz w:val="32"/>
        </w:rPr>
      </w:pPr>
      <w:r>
        <w:rPr>
          <w:rFonts w:ascii="Ebrima" w:eastAsia="Ebrima" w:hAnsi="Ebrima"/>
          <w:b/>
          <w:sz w:val="32"/>
        </w:rPr>
        <w:t>Important Instructions:</w:t>
      </w:r>
    </w:p>
    <w:p w:rsidR="00A4226C" w:rsidRDefault="00A4226C" w:rsidP="00A4226C">
      <w:pPr>
        <w:spacing w:line="189" w:lineRule="exact"/>
        <w:rPr>
          <w:rFonts w:ascii="Times New Roman" w:eastAsia="Times New Roman" w:hAnsi="Times New Roman"/>
          <w:sz w:val="24"/>
        </w:rPr>
      </w:pPr>
    </w:p>
    <w:p w:rsidR="00A4226C" w:rsidRDefault="00A4226C" w:rsidP="00A4226C">
      <w:pPr>
        <w:numPr>
          <w:ilvl w:val="0"/>
          <w:numId w:val="12"/>
        </w:numPr>
        <w:tabs>
          <w:tab w:val="left" w:pos="740"/>
        </w:tabs>
        <w:spacing w:after="0" w:line="0" w:lineRule="atLeast"/>
        <w:ind w:left="740" w:hanging="360"/>
        <w:rPr>
          <w:rFonts w:ascii="Symbol" w:eastAsia="Symbol" w:hAnsi="Symbol"/>
          <w:sz w:val="24"/>
        </w:rPr>
      </w:pPr>
      <w:r>
        <w:rPr>
          <w:rFonts w:ascii="Ebrima" w:eastAsia="Ebrima" w:hAnsi="Ebrima"/>
          <w:b/>
          <w:sz w:val="24"/>
        </w:rPr>
        <w:t>Assignment should be submitted within 4 – Hours.</w:t>
      </w:r>
    </w:p>
    <w:p w:rsidR="00A4226C" w:rsidRDefault="00A4226C" w:rsidP="00A4226C">
      <w:pPr>
        <w:spacing w:line="24" w:lineRule="exact"/>
        <w:rPr>
          <w:rFonts w:ascii="Symbol" w:eastAsia="Symbol" w:hAnsi="Symbol"/>
          <w:sz w:val="24"/>
        </w:rPr>
      </w:pPr>
    </w:p>
    <w:p w:rsidR="00A4226C" w:rsidRDefault="00A4226C" w:rsidP="00A4226C">
      <w:pPr>
        <w:numPr>
          <w:ilvl w:val="0"/>
          <w:numId w:val="12"/>
        </w:numPr>
        <w:tabs>
          <w:tab w:val="left" w:pos="740"/>
        </w:tabs>
        <w:spacing w:after="0" w:line="0" w:lineRule="atLeast"/>
        <w:ind w:left="740" w:hanging="360"/>
        <w:rPr>
          <w:rFonts w:ascii="Symbol" w:eastAsia="Symbol" w:hAnsi="Symbol"/>
          <w:sz w:val="24"/>
        </w:rPr>
      </w:pPr>
      <w:r>
        <w:rPr>
          <w:rFonts w:ascii="Ebrima" w:eastAsia="Ebrima" w:hAnsi="Ebrima"/>
          <w:b/>
          <w:sz w:val="24"/>
        </w:rPr>
        <w:t>Submitted Document’s format should be in word, pdf or in jpg.</w:t>
      </w:r>
    </w:p>
    <w:p w:rsidR="00A4226C" w:rsidRDefault="00A4226C" w:rsidP="00A4226C">
      <w:pPr>
        <w:spacing w:line="24" w:lineRule="exact"/>
        <w:rPr>
          <w:rFonts w:ascii="Symbol" w:eastAsia="Symbol" w:hAnsi="Symbol"/>
          <w:sz w:val="24"/>
        </w:rPr>
      </w:pPr>
    </w:p>
    <w:p w:rsidR="00A4226C" w:rsidRDefault="00A4226C" w:rsidP="00A4226C">
      <w:pPr>
        <w:numPr>
          <w:ilvl w:val="0"/>
          <w:numId w:val="12"/>
        </w:numPr>
        <w:tabs>
          <w:tab w:val="left" w:pos="740"/>
        </w:tabs>
        <w:spacing w:after="0" w:line="0" w:lineRule="atLeast"/>
        <w:ind w:left="740" w:hanging="360"/>
        <w:rPr>
          <w:rFonts w:ascii="Symbol" w:eastAsia="Symbol" w:hAnsi="Symbol"/>
          <w:sz w:val="24"/>
        </w:rPr>
      </w:pPr>
      <w:r>
        <w:rPr>
          <w:rFonts w:ascii="Ebrima" w:eastAsia="Ebrima" w:hAnsi="Ebrima"/>
          <w:b/>
          <w:sz w:val="24"/>
        </w:rPr>
        <w:t>No Assignment will be accepted after due date mentioned above.</w:t>
      </w:r>
    </w:p>
    <w:p w:rsidR="00A4226C" w:rsidRDefault="00A4226C" w:rsidP="00A4226C">
      <w:pPr>
        <w:spacing w:line="23" w:lineRule="exact"/>
        <w:rPr>
          <w:rFonts w:ascii="Symbol" w:eastAsia="Symbol" w:hAnsi="Symbol"/>
          <w:sz w:val="24"/>
        </w:rPr>
      </w:pPr>
    </w:p>
    <w:p w:rsidR="00A4226C" w:rsidRDefault="00A4226C" w:rsidP="00A4226C">
      <w:pPr>
        <w:numPr>
          <w:ilvl w:val="0"/>
          <w:numId w:val="12"/>
        </w:numPr>
        <w:tabs>
          <w:tab w:val="left" w:pos="740"/>
        </w:tabs>
        <w:spacing w:after="0" w:line="0" w:lineRule="atLeast"/>
        <w:ind w:left="740" w:hanging="360"/>
        <w:rPr>
          <w:rFonts w:ascii="Symbol" w:eastAsia="Symbol" w:hAnsi="Symbol"/>
          <w:sz w:val="24"/>
        </w:rPr>
      </w:pPr>
      <w:r>
        <w:rPr>
          <w:rFonts w:ascii="Ebrima" w:eastAsia="Ebrima" w:hAnsi="Ebrima"/>
          <w:b/>
          <w:sz w:val="24"/>
        </w:rPr>
        <w:t>Attempt All Questions</w:t>
      </w:r>
    </w:p>
    <w:p w:rsidR="00A4226C" w:rsidRDefault="00A4226C" w:rsidP="00A4226C">
      <w:pPr>
        <w:spacing w:line="190" w:lineRule="exact"/>
        <w:rPr>
          <w:rFonts w:ascii="Times New Roman" w:eastAsia="Times New Roman" w:hAnsi="Times New Roman"/>
          <w:sz w:val="24"/>
        </w:rPr>
      </w:pPr>
    </w:p>
    <w:p w:rsidR="00A4226C" w:rsidRDefault="00A4226C" w:rsidP="00A4226C">
      <w:pPr>
        <w:tabs>
          <w:tab w:val="left" w:pos="7200"/>
        </w:tabs>
        <w:spacing w:line="0" w:lineRule="atLeast"/>
        <w:ind w:left="3620"/>
        <w:rPr>
          <w:rFonts w:ascii="Arial" w:eastAsia="Arial" w:hAnsi="Arial"/>
          <w:b/>
          <w:sz w:val="23"/>
        </w:rPr>
      </w:pPr>
      <w:r>
        <w:rPr>
          <w:rFonts w:ascii="Arial" w:eastAsia="Arial" w:hAnsi="Arial"/>
          <w:b/>
          <w:sz w:val="24"/>
        </w:rPr>
        <w:t>Question No: 01</w:t>
      </w:r>
      <w:r>
        <w:rPr>
          <w:rFonts w:ascii="Times New Roman" w:eastAsia="Times New Roman" w:hAnsi="Times New Roman"/>
        </w:rPr>
        <w:tab/>
      </w:r>
      <w:proofErr w:type="gramStart"/>
      <w:r>
        <w:rPr>
          <w:rFonts w:ascii="Arial" w:eastAsia="Arial" w:hAnsi="Arial"/>
          <w:b/>
          <w:sz w:val="23"/>
        </w:rPr>
        <w:t>12-MARKS</w:t>
      </w:r>
      <w:proofErr w:type="gramEnd"/>
    </w:p>
    <w:p w:rsidR="00A4226C" w:rsidRDefault="00A4226C" w:rsidP="00A4226C">
      <w:pPr>
        <w:spacing w:line="196" w:lineRule="exact"/>
        <w:rPr>
          <w:rFonts w:ascii="Times New Roman" w:eastAsia="Times New Roman" w:hAnsi="Times New Roman"/>
          <w:sz w:val="24"/>
        </w:rPr>
      </w:pPr>
    </w:p>
    <w:p w:rsidR="00A4226C" w:rsidRDefault="00A4226C" w:rsidP="00A4226C">
      <w:pPr>
        <w:spacing w:line="247" w:lineRule="auto"/>
        <w:ind w:left="20" w:right="26"/>
        <w:rPr>
          <w:rFonts w:ascii="Arial" w:eastAsia="Arial" w:hAnsi="Arial"/>
          <w:b/>
          <w:sz w:val="24"/>
        </w:rPr>
      </w:pPr>
      <w:r>
        <w:rPr>
          <w:rFonts w:ascii="Arial" w:eastAsia="Arial" w:hAnsi="Arial"/>
          <w:b/>
          <w:sz w:val="24"/>
        </w:rPr>
        <w:t>Find averages (A.M, G.M, H.M) of the following table (s) also justify their logical relationships for the following both of sections.</w:t>
      </w:r>
    </w:p>
    <w:p w:rsidR="00A4226C" w:rsidRDefault="00A4226C" w:rsidP="00A4226C">
      <w:pPr>
        <w:spacing w:line="172" w:lineRule="exact"/>
        <w:rPr>
          <w:rFonts w:ascii="Times New Roman" w:eastAsia="Times New Roman" w:hAnsi="Times New Roman"/>
          <w:sz w:val="24"/>
        </w:rPr>
      </w:pPr>
    </w:p>
    <w:p w:rsidR="00A4226C" w:rsidRDefault="00A4226C" w:rsidP="00A4226C">
      <w:pPr>
        <w:tabs>
          <w:tab w:val="left" w:pos="4520"/>
        </w:tabs>
        <w:spacing w:line="0" w:lineRule="atLeast"/>
        <w:ind w:left="380"/>
        <w:rPr>
          <w:rFonts w:ascii="Arial" w:eastAsia="Arial" w:hAnsi="Arial"/>
          <w:b/>
          <w:sz w:val="24"/>
        </w:rPr>
      </w:pPr>
      <w:proofErr w:type="gramStart"/>
      <w:r>
        <w:rPr>
          <w:rFonts w:ascii="Arial" w:eastAsia="Arial" w:hAnsi="Arial"/>
          <w:b/>
          <w:sz w:val="24"/>
        </w:rPr>
        <w:t>a</w:t>
      </w:r>
      <w:proofErr w:type="gramEnd"/>
      <w:r>
        <w:rPr>
          <w:rFonts w:ascii="Arial" w:eastAsia="Arial" w:hAnsi="Arial"/>
          <w:b/>
          <w:sz w:val="24"/>
        </w:rPr>
        <w:t>.</w:t>
      </w:r>
      <w:r>
        <w:rPr>
          <w:rFonts w:ascii="Times New Roman" w:eastAsia="Times New Roman" w:hAnsi="Times New Roman"/>
        </w:rPr>
        <w:tab/>
      </w:r>
      <w:r>
        <w:rPr>
          <w:rFonts w:ascii="Arial" w:eastAsia="Arial" w:hAnsi="Arial"/>
          <w:b/>
          <w:sz w:val="24"/>
        </w:rPr>
        <w:t>b.</w:t>
      </w:r>
    </w:p>
    <w:p w:rsidR="00A4226C" w:rsidRDefault="00A4226C" w:rsidP="00A4226C">
      <w:pPr>
        <w:spacing w:line="20" w:lineRule="exact"/>
        <w:rPr>
          <w:rFonts w:ascii="Times New Roman" w:eastAsia="Times New Roman" w:hAnsi="Times New Roman"/>
          <w:sz w:val="24"/>
        </w:rPr>
      </w:pPr>
      <w:r>
        <w:rPr>
          <w:rFonts w:ascii="Arial" w:eastAsia="Arial" w:hAnsi="Arial"/>
          <w:b/>
          <w:noProof/>
          <w:sz w:val="24"/>
          <w:lang w:val="en-US"/>
        </w:rPr>
        <w:drawing>
          <wp:anchor distT="0" distB="0" distL="114300" distR="114300" simplePos="0" relativeHeight="251660288" behindDoc="1" locked="0" layoutInCell="1" allowOverlap="1">
            <wp:simplePos x="0" y="0"/>
            <wp:positionH relativeFrom="column">
              <wp:posOffset>241300</wp:posOffset>
            </wp:positionH>
            <wp:positionV relativeFrom="paragraph">
              <wp:posOffset>118745</wp:posOffset>
            </wp:positionV>
            <wp:extent cx="5175250" cy="151003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0" cy="1510030"/>
                    </a:xfrm>
                    <a:prstGeom prst="rect">
                      <a:avLst/>
                    </a:prstGeom>
                    <a:noFill/>
                  </pic:spPr>
                </pic:pic>
              </a:graphicData>
            </a:graphic>
            <wp14:sizeRelH relativeFrom="page">
              <wp14:pctWidth>0</wp14:pctWidth>
            </wp14:sizeRelH>
            <wp14:sizeRelV relativeFrom="page">
              <wp14:pctHeight>0</wp14:pctHeight>
            </wp14:sizeRelV>
          </wp:anchor>
        </w:drawing>
      </w: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51519" w:rsidRDefault="00A51519" w:rsidP="00A4226C">
      <w:pPr>
        <w:spacing w:line="200" w:lineRule="exact"/>
        <w:rPr>
          <w:rFonts w:ascii="Times New Roman" w:eastAsia="Times New Roman" w:hAnsi="Times New Roman"/>
          <w:sz w:val="24"/>
        </w:rPr>
      </w:pPr>
    </w:p>
    <w:p w:rsidR="00A4226C" w:rsidRDefault="00A4226C" w:rsidP="00A4226C">
      <w:pPr>
        <w:spacing w:line="380" w:lineRule="exact"/>
        <w:rPr>
          <w:rFonts w:ascii="Times New Roman" w:eastAsia="Times New Roman" w:hAnsi="Times New Roman"/>
          <w:sz w:val="24"/>
        </w:rPr>
      </w:pPr>
    </w:p>
    <w:p w:rsidR="00E71770" w:rsidRDefault="00E71770" w:rsidP="00A4226C">
      <w:pPr>
        <w:tabs>
          <w:tab w:val="left" w:pos="7200"/>
        </w:tabs>
        <w:spacing w:line="0" w:lineRule="atLeast"/>
        <w:ind w:left="3620"/>
        <w:rPr>
          <w:rFonts w:ascii="Arial" w:eastAsia="Arial" w:hAnsi="Arial"/>
          <w:b/>
          <w:sz w:val="24"/>
        </w:rPr>
      </w:pPr>
    </w:p>
    <w:p w:rsidR="005768C9" w:rsidRDefault="005768C9" w:rsidP="005768C9">
      <w:pPr>
        <w:tabs>
          <w:tab w:val="left" w:pos="7200"/>
        </w:tabs>
        <w:spacing w:line="0" w:lineRule="atLeast"/>
        <w:rPr>
          <w:rFonts w:ascii="Arial" w:eastAsia="Arial" w:hAnsi="Arial"/>
          <w:b/>
          <w:sz w:val="24"/>
        </w:rPr>
      </w:pPr>
      <w:r>
        <w:rPr>
          <w:rFonts w:ascii="Arial" w:eastAsia="Arial" w:hAnsi="Arial"/>
          <w:b/>
          <w:noProof/>
          <w:sz w:val="24"/>
          <w:lang w:val="en-US"/>
        </w:rPr>
        <w:lastRenderedPageBreak/>
        <w:drawing>
          <wp:inline distT="0" distB="0" distL="0" distR="0" wp14:anchorId="431CED0C" wp14:editId="47BEC232">
            <wp:extent cx="6334539" cy="599551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 A.jpg"/>
                    <pic:cNvPicPr/>
                  </pic:nvPicPr>
                  <pic:blipFill>
                    <a:blip r:embed="rId10">
                      <a:extLst>
                        <a:ext uri="{28A0092B-C50C-407E-A947-70E740481C1C}">
                          <a14:useLocalDpi xmlns:a14="http://schemas.microsoft.com/office/drawing/2010/main" val="0"/>
                        </a:ext>
                      </a:extLst>
                    </a:blip>
                    <a:stretch>
                      <a:fillRect/>
                    </a:stretch>
                  </pic:blipFill>
                  <pic:spPr>
                    <a:xfrm>
                      <a:off x="0" y="0"/>
                      <a:ext cx="6334539" cy="5995510"/>
                    </a:xfrm>
                    <a:prstGeom prst="rect">
                      <a:avLst/>
                    </a:prstGeom>
                  </pic:spPr>
                </pic:pic>
              </a:graphicData>
            </a:graphic>
          </wp:inline>
        </w:drawing>
      </w: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5768C9">
      <w:pPr>
        <w:tabs>
          <w:tab w:val="left" w:pos="7200"/>
        </w:tabs>
        <w:spacing w:line="0" w:lineRule="atLeast"/>
        <w:rPr>
          <w:rFonts w:ascii="Arial" w:eastAsia="Arial" w:hAnsi="Arial"/>
          <w:b/>
          <w:sz w:val="24"/>
        </w:rPr>
      </w:pPr>
      <w:r>
        <w:rPr>
          <w:rFonts w:ascii="Arial" w:eastAsia="Arial" w:hAnsi="Arial"/>
          <w:b/>
          <w:noProof/>
          <w:sz w:val="24"/>
          <w:lang w:val="en-US"/>
        </w:rPr>
        <w:lastRenderedPageBreak/>
        <w:drawing>
          <wp:inline distT="0" distB="0" distL="0" distR="0">
            <wp:extent cx="5943600" cy="5462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 B.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462270"/>
                    </a:xfrm>
                    <a:prstGeom prst="rect">
                      <a:avLst/>
                    </a:prstGeom>
                  </pic:spPr>
                </pic:pic>
              </a:graphicData>
            </a:graphic>
          </wp:inline>
        </w:drawing>
      </w: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5768C9" w:rsidRDefault="005768C9" w:rsidP="00A4226C">
      <w:pPr>
        <w:tabs>
          <w:tab w:val="left" w:pos="7200"/>
        </w:tabs>
        <w:spacing w:line="0" w:lineRule="atLeast"/>
        <w:ind w:left="3620"/>
        <w:rPr>
          <w:rFonts w:ascii="Arial" w:eastAsia="Arial" w:hAnsi="Arial"/>
          <w:b/>
          <w:sz w:val="24"/>
        </w:rPr>
      </w:pPr>
    </w:p>
    <w:p w:rsidR="00A4226C" w:rsidRDefault="00A4226C" w:rsidP="005768C9">
      <w:pPr>
        <w:tabs>
          <w:tab w:val="left" w:pos="7200"/>
        </w:tabs>
        <w:spacing w:line="0" w:lineRule="atLeast"/>
        <w:rPr>
          <w:rFonts w:ascii="Arial" w:eastAsia="Arial" w:hAnsi="Arial"/>
          <w:b/>
          <w:sz w:val="23"/>
        </w:rPr>
      </w:pPr>
      <w:r>
        <w:rPr>
          <w:rFonts w:ascii="Arial" w:eastAsia="Arial" w:hAnsi="Arial"/>
          <w:b/>
          <w:sz w:val="24"/>
        </w:rPr>
        <w:lastRenderedPageBreak/>
        <w:t>Question No: 02</w:t>
      </w:r>
      <w:r>
        <w:rPr>
          <w:rFonts w:ascii="Times New Roman" w:eastAsia="Times New Roman" w:hAnsi="Times New Roman"/>
        </w:rPr>
        <w:tab/>
      </w:r>
      <w:r>
        <w:rPr>
          <w:rFonts w:ascii="Arial" w:eastAsia="Arial" w:hAnsi="Arial"/>
          <w:b/>
          <w:sz w:val="23"/>
        </w:rPr>
        <w:t>14-MARKS</w:t>
      </w:r>
    </w:p>
    <w:p w:rsidR="00A4226C" w:rsidRDefault="00A4226C" w:rsidP="00A4226C">
      <w:pPr>
        <w:spacing w:line="182" w:lineRule="exact"/>
        <w:rPr>
          <w:rFonts w:ascii="Times New Roman" w:eastAsia="Times New Roman" w:hAnsi="Times New Roman"/>
          <w:sz w:val="24"/>
        </w:rPr>
      </w:pPr>
    </w:p>
    <w:p w:rsidR="00A4226C" w:rsidRDefault="00A4226C" w:rsidP="00A4226C">
      <w:pPr>
        <w:spacing w:line="0" w:lineRule="atLeast"/>
        <w:ind w:left="80"/>
        <w:rPr>
          <w:rFonts w:ascii="Arial" w:eastAsia="Arial" w:hAnsi="Arial"/>
          <w:b/>
          <w:sz w:val="24"/>
        </w:rPr>
      </w:pPr>
      <w:r>
        <w:rPr>
          <w:rFonts w:ascii="Arial" w:eastAsia="Arial" w:hAnsi="Arial"/>
          <w:b/>
          <w:sz w:val="24"/>
        </w:rPr>
        <w:t>Find Median &amp; Mode of the following tables also illustrate their results.</w:t>
      </w:r>
    </w:p>
    <w:p w:rsidR="00A4226C" w:rsidRDefault="00A4226C" w:rsidP="00A4226C">
      <w:pPr>
        <w:spacing w:line="182" w:lineRule="exact"/>
        <w:rPr>
          <w:rFonts w:ascii="Times New Roman" w:eastAsia="Times New Roman" w:hAnsi="Times New Roman"/>
          <w:sz w:val="24"/>
        </w:rPr>
      </w:pPr>
    </w:p>
    <w:p w:rsidR="00A4226C" w:rsidRDefault="00A4226C" w:rsidP="00A4226C">
      <w:pPr>
        <w:tabs>
          <w:tab w:val="left" w:pos="4520"/>
        </w:tabs>
        <w:spacing w:line="0" w:lineRule="atLeast"/>
        <w:ind w:left="380"/>
        <w:rPr>
          <w:rFonts w:ascii="Arial" w:eastAsia="Arial" w:hAnsi="Arial"/>
          <w:b/>
          <w:sz w:val="24"/>
        </w:rPr>
      </w:pPr>
      <w:proofErr w:type="gramStart"/>
      <w:r>
        <w:rPr>
          <w:rFonts w:ascii="Arial" w:eastAsia="Arial" w:hAnsi="Arial"/>
          <w:b/>
          <w:sz w:val="24"/>
        </w:rPr>
        <w:t>a</w:t>
      </w:r>
      <w:proofErr w:type="gramEnd"/>
      <w:r>
        <w:rPr>
          <w:rFonts w:ascii="Arial" w:eastAsia="Arial" w:hAnsi="Arial"/>
          <w:b/>
          <w:sz w:val="24"/>
        </w:rPr>
        <w:t>.</w:t>
      </w:r>
      <w:r>
        <w:rPr>
          <w:rFonts w:ascii="Times New Roman" w:eastAsia="Times New Roman" w:hAnsi="Times New Roman"/>
        </w:rPr>
        <w:tab/>
      </w:r>
      <w:r>
        <w:rPr>
          <w:rFonts w:ascii="Arial" w:eastAsia="Arial" w:hAnsi="Arial"/>
          <w:b/>
          <w:sz w:val="24"/>
        </w:rPr>
        <w:t>b.</w:t>
      </w:r>
    </w:p>
    <w:p w:rsidR="00A4226C" w:rsidRDefault="00A4226C" w:rsidP="00A4226C">
      <w:pPr>
        <w:spacing w:line="20" w:lineRule="exact"/>
        <w:rPr>
          <w:rFonts w:ascii="Times New Roman" w:eastAsia="Times New Roman" w:hAnsi="Times New Roman"/>
          <w:sz w:val="24"/>
        </w:rPr>
      </w:pPr>
      <w:r>
        <w:rPr>
          <w:rFonts w:ascii="Arial" w:eastAsia="Arial" w:hAnsi="Arial"/>
          <w:b/>
          <w:noProof/>
          <w:sz w:val="24"/>
          <w:lang w:val="en-US"/>
        </w:rPr>
        <w:drawing>
          <wp:anchor distT="0" distB="0" distL="114300" distR="114300" simplePos="0" relativeHeight="251661312" behindDoc="1" locked="0" layoutInCell="1" allowOverlap="1">
            <wp:simplePos x="0" y="0"/>
            <wp:positionH relativeFrom="column">
              <wp:posOffset>241300</wp:posOffset>
            </wp:positionH>
            <wp:positionV relativeFrom="paragraph">
              <wp:posOffset>118110</wp:posOffset>
            </wp:positionV>
            <wp:extent cx="5175250" cy="150876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0" cy="1508760"/>
                    </a:xfrm>
                    <a:prstGeom prst="rect">
                      <a:avLst/>
                    </a:prstGeom>
                    <a:noFill/>
                  </pic:spPr>
                </pic:pic>
              </a:graphicData>
            </a:graphic>
            <wp14:sizeRelH relativeFrom="page">
              <wp14:pctWidth>0</wp14:pctWidth>
            </wp14:sizeRelH>
            <wp14:sizeRelV relativeFrom="page">
              <wp14:pctHeight>0</wp14:pctHeight>
            </wp14:sizeRelV>
          </wp:anchor>
        </w:drawing>
      </w: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A4226C" w:rsidRDefault="00A4226C" w:rsidP="00A4226C">
      <w:pPr>
        <w:spacing w:line="200" w:lineRule="exact"/>
        <w:rPr>
          <w:rFonts w:ascii="Times New Roman" w:eastAsia="Times New Roman" w:hAnsi="Times New Roman"/>
          <w:sz w:val="24"/>
        </w:rPr>
      </w:pPr>
    </w:p>
    <w:p w:rsidR="005768C9" w:rsidRDefault="005768C9" w:rsidP="00A4226C">
      <w:pPr>
        <w:tabs>
          <w:tab w:val="left" w:pos="7140"/>
        </w:tabs>
        <w:spacing w:line="0" w:lineRule="atLeast"/>
        <w:ind w:left="3460"/>
        <w:rPr>
          <w:rFonts w:ascii="Times New Roman" w:eastAsia="Times New Roman" w:hAnsi="Times New Roman"/>
          <w:sz w:val="24"/>
        </w:rPr>
      </w:pPr>
      <w:bookmarkStart w:id="1" w:name="page2"/>
      <w:bookmarkEnd w:id="1"/>
    </w:p>
    <w:p w:rsidR="005768C9" w:rsidRDefault="005768C9" w:rsidP="005768C9">
      <w:pPr>
        <w:tabs>
          <w:tab w:val="left" w:pos="7140"/>
        </w:tabs>
        <w:spacing w:line="0" w:lineRule="atLeast"/>
        <w:rPr>
          <w:rFonts w:ascii="Arial" w:eastAsia="Arial" w:hAnsi="Arial"/>
          <w:b/>
          <w:sz w:val="24"/>
        </w:rPr>
      </w:pPr>
      <w:r>
        <w:rPr>
          <w:rFonts w:ascii="Arial" w:eastAsia="Arial" w:hAnsi="Arial"/>
          <w:b/>
          <w:noProof/>
          <w:sz w:val="24"/>
          <w:lang w:val="en-US"/>
        </w:rPr>
        <w:lastRenderedPageBreak/>
        <w:drawing>
          <wp:inline distT="0" distB="0" distL="0" distR="0" wp14:anchorId="75569983" wp14:editId="164C2650">
            <wp:extent cx="5943600" cy="6403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 A.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403975"/>
                    </a:xfrm>
                    <a:prstGeom prst="rect">
                      <a:avLst/>
                    </a:prstGeom>
                  </pic:spPr>
                </pic:pic>
              </a:graphicData>
            </a:graphic>
          </wp:inline>
        </w:drawing>
      </w:r>
    </w:p>
    <w:p w:rsidR="005768C9" w:rsidRDefault="005768C9" w:rsidP="00A4226C">
      <w:pPr>
        <w:tabs>
          <w:tab w:val="left" w:pos="7140"/>
        </w:tabs>
        <w:spacing w:line="0" w:lineRule="atLeast"/>
        <w:ind w:left="3460"/>
        <w:rPr>
          <w:rFonts w:ascii="Arial" w:eastAsia="Arial" w:hAnsi="Arial"/>
          <w:b/>
          <w:sz w:val="24"/>
        </w:rPr>
      </w:pPr>
    </w:p>
    <w:p w:rsidR="005768C9" w:rsidRDefault="005768C9" w:rsidP="00A4226C">
      <w:pPr>
        <w:tabs>
          <w:tab w:val="left" w:pos="7140"/>
        </w:tabs>
        <w:spacing w:line="0" w:lineRule="atLeast"/>
        <w:ind w:left="3460"/>
        <w:rPr>
          <w:rFonts w:ascii="Arial" w:eastAsia="Arial" w:hAnsi="Arial"/>
          <w:b/>
          <w:sz w:val="24"/>
        </w:rPr>
      </w:pPr>
    </w:p>
    <w:p w:rsidR="005768C9" w:rsidRDefault="005768C9" w:rsidP="00A4226C">
      <w:pPr>
        <w:tabs>
          <w:tab w:val="left" w:pos="7140"/>
        </w:tabs>
        <w:spacing w:line="0" w:lineRule="atLeast"/>
        <w:ind w:left="3460"/>
        <w:rPr>
          <w:rFonts w:ascii="Arial" w:eastAsia="Arial" w:hAnsi="Arial"/>
          <w:b/>
          <w:sz w:val="24"/>
        </w:rPr>
      </w:pPr>
    </w:p>
    <w:p w:rsidR="005768C9" w:rsidRDefault="005768C9" w:rsidP="00A4226C">
      <w:pPr>
        <w:tabs>
          <w:tab w:val="left" w:pos="7140"/>
        </w:tabs>
        <w:spacing w:line="0" w:lineRule="atLeast"/>
        <w:ind w:left="3460"/>
        <w:rPr>
          <w:rFonts w:ascii="Arial" w:eastAsia="Arial" w:hAnsi="Arial"/>
          <w:b/>
          <w:sz w:val="24"/>
        </w:rPr>
      </w:pPr>
    </w:p>
    <w:p w:rsidR="005768C9" w:rsidRDefault="005768C9" w:rsidP="00A4226C">
      <w:pPr>
        <w:tabs>
          <w:tab w:val="left" w:pos="7140"/>
        </w:tabs>
        <w:spacing w:line="0" w:lineRule="atLeast"/>
        <w:ind w:left="3460"/>
        <w:rPr>
          <w:rFonts w:ascii="Arial" w:eastAsia="Arial" w:hAnsi="Arial"/>
          <w:b/>
          <w:sz w:val="24"/>
        </w:rPr>
      </w:pPr>
    </w:p>
    <w:p w:rsidR="005768C9" w:rsidRDefault="005768C9" w:rsidP="00A4226C">
      <w:pPr>
        <w:tabs>
          <w:tab w:val="left" w:pos="7140"/>
        </w:tabs>
        <w:spacing w:line="0" w:lineRule="atLeast"/>
        <w:ind w:left="3460"/>
        <w:rPr>
          <w:rFonts w:ascii="Arial" w:eastAsia="Arial" w:hAnsi="Arial"/>
          <w:b/>
          <w:sz w:val="24"/>
        </w:rPr>
      </w:pPr>
    </w:p>
    <w:p w:rsidR="005768C9" w:rsidRDefault="005768C9" w:rsidP="005768C9">
      <w:pPr>
        <w:tabs>
          <w:tab w:val="left" w:pos="7140"/>
        </w:tabs>
        <w:spacing w:line="0" w:lineRule="atLeast"/>
        <w:rPr>
          <w:rFonts w:ascii="Arial" w:eastAsia="Arial" w:hAnsi="Arial"/>
          <w:b/>
          <w:sz w:val="24"/>
        </w:rPr>
      </w:pPr>
      <w:r>
        <w:rPr>
          <w:rFonts w:ascii="Arial" w:eastAsia="Arial" w:hAnsi="Arial"/>
          <w:b/>
          <w:noProof/>
          <w:sz w:val="24"/>
          <w:lang w:val="en-US"/>
        </w:rPr>
        <w:lastRenderedPageBreak/>
        <w:drawing>
          <wp:inline distT="0" distB="0" distL="0" distR="0" wp14:anchorId="30145130" wp14:editId="167B62DA">
            <wp:extent cx="5943600" cy="6299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 B.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6299835"/>
                    </a:xfrm>
                    <a:prstGeom prst="rect">
                      <a:avLst/>
                    </a:prstGeom>
                  </pic:spPr>
                </pic:pic>
              </a:graphicData>
            </a:graphic>
          </wp:inline>
        </w:drawing>
      </w:r>
    </w:p>
    <w:p w:rsidR="005768C9" w:rsidRDefault="005768C9" w:rsidP="00A4226C">
      <w:pPr>
        <w:tabs>
          <w:tab w:val="left" w:pos="7140"/>
        </w:tabs>
        <w:spacing w:line="0" w:lineRule="atLeast"/>
        <w:ind w:left="3460"/>
        <w:rPr>
          <w:rFonts w:ascii="Arial" w:eastAsia="Arial" w:hAnsi="Arial"/>
          <w:b/>
          <w:sz w:val="24"/>
        </w:rPr>
      </w:pPr>
    </w:p>
    <w:p w:rsidR="005768C9" w:rsidRDefault="005768C9" w:rsidP="005768C9">
      <w:pPr>
        <w:tabs>
          <w:tab w:val="left" w:pos="7140"/>
        </w:tabs>
        <w:spacing w:line="0" w:lineRule="atLeast"/>
        <w:rPr>
          <w:rFonts w:ascii="Arial" w:eastAsia="Arial" w:hAnsi="Arial"/>
          <w:b/>
          <w:sz w:val="24"/>
        </w:rPr>
      </w:pPr>
    </w:p>
    <w:p w:rsidR="00D05457" w:rsidRDefault="00D05457" w:rsidP="00D05457">
      <w:pPr>
        <w:tabs>
          <w:tab w:val="left" w:pos="7140"/>
        </w:tabs>
        <w:spacing w:line="0" w:lineRule="atLeast"/>
        <w:rPr>
          <w:rFonts w:ascii="Arial" w:eastAsia="Arial" w:hAnsi="Arial"/>
          <w:b/>
          <w:sz w:val="24"/>
        </w:rPr>
      </w:pPr>
    </w:p>
    <w:p w:rsidR="00D05457" w:rsidRDefault="00D05457" w:rsidP="00D05457">
      <w:pPr>
        <w:tabs>
          <w:tab w:val="left" w:pos="7140"/>
        </w:tabs>
        <w:spacing w:line="0" w:lineRule="atLeast"/>
        <w:rPr>
          <w:rFonts w:ascii="Arial" w:eastAsia="Arial" w:hAnsi="Arial"/>
          <w:b/>
          <w:sz w:val="24"/>
        </w:rPr>
      </w:pPr>
    </w:p>
    <w:p w:rsidR="00D05457" w:rsidRDefault="00D05457" w:rsidP="00D05457">
      <w:pPr>
        <w:tabs>
          <w:tab w:val="left" w:pos="7140"/>
        </w:tabs>
        <w:spacing w:line="0" w:lineRule="atLeast"/>
        <w:rPr>
          <w:rFonts w:ascii="Arial" w:eastAsia="Arial" w:hAnsi="Arial"/>
          <w:b/>
          <w:sz w:val="24"/>
        </w:rPr>
      </w:pPr>
    </w:p>
    <w:p w:rsidR="00D05457" w:rsidRDefault="00D05457" w:rsidP="00D05457">
      <w:pPr>
        <w:tabs>
          <w:tab w:val="left" w:pos="7140"/>
        </w:tabs>
        <w:spacing w:line="0" w:lineRule="atLeast"/>
        <w:rPr>
          <w:rFonts w:ascii="Arial" w:eastAsia="Arial" w:hAnsi="Arial"/>
          <w:b/>
          <w:sz w:val="24"/>
        </w:rPr>
      </w:pPr>
    </w:p>
    <w:p w:rsidR="00A4226C" w:rsidRPr="00D05457" w:rsidRDefault="00A4226C" w:rsidP="00D05457">
      <w:pPr>
        <w:tabs>
          <w:tab w:val="left" w:pos="7140"/>
        </w:tabs>
        <w:spacing w:line="0" w:lineRule="atLeast"/>
        <w:rPr>
          <w:rFonts w:ascii="Arial" w:eastAsia="Arial" w:hAnsi="Arial"/>
          <w:b/>
          <w:sz w:val="23"/>
        </w:rPr>
      </w:pPr>
      <w:bookmarkStart w:id="2" w:name="_GoBack"/>
      <w:bookmarkEnd w:id="2"/>
      <w:r>
        <w:rPr>
          <w:rFonts w:ascii="Arial" w:eastAsia="Arial" w:hAnsi="Arial"/>
          <w:b/>
          <w:sz w:val="24"/>
        </w:rPr>
        <w:lastRenderedPageBreak/>
        <w:t>Question No: 03</w:t>
      </w:r>
      <w:r>
        <w:rPr>
          <w:rFonts w:ascii="Times New Roman" w:eastAsia="Times New Roman" w:hAnsi="Times New Roman"/>
        </w:rPr>
        <w:tab/>
      </w:r>
      <w:r>
        <w:rPr>
          <w:rFonts w:ascii="Arial" w:eastAsia="Arial" w:hAnsi="Arial"/>
          <w:b/>
          <w:sz w:val="23"/>
        </w:rPr>
        <w:t>12-MARKS</w:t>
      </w:r>
    </w:p>
    <w:p w:rsidR="00A4226C" w:rsidRDefault="00A4226C" w:rsidP="00A4226C">
      <w:pPr>
        <w:numPr>
          <w:ilvl w:val="0"/>
          <w:numId w:val="13"/>
        </w:numPr>
        <w:tabs>
          <w:tab w:val="left" w:pos="720"/>
        </w:tabs>
        <w:spacing w:after="0" w:line="0" w:lineRule="atLeast"/>
        <w:ind w:left="720" w:hanging="360"/>
        <w:rPr>
          <w:rFonts w:ascii="Arial" w:eastAsia="Arial" w:hAnsi="Arial"/>
          <w:b/>
          <w:sz w:val="24"/>
        </w:rPr>
      </w:pPr>
      <w:r>
        <w:rPr>
          <w:rFonts w:ascii="Arial" w:eastAsia="Arial" w:hAnsi="Arial"/>
          <w:sz w:val="24"/>
        </w:rPr>
        <w:t>Find Semi Quartile Range &amp; Semi Inter Quartile Range of Q2(b)</w:t>
      </w:r>
    </w:p>
    <w:p w:rsidR="00A4226C" w:rsidRDefault="00A4226C" w:rsidP="00A4226C">
      <w:pPr>
        <w:spacing w:line="19" w:lineRule="exact"/>
        <w:rPr>
          <w:rFonts w:ascii="Arial" w:eastAsia="Arial" w:hAnsi="Arial"/>
          <w:b/>
          <w:sz w:val="24"/>
        </w:rPr>
      </w:pPr>
    </w:p>
    <w:p w:rsidR="00A4226C" w:rsidRDefault="00A4226C" w:rsidP="00A4226C">
      <w:pPr>
        <w:numPr>
          <w:ilvl w:val="0"/>
          <w:numId w:val="13"/>
        </w:numPr>
        <w:tabs>
          <w:tab w:val="left" w:pos="720"/>
        </w:tabs>
        <w:spacing w:after="0" w:line="0" w:lineRule="atLeast"/>
        <w:ind w:left="720" w:hanging="360"/>
        <w:rPr>
          <w:rFonts w:ascii="Arial" w:eastAsia="Arial" w:hAnsi="Arial"/>
          <w:b/>
          <w:sz w:val="24"/>
        </w:rPr>
      </w:pPr>
      <w:r>
        <w:rPr>
          <w:rFonts w:ascii="Arial" w:eastAsia="Arial" w:hAnsi="Arial"/>
          <w:sz w:val="24"/>
        </w:rPr>
        <w:t>Find Variance and Co-efficient of variance of Q2(b)</w:t>
      </w:r>
    </w:p>
    <w:p w:rsidR="00A4226C" w:rsidRDefault="00A4226C" w:rsidP="00A4226C">
      <w:pPr>
        <w:spacing w:line="200" w:lineRule="exact"/>
        <w:rPr>
          <w:rFonts w:ascii="Times New Roman" w:eastAsia="Times New Roman" w:hAnsi="Times New Roman"/>
        </w:rPr>
      </w:pPr>
    </w:p>
    <w:p w:rsidR="00A4226C" w:rsidRDefault="00A4226C" w:rsidP="00A4226C">
      <w:pPr>
        <w:spacing w:line="200" w:lineRule="exact"/>
        <w:rPr>
          <w:rFonts w:ascii="Times New Roman" w:eastAsia="Times New Roman" w:hAnsi="Times New Roman"/>
        </w:rPr>
      </w:pPr>
    </w:p>
    <w:p w:rsidR="00A4226C" w:rsidRDefault="00A4226C" w:rsidP="00A4226C">
      <w:pPr>
        <w:spacing w:line="238" w:lineRule="exact"/>
        <w:rPr>
          <w:rFonts w:ascii="Times New Roman" w:eastAsia="Times New Roman" w:hAnsi="Times New Roman"/>
        </w:rPr>
      </w:pPr>
    </w:p>
    <w:p w:rsidR="000544E5" w:rsidRDefault="000544E5" w:rsidP="00A4226C">
      <w:pPr>
        <w:tabs>
          <w:tab w:val="left" w:pos="7180"/>
        </w:tabs>
        <w:spacing w:line="0" w:lineRule="atLeast"/>
        <w:ind w:left="3600"/>
        <w:rPr>
          <w:rFonts w:ascii="Arial" w:eastAsia="Arial" w:hAnsi="Arial"/>
          <w:b/>
          <w:sz w:val="24"/>
        </w:rPr>
      </w:pPr>
    </w:p>
    <w:p w:rsidR="000544E5" w:rsidRDefault="000544E5" w:rsidP="00A4226C">
      <w:pPr>
        <w:tabs>
          <w:tab w:val="left" w:pos="7180"/>
        </w:tabs>
        <w:spacing w:line="0" w:lineRule="atLeast"/>
        <w:ind w:left="3600"/>
        <w:rPr>
          <w:rFonts w:ascii="Arial" w:eastAsia="Arial" w:hAnsi="Arial"/>
          <w:b/>
          <w:sz w:val="24"/>
        </w:rPr>
      </w:pPr>
    </w:p>
    <w:p w:rsidR="000544E5" w:rsidRDefault="000544E5" w:rsidP="00A4226C">
      <w:pPr>
        <w:tabs>
          <w:tab w:val="left" w:pos="7180"/>
        </w:tabs>
        <w:spacing w:line="0" w:lineRule="atLeast"/>
        <w:ind w:left="3600"/>
        <w:rPr>
          <w:rFonts w:ascii="Arial" w:eastAsia="Arial" w:hAnsi="Arial"/>
          <w:b/>
          <w:sz w:val="24"/>
        </w:rPr>
      </w:pPr>
    </w:p>
    <w:p w:rsidR="000544E5" w:rsidRDefault="000544E5" w:rsidP="00A4226C">
      <w:pPr>
        <w:tabs>
          <w:tab w:val="left" w:pos="7180"/>
        </w:tabs>
        <w:spacing w:line="0" w:lineRule="atLeast"/>
        <w:ind w:left="3600"/>
        <w:rPr>
          <w:rFonts w:ascii="Arial" w:eastAsia="Arial" w:hAnsi="Arial"/>
          <w:b/>
          <w:sz w:val="24"/>
        </w:rPr>
      </w:pPr>
    </w:p>
    <w:p w:rsidR="000544E5" w:rsidRDefault="000544E5" w:rsidP="00A4226C">
      <w:pPr>
        <w:tabs>
          <w:tab w:val="left" w:pos="7180"/>
        </w:tabs>
        <w:spacing w:line="0" w:lineRule="atLeast"/>
        <w:ind w:left="3600"/>
        <w:rPr>
          <w:rFonts w:ascii="Arial" w:eastAsia="Arial" w:hAnsi="Arial"/>
          <w:b/>
          <w:sz w:val="24"/>
        </w:rPr>
      </w:pPr>
    </w:p>
    <w:p w:rsidR="000544E5" w:rsidRDefault="000544E5" w:rsidP="00A4226C">
      <w:pPr>
        <w:tabs>
          <w:tab w:val="left" w:pos="7180"/>
        </w:tabs>
        <w:spacing w:line="0" w:lineRule="atLeast"/>
        <w:ind w:left="3600"/>
        <w:rPr>
          <w:rFonts w:ascii="Arial" w:eastAsia="Arial" w:hAnsi="Arial"/>
          <w:b/>
          <w:sz w:val="24"/>
        </w:rPr>
      </w:pPr>
    </w:p>
    <w:p w:rsidR="000544E5" w:rsidRDefault="00D05457" w:rsidP="005768C9">
      <w:pPr>
        <w:tabs>
          <w:tab w:val="left" w:pos="7180"/>
        </w:tabs>
        <w:spacing w:line="0" w:lineRule="atLeast"/>
        <w:rPr>
          <w:rFonts w:ascii="Arial" w:eastAsia="Arial" w:hAnsi="Arial"/>
          <w:b/>
          <w:sz w:val="24"/>
        </w:rPr>
      </w:pPr>
      <w:r>
        <w:rPr>
          <w:rFonts w:ascii="Times New Roman" w:eastAsia="Times New Roman" w:hAnsi="Times New Roman"/>
          <w:noProof/>
          <w:lang w:val="en-US"/>
        </w:rPr>
        <w:lastRenderedPageBreak/>
        <w:drawing>
          <wp:inline distT="0" distB="0" distL="0" distR="0" wp14:anchorId="4AAA79FE" wp14:editId="0916DDD8">
            <wp:extent cx="5944235" cy="8077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8077835"/>
                    </a:xfrm>
                    <a:prstGeom prst="rect">
                      <a:avLst/>
                    </a:prstGeom>
                    <a:noFill/>
                  </pic:spPr>
                </pic:pic>
              </a:graphicData>
            </a:graphic>
          </wp:inline>
        </w:drawing>
      </w:r>
    </w:p>
    <w:p w:rsidR="005768C9" w:rsidRDefault="005768C9" w:rsidP="005768C9">
      <w:pPr>
        <w:tabs>
          <w:tab w:val="left" w:pos="7180"/>
        </w:tabs>
        <w:spacing w:line="0" w:lineRule="atLeast"/>
        <w:rPr>
          <w:rFonts w:ascii="Arial" w:eastAsia="Arial" w:hAnsi="Arial"/>
          <w:b/>
          <w:sz w:val="24"/>
        </w:rPr>
      </w:pPr>
      <w:r>
        <w:rPr>
          <w:rFonts w:ascii="Arial" w:eastAsia="Arial" w:hAnsi="Arial"/>
          <w:b/>
          <w:noProof/>
          <w:sz w:val="24"/>
          <w:lang w:val="en-US"/>
        </w:rPr>
        <w:lastRenderedPageBreak/>
        <w:drawing>
          <wp:inline distT="0" distB="0" distL="0" distR="0" wp14:anchorId="1B7B83FF" wp14:editId="6C837EF0">
            <wp:extent cx="5941627" cy="693751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 B.jpg"/>
                    <pic:cNvPicPr/>
                  </pic:nvPicPr>
                  <pic:blipFill>
                    <a:blip r:embed="rId16">
                      <a:extLst>
                        <a:ext uri="{28A0092B-C50C-407E-A947-70E740481C1C}">
                          <a14:useLocalDpi xmlns:a14="http://schemas.microsoft.com/office/drawing/2010/main" val="0"/>
                        </a:ext>
                      </a:extLst>
                    </a:blip>
                    <a:stretch>
                      <a:fillRect/>
                    </a:stretch>
                  </pic:blipFill>
                  <pic:spPr>
                    <a:xfrm>
                      <a:off x="0" y="0"/>
                      <a:ext cx="5945574" cy="6942121"/>
                    </a:xfrm>
                    <a:prstGeom prst="rect">
                      <a:avLst/>
                    </a:prstGeom>
                  </pic:spPr>
                </pic:pic>
              </a:graphicData>
            </a:graphic>
          </wp:inline>
        </w:drawing>
      </w:r>
    </w:p>
    <w:p w:rsidR="005768C9" w:rsidRDefault="005768C9" w:rsidP="005768C9">
      <w:pPr>
        <w:tabs>
          <w:tab w:val="left" w:pos="7180"/>
        </w:tabs>
        <w:spacing w:line="0" w:lineRule="atLeast"/>
        <w:rPr>
          <w:rFonts w:ascii="Arial" w:eastAsia="Arial" w:hAnsi="Arial"/>
          <w:b/>
          <w:sz w:val="24"/>
        </w:rPr>
      </w:pPr>
    </w:p>
    <w:p w:rsidR="005768C9" w:rsidRDefault="005768C9" w:rsidP="00A4226C">
      <w:pPr>
        <w:tabs>
          <w:tab w:val="left" w:pos="7180"/>
        </w:tabs>
        <w:spacing w:line="0" w:lineRule="atLeast"/>
        <w:ind w:left="3600"/>
        <w:rPr>
          <w:rFonts w:ascii="Arial" w:eastAsia="Arial" w:hAnsi="Arial"/>
          <w:b/>
          <w:sz w:val="24"/>
        </w:rPr>
      </w:pPr>
    </w:p>
    <w:p w:rsidR="005768C9" w:rsidRDefault="005768C9" w:rsidP="00A4226C">
      <w:pPr>
        <w:tabs>
          <w:tab w:val="left" w:pos="7180"/>
        </w:tabs>
        <w:spacing w:line="0" w:lineRule="atLeast"/>
        <w:ind w:left="3600"/>
        <w:rPr>
          <w:rFonts w:ascii="Arial" w:eastAsia="Arial" w:hAnsi="Arial"/>
          <w:b/>
          <w:sz w:val="24"/>
        </w:rPr>
      </w:pPr>
    </w:p>
    <w:p w:rsidR="00A4226C" w:rsidRDefault="00A4226C" w:rsidP="00A4226C">
      <w:pPr>
        <w:tabs>
          <w:tab w:val="left" w:pos="7180"/>
        </w:tabs>
        <w:spacing w:line="0" w:lineRule="atLeast"/>
        <w:ind w:left="3600"/>
        <w:rPr>
          <w:rFonts w:ascii="Arial" w:eastAsia="Arial" w:hAnsi="Arial"/>
          <w:b/>
          <w:sz w:val="23"/>
        </w:rPr>
      </w:pPr>
      <w:r>
        <w:rPr>
          <w:rFonts w:ascii="Arial" w:eastAsia="Arial" w:hAnsi="Arial"/>
          <w:b/>
          <w:sz w:val="24"/>
        </w:rPr>
        <w:t>Question No: 04</w:t>
      </w:r>
      <w:r>
        <w:rPr>
          <w:rFonts w:ascii="Times New Roman" w:eastAsia="Times New Roman" w:hAnsi="Times New Roman"/>
        </w:rPr>
        <w:tab/>
      </w:r>
      <w:r>
        <w:rPr>
          <w:rFonts w:ascii="Arial" w:eastAsia="Arial" w:hAnsi="Arial"/>
          <w:b/>
          <w:sz w:val="23"/>
        </w:rPr>
        <w:t>12-MARKS</w:t>
      </w:r>
    </w:p>
    <w:p w:rsidR="00A4226C" w:rsidRDefault="00A4226C" w:rsidP="00A4226C">
      <w:pPr>
        <w:spacing w:line="182" w:lineRule="exact"/>
        <w:rPr>
          <w:rFonts w:ascii="Times New Roman" w:eastAsia="Times New Roman" w:hAnsi="Times New Roman"/>
        </w:rPr>
      </w:pPr>
    </w:p>
    <w:p w:rsidR="00A4226C" w:rsidRDefault="00A4226C" w:rsidP="00A4226C">
      <w:pPr>
        <w:spacing w:line="0" w:lineRule="atLeast"/>
        <w:ind w:left="400"/>
        <w:rPr>
          <w:rFonts w:ascii="Arial" w:eastAsia="Arial" w:hAnsi="Arial"/>
          <w:sz w:val="24"/>
        </w:rPr>
      </w:pPr>
      <w:r>
        <w:rPr>
          <w:rFonts w:ascii="Arial" w:eastAsia="Arial" w:hAnsi="Arial"/>
          <w:sz w:val="24"/>
        </w:rPr>
        <w:t>Differentiate the followings with valid examples</w:t>
      </w:r>
    </w:p>
    <w:p w:rsidR="00A4226C" w:rsidRDefault="00A4226C" w:rsidP="00A4226C">
      <w:pPr>
        <w:spacing w:line="181" w:lineRule="exact"/>
        <w:rPr>
          <w:rFonts w:ascii="Times New Roman" w:eastAsia="Times New Roman" w:hAnsi="Times New Roman"/>
        </w:rPr>
      </w:pPr>
    </w:p>
    <w:p w:rsidR="00A4226C" w:rsidRDefault="00A4226C" w:rsidP="00A4226C">
      <w:pPr>
        <w:numPr>
          <w:ilvl w:val="0"/>
          <w:numId w:val="14"/>
        </w:numPr>
        <w:tabs>
          <w:tab w:val="left" w:pos="720"/>
        </w:tabs>
        <w:spacing w:after="0" w:line="0" w:lineRule="atLeast"/>
        <w:ind w:left="720" w:hanging="360"/>
        <w:rPr>
          <w:rFonts w:ascii="Symbol" w:eastAsia="Symbol" w:hAnsi="Symbol"/>
          <w:sz w:val="24"/>
        </w:rPr>
      </w:pPr>
      <w:r>
        <w:rPr>
          <w:rFonts w:ascii="Arial" w:eastAsia="Arial" w:hAnsi="Arial"/>
          <w:sz w:val="24"/>
        </w:rPr>
        <w:t>Range &amp; Quartile Range &amp; Semi Inter Quartile Range</w:t>
      </w:r>
    </w:p>
    <w:p w:rsidR="00A4226C" w:rsidRDefault="00A4226C" w:rsidP="00A4226C">
      <w:pPr>
        <w:spacing w:line="20" w:lineRule="exact"/>
        <w:rPr>
          <w:rFonts w:ascii="Symbol" w:eastAsia="Symbol" w:hAnsi="Symbol"/>
          <w:sz w:val="24"/>
        </w:rPr>
      </w:pPr>
    </w:p>
    <w:p w:rsidR="00A4226C" w:rsidRDefault="00A4226C" w:rsidP="00A4226C">
      <w:pPr>
        <w:numPr>
          <w:ilvl w:val="0"/>
          <w:numId w:val="14"/>
        </w:numPr>
        <w:tabs>
          <w:tab w:val="left" w:pos="720"/>
        </w:tabs>
        <w:spacing w:after="0" w:line="0" w:lineRule="atLeast"/>
        <w:ind w:left="720" w:hanging="360"/>
        <w:rPr>
          <w:rFonts w:ascii="Symbol" w:eastAsia="Symbol" w:hAnsi="Symbol"/>
          <w:sz w:val="24"/>
        </w:rPr>
      </w:pPr>
      <w:r>
        <w:rPr>
          <w:rFonts w:ascii="Arial" w:eastAsia="Arial" w:hAnsi="Arial"/>
          <w:sz w:val="24"/>
        </w:rPr>
        <w:t>Variance &amp; Standard Deviation &amp;Coefficient of Variation</w:t>
      </w:r>
    </w:p>
    <w:p w:rsidR="008A34C5" w:rsidRDefault="008A34C5" w:rsidP="008A34C5">
      <w:pPr>
        <w:tabs>
          <w:tab w:val="left" w:pos="1578"/>
        </w:tabs>
        <w:spacing w:before="22"/>
        <w:rPr>
          <w:rFonts w:asciiTheme="majorHAnsi" w:hAnsiTheme="majorHAnsi"/>
          <w:b/>
          <w:sz w:val="28"/>
        </w:rPr>
      </w:pPr>
    </w:p>
    <w:p w:rsidR="00A51519" w:rsidRDefault="00A51519" w:rsidP="008A34C5">
      <w:pPr>
        <w:tabs>
          <w:tab w:val="left" w:pos="1578"/>
        </w:tabs>
        <w:spacing w:before="22"/>
        <w:rPr>
          <w:rFonts w:asciiTheme="majorHAnsi" w:hAnsiTheme="majorHAnsi"/>
          <w:b/>
          <w:sz w:val="28"/>
        </w:rPr>
      </w:pPr>
    </w:p>
    <w:p w:rsidR="00A066B2" w:rsidRPr="00A066B2" w:rsidRDefault="00E71770" w:rsidP="008A34C5">
      <w:pPr>
        <w:tabs>
          <w:tab w:val="left" w:pos="1578"/>
        </w:tabs>
        <w:spacing w:before="22"/>
        <w:rPr>
          <w:rFonts w:asciiTheme="majorHAnsi" w:hAnsiTheme="majorHAnsi"/>
          <w:b/>
          <w:sz w:val="32"/>
          <w:szCs w:val="32"/>
          <w:u w:val="single"/>
        </w:rPr>
      </w:pPr>
      <w:r w:rsidRPr="00A066B2">
        <w:rPr>
          <w:rFonts w:asciiTheme="majorHAnsi" w:hAnsiTheme="majorHAnsi"/>
          <w:b/>
          <w:sz w:val="32"/>
          <w:szCs w:val="32"/>
          <w:u w:val="single"/>
        </w:rPr>
        <w:t xml:space="preserve">Range: </w:t>
      </w:r>
    </w:p>
    <w:p w:rsidR="00E0199E" w:rsidRDefault="00E0199E" w:rsidP="00E0199E">
      <w:pPr>
        <w:tabs>
          <w:tab w:val="left" w:pos="1578"/>
        </w:tabs>
        <w:spacing w:before="22"/>
        <w:rPr>
          <w:rFonts w:cstheme="minorHAnsi"/>
          <w:sz w:val="28"/>
          <w:szCs w:val="32"/>
        </w:rPr>
      </w:pPr>
      <w:r w:rsidRPr="00E0199E">
        <w:rPr>
          <w:rFonts w:cstheme="minorHAnsi"/>
          <w:sz w:val="28"/>
          <w:szCs w:val="32"/>
        </w:rPr>
        <w:t xml:space="preserve">The range of a set of observation is the difference between two extreme values, i.e. the difference between the maximum and minimum values. Therefore, it indicates the limits within all observations fall. </w:t>
      </w:r>
    </w:p>
    <w:p w:rsidR="00E0199E" w:rsidRPr="00E0199E" w:rsidRDefault="00E0199E" w:rsidP="00E0199E">
      <w:pPr>
        <w:tabs>
          <w:tab w:val="left" w:pos="1578"/>
        </w:tabs>
        <w:spacing w:before="22"/>
        <w:rPr>
          <w:rFonts w:cstheme="minorHAnsi"/>
          <w:b/>
          <w:sz w:val="28"/>
          <w:szCs w:val="32"/>
        </w:rPr>
      </w:pPr>
      <w:r w:rsidRPr="00E0199E">
        <w:rPr>
          <w:rFonts w:cstheme="minorHAnsi"/>
          <w:b/>
          <w:sz w:val="28"/>
          <w:szCs w:val="32"/>
        </w:rPr>
        <w:t>In the form of an equation: Range = Highest value – Lowest value</w:t>
      </w:r>
      <w:r w:rsidR="00A066B2" w:rsidRPr="00E0199E">
        <w:rPr>
          <w:rFonts w:cstheme="minorHAnsi"/>
          <w:b/>
          <w:sz w:val="28"/>
          <w:szCs w:val="32"/>
        </w:rPr>
        <w:t xml:space="preserve">. </w:t>
      </w:r>
    </w:p>
    <w:p w:rsidR="00E0199E" w:rsidRPr="00E0199E" w:rsidRDefault="00E0199E" w:rsidP="00E0199E">
      <w:pPr>
        <w:tabs>
          <w:tab w:val="left" w:pos="1578"/>
        </w:tabs>
        <w:spacing w:before="22"/>
        <w:rPr>
          <w:rFonts w:asciiTheme="majorHAnsi" w:hAnsiTheme="majorHAnsi" w:cstheme="minorHAnsi"/>
          <w:b/>
          <w:sz w:val="32"/>
          <w:szCs w:val="32"/>
        </w:rPr>
      </w:pPr>
      <w:r w:rsidRPr="00E0199E">
        <w:rPr>
          <w:rFonts w:asciiTheme="majorHAnsi" w:hAnsiTheme="majorHAnsi" w:cstheme="minorHAnsi"/>
          <w:b/>
          <w:sz w:val="32"/>
          <w:szCs w:val="32"/>
        </w:rPr>
        <w:t>OR</w:t>
      </w:r>
    </w:p>
    <w:p w:rsidR="00E0199E" w:rsidRPr="00E0199E" w:rsidRDefault="00E0199E" w:rsidP="00E0199E">
      <w:pPr>
        <w:tabs>
          <w:tab w:val="left" w:pos="1578"/>
        </w:tabs>
        <w:spacing w:before="22"/>
        <w:rPr>
          <w:rFonts w:cstheme="minorHAnsi"/>
          <w:sz w:val="28"/>
          <w:szCs w:val="32"/>
        </w:rPr>
      </w:pPr>
      <w:r w:rsidRPr="00E0199E">
        <w:rPr>
          <w:rFonts w:cstheme="minorHAnsi"/>
          <w:sz w:val="28"/>
          <w:szCs w:val="32"/>
        </w:rPr>
        <w:t>The range is defined as the difference between the largest score in the set of data and the smallest score in the set of data, XL – XS</w:t>
      </w:r>
      <w:r w:rsidRPr="00E0199E">
        <w:rPr>
          <w:rFonts w:cstheme="minorHAnsi"/>
          <w:sz w:val="28"/>
          <w:szCs w:val="32"/>
        </w:rPr>
        <w:t>.</w:t>
      </w:r>
      <w:r w:rsidRPr="00E0199E">
        <w:rPr>
          <w:rFonts w:cstheme="minorHAnsi"/>
          <w:sz w:val="28"/>
          <w:szCs w:val="32"/>
        </w:rPr>
        <w:t xml:space="preserve"> </w:t>
      </w:r>
    </w:p>
    <w:p w:rsidR="00E0199E" w:rsidRDefault="00E0199E" w:rsidP="00E0199E">
      <w:pPr>
        <w:tabs>
          <w:tab w:val="left" w:pos="1578"/>
        </w:tabs>
        <w:spacing w:before="22"/>
        <w:rPr>
          <w:rFonts w:asciiTheme="majorHAnsi" w:hAnsiTheme="majorHAnsi"/>
          <w:b/>
          <w:sz w:val="32"/>
          <w:szCs w:val="32"/>
        </w:rPr>
      </w:pPr>
      <w:r w:rsidRPr="00E0199E">
        <w:rPr>
          <w:rFonts w:cstheme="minorHAnsi"/>
          <w:sz w:val="28"/>
          <w:szCs w:val="32"/>
        </w:rPr>
        <w:t xml:space="preserve">Range is used when you have ordinal data or </w:t>
      </w:r>
      <w:r w:rsidRPr="00E0199E">
        <w:rPr>
          <w:rFonts w:cstheme="minorHAnsi"/>
          <w:sz w:val="28"/>
          <w:szCs w:val="32"/>
        </w:rPr>
        <w:t>you are presenting your results to people with littl</w:t>
      </w:r>
      <w:r w:rsidRPr="00E0199E">
        <w:rPr>
          <w:rFonts w:cstheme="minorHAnsi"/>
          <w:sz w:val="28"/>
          <w:szCs w:val="32"/>
        </w:rPr>
        <w:t xml:space="preserve">e or no knowledge of statistics. It </w:t>
      </w:r>
      <w:r w:rsidRPr="00E0199E">
        <w:rPr>
          <w:rFonts w:cstheme="minorHAnsi"/>
          <w:sz w:val="28"/>
          <w:szCs w:val="32"/>
        </w:rPr>
        <w:t>is rarely used in scientific wo</w:t>
      </w:r>
      <w:r w:rsidRPr="00E0199E">
        <w:rPr>
          <w:rFonts w:cstheme="minorHAnsi"/>
          <w:sz w:val="28"/>
          <w:szCs w:val="32"/>
        </w:rPr>
        <w:t>rk as it is fairly insensitive i</w:t>
      </w:r>
      <w:r w:rsidRPr="00E0199E">
        <w:rPr>
          <w:rFonts w:cstheme="minorHAnsi"/>
          <w:sz w:val="28"/>
          <w:szCs w:val="32"/>
        </w:rPr>
        <w:t>t depends on only two scores</w:t>
      </w:r>
      <w:r w:rsidRPr="00E0199E">
        <w:rPr>
          <w:rFonts w:cstheme="minorHAnsi"/>
          <w:sz w:val="28"/>
          <w:szCs w:val="32"/>
        </w:rPr>
        <w:t xml:space="preserve"> in the set of data, XL and XS. </w:t>
      </w:r>
    </w:p>
    <w:p w:rsidR="00E0199E" w:rsidRDefault="00E0199E" w:rsidP="00E0199E">
      <w:pPr>
        <w:tabs>
          <w:tab w:val="left" w:pos="1578"/>
        </w:tabs>
        <w:spacing w:before="22"/>
        <w:rPr>
          <w:rFonts w:asciiTheme="majorHAnsi" w:hAnsiTheme="majorHAnsi"/>
          <w:b/>
          <w:sz w:val="32"/>
          <w:szCs w:val="32"/>
          <w:u w:val="single"/>
        </w:rPr>
      </w:pPr>
    </w:p>
    <w:p w:rsidR="00E0199E" w:rsidRPr="00E0199E" w:rsidRDefault="00E0199E" w:rsidP="00E0199E">
      <w:pPr>
        <w:tabs>
          <w:tab w:val="left" w:pos="1578"/>
        </w:tabs>
        <w:spacing w:before="22"/>
        <w:rPr>
          <w:rFonts w:asciiTheme="majorHAnsi" w:hAnsiTheme="majorHAnsi"/>
          <w:b/>
          <w:sz w:val="32"/>
          <w:szCs w:val="32"/>
          <w:u w:val="single"/>
        </w:rPr>
      </w:pPr>
      <w:r w:rsidRPr="00E0199E">
        <w:rPr>
          <w:rFonts w:asciiTheme="majorHAnsi" w:hAnsiTheme="majorHAnsi"/>
          <w:b/>
          <w:sz w:val="32"/>
          <w:szCs w:val="32"/>
          <w:u w:val="single"/>
        </w:rPr>
        <w:t>Example:</w:t>
      </w:r>
    </w:p>
    <w:p w:rsidR="00E0199E" w:rsidRPr="00E0199E" w:rsidRDefault="00E0199E" w:rsidP="00E0199E">
      <w:pPr>
        <w:tabs>
          <w:tab w:val="left" w:pos="1578"/>
        </w:tabs>
        <w:spacing w:before="22"/>
        <w:rPr>
          <w:rFonts w:cstheme="minorHAnsi"/>
          <w:sz w:val="28"/>
          <w:szCs w:val="28"/>
        </w:rPr>
      </w:pPr>
      <w:r w:rsidRPr="00E0199E">
        <w:rPr>
          <w:rFonts w:cstheme="minorHAnsi"/>
          <w:sz w:val="28"/>
          <w:szCs w:val="28"/>
        </w:rPr>
        <w:t>What is the range of the follo</w:t>
      </w:r>
      <w:r w:rsidRPr="00E0199E">
        <w:rPr>
          <w:rFonts w:cstheme="minorHAnsi"/>
          <w:sz w:val="28"/>
          <w:szCs w:val="28"/>
        </w:rPr>
        <w:t xml:space="preserve">wing data: 4 8 1 6 6 2 9 3 6 9 </w:t>
      </w:r>
    </w:p>
    <w:p w:rsidR="00E0199E" w:rsidRPr="00E0199E" w:rsidRDefault="00E0199E" w:rsidP="00E0199E">
      <w:pPr>
        <w:tabs>
          <w:tab w:val="left" w:pos="1578"/>
        </w:tabs>
        <w:spacing w:before="22"/>
        <w:rPr>
          <w:rFonts w:cstheme="minorHAnsi"/>
          <w:sz w:val="28"/>
          <w:szCs w:val="28"/>
        </w:rPr>
      </w:pPr>
      <w:r w:rsidRPr="00E0199E">
        <w:rPr>
          <w:rFonts w:cstheme="minorHAnsi"/>
          <w:sz w:val="28"/>
          <w:szCs w:val="28"/>
        </w:rPr>
        <w:t xml:space="preserve">The largest score (XL) is 9; the smallest score (XS) is 1; the range is XL - XS = 9 - 1 = 8 </w:t>
      </w:r>
    </w:p>
    <w:p w:rsidR="00E0199E" w:rsidRDefault="00E0199E" w:rsidP="00E0199E">
      <w:pPr>
        <w:tabs>
          <w:tab w:val="left" w:pos="1578"/>
        </w:tabs>
        <w:spacing w:before="22"/>
        <w:rPr>
          <w:rFonts w:cstheme="minorHAnsi"/>
          <w:sz w:val="28"/>
          <w:szCs w:val="28"/>
        </w:rPr>
      </w:pPr>
      <w:r w:rsidRPr="00E0199E">
        <w:rPr>
          <w:rFonts w:cstheme="minorHAnsi"/>
          <w:sz w:val="28"/>
          <w:szCs w:val="28"/>
        </w:rPr>
        <w:t>Two very different sets of data can have the same range: 1 1 1 1 9 vs 1 3 5 7 9</w:t>
      </w:r>
    </w:p>
    <w:p w:rsidR="00396A83" w:rsidRDefault="00396A83" w:rsidP="00396A83">
      <w:pPr>
        <w:tabs>
          <w:tab w:val="left" w:pos="1578"/>
        </w:tabs>
        <w:spacing w:before="22"/>
        <w:rPr>
          <w:rFonts w:cstheme="minorHAnsi"/>
          <w:sz w:val="28"/>
          <w:szCs w:val="28"/>
        </w:rPr>
      </w:pPr>
    </w:p>
    <w:p w:rsidR="00396A83" w:rsidRPr="00396A83" w:rsidRDefault="00396A83" w:rsidP="00396A83">
      <w:pPr>
        <w:tabs>
          <w:tab w:val="left" w:pos="1578"/>
        </w:tabs>
        <w:spacing w:before="22"/>
        <w:rPr>
          <w:rFonts w:asciiTheme="majorHAnsi" w:hAnsiTheme="majorHAnsi" w:cstheme="minorHAnsi"/>
          <w:b/>
          <w:sz w:val="28"/>
          <w:szCs w:val="28"/>
          <w:u w:val="single"/>
        </w:rPr>
      </w:pPr>
      <w:r w:rsidRPr="00396A83">
        <w:rPr>
          <w:rFonts w:asciiTheme="majorHAnsi" w:hAnsiTheme="majorHAnsi" w:cstheme="minorHAnsi"/>
          <w:b/>
          <w:sz w:val="28"/>
          <w:szCs w:val="28"/>
          <w:u w:val="single"/>
        </w:rPr>
        <w:t>Range for Ungrouped data:</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Let us consider a set of observations </w:t>
      </w:r>
      <w:r w:rsidRPr="00396A83">
        <w:rPr>
          <w:rFonts w:ascii="Cambria Math" w:hAnsi="Cambria Math" w:cstheme="minorHAnsi"/>
          <w:sz w:val="28"/>
          <w:szCs w:val="28"/>
        </w:rPr>
        <w:t>𝑥</w:t>
      </w:r>
      <w:r w:rsidRPr="00396A83">
        <w:rPr>
          <w:rFonts w:cstheme="minorHAnsi"/>
          <w:sz w:val="28"/>
          <w:szCs w:val="28"/>
        </w:rPr>
        <w:t xml:space="preserve">1, </w:t>
      </w:r>
      <w:r w:rsidRPr="00396A83">
        <w:rPr>
          <w:rFonts w:ascii="Cambria Math" w:hAnsi="Cambria Math" w:cstheme="minorHAnsi"/>
          <w:sz w:val="28"/>
          <w:szCs w:val="28"/>
        </w:rPr>
        <w:t>𝑥</w:t>
      </w:r>
      <w:r w:rsidRPr="00396A83">
        <w:rPr>
          <w:rFonts w:cstheme="minorHAnsi"/>
          <w:sz w:val="28"/>
          <w:szCs w:val="28"/>
        </w:rPr>
        <w:t>2,</w:t>
      </w:r>
      <w:r>
        <w:rPr>
          <w:rFonts w:cstheme="minorHAnsi"/>
          <w:sz w:val="28"/>
          <w:szCs w:val="28"/>
        </w:rPr>
        <w:t xml:space="preserve"> </w:t>
      </w:r>
      <w:r w:rsidRPr="00396A83">
        <w:rPr>
          <w:rFonts w:ascii="Cambria Math" w:hAnsi="Cambria Math" w:cstheme="minorHAnsi"/>
          <w:sz w:val="28"/>
          <w:szCs w:val="28"/>
        </w:rPr>
        <w:t>𝑥</w:t>
      </w:r>
      <w:r>
        <w:rPr>
          <w:rFonts w:cstheme="minorHAnsi"/>
          <w:sz w:val="28"/>
          <w:szCs w:val="28"/>
        </w:rPr>
        <w:t>3</w:t>
      </w:r>
      <w:r w:rsidRPr="00396A83">
        <w:rPr>
          <w:rFonts w:cstheme="minorHAnsi"/>
          <w:sz w:val="28"/>
          <w:szCs w:val="28"/>
        </w:rPr>
        <w:t xml:space="preserve">……………, </w:t>
      </w:r>
      <w:r w:rsidRPr="00396A83">
        <w:rPr>
          <w:rFonts w:ascii="Cambria Math" w:hAnsi="Cambria Math" w:cstheme="minorHAnsi"/>
          <w:sz w:val="28"/>
          <w:szCs w:val="28"/>
        </w:rPr>
        <w:t>𝑥</w:t>
      </w:r>
      <w:r w:rsidRPr="00396A83">
        <w:rPr>
          <w:rFonts w:cstheme="minorHAnsi"/>
          <w:sz w:val="28"/>
          <w:szCs w:val="28"/>
        </w:rPr>
        <w:t xml:space="preserve"> </w:t>
      </w:r>
      <w:r w:rsidRPr="00396A83">
        <w:rPr>
          <w:rFonts w:ascii="Cambria Math" w:hAnsi="Cambria Math" w:cstheme="minorHAnsi"/>
          <w:sz w:val="28"/>
          <w:szCs w:val="28"/>
        </w:rPr>
        <w:t>𝑛</w:t>
      </w:r>
      <w:r w:rsidRPr="00396A83">
        <w:rPr>
          <w:rFonts w:cstheme="minorHAnsi"/>
          <w:sz w:val="28"/>
          <w:szCs w:val="28"/>
        </w:rPr>
        <w:t xml:space="preserve"> and </w:t>
      </w:r>
      <w:r w:rsidRPr="00396A83">
        <w:rPr>
          <w:rFonts w:ascii="Cambria Math" w:hAnsi="Cambria Math" w:cstheme="minorHAnsi"/>
          <w:sz w:val="28"/>
          <w:szCs w:val="28"/>
        </w:rPr>
        <w:t>𝑋</w:t>
      </w:r>
      <w:r>
        <w:rPr>
          <w:rFonts w:ascii="Cambria Math" w:hAnsi="Cambria Math" w:cstheme="minorHAnsi"/>
          <w:sz w:val="28"/>
          <w:szCs w:val="28"/>
        </w:rPr>
        <w:t xml:space="preserve"> </w:t>
      </w:r>
      <w:r w:rsidRPr="00396A83">
        <w:rPr>
          <w:rFonts w:ascii="Cambria Math" w:hAnsi="Cambria Math" w:cstheme="minorHAnsi"/>
          <w:sz w:val="28"/>
          <w:szCs w:val="28"/>
        </w:rPr>
        <w:t>𝐻</w:t>
      </w:r>
      <w:r>
        <w:rPr>
          <w:rFonts w:cstheme="minorHAnsi"/>
          <w:sz w:val="28"/>
          <w:szCs w:val="28"/>
        </w:rPr>
        <w:t xml:space="preserve"> is M</w:t>
      </w:r>
      <w:r w:rsidRPr="00396A83">
        <w:rPr>
          <w:rFonts w:cstheme="minorHAnsi"/>
          <w:sz w:val="28"/>
          <w:szCs w:val="28"/>
        </w:rPr>
        <w:t xml:space="preserve">aximum and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Pr>
          <w:rFonts w:cstheme="minorHAnsi"/>
          <w:sz w:val="28"/>
          <w:szCs w:val="28"/>
        </w:rPr>
        <w:t xml:space="preserve"> is M</w:t>
      </w:r>
      <w:r w:rsidRPr="00396A83">
        <w:rPr>
          <w:rFonts w:cstheme="minorHAnsi"/>
          <w:sz w:val="28"/>
          <w:szCs w:val="28"/>
        </w:rPr>
        <w:t xml:space="preserve">inimum. </w:t>
      </w:r>
    </w:p>
    <w:p w:rsidR="00396A83" w:rsidRDefault="00396A83" w:rsidP="00396A83">
      <w:pPr>
        <w:tabs>
          <w:tab w:val="left" w:pos="1578"/>
        </w:tabs>
        <w:spacing w:before="22"/>
        <w:rPr>
          <w:rFonts w:cstheme="minorHAnsi"/>
          <w:sz w:val="28"/>
          <w:szCs w:val="28"/>
        </w:rPr>
      </w:pPr>
      <w:r w:rsidRPr="00396A83">
        <w:rPr>
          <w:rFonts w:cstheme="minorHAnsi"/>
          <w:sz w:val="28"/>
          <w:szCs w:val="28"/>
        </w:rPr>
        <w:lastRenderedPageBreak/>
        <w:t xml:space="preserve">Then Range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𝐻</w:t>
      </w:r>
      <w:r w:rsidRPr="00396A83">
        <w:rPr>
          <w:rFonts w:cstheme="minorHAnsi"/>
          <w:sz w:val="28"/>
          <w:szCs w:val="28"/>
        </w:rPr>
        <w:t xml:space="preserv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Find out the range of the set of observations, -7, -2, -4, 0, </w:t>
      </w:r>
      <w:proofErr w:type="gramStart"/>
      <w:r w:rsidRPr="00396A83">
        <w:rPr>
          <w:rFonts w:cstheme="minorHAnsi"/>
          <w:sz w:val="28"/>
          <w:szCs w:val="28"/>
        </w:rPr>
        <w:t>8</w:t>
      </w:r>
      <w:proofErr w:type="gramEnd"/>
      <w:r w:rsidRPr="00396A83">
        <w:rPr>
          <w:rFonts w:cstheme="minorHAnsi"/>
          <w:sz w:val="28"/>
          <w:szCs w:val="28"/>
        </w:rPr>
        <w:t xml:space="preserve">. </w:t>
      </w:r>
    </w:p>
    <w:p w:rsidR="00396A83" w:rsidRDefault="00396A83" w:rsidP="00396A83">
      <w:pPr>
        <w:tabs>
          <w:tab w:val="left" w:pos="1578"/>
        </w:tabs>
        <w:spacing w:before="22"/>
        <w:rPr>
          <w:rFonts w:asciiTheme="majorHAnsi" w:hAnsiTheme="majorHAnsi" w:cstheme="minorHAnsi"/>
          <w:b/>
          <w:sz w:val="32"/>
          <w:szCs w:val="28"/>
        </w:rPr>
      </w:pPr>
    </w:p>
    <w:p w:rsidR="00396A83" w:rsidRPr="00396A83" w:rsidRDefault="00396A83" w:rsidP="00396A83">
      <w:pPr>
        <w:tabs>
          <w:tab w:val="left" w:pos="1578"/>
        </w:tabs>
        <w:spacing w:before="22"/>
        <w:rPr>
          <w:rFonts w:cstheme="minorHAnsi"/>
          <w:sz w:val="32"/>
          <w:szCs w:val="28"/>
          <w:u w:val="single"/>
        </w:rPr>
      </w:pPr>
      <w:r w:rsidRPr="00396A83">
        <w:rPr>
          <w:rFonts w:asciiTheme="majorHAnsi" w:hAnsiTheme="majorHAnsi" w:cstheme="minorHAnsi"/>
          <w:b/>
          <w:sz w:val="32"/>
          <w:szCs w:val="28"/>
          <w:u w:val="single"/>
        </w:rPr>
        <w:t>Solution:</w:t>
      </w:r>
      <w:r w:rsidRPr="00396A83">
        <w:rPr>
          <w:rFonts w:cstheme="minorHAnsi"/>
          <w:sz w:val="32"/>
          <w:szCs w:val="28"/>
          <w:u w:val="single"/>
        </w:rPr>
        <w:t xml:space="preserve"> </w:t>
      </w:r>
    </w:p>
    <w:p w:rsidR="00396A83" w:rsidRPr="00396A83" w:rsidRDefault="00396A83" w:rsidP="00396A83">
      <w:pPr>
        <w:tabs>
          <w:tab w:val="left" w:pos="1578"/>
        </w:tabs>
        <w:spacing w:before="22"/>
        <w:rPr>
          <w:rFonts w:cstheme="minorHAnsi"/>
          <w:sz w:val="28"/>
          <w:szCs w:val="28"/>
        </w:rPr>
      </w:pPr>
      <w:r w:rsidRPr="00396A83">
        <w:rPr>
          <w:rFonts w:cstheme="minorHAnsi"/>
          <w:sz w:val="28"/>
          <w:szCs w:val="28"/>
        </w:rPr>
        <w:t xml:space="preserve">Here, maximum value,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𝐻</w:t>
      </w:r>
      <w:r w:rsidRPr="00396A83">
        <w:rPr>
          <w:rFonts w:cstheme="minorHAnsi"/>
          <w:sz w:val="28"/>
          <w:szCs w:val="28"/>
        </w:rPr>
        <w:t xml:space="preserve"> = 8 and minimum value,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 −7 Range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𝐻</w:t>
      </w:r>
      <w:r w:rsidRPr="00396A83">
        <w:rPr>
          <w:rFonts w:cstheme="minorHAnsi"/>
          <w:sz w:val="28"/>
          <w:szCs w:val="28"/>
        </w:rPr>
        <w:t xml:space="preserv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 8 − −7 = 8 + 7 = 15</w:t>
      </w:r>
    </w:p>
    <w:p w:rsidR="00396A83" w:rsidRPr="00396A83" w:rsidRDefault="00396A83" w:rsidP="00396A83">
      <w:pPr>
        <w:tabs>
          <w:tab w:val="left" w:pos="1578"/>
        </w:tabs>
        <w:spacing w:before="22"/>
        <w:rPr>
          <w:rFonts w:cstheme="minorHAnsi"/>
          <w:sz w:val="28"/>
          <w:szCs w:val="28"/>
          <w:u w:val="single"/>
        </w:rPr>
      </w:pPr>
      <w:r w:rsidRPr="00396A83">
        <w:rPr>
          <w:rFonts w:asciiTheme="majorHAnsi" w:hAnsiTheme="majorHAnsi" w:cstheme="minorHAnsi"/>
          <w:b/>
          <w:sz w:val="32"/>
          <w:szCs w:val="28"/>
          <w:u w:val="single"/>
        </w:rPr>
        <w:t xml:space="preserve">Range </w:t>
      </w:r>
      <w:r w:rsidRPr="00396A83">
        <w:rPr>
          <w:rFonts w:asciiTheme="majorHAnsi" w:hAnsiTheme="majorHAnsi" w:cstheme="minorHAnsi"/>
          <w:b/>
          <w:sz w:val="32"/>
          <w:szCs w:val="28"/>
          <w:u w:val="single"/>
        </w:rPr>
        <w:t>for</w:t>
      </w:r>
      <w:r w:rsidRPr="00396A83">
        <w:rPr>
          <w:rFonts w:asciiTheme="majorHAnsi" w:hAnsiTheme="majorHAnsi" w:cstheme="minorHAnsi"/>
          <w:b/>
          <w:sz w:val="32"/>
          <w:szCs w:val="28"/>
          <w:u w:val="single"/>
        </w:rPr>
        <w:t xml:space="preserve"> Grouped data:</w:t>
      </w:r>
      <w:r w:rsidRPr="00396A83">
        <w:rPr>
          <w:rFonts w:cstheme="minorHAnsi"/>
          <w:sz w:val="32"/>
          <w:szCs w:val="28"/>
          <w:u w:val="single"/>
        </w:rPr>
        <w:t xml:space="preserve"> </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In this case, the range is the difference between the upper boundary of the highest class and the lower boundary of the lowest class. </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Then Range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𝑈</w:t>
      </w:r>
      <w:r w:rsidRPr="00396A83">
        <w:rPr>
          <w:rFonts w:cstheme="minorHAnsi"/>
          <w:sz w:val="28"/>
          <w:szCs w:val="28"/>
        </w:rPr>
        <w:t xml:space="preserv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w:t>
      </w:r>
    </w:p>
    <w:p w:rsidR="00396A83" w:rsidRPr="00396A83" w:rsidRDefault="00396A83" w:rsidP="00396A83">
      <w:pPr>
        <w:tabs>
          <w:tab w:val="left" w:pos="1578"/>
        </w:tabs>
        <w:spacing w:before="22"/>
        <w:rPr>
          <w:rFonts w:cstheme="minorHAnsi"/>
          <w:sz w:val="28"/>
          <w:szCs w:val="28"/>
        </w:rPr>
      </w:pPr>
      <w:r w:rsidRPr="00396A83">
        <w:rPr>
          <w:rFonts w:cstheme="minorHAnsi"/>
          <w:sz w:val="28"/>
          <w:szCs w:val="28"/>
        </w:rPr>
        <w:t xml:space="preserve">Where,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𝑈</w:t>
      </w:r>
      <w:r w:rsidRPr="00396A83">
        <w:rPr>
          <w:rFonts w:cstheme="minorHAnsi"/>
          <w:sz w:val="28"/>
          <w:szCs w:val="28"/>
        </w:rPr>
        <w:t xml:space="preserve">= </w:t>
      </w:r>
      <w:r w:rsidR="0082707C" w:rsidRPr="00396A83">
        <w:rPr>
          <w:rFonts w:cstheme="minorHAnsi"/>
          <w:sz w:val="28"/>
          <w:szCs w:val="28"/>
        </w:rPr>
        <w:t>the</w:t>
      </w:r>
      <w:r w:rsidRPr="00396A83">
        <w:rPr>
          <w:rFonts w:cstheme="minorHAnsi"/>
          <w:sz w:val="28"/>
          <w:szCs w:val="28"/>
        </w:rPr>
        <w:t xml:space="preserve"> upper boundary of the highest class.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w:t>
      </w:r>
      <w:r w:rsidR="0082707C" w:rsidRPr="00396A83">
        <w:rPr>
          <w:rFonts w:cstheme="minorHAnsi"/>
          <w:sz w:val="28"/>
          <w:szCs w:val="28"/>
        </w:rPr>
        <w:t>the</w:t>
      </w:r>
      <w:r w:rsidRPr="00396A83">
        <w:rPr>
          <w:rFonts w:cstheme="minorHAnsi"/>
          <w:sz w:val="28"/>
          <w:szCs w:val="28"/>
        </w:rPr>
        <w:t xml:space="preserve"> lowest boundary of the highest class.</w:t>
      </w:r>
    </w:p>
    <w:p w:rsidR="00396A83" w:rsidRDefault="00396A83" w:rsidP="00396A83">
      <w:pPr>
        <w:tabs>
          <w:tab w:val="left" w:pos="1578"/>
        </w:tabs>
        <w:spacing w:before="22"/>
        <w:rPr>
          <w:rFonts w:asciiTheme="majorHAnsi" w:hAnsiTheme="majorHAnsi" w:cstheme="minorHAnsi"/>
          <w:b/>
          <w:sz w:val="32"/>
          <w:szCs w:val="28"/>
          <w:u w:val="single"/>
        </w:rPr>
      </w:pPr>
    </w:p>
    <w:p w:rsidR="00396A83" w:rsidRDefault="00396A83" w:rsidP="00396A83">
      <w:pPr>
        <w:tabs>
          <w:tab w:val="left" w:pos="1578"/>
        </w:tabs>
        <w:spacing w:before="22"/>
        <w:rPr>
          <w:rFonts w:cstheme="minorHAnsi"/>
          <w:sz w:val="28"/>
          <w:szCs w:val="28"/>
        </w:rPr>
      </w:pPr>
      <w:r w:rsidRPr="00396A83">
        <w:rPr>
          <w:rFonts w:asciiTheme="majorHAnsi" w:hAnsiTheme="majorHAnsi" w:cstheme="minorHAnsi"/>
          <w:b/>
          <w:sz w:val="32"/>
          <w:szCs w:val="28"/>
          <w:u w:val="single"/>
        </w:rPr>
        <w:t>Example:</w:t>
      </w:r>
      <w:r w:rsidRPr="00396A83">
        <w:rPr>
          <w:rFonts w:cstheme="minorHAnsi"/>
          <w:sz w:val="32"/>
          <w:szCs w:val="28"/>
        </w:rPr>
        <w:t xml:space="preserve"> </w:t>
      </w:r>
      <w:r w:rsidR="00302FC4">
        <w:rPr>
          <w:rFonts w:cstheme="minorHAnsi"/>
          <w:sz w:val="32"/>
          <w:szCs w:val="28"/>
        </w:rPr>
        <w:t xml:space="preserve"> </w:t>
      </w:r>
      <w:r>
        <w:rPr>
          <w:rFonts w:cstheme="minorHAnsi"/>
          <w:sz w:val="28"/>
          <w:szCs w:val="28"/>
        </w:rPr>
        <w:t>D</w:t>
      </w:r>
      <w:r w:rsidRPr="00396A83">
        <w:rPr>
          <w:rFonts w:cstheme="minorHAnsi"/>
          <w:sz w:val="28"/>
          <w:szCs w:val="28"/>
        </w:rPr>
        <w:t xml:space="preserve">etermine the range from the following frequency distribution. </w:t>
      </w:r>
    </w:p>
    <w:p w:rsidR="00396A83" w:rsidRDefault="00396A83" w:rsidP="00396A83">
      <w:pPr>
        <w:tabs>
          <w:tab w:val="left" w:pos="1578"/>
        </w:tabs>
        <w:spacing w:before="22"/>
        <w:rPr>
          <w:rFonts w:cstheme="minorHAnsi"/>
          <w:sz w:val="28"/>
          <w:szCs w:val="28"/>
        </w:rPr>
      </w:pPr>
    </w:p>
    <w:tbl>
      <w:tblPr>
        <w:tblStyle w:val="TableGrid"/>
        <w:tblW w:w="0" w:type="auto"/>
        <w:tblLook w:val="04A0" w:firstRow="1" w:lastRow="0" w:firstColumn="1" w:lastColumn="0" w:noHBand="0" w:noVBand="1"/>
      </w:tblPr>
      <w:tblGrid>
        <w:gridCol w:w="1686"/>
        <w:gridCol w:w="1578"/>
        <w:gridCol w:w="1578"/>
        <w:gridCol w:w="1578"/>
        <w:gridCol w:w="1578"/>
        <w:gridCol w:w="1578"/>
      </w:tblGrid>
      <w:tr w:rsidR="00396A83" w:rsidTr="00396A83">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Salary (TK.)</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1700-1800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1800-1900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1900-2000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2000-2100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2100-2200</w:t>
            </w:r>
          </w:p>
        </w:tc>
      </w:tr>
      <w:tr w:rsidR="00396A83" w:rsidTr="00396A83">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No. of workers</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420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460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500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300</w:t>
            </w:r>
          </w:p>
        </w:tc>
        <w:tc>
          <w:tcPr>
            <w:tcW w:w="2160" w:type="dxa"/>
          </w:tcPr>
          <w:p w:rsidR="00396A83" w:rsidRPr="00396A83" w:rsidRDefault="00396A83" w:rsidP="00396A83">
            <w:pPr>
              <w:tabs>
                <w:tab w:val="left" w:pos="1578"/>
              </w:tabs>
              <w:spacing w:before="22"/>
              <w:rPr>
                <w:rFonts w:asciiTheme="majorHAnsi" w:hAnsiTheme="majorHAnsi" w:cstheme="minorHAnsi"/>
                <w:sz w:val="24"/>
                <w:szCs w:val="28"/>
              </w:rPr>
            </w:pPr>
            <w:r w:rsidRPr="00396A83">
              <w:rPr>
                <w:rFonts w:asciiTheme="majorHAnsi" w:hAnsiTheme="majorHAnsi" w:cstheme="minorHAnsi"/>
                <w:sz w:val="24"/>
                <w:szCs w:val="28"/>
              </w:rPr>
              <w:t>200</w:t>
            </w:r>
          </w:p>
        </w:tc>
      </w:tr>
    </w:tbl>
    <w:p w:rsidR="00396A83" w:rsidRDefault="00396A83" w:rsidP="008C07F5">
      <w:pPr>
        <w:tabs>
          <w:tab w:val="left" w:pos="1578"/>
        </w:tabs>
        <w:spacing w:before="22"/>
        <w:jc w:val="center"/>
        <w:rPr>
          <w:rFonts w:asciiTheme="majorHAnsi" w:hAnsiTheme="majorHAnsi" w:cstheme="minorHAnsi"/>
          <w:b/>
          <w:sz w:val="32"/>
          <w:szCs w:val="28"/>
          <w:u w:val="single"/>
        </w:rPr>
      </w:pPr>
    </w:p>
    <w:p w:rsidR="00396A83" w:rsidRPr="00396A83" w:rsidRDefault="00396A83" w:rsidP="00396A83">
      <w:pPr>
        <w:tabs>
          <w:tab w:val="left" w:pos="1578"/>
        </w:tabs>
        <w:spacing w:before="22"/>
        <w:rPr>
          <w:rFonts w:asciiTheme="majorHAnsi" w:hAnsiTheme="majorHAnsi" w:cstheme="minorHAnsi"/>
          <w:b/>
          <w:sz w:val="32"/>
          <w:szCs w:val="28"/>
          <w:u w:val="single"/>
        </w:rPr>
      </w:pPr>
      <w:r w:rsidRPr="00396A83">
        <w:rPr>
          <w:rFonts w:asciiTheme="majorHAnsi" w:hAnsiTheme="majorHAnsi" w:cstheme="minorHAnsi"/>
          <w:b/>
          <w:sz w:val="32"/>
          <w:szCs w:val="28"/>
          <w:u w:val="single"/>
        </w:rPr>
        <w:t xml:space="preserve">Solution: </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From the given frequency distribution, </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We have, </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The upper boundary of the highest class,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𝑈</w:t>
      </w:r>
      <w:r w:rsidRPr="00396A83">
        <w:rPr>
          <w:rFonts w:cstheme="minorHAnsi"/>
          <w:sz w:val="28"/>
          <w:szCs w:val="28"/>
        </w:rPr>
        <w:t xml:space="preserve"> = </w:t>
      </w:r>
      <w:r w:rsidRPr="00396A83">
        <w:rPr>
          <w:rFonts w:ascii="Cambria Math" w:hAnsi="Cambria Math" w:cstheme="minorHAnsi"/>
          <w:sz w:val="28"/>
          <w:szCs w:val="28"/>
        </w:rPr>
        <w:t>𝑇𝐾</w:t>
      </w:r>
      <w:r w:rsidRPr="00396A83">
        <w:rPr>
          <w:rFonts w:cstheme="minorHAnsi"/>
          <w:sz w:val="28"/>
          <w:szCs w:val="28"/>
        </w:rPr>
        <w:t>. 2200</w:t>
      </w:r>
    </w:p>
    <w:p w:rsidR="00396A83" w:rsidRDefault="00396A83" w:rsidP="00396A83">
      <w:pPr>
        <w:tabs>
          <w:tab w:val="left" w:pos="1578"/>
        </w:tabs>
        <w:spacing w:before="22"/>
        <w:rPr>
          <w:rFonts w:cstheme="minorHAnsi"/>
          <w:sz w:val="28"/>
          <w:szCs w:val="28"/>
        </w:rPr>
      </w:pPr>
      <w:r w:rsidRPr="00396A83">
        <w:rPr>
          <w:rFonts w:cstheme="minorHAnsi"/>
          <w:sz w:val="28"/>
          <w:szCs w:val="28"/>
        </w:rPr>
        <w:t xml:space="preserve">And the lowest boundary of the highest class,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 </w:t>
      </w:r>
      <w:r w:rsidRPr="00396A83">
        <w:rPr>
          <w:rFonts w:ascii="Cambria Math" w:hAnsi="Cambria Math" w:cstheme="minorHAnsi"/>
          <w:sz w:val="28"/>
          <w:szCs w:val="28"/>
        </w:rPr>
        <w:t>𝑇𝐾</w:t>
      </w:r>
      <w:r w:rsidRPr="00396A83">
        <w:rPr>
          <w:rFonts w:cstheme="minorHAnsi"/>
          <w:sz w:val="28"/>
          <w:szCs w:val="28"/>
        </w:rPr>
        <w:t xml:space="preserve">. 1700 </w:t>
      </w:r>
    </w:p>
    <w:p w:rsidR="00396A83" w:rsidRPr="00E0199E" w:rsidRDefault="00396A83" w:rsidP="00396A83">
      <w:pPr>
        <w:tabs>
          <w:tab w:val="left" w:pos="1578"/>
        </w:tabs>
        <w:spacing w:before="22"/>
        <w:rPr>
          <w:rFonts w:cstheme="minorHAnsi"/>
          <w:sz w:val="28"/>
          <w:szCs w:val="28"/>
        </w:rPr>
      </w:pPr>
      <w:r w:rsidRPr="00396A83">
        <w:rPr>
          <w:rFonts w:cstheme="minorHAnsi"/>
          <w:sz w:val="28"/>
          <w:szCs w:val="28"/>
        </w:rPr>
        <w:t xml:space="preserve">Then Range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𝑈</w:t>
      </w:r>
      <w:r w:rsidRPr="00396A83">
        <w:rPr>
          <w:rFonts w:cstheme="minorHAnsi"/>
          <w:sz w:val="28"/>
          <w:szCs w:val="28"/>
        </w:rPr>
        <w:t xml:space="preserve"> − </w:t>
      </w:r>
      <w:r w:rsidRPr="00396A83">
        <w:rPr>
          <w:rFonts w:ascii="Cambria Math" w:hAnsi="Cambria Math" w:cstheme="minorHAnsi"/>
          <w:sz w:val="28"/>
          <w:szCs w:val="28"/>
        </w:rPr>
        <w:t>𝑋</w:t>
      </w:r>
      <w:r w:rsidRPr="00396A83">
        <w:rPr>
          <w:rFonts w:cstheme="minorHAnsi"/>
          <w:sz w:val="28"/>
          <w:szCs w:val="28"/>
        </w:rPr>
        <w:t xml:space="preserve"> </w:t>
      </w:r>
      <w:r w:rsidRPr="00396A83">
        <w:rPr>
          <w:rFonts w:ascii="Cambria Math" w:hAnsi="Cambria Math" w:cstheme="minorHAnsi"/>
          <w:sz w:val="28"/>
          <w:szCs w:val="28"/>
        </w:rPr>
        <w:t>𝐿</w:t>
      </w:r>
      <w:r w:rsidRPr="00396A83">
        <w:rPr>
          <w:rFonts w:cstheme="minorHAnsi"/>
          <w:sz w:val="28"/>
          <w:szCs w:val="28"/>
        </w:rPr>
        <w:t xml:space="preserve"> = </w:t>
      </w:r>
      <w:r w:rsidRPr="00396A83">
        <w:rPr>
          <w:rFonts w:ascii="Cambria Math" w:hAnsi="Cambria Math" w:cstheme="minorHAnsi"/>
          <w:sz w:val="28"/>
          <w:szCs w:val="28"/>
        </w:rPr>
        <w:t>𝑇𝐾</w:t>
      </w:r>
      <w:r w:rsidRPr="00396A83">
        <w:rPr>
          <w:rFonts w:cstheme="minorHAnsi"/>
          <w:sz w:val="28"/>
          <w:szCs w:val="28"/>
        </w:rPr>
        <w:t xml:space="preserve">. </w:t>
      </w:r>
      <w:proofErr w:type="gramStart"/>
      <w:r w:rsidRPr="00396A83">
        <w:rPr>
          <w:rFonts w:cstheme="minorHAnsi"/>
          <w:sz w:val="28"/>
          <w:szCs w:val="28"/>
        </w:rPr>
        <w:t xml:space="preserve">2200 − </w:t>
      </w:r>
      <w:r w:rsidRPr="00396A83">
        <w:rPr>
          <w:rFonts w:ascii="Cambria Math" w:hAnsi="Cambria Math" w:cstheme="minorHAnsi"/>
          <w:sz w:val="28"/>
          <w:szCs w:val="28"/>
        </w:rPr>
        <w:t>𝑇𝐾</w:t>
      </w:r>
      <w:r w:rsidRPr="00396A83">
        <w:rPr>
          <w:rFonts w:cstheme="minorHAnsi"/>
          <w:sz w:val="28"/>
          <w:szCs w:val="28"/>
        </w:rPr>
        <w:t>.</w:t>
      </w:r>
      <w:proofErr w:type="gramEnd"/>
      <w:r w:rsidRPr="00396A83">
        <w:rPr>
          <w:rFonts w:cstheme="minorHAnsi"/>
          <w:sz w:val="28"/>
          <w:szCs w:val="28"/>
        </w:rPr>
        <w:t xml:space="preserve"> 1700 = </w:t>
      </w:r>
      <w:r w:rsidRPr="00396A83">
        <w:rPr>
          <w:rFonts w:ascii="Cambria Math" w:hAnsi="Cambria Math" w:cstheme="minorHAnsi"/>
          <w:sz w:val="28"/>
          <w:szCs w:val="28"/>
        </w:rPr>
        <w:t>𝑇𝐾</w:t>
      </w:r>
      <w:r w:rsidRPr="00396A83">
        <w:rPr>
          <w:rFonts w:cstheme="minorHAnsi"/>
          <w:sz w:val="28"/>
          <w:szCs w:val="28"/>
        </w:rPr>
        <w:t>. 500</w:t>
      </w:r>
    </w:p>
    <w:p w:rsidR="00E0199E" w:rsidRDefault="00E0199E" w:rsidP="00E0199E">
      <w:pPr>
        <w:tabs>
          <w:tab w:val="left" w:pos="1578"/>
        </w:tabs>
        <w:spacing w:before="22"/>
        <w:rPr>
          <w:rFonts w:asciiTheme="majorHAnsi" w:hAnsiTheme="majorHAnsi"/>
          <w:b/>
          <w:sz w:val="32"/>
          <w:szCs w:val="32"/>
        </w:rPr>
      </w:pPr>
    </w:p>
    <w:p w:rsidR="00E0199E" w:rsidRDefault="00E0199E" w:rsidP="00E0199E">
      <w:pPr>
        <w:tabs>
          <w:tab w:val="left" w:pos="1578"/>
        </w:tabs>
        <w:spacing w:before="22"/>
        <w:rPr>
          <w:rFonts w:asciiTheme="majorHAnsi" w:hAnsiTheme="majorHAnsi"/>
          <w:b/>
          <w:sz w:val="32"/>
          <w:szCs w:val="32"/>
        </w:rPr>
      </w:pPr>
    </w:p>
    <w:p w:rsidR="00E71770" w:rsidRDefault="00E71770" w:rsidP="008A34C5">
      <w:pPr>
        <w:tabs>
          <w:tab w:val="left" w:pos="1578"/>
        </w:tabs>
        <w:spacing w:before="22"/>
        <w:rPr>
          <w:rFonts w:asciiTheme="majorHAnsi" w:eastAsia="Arial" w:hAnsiTheme="majorHAnsi"/>
          <w:b/>
          <w:sz w:val="32"/>
          <w:szCs w:val="32"/>
        </w:rPr>
      </w:pPr>
    </w:p>
    <w:p w:rsidR="00302FC4" w:rsidRDefault="00302FC4"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Quartile Range</w:t>
      </w:r>
      <w:r w:rsidRPr="00A066B2">
        <w:rPr>
          <w:rFonts w:asciiTheme="majorHAnsi" w:eastAsia="Arial" w:hAnsiTheme="majorHAnsi"/>
          <w:b/>
          <w:sz w:val="32"/>
          <w:szCs w:val="32"/>
          <w:u w:val="single"/>
        </w:rPr>
        <w:t>:</w:t>
      </w: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The quartile range is a measure of where the “middle fifty” is in a data set. Where a range is a measure of where the beginning and end are in a set, an interquartile range is a measure of where the bulk of the values lie. That’s why it’s preferred over many other measures of spread when reporting things like school performance or SAT scores.</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The interquartile range formula is the first quartile subtracted from the third quartile:</w:t>
      </w: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IQR = Q3 – Q1.</w:t>
      </w:r>
    </w:p>
    <w:p w:rsidR="000544E5" w:rsidRDefault="000544E5"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Example:</w:t>
      </w:r>
    </w:p>
    <w:p w:rsidR="000544E5" w:rsidRPr="000544E5" w:rsidRDefault="000544E5" w:rsidP="000544E5">
      <w:pPr>
        <w:shd w:val="clear" w:color="auto" w:fill="FFFFFF"/>
        <w:spacing w:after="225" w:line="240" w:lineRule="auto"/>
        <w:textAlignment w:val="baseline"/>
        <w:rPr>
          <w:rFonts w:eastAsia="Times New Roman" w:cstheme="minorHAnsi"/>
          <w:color w:val="000000" w:themeColor="text1"/>
          <w:sz w:val="24"/>
          <w:szCs w:val="20"/>
          <w:lang w:val="en-US"/>
        </w:rPr>
      </w:pPr>
      <w:r w:rsidRPr="000544E5">
        <w:rPr>
          <w:rFonts w:eastAsia="Times New Roman" w:cstheme="minorHAnsi"/>
          <w:color w:val="000000" w:themeColor="text1"/>
          <w:sz w:val="24"/>
          <w:szCs w:val="20"/>
          <w:lang w:val="en-US"/>
        </w:rPr>
        <w:t xml:space="preserve">Find the IQR for the following data set: 3, 5, 7, 8, 9, 11, 15, 16, 20, </w:t>
      </w:r>
      <w:proofErr w:type="gramStart"/>
      <w:r w:rsidRPr="000544E5">
        <w:rPr>
          <w:rFonts w:eastAsia="Times New Roman" w:cstheme="minorHAnsi"/>
          <w:color w:val="000000" w:themeColor="text1"/>
          <w:sz w:val="24"/>
          <w:szCs w:val="20"/>
          <w:lang w:val="en-US"/>
        </w:rPr>
        <w:t>21</w:t>
      </w:r>
      <w:proofErr w:type="gramEnd"/>
      <w:r w:rsidRPr="000544E5">
        <w:rPr>
          <w:rFonts w:eastAsia="Times New Roman" w:cstheme="minorHAnsi"/>
          <w:color w:val="000000" w:themeColor="text1"/>
          <w:sz w:val="24"/>
          <w:szCs w:val="20"/>
          <w:lang w:val="en-US"/>
        </w:rPr>
        <w:t>.</w:t>
      </w:r>
    </w:p>
    <w:p w:rsidR="000544E5" w:rsidRPr="000544E5" w:rsidRDefault="000544E5" w:rsidP="000544E5">
      <w:pPr>
        <w:numPr>
          <w:ilvl w:val="0"/>
          <w:numId w:val="15"/>
        </w:numPr>
        <w:shd w:val="clear" w:color="auto" w:fill="FFFFFF"/>
        <w:spacing w:after="0" w:line="240" w:lineRule="auto"/>
        <w:ind w:left="450"/>
        <w:textAlignment w:val="baseline"/>
        <w:rPr>
          <w:rFonts w:eastAsia="Times New Roman" w:cstheme="minorHAnsi"/>
          <w:color w:val="000000" w:themeColor="text1"/>
          <w:sz w:val="24"/>
          <w:szCs w:val="20"/>
          <w:lang w:val="en-US"/>
        </w:rPr>
      </w:pPr>
      <w:r w:rsidRPr="000544E5">
        <w:rPr>
          <w:rFonts w:eastAsia="Times New Roman" w:cstheme="minorHAnsi"/>
          <w:color w:val="000000" w:themeColor="text1"/>
          <w:sz w:val="24"/>
          <w:szCs w:val="20"/>
          <w:bdr w:val="none" w:sz="0" w:space="0" w:color="auto" w:frame="1"/>
          <w:lang w:val="en-US"/>
        </w:rPr>
        <w:t>Step 1: </w:t>
      </w:r>
      <w:r w:rsidRPr="000544E5">
        <w:rPr>
          <w:rFonts w:eastAsia="Times New Roman" w:cstheme="minorHAnsi"/>
          <w:b/>
          <w:bCs/>
          <w:color w:val="000000" w:themeColor="text1"/>
          <w:sz w:val="24"/>
          <w:szCs w:val="20"/>
          <w:bdr w:val="none" w:sz="0" w:space="0" w:color="auto" w:frame="1"/>
          <w:lang w:val="en-US"/>
        </w:rPr>
        <w:t>Put the numbers in order</w:t>
      </w:r>
      <w:r w:rsidRPr="000544E5">
        <w:rPr>
          <w:rFonts w:eastAsia="Times New Roman" w:cstheme="minorHAnsi"/>
          <w:color w:val="000000" w:themeColor="text1"/>
          <w:sz w:val="24"/>
          <w:szCs w:val="20"/>
          <w:lang w:val="en-US"/>
        </w:rPr>
        <w:t>.</w:t>
      </w:r>
      <w:r w:rsidRPr="000544E5">
        <w:rPr>
          <w:rFonts w:eastAsia="Times New Roman" w:cstheme="minorHAnsi"/>
          <w:color w:val="000000" w:themeColor="text1"/>
          <w:sz w:val="24"/>
          <w:szCs w:val="20"/>
          <w:lang w:val="en-US"/>
        </w:rPr>
        <w:br/>
        <w:t>3, 5, 7, 8, 9, 11, 15, 16, 20, 21.</w:t>
      </w:r>
    </w:p>
    <w:p w:rsidR="000544E5" w:rsidRPr="000544E5" w:rsidRDefault="000544E5" w:rsidP="000544E5">
      <w:pPr>
        <w:numPr>
          <w:ilvl w:val="0"/>
          <w:numId w:val="15"/>
        </w:numPr>
        <w:shd w:val="clear" w:color="auto" w:fill="FFFFFF"/>
        <w:spacing w:after="0" w:line="240" w:lineRule="auto"/>
        <w:ind w:left="450"/>
        <w:textAlignment w:val="baseline"/>
        <w:rPr>
          <w:rFonts w:eastAsia="Times New Roman" w:cstheme="minorHAnsi"/>
          <w:color w:val="000000" w:themeColor="text1"/>
          <w:sz w:val="24"/>
          <w:szCs w:val="20"/>
          <w:lang w:val="en-US"/>
        </w:rPr>
      </w:pPr>
      <w:r w:rsidRPr="000544E5">
        <w:rPr>
          <w:rFonts w:eastAsia="Times New Roman" w:cstheme="minorHAnsi"/>
          <w:color w:val="000000" w:themeColor="text1"/>
          <w:sz w:val="24"/>
          <w:szCs w:val="20"/>
          <w:bdr w:val="none" w:sz="0" w:space="0" w:color="auto" w:frame="1"/>
          <w:lang w:val="en-US"/>
        </w:rPr>
        <w:t>Step 2: </w:t>
      </w:r>
      <w:r w:rsidRPr="000544E5">
        <w:rPr>
          <w:rFonts w:eastAsia="Times New Roman" w:cstheme="minorHAnsi"/>
          <w:b/>
          <w:bCs/>
          <w:color w:val="000000" w:themeColor="text1"/>
          <w:sz w:val="24"/>
          <w:szCs w:val="20"/>
          <w:bdr w:val="none" w:sz="0" w:space="0" w:color="auto" w:frame="1"/>
          <w:lang w:val="en-US"/>
        </w:rPr>
        <w:t>Make a mark in the center of the data</w:t>
      </w:r>
      <w:proofErr w:type="gramStart"/>
      <w:r w:rsidRPr="000544E5">
        <w:rPr>
          <w:rFonts w:eastAsia="Times New Roman" w:cstheme="minorHAnsi"/>
          <w:color w:val="000000" w:themeColor="text1"/>
          <w:sz w:val="24"/>
          <w:szCs w:val="20"/>
          <w:lang w:val="en-US"/>
        </w:rPr>
        <w:t>:</w:t>
      </w:r>
      <w:proofErr w:type="gramEnd"/>
      <w:r w:rsidRPr="000544E5">
        <w:rPr>
          <w:rFonts w:eastAsia="Times New Roman" w:cstheme="minorHAnsi"/>
          <w:color w:val="000000" w:themeColor="text1"/>
          <w:sz w:val="24"/>
          <w:szCs w:val="20"/>
          <w:lang w:val="en-US"/>
        </w:rPr>
        <w:br/>
        <w:t>3, 5, 7, 8, 9, </w:t>
      </w:r>
      <w:r w:rsidRPr="000544E5">
        <w:rPr>
          <w:rFonts w:eastAsia="Times New Roman" w:cstheme="minorHAnsi"/>
          <w:b/>
          <w:bCs/>
          <w:color w:val="000000" w:themeColor="text1"/>
          <w:sz w:val="24"/>
          <w:szCs w:val="20"/>
          <w:bdr w:val="none" w:sz="0" w:space="0" w:color="auto" w:frame="1"/>
          <w:lang w:val="en-US"/>
        </w:rPr>
        <w:t>|</w:t>
      </w:r>
      <w:r w:rsidRPr="000544E5">
        <w:rPr>
          <w:rFonts w:eastAsia="Times New Roman" w:cstheme="minorHAnsi"/>
          <w:color w:val="000000" w:themeColor="text1"/>
          <w:sz w:val="24"/>
          <w:szCs w:val="20"/>
          <w:lang w:val="en-US"/>
        </w:rPr>
        <w:t> 11, 15, 16, 20, 21.</w:t>
      </w:r>
    </w:p>
    <w:p w:rsidR="000544E5" w:rsidRPr="000544E5" w:rsidRDefault="000544E5" w:rsidP="000544E5">
      <w:pPr>
        <w:numPr>
          <w:ilvl w:val="0"/>
          <w:numId w:val="15"/>
        </w:numPr>
        <w:shd w:val="clear" w:color="auto" w:fill="FFFFFF"/>
        <w:spacing w:after="0" w:line="240" w:lineRule="auto"/>
        <w:ind w:left="450"/>
        <w:textAlignment w:val="baseline"/>
        <w:rPr>
          <w:rFonts w:eastAsia="Times New Roman" w:cstheme="minorHAnsi"/>
          <w:color w:val="000000" w:themeColor="text1"/>
          <w:sz w:val="24"/>
          <w:szCs w:val="20"/>
          <w:lang w:val="en-US"/>
        </w:rPr>
      </w:pPr>
      <w:r w:rsidRPr="000544E5">
        <w:rPr>
          <w:rFonts w:eastAsia="Times New Roman" w:cstheme="minorHAnsi"/>
          <w:color w:val="000000" w:themeColor="text1"/>
          <w:sz w:val="24"/>
          <w:szCs w:val="20"/>
          <w:bdr w:val="none" w:sz="0" w:space="0" w:color="auto" w:frame="1"/>
          <w:lang w:val="en-US"/>
        </w:rPr>
        <w:t>Step 3: </w:t>
      </w:r>
      <w:r w:rsidRPr="000544E5">
        <w:rPr>
          <w:rFonts w:eastAsia="Times New Roman" w:cstheme="minorHAnsi"/>
          <w:b/>
          <w:bCs/>
          <w:color w:val="000000" w:themeColor="text1"/>
          <w:sz w:val="24"/>
          <w:szCs w:val="20"/>
          <w:bdr w:val="none" w:sz="0" w:space="0" w:color="auto" w:frame="1"/>
          <w:lang w:val="en-US"/>
        </w:rPr>
        <w:t>Place parentheses around the numbers above and below the mark you made in Step 2–it makes Q1 and Q3 easier to spot.</w:t>
      </w:r>
      <w:r w:rsidRPr="000544E5">
        <w:rPr>
          <w:rFonts w:eastAsia="Times New Roman" w:cstheme="minorHAnsi"/>
          <w:color w:val="000000" w:themeColor="text1"/>
          <w:sz w:val="24"/>
          <w:szCs w:val="20"/>
          <w:lang w:val="en-US"/>
        </w:rPr>
        <w:br/>
        <w:t>(3, 5, 7, 8, 9), </w:t>
      </w:r>
      <w:r w:rsidRPr="000544E5">
        <w:rPr>
          <w:rFonts w:eastAsia="Times New Roman" w:cstheme="minorHAnsi"/>
          <w:b/>
          <w:bCs/>
          <w:color w:val="000000" w:themeColor="text1"/>
          <w:sz w:val="24"/>
          <w:szCs w:val="20"/>
          <w:bdr w:val="none" w:sz="0" w:space="0" w:color="auto" w:frame="1"/>
          <w:lang w:val="en-US"/>
        </w:rPr>
        <w:t>|</w:t>
      </w:r>
      <w:r w:rsidRPr="000544E5">
        <w:rPr>
          <w:rFonts w:eastAsia="Times New Roman" w:cstheme="minorHAnsi"/>
          <w:color w:val="000000" w:themeColor="text1"/>
          <w:sz w:val="24"/>
          <w:szCs w:val="20"/>
          <w:lang w:val="en-US"/>
        </w:rPr>
        <w:t xml:space="preserve"> (11, 15, 16, 20, </w:t>
      </w:r>
      <w:proofErr w:type="gramStart"/>
      <w:r w:rsidRPr="000544E5">
        <w:rPr>
          <w:rFonts w:eastAsia="Times New Roman" w:cstheme="minorHAnsi"/>
          <w:color w:val="000000" w:themeColor="text1"/>
          <w:sz w:val="24"/>
          <w:szCs w:val="20"/>
          <w:lang w:val="en-US"/>
        </w:rPr>
        <w:t>21</w:t>
      </w:r>
      <w:proofErr w:type="gramEnd"/>
      <w:r w:rsidRPr="000544E5">
        <w:rPr>
          <w:rFonts w:eastAsia="Times New Roman" w:cstheme="minorHAnsi"/>
          <w:color w:val="000000" w:themeColor="text1"/>
          <w:sz w:val="24"/>
          <w:szCs w:val="20"/>
          <w:lang w:val="en-US"/>
        </w:rPr>
        <w:t>).</w:t>
      </w:r>
    </w:p>
    <w:p w:rsidR="000544E5" w:rsidRPr="000544E5" w:rsidRDefault="000544E5" w:rsidP="000544E5">
      <w:pPr>
        <w:numPr>
          <w:ilvl w:val="0"/>
          <w:numId w:val="15"/>
        </w:numPr>
        <w:shd w:val="clear" w:color="auto" w:fill="FFFFFF"/>
        <w:spacing w:after="0" w:line="240" w:lineRule="auto"/>
        <w:ind w:left="450"/>
        <w:textAlignment w:val="baseline"/>
        <w:rPr>
          <w:rFonts w:eastAsia="Times New Roman" w:cstheme="minorHAnsi"/>
          <w:color w:val="000000" w:themeColor="text1"/>
          <w:sz w:val="24"/>
          <w:szCs w:val="20"/>
          <w:lang w:val="en-US"/>
        </w:rPr>
      </w:pPr>
      <w:r w:rsidRPr="000544E5">
        <w:rPr>
          <w:rFonts w:eastAsia="Times New Roman" w:cstheme="minorHAnsi"/>
          <w:color w:val="000000" w:themeColor="text1"/>
          <w:sz w:val="24"/>
          <w:szCs w:val="20"/>
          <w:bdr w:val="none" w:sz="0" w:space="0" w:color="auto" w:frame="1"/>
          <w:lang w:val="en-US"/>
        </w:rPr>
        <w:t>Step 4: </w:t>
      </w:r>
      <w:r w:rsidRPr="000544E5">
        <w:rPr>
          <w:rFonts w:eastAsia="Times New Roman" w:cstheme="minorHAnsi"/>
          <w:b/>
          <w:bCs/>
          <w:color w:val="000000" w:themeColor="text1"/>
          <w:sz w:val="24"/>
          <w:szCs w:val="20"/>
          <w:bdr w:val="none" w:sz="0" w:space="0" w:color="auto" w:frame="1"/>
          <w:lang w:val="en-US"/>
        </w:rPr>
        <w:t>Find Q1 and Q3</w:t>
      </w:r>
      <w:r w:rsidRPr="000544E5">
        <w:rPr>
          <w:rFonts w:eastAsia="Times New Roman" w:cstheme="minorHAnsi"/>
          <w:color w:val="000000" w:themeColor="text1"/>
          <w:sz w:val="24"/>
          <w:szCs w:val="20"/>
          <w:lang w:val="en-US"/>
        </w:rPr>
        <w:br/>
        <w:t>Q1 is the median (the middle) of the lower half of the data, and Q3 is the median (the middle) of the upper half of the data.</w:t>
      </w:r>
      <w:r w:rsidRPr="000544E5">
        <w:rPr>
          <w:rFonts w:eastAsia="Times New Roman" w:cstheme="minorHAnsi"/>
          <w:color w:val="000000" w:themeColor="text1"/>
          <w:sz w:val="24"/>
          <w:szCs w:val="20"/>
          <w:lang w:val="en-US"/>
        </w:rPr>
        <w:br/>
        <w:t>(3, 5, </w:t>
      </w:r>
      <w:r w:rsidRPr="000544E5">
        <w:rPr>
          <w:rFonts w:eastAsia="Times New Roman" w:cstheme="minorHAnsi"/>
          <w:b/>
          <w:bCs/>
          <w:color w:val="000000" w:themeColor="text1"/>
          <w:sz w:val="24"/>
          <w:szCs w:val="20"/>
          <w:bdr w:val="none" w:sz="0" w:space="0" w:color="auto" w:frame="1"/>
          <w:lang w:val="en-US"/>
        </w:rPr>
        <w:t>7</w:t>
      </w:r>
      <w:r w:rsidRPr="000544E5">
        <w:rPr>
          <w:rFonts w:eastAsia="Times New Roman" w:cstheme="minorHAnsi"/>
          <w:color w:val="000000" w:themeColor="text1"/>
          <w:sz w:val="24"/>
          <w:szCs w:val="20"/>
          <w:lang w:val="en-US"/>
        </w:rPr>
        <w:t>, 8, 9), </w:t>
      </w:r>
      <w:r w:rsidRPr="000544E5">
        <w:rPr>
          <w:rFonts w:eastAsia="Times New Roman" w:cstheme="minorHAnsi"/>
          <w:b/>
          <w:bCs/>
          <w:color w:val="000000" w:themeColor="text1"/>
          <w:sz w:val="24"/>
          <w:szCs w:val="20"/>
          <w:bdr w:val="none" w:sz="0" w:space="0" w:color="auto" w:frame="1"/>
          <w:lang w:val="en-US"/>
        </w:rPr>
        <w:t>|</w:t>
      </w:r>
      <w:r w:rsidRPr="000544E5">
        <w:rPr>
          <w:rFonts w:eastAsia="Times New Roman" w:cstheme="minorHAnsi"/>
          <w:color w:val="000000" w:themeColor="text1"/>
          <w:sz w:val="24"/>
          <w:szCs w:val="20"/>
          <w:lang w:val="en-US"/>
        </w:rPr>
        <w:t> (11, 15, </w:t>
      </w:r>
      <w:r w:rsidRPr="000544E5">
        <w:rPr>
          <w:rFonts w:eastAsia="Times New Roman" w:cstheme="minorHAnsi"/>
          <w:b/>
          <w:bCs/>
          <w:color w:val="000000" w:themeColor="text1"/>
          <w:sz w:val="24"/>
          <w:szCs w:val="20"/>
          <w:bdr w:val="none" w:sz="0" w:space="0" w:color="auto" w:frame="1"/>
          <w:lang w:val="en-US"/>
        </w:rPr>
        <w:t>16,</w:t>
      </w:r>
      <w:r w:rsidRPr="000544E5">
        <w:rPr>
          <w:rFonts w:eastAsia="Times New Roman" w:cstheme="minorHAnsi"/>
          <w:color w:val="000000" w:themeColor="text1"/>
          <w:sz w:val="24"/>
          <w:szCs w:val="20"/>
          <w:lang w:val="en-US"/>
        </w:rPr>
        <w:t xml:space="preserve"> 20, </w:t>
      </w:r>
      <w:proofErr w:type="gramStart"/>
      <w:r w:rsidRPr="000544E5">
        <w:rPr>
          <w:rFonts w:eastAsia="Times New Roman" w:cstheme="minorHAnsi"/>
          <w:color w:val="000000" w:themeColor="text1"/>
          <w:sz w:val="24"/>
          <w:szCs w:val="20"/>
          <w:lang w:val="en-US"/>
        </w:rPr>
        <w:t>21</w:t>
      </w:r>
      <w:proofErr w:type="gramEnd"/>
      <w:r w:rsidRPr="000544E5">
        <w:rPr>
          <w:rFonts w:eastAsia="Times New Roman" w:cstheme="minorHAnsi"/>
          <w:color w:val="000000" w:themeColor="text1"/>
          <w:sz w:val="24"/>
          <w:szCs w:val="20"/>
          <w:lang w:val="en-US"/>
        </w:rPr>
        <w:t>). Q1 = 7 and Q3 = 16.</w:t>
      </w:r>
    </w:p>
    <w:p w:rsidR="000544E5" w:rsidRPr="000544E5" w:rsidRDefault="000544E5" w:rsidP="000544E5">
      <w:pPr>
        <w:numPr>
          <w:ilvl w:val="0"/>
          <w:numId w:val="15"/>
        </w:numPr>
        <w:shd w:val="clear" w:color="auto" w:fill="FFFFFF"/>
        <w:spacing w:after="0" w:line="240" w:lineRule="auto"/>
        <w:ind w:left="450"/>
        <w:textAlignment w:val="baseline"/>
        <w:rPr>
          <w:rFonts w:eastAsia="Times New Roman" w:cstheme="minorHAnsi"/>
          <w:color w:val="000000" w:themeColor="text1"/>
          <w:sz w:val="24"/>
          <w:szCs w:val="20"/>
          <w:lang w:val="en-US"/>
        </w:rPr>
      </w:pPr>
      <w:r w:rsidRPr="000544E5">
        <w:rPr>
          <w:rFonts w:eastAsia="Times New Roman" w:cstheme="minorHAnsi"/>
          <w:color w:val="000000" w:themeColor="text1"/>
          <w:sz w:val="24"/>
          <w:szCs w:val="20"/>
          <w:bdr w:val="none" w:sz="0" w:space="0" w:color="auto" w:frame="1"/>
          <w:lang w:val="en-US"/>
        </w:rPr>
        <w:t>Step 5: </w:t>
      </w:r>
      <w:r w:rsidRPr="000544E5">
        <w:rPr>
          <w:rFonts w:eastAsia="Times New Roman" w:cstheme="minorHAnsi"/>
          <w:b/>
          <w:bCs/>
          <w:color w:val="000000" w:themeColor="text1"/>
          <w:sz w:val="24"/>
          <w:szCs w:val="20"/>
          <w:bdr w:val="none" w:sz="0" w:space="0" w:color="auto" w:frame="1"/>
          <w:lang w:val="en-US"/>
        </w:rPr>
        <w:t>Subtract Q1 from Q3</w:t>
      </w:r>
      <w:r w:rsidRPr="000544E5">
        <w:rPr>
          <w:rFonts w:eastAsia="Times New Roman" w:cstheme="minorHAnsi"/>
          <w:color w:val="000000" w:themeColor="text1"/>
          <w:sz w:val="24"/>
          <w:szCs w:val="20"/>
          <w:lang w:val="en-US"/>
        </w:rPr>
        <w:t>.</w:t>
      </w:r>
      <w:r w:rsidRPr="000544E5">
        <w:rPr>
          <w:rFonts w:eastAsia="Times New Roman" w:cstheme="minorHAnsi"/>
          <w:color w:val="000000" w:themeColor="text1"/>
          <w:sz w:val="24"/>
          <w:szCs w:val="20"/>
          <w:lang w:val="en-US"/>
        </w:rPr>
        <w:br/>
        <w:t>16 – 7 = 9.</w:t>
      </w:r>
      <w:r w:rsidRPr="000544E5">
        <w:rPr>
          <w:rFonts w:eastAsia="Times New Roman" w:cstheme="minorHAnsi"/>
          <w:color w:val="000000" w:themeColor="text1"/>
          <w:sz w:val="24"/>
          <w:szCs w:val="20"/>
          <w:lang w:val="en-US"/>
        </w:rPr>
        <w:br/>
      </w:r>
    </w:p>
    <w:p w:rsidR="000544E5" w:rsidRPr="000544E5" w:rsidRDefault="000544E5" w:rsidP="000544E5">
      <w:pPr>
        <w:shd w:val="clear" w:color="auto" w:fill="FFFFFF"/>
        <w:spacing w:after="0" w:line="240" w:lineRule="auto"/>
        <w:ind w:left="450"/>
        <w:textAlignment w:val="baseline"/>
        <w:rPr>
          <w:rFonts w:eastAsia="Times New Roman" w:cstheme="minorHAnsi"/>
          <w:color w:val="000000" w:themeColor="text1"/>
          <w:sz w:val="24"/>
          <w:szCs w:val="20"/>
          <w:lang w:val="en-US"/>
        </w:rPr>
      </w:pPr>
      <w:r w:rsidRPr="000544E5">
        <w:rPr>
          <w:rFonts w:eastAsia="Times New Roman" w:cstheme="minorHAnsi"/>
          <w:iCs/>
          <w:color w:val="000000" w:themeColor="text1"/>
          <w:sz w:val="24"/>
          <w:szCs w:val="20"/>
          <w:bdr w:val="none" w:sz="0" w:space="0" w:color="auto" w:frame="1"/>
          <w:lang w:val="en-US"/>
        </w:rPr>
        <w:t>9 IS IQR</w:t>
      </w:r>
      <w:r w:rsidRPr="000544E5">
        <w:rPr>
          <w:rFonts w:eastAsia="Times New Roman" w:cstheme="minorHAnsi"/>
          <w:color w:val="000000" w:themeColor="text1"/>
          <w:sz w:val="24"/>
          <w:szCs w:val="20"/>
          <w:lang w:val="en-US"/>
        </w:rPr>
        <w:t>.</w:t>
      </w:r>
    </w:p>
    <w:p w:rsidR="000544E5" w:rsidRPr="00A066B2" w:rsidRDefault="000544E5" w:rsidP="008A34C5">
      <w:pPr>
        <w:tabs>
          <w:tab w:val="left" w:pos="1578"/>
        </w:tabs>
        <w:spacing w:before="22"/>
        <w:rPr>
          <w:rFonts w:asciiTheme="majorHAnsi" w:eastAsia="Arial" w:hAnsiTheme="majorHAnsi"/>
          <w:b/>
          <w:sz w:val="32"/>
          <w:szCs w:val="32"/>
          <w:u w:val="single"/>
        </w:rPr>
      </w:pPr>
    </w:p>
    <w:p w:rsidR="00E71770" w:rsidRPr="00A066B2" w:rsidRDefault="00E71770" w:rsidP="008A34C5">
      <w:pPr>
        <w:tabs>
          <w:tab w:val="left" w:pos="1578"/>
        </w:tabs>
        <w:spacing w:before="22"/>
        <w:rPr>
          <w:rFonts w:asciiTheme="majorHAnsi" w:eastAsia="Arial" w:hAnsiTheme="majorHAnsi"/>
          <w:b/>
          <w:sz w:val="32"/>
          <w:szCs w:val="32"/>
          <w:u w:val="single"/>
        </w:rPr>
      </w:pPr>
    </w:p>
    <w:p w:rsidR="007250AC" w:rsidRDefault="007250AC" w:rsidP="008A34C5">
      <w:pPr>
        <w:tabs>
          <w:tab w:val="left" w:pos="1578"/>
        </w:tabs>
        <w:spacing w:before="22"/>
        <w:rPr>
          <w:rFonts w:asciiTheme="majorHAnsi" w:eastAsia="Arial" w:hAnsiTheme="majorHAnsi"/>
          <w:b/>
          <w:sz w:val="32"/>
          <w:szCs w:val="32"/>
          <w:u w:val="single"/>
        </w:rPr>
      </w:pPr>
    </w:p>
    <w:p w:rsidR="007250AC" w:rsidRDefault="007250AC"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Semi Inter Quartile Range</w:t>
      </w:r>
      <w:r w:rsidRPr="00A066B2">
        <w:rPr>
          <w:rFonts w:asciiTheme="majorHAnsi" w:eastAsia="Arial" w:hAnsiTheme="majorHAnsi"/>
          <w:b/>
          <w:sz w:val="32"/>
          <w:szCs w:val="32"/>
          <w:u w:val="single"/>
        </w:rPr>
        <w:t>:</w:t>
      </w:r>
    </w:p>
    <w:p w:rsidR="004D77F6" w:rsidRDefault="004D77F6" w:rsidP="004D77F6">
      <w:pPr>
        <w:tabs>
          <w:tab w:val="left" w:pos="1578"/>
        </w:tabs>
        <w:spacing w:before="22"/>
        <w:rPr>
          <w:rFonts w:asciiTheme="majorHAnsi" w:eastAsia="Arial" w:hAnsiTheme="majorHAnsi"/>
          <w:sz w:val="28"/>
          <w:szCs w:val="32"/>
        </w:rPr>
      </w:pPr>
      <w:r w:rsidRPr="004D77F6">
        <w:rPr>
          <w:rFonts w:asciiTheme="majorHAnsi" w:eastAsia="Arial" w:hAnsiTheme="majorHAnsi"/>
          <w:sz w:val="28"/>
          <w:szCs w:val="32"/>
        </w:rPr>
        <w:t xml:space="preserve">The semi-interquartile range is defined as the measures of dispersion. Semi interquartile range also is defined as half of the interquartile range. It is computed as one half </w:t>
      </w:r>
      <w:r>
        <w:rPr>
          <w:rFonts w:asciiTheme="majorHAnsi" w:eastAsia="Arial" w:hAnsiTheme="majorHAnsi"/>
          <w:sz w:val="28"/>
          <w:szCs w:val="32"/>
        </w:rPr>
        <w:t xml:space="preserve">of </w:t>
      </w:r>
      <w:r w:rsidRPr="004D77F6">
        <w:rPr>
          <w:rFonts w:asciiTheme="majorHAnsi" w:eastAsia="Arial" w:hAnsiTheme="majorHAnsi"/>
          <w:sz w:val="28"/>
          <w:szCs w:val="32"/>
        </w:rPr>
        <w:t xml:space="preserve">the difference between the 75th percentile (Q3) and the 25th percentile (Q1). The semi-interquartile range is one-half of the difference between the first and third quartiles. </w:t>
      </w:r>
    </w:p>
    <w:p w:rsidR="004D77F6" w:rsidRPr="004D77F6" w:rsidRDefault="004D77F6" w:rsidP="004D77F6">
      <w:pPr>
        <w:tabs>
          <w:tab w:val="left" w:pos="1578"/>
        </w:tabs>
        <w:spacing w:before="22"/>
        <w:rPr>
          <w:rFonts w:asciiTheme="majorHAnsi" w:eastAsia="Arial" w:hAnsiTheme="majorHAnsi"/>
          <w:sz w:val="28"/>
          <w:szCs w:val="32"/>
        </w:rPr>
      </w:pPr>
      <w:r w:rsidRPr="004D77F6">
        <w:rPr>
          <w:rFonts w:asciiTheme="majorHAnsi" w:eastAsia="Arial" w:hAnsiTheme="majorHAnsi"/>
          <w:sz w:val="28"/>
          <w:szCs w:val="32"/>
        </w:rPr>
        <w:t>The Formula for Semi Interquartile Range is</w:t>
      </w:r>
    </w:p>
    <w:p w:rsidR="004D77F6" w:rsidRPr="004D77F6" w:rsidRDefault="004D77F6" w:rsidP="004D77F6">
      <w:pPr>
        <w:tabs>
          <w:tab w:val="left" w:pos="1578"/>
        </w:tabs>
        <w:spacing w:before="22"/>
        <w:rPr>
          <w:rFonts w:asciiTheme="majorHAnsi" w:eastAsia="Arial" w:hAnsiTheme="majorHAnsi"/>
          <w:sz w:val="28"/>
          <w:szCs w:val="32"/>
        </w:rPr>
      </w:pPr>
    </w:p>
    <w:p w:rsidR="004D77F6" w:rsidRPr="004D77F6" w:rsidRDefault="004D77F6" w:rsidP="004D77F6">
      <w:pPr>
        <w:tabs>
          <w:tab w:val="left" w:pos="1578"/>
        </w:tabs>
        <w:spacing w:before="22"/>
        <w:rPr>
          <w:rFonts w:asciiTheme="majorHAnsi" w:eastAsia="Arial" w:hAnsiTheme="majorHAnsi"/>
          <w:sz w:val="28"/>
          <w:szCs w:val="32"/>
        </w:rPr>
      </w:pPr>
      <w:r w:rsidRPr="004D77F6">
        <w:rPr>
          <w:rFonts w:asciiTheme="majorHAnsi" w:eastAsia="Arial" w:hAnsiTheme="majorHAnsi"/>
          <w:sz w:val="28"/>
          <w:szCs w:val="32"/>
        </w:rPr>
        <w:t>Semi Interquartile Range = (Q3– Q1) / 2</w:t>
      </w:r>
    </w:p>
    <w:p w:rsidR="004D77F6" w:rsidRDefault="004D77F6"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Example:</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Find the Quartile Deviation for the following set of data:</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{490, 540, 590, 600, 620, 650, 680, 770, 830, 840, 890, 900}</w:t>
      </w:r>
    </w:p>
    <w:p w:rsidR="009A5DF3" w:rsidRPr="009A5DF3" w:rsidRDefault="009A5DF3" w:rsidP="009A5DF3">
      <w:pPr>
        <w:tabs>
          <w:tab w:val="left" w:pos="1578"/>
        </w:tabs>
        <w:spacing w:before="22"/>
        <w:rPr>
          <w:rFonts w:eastAsia="Arial" w:cstheme="minorHAnsi"/>
          <w:sz w:val="28"/>
          <w:szCs w:val="32"/>
        </w:rPr>
      </w:pP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b/>
          <w:sz w:val="28"/>
          <w:szCs w:val="32"/>
        </w:rPr>
        <w:t>Step 1:</w:t>
      </w:r>
      <w:r w:rsidRPr="009A5DF3">
        <w:rPr>
          <w:rFonts w:eastAsia="Arial" w:cstheme="minorHAnsi"/>
          <w:sz w:val="28"/>
          <w:szCs w:val="32"/>
        </w:rPr>
        <w:t xml:space="preserve"> Find the first quartile, Q1.</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This is the median of the lower half of the set</w:t>
      </w:r>
      <w:r>
        <w:rPr>
          <w:rFonts w:eastAsia="Arial" w:cstheme="minorHAnsi"/>
          <w:sz w:val="28"/>
          <w:szCs w:val="32"/>
        </w:rPr>
        <w:t xml:space="preserve"> {490, 540, 590, 600, 620, </w:t>
      </w:r>
      <w:proofErr w:type="gramStart"/>
      <w:r>
        <w:rPr>
          <w:rFonts w:eastAsia="Arial" w:cstheme="minorHAnsi"/>
          <w:sz w:val="28"/>
          <w:szCs w:val="32"/>
        </w:rPr>
        <w:t>650</w:t>
      </w:r>
      <w:proofErr w:type="gramEnd"/>
      <w:r>
        <w:rPr>
          <w:rFonts w:eastAsia="Arial" w:cstheme="minorHAnsi"/>
          <w:sz w:val="28"/>
          <w:szCs w:val="32"/>
        </w:rPr>
        <w:t>}.</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Q1 = (590 + 600) / 2 = 595.</w:t>
      </w:r>
    </w:p>
    <w:p w:rsidR="009A5DF3" w:rsidRPr="009A5DF3" w:rsidRDefault="009A5DF3" w:rsidP="009A5DF3">
      <w:pPr>
        <w:tabs>
          <w:tab w:val="left" w:pos="1578"/>
        </w:tabs>
        <w:spacing w:before="22"/>
        <w:rPr>
          <w:rFonts w:eastAsia="Arial" w:cstheme="minorHAnsi"/>
          <w:sz w:val="28"/>
          <w:szCs w:val="32"/>
        </w:rPr>
      </w:pP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b/>
          <w:sz w:val="28"/>
          <w:szCs w:val="32"/>
        </w:rPr>
        <w:t>Step 2:</w:t>
      </w:r>
      <w:r w:rsidRPr="009A5DF3">
        <w:rPr>
          <w:rFonts w:eastAsia="Arial" w:cstheme="minorHAnsi"/>
          <w:sz w:val="28"/>
          <w:szCs w:val="32"/>
        </w:rPr>
        <w:t xml:space="preserve"> Find the third quartile, Q3.</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 xml:space="preserve">This is the median of the upper half of the set {680, 770, 830, 840, 890, </w:t>
      </w:r>
      <w:proofErr w:type="gramStart"/>
      <w:r w:rsidRPr="009A5DF3">
        <w:rPr>
          <w:rFonts w:eastAsia="Arial" w:cstheme="minorHAnsi"/>
          <w:sz w:val="28"/>
          <w:szCs w:val="32"/>
        </w:rPr>
        <w:t>900</w:t>
      </w:r>
      <w:proofErr w:type="gramEnd"/>
      <w:r w:rsidRPr="009A5DF3">
        <w:rPr>
          <w:rFonts w:eastAsia="Arial" w:cstheme="minorHAnsi"/>
          <w:sz w:val="28"/>
          <w:szCs w:val="32"/>
        </w:rPr>
        <w:t>}.</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Q3 = (830 + 840) / 2 = 835.</w:t>
      </w:r>
    </w:p>
    <w:p w:rsidR="009A5DF3" w:rsidRPr="009A5DF3" w:rsidRDefault="009A5DF3" w:rsidP="009A5DF3">
      <w:pPr>
        <w:tabs>
          <w:tab w:val="left" w:pos="1578"/>
        </w:tabs>
        <w:spacing w:before="22"/>
        <w:rPr>
          <w:rFonts w:eastAsia="Arial" w:cstheme="minorHAnsi"/>
          <w:sz w:val="28"/>
          <w:szCs w:val="32"/>
        </w:rPr>
      </w:pP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b/>
          <w:sz w:val="28"/>
          <w:szCs w:val="32"/>
        </w:rPr>
        <w:lastRenderedPageBreak/>
        <w:t>Step 3:</w:t>
      </w:r>
      <w:r w:rsidRPr="009A5DF3">
        <w:rPr>
          <w:rFonts w:eastAsia="Arial" w:cstheme="minorHAnsi"/>
          <w:sz w:val="28"/>
          <w:szCs w:val="32"/>
        </w:rPr>
        <w:t xml:space="preserve"> Subtract Step 1 from Step 2.</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835 – 595 = 240.</w:t>
      </w:r>
    </w:p>
    <w:p w:rsidR="009A5DF3" w:rsidRPr="009A5DF3" w:rsidRDefault="009A5DF3" w:rsidP="009A5DF3">
      <w:pPr>
        <w:tabs>
          <w:tab w:val="left" w:pos="1578"/>
        </w:tabs>
        <w:spacing w:before="22"/>
        <w:rPr>
          <w:rFonts w:eastAsia="Arial" w:cstheme="minorHAnsi"/>
          <w:sz w:val="28"/>
          <w:szCs w:val="32"/>
        </w:rPr>
      </w:pPr>
    </w:p>
    <w:p w:rsid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 xml:space="preserve">Step 4: Divide by 2. </w:t>
      </w: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240 / 2 = 120</w:t>
      </w:r>
    </w:p>
    <w:p w:rsidR="009A5DF3" w:rsidRPr="009A5DF3" w:rsidRDefault="009A5DF3" w:rsidP="009A5DF3">
      <w:pPr>
        <w:tabs>
          <w:tab w:val="left" w:pos="1578"/>
        </w:tabs>
        <w:spacing w:before="22"/>
        <w:rPr>
          <w:rFonts w:eastAsia="Arial" w:cstheme="minorHAnsi"/>
          <w:sz w:val="28"/>
          <w:szCs w:val="32"/>
        </w:rPr>
      </w:pPr>
    </w:p>
    <w:p w:rsidR="009A5DF3" w:rsidRPr="009A5DF3" w:rsidRDefault="009A5DF3" w:rsidP="009A5DF3">
      <w:pPr>
        <w:tabs>
          <w:tab w:val="left" w:pos="1578"/>
        </w:tabs>
        <w:spacing w:before="22"/>
        <w:rPr>
          <w:rFonts w:eastAsia="Arial" w:cstheme="minorHAnsi"/>
          <w:sz w:val="28"/>
          <w:szCs w:val="32"/>
        </w:rPr>
      </w:pPr>
      <w:r w:rsidRPr="009A5DF3">
        <w:rPr>
          <w:rFonts w:eastAsia="Arial" w:cstheme="minorHAnsi"/>
          <w:sz w:val="28"/>
          <w:szCs w:val="32"/>
        </w:rPr>
        <w:t>The quartile deviation</w:t>
      </w:r>
      <w:r>
        <w:rPr>
          <w:rFonts w:eastAsia="Arial" w:cstheme="minorHAnsi"/>
          <w:sz w:val="28"/>
          <w:szCs w:val="32"/>
        </w:rPr>
        <w:t>/ Semi Interquartile Range</w:t>
      </w:r>
      <w:r w:rsidRPr="009A5DF3">
        <w:rPr>
          <w:rFonts w:eastAsia="Arial" w:cstheme="minorHAnsi"/>
          <w:sz w:val="28"/>
          <w:szCs w:val="32"/>
        </w:rPr>
        <w:t xml:space="preserve"> for this set of data </w:t>
      </w:r>
      <w:proofErr w:type="gramStart"/>
      <w:r w:rsidRPr="009A5DF3">
        <w:rPr>
          <w:rFonts w:eastAsia="Arial" w:cstheme="minorHAnsi"/>
          <w:sz w:val="28"/>
          <w:szCs w:val="32"/>
        </w:rPr>
        <w:t>is</w:t>
      </w:r>
      <w:proofErr w:type="gramEnd"/>
      <w:r w:rsidRPr="009A5DF3">
        <w:rPr>
          <w:rFonts w:eastAsia="Arial" w:cstheme="minorHAnsi"/>
          <w:sz w:val="28"/>
          <w:szCs w:val="32"/>
        </w:rPr>
        <w:t xml:space="preserve"> 12.</w:t>
      </w:r>
    </w:p>
    <w:p w:rsidR="00E71770" w:rsidRPr="00A066B2" w:rsidRDefault="00E71770" w:rsidP="008A34C5">
      <w:pPr>
        <w:tabs>
          <w:tab w:val="left" w:pos="1578"/>
        </w:tabs>
        <w:spacing w:before="22"/>
        <w:rPr>
          <w:rFonts w:asciiTheme="majorHAnsi" w:eastAsia="Arial" w:hAnsiTheme="majorHAnsi"/>
          <w:b/>
          <w:sz w:val="32"/>
          <w:szCs w:val="32"/>
          <w:u w:val="single"/>
        </w:rPr>
      </w:pPr>
    </w:p>
    <w:p w:rsidR="00E71770" w:rsidRPr="00A066B2" w:rsidRDefault="00E71770"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Variance:</w:t>
      </w:r>
      <w:r w:rsidR="000544E5">
        <w:rPr>
          <w:rFonts w:asciiTheme="majorHAnsi" w:eastAsia="Arial" w:hAnsiTheme="majorHAnsi"/>
          <w:b/>
          <w:sz w:val="32"/>
          <w:szCs w:val="32"/>
          <w:u w:val="single"/>
        </w:rPr>
        <w:t xml:space="preserve"> </w:t>
      </w:r>
    </w:p>
    <w:p w:rsidR="000544E5" w:rsidRPr="00A066B2" w:rsidRDefault="000544E5" w:rsidP="008A34C5">
      <w:pPr>
        <w:tabs>
          <w:tab w:val="left" w:pos="1578"/>
        </w:tabs>
        <w:spacing w:before="22"/>
        <w:rPr>
          <w:rFonts w:asciiTheme="majorHAnsi" w:eastAsia="Arial" w:hAnsiTheme="majorHAnsi"/>
          <w:b/>
          <w:sz w:val="32"/>
          <w:szCs w:val="32"/>
          <w:u w:val="single"/>
        </w:rPr>
      </w:pPr>
      <w:r>
        <w:rPr>
          <w:rFonts w:ascii="Arial" w:hAnsi="Arial" w:cs="Arial"/>
          <w:color w:val="111111"/>
          <w:sz w:val="26"/>
          <w:szCs w:val="26"/>
          <w:shd w:val="clear" w:color="auto" w:fill="FFFFFF"/>
        </w:rPr>
        <w:t>Variance (σ</w:t>
      </w:r>
      <w:r>
        <w:rPr>
          <w:rFonts w:ascii="Arial" w:hAnsi="Arial" w:cs="Arial"/>
          <w:color w:val="111111"/>
          <w:shd w:val="clear" w:color="auto" w:fill="FFFFFF"/>
          <w:vertAlign w:val="superscript"/>
        </w:rPr>
        <w:t>2</w:t>
      </w:r>
      <w:r>
        <w:rPr>
          <w:rFonts w:ascii="Arial" w:hAnsi="Arial" w:cs="Arial"/>
          <w:color w:val="111111"/>
          <w:sz w:val="26"/>
          <w:szCs w:val="26"/>
          <w:shd w:val="clear" w:color="auto" w:fill="FFFFFF"/>
        </w:rPr>
        <w:t>) in statistics is a measurement of the spread between numbers in a data set. That is, it measures how far each number in the set is from the mean and therefore from every other number in the set.</w:t>
      </w:r>
    </w:p>
    <w:p w:rsidR="000544E5" w:rsidRDefault="000544E5"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Example:</w:t>
      </w: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 xml:space="preserve">Find the variance for the following set of data representing trees in California (heights in feet): 3, 21, 98, 203, 17, </w:t>
      </w:r>
      <w:proofErr w:type="gramStart"/>
      <w:r w:rsidRPr="000544E5">
        <w:rPr>
          <w:rFonts w:eastAsia="Arial" w:cstheme="minorHAnsi"/>
          <w:sz w:val="28"/>
          <w:szCs w:val="32"/>
        </w:rPr>
        <w:t>9</w:t>
      </w:r>
      <w:proofErr w:type="gramEnd"/>
    </w:p>
    <w:p w:rsid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Step 1: Add up the numbers in your given data set.</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3 + 21 + 98 + 203 + 17 + 9 = 351</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Step 2: Square your answer:</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351 × 351 = 123,201</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…and divide by the number of items. We have 6 items in our example so:</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123,201 / 6 = 20,533.5</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Set this number aside for a moment.</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Step 3: Take your set of original numbers from Step 1, and square them individually this time:</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3 × 3 + 21 × 21 + 98 × 98 + 203 × 203 + 17 × 17 + 9 × 9</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Add those numbers (the squares) together:</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9 + 441 + 9604 + 41209 + 289 + 81 = 51,633</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Step 4: Subtract the amount in Step 2 from the amount in Step 3.</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51,633 – 20,533.5 = 31,099.5</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Set this number aside for a moment.</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Step 5: Subtract 1 from the number of items in your data set*. For our example:</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6 – 1 = 5</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Step 6: Divide the number in Step 4 by the number in Step 5. This gives you the variance:</w:t>
      </w:r>
    </w:p>
    <w:p w:rsidR="000544E5" w:rsidRPr="000544E5" w:rsidRDefault="000544E5" w:rsidP="000544E5">
      <w:pPr>
        <w:tabs>
          <w:tab w:val="left" w:pos="1578"/>
        </w:tabs>
        <w:spacing w:before="22"/>
        <w:rPr>
          <w:rFonts w:eastAsia="Arial" w:cstheme="minorHAnsi"/>
          <w:sz w:val="28"/>
          <w:szCs w:val="32"/>
        </w:rPr>
      </w:pPr>
    </w:p>
    <w:p w:rsidR="000544E5" w:rsidRPr="000544E5" w:rsidRDefault="000544E5" w:rsidP="000544E5">
      <w:pPr>
        <w:tabs>
          <w:tab w:val="left" w:pos="1578"/>
        </w:tabs>
        <w:spacing w:before="22"/>
        <w:rPr>
          <w:rFonts w:eastAsia="Arial" w:cstheme="minorHAnsi"/>
          <w:sz w:val="28"/>
          <w:szCs w:val="32"/>
        </w:rPr>
      </w:pPr>
      <w:r w:rsidRPr="000544E5">
        <w:rPr>
          <w:rFonts w:eastAsia="Arial" w:cstheme="minorHAnsi"/>
          <w:sz w:val="28"/>
          <w:szCs w:val="32"/>
        </w:rPr>
        <w:t>31,099.5 / 5 = 6,219.9</w:t>
      </w:r>
    </w:p>
    <w:p w:rsidR="00E71770" w:rsidRPr="00A066B2" w:rsidRDefault="00E71770" w:rsidP="008A34C5">
      <w:pPr>
        <w:tabs>
          <w:tab w:val="left" w:pos="1578"/>
        </w:tabs>
        <w:spacing w:before="22"/>
        <w:rPr>
          <w:rFonts w:asciiTheme="majorHAnsi" w:eastAsia="Arial" w:hAnsiTheme="majorHAnsi"/>
          <w:b/>
          <w:sz w:val="32"/>
          <w:szCs w:val="32"/>
          <w:u w:val="single"/>
        </w:rPr>
      </w:pPr>
    </w:p>
    <w:p w:rsidR="00C864EC" w:rsidRDefault="00C864EC" w:rsidP="008A34C5">
      <w:pPr>
        <w:tabs>
          <w:tab w:val="left" w:pos="1578"/>
        </w:tabs>
        <w:spacing w:before="22"/>
        <w:rPr>
          <w:rFonts w:asciiTheme="majorHAnsi" w:eastAsia="Arial" w:hAnsiTheme="majorHAnsi"/>
          <w:b/>
          <w:sz w:val="32"/>
          <w:szCs w:val="32"/>
          <w:u w:val="single"/>
        </w:rPr>
      </w:pPr>
    </w:p>
    <w:p w:rsidR="00C864EC" w:rsidRDefault="00E71770" w:rsidP="00C864EC">
      <w:pPr>
        <w:tabs>
          <w:tab w:val="left" w:pos="1578"/>
        </w:tabs>
        <w:spacing w:before="22"/>
      </w:pPr>
      <w:r w:rsidRPr="00A066B2">
        <w:rPr>
          <w:rFonts w:asciiTheme="majorHAnsi" w:eastAsia="Arial" w:hAnsiTheme="majorHAnsi"/>
          <w:b/>
          <w:sz w:val="32"/>
          <w:szCs w:val="32"/>
          <w:u w:val="single"/>
        </w:rPr>
        <w:t>Standard De</w:t>
      </w:r>
      <w:r w:rsidRPr="00A066B2">
        <w:rPr>
          <w:rFonts w:asciiTheme="majorHAnsi" w:eastAsia="Arial" w:hAnsiTheme="majorHAnsi"/>
          <w:b/>
          <w:sz w:val="32"/>
          <w:szCs w:val="32"/>
          <w:u w:val="single"/>
        </w:rPr>
        <w:t>viation:</w:t>
      </w:r>
      <w:r w:rsidR="00C864EC" w:rsidRPr="00C864EC">
        <w:t xml:space="preserve"> </w:t>
      </w:r>
    </w:p>
    <w:p w:rsidR="00C864EC" w:rsidRPr="002006A6" w:rsidRDefault="00C864EC" w:rsidP="00C864EC">
      <w:pPr>
        <w:tabs>
          <w:tab w:val="left" w:pos="1578"/>
        </w:tabs>
        <w:spacing w:before="22"/>
        <w:rPr>
          <w:rFonts w:eastAsia="Arial" w:cstheme="minorHAnsi"/>
          <w:sz w:val="28"/>
          <w:szCs w:val="32"/>
        </w:rPr>
      </w:pPr>
      <w:r w:rsidRPr="002006A6">
        <w:rPr>
          <w:rFonts w:eastAsia="Arial" w:cstheme="minorHAnsi"/>
          <w:sz w:val="28"/>
          <w:szCs w:val="32"/>
        </w:rPr>
        <w:t xml:space="preserve">Standard deviation is the positive square root of the mean-square deviations of the observations from their arithmetic mean. </w:t>
      </w:r>
    </w:p>
    <w:p w:rsidR="002006A6" w:rsidRDefault="002006A6" w:rsidP="00C864EC">
      <w:pPr>
        <w:tabs>
          <w:tab w:val="left" w:pos="1578"/>
        </w:tabs>
        <w:spacing w:before="22"/>
        <w:rPr>
          <w:rFonts w:eastAsia="Arial" w:cstheme="minorHAnsi"/>
          <w:sz w:val="28"/>
          <w:szCs w:val="32"/>
        </w:rPr>
      </w:pPr>
      <w:r w:rsidRPr="002006A6">
        <w:rPr>
          <w:rFonts w:cstheme="minorHAnsi"/>
          <w:color w:val="111111"/>
          <w:sz w:val="28"/>
          <w:szCs w:val="32"/>
          <w:shd w:val="clear" w:color="auto" w:fill="FFFFFF"/>
        </w:rPr>
        <w:t xml:space="preserve">It measures the dispersion (or spread) of figures around the mean. </w:t>
      </w:r>
      <w:r w:rsidRPr="002006A6">
        <w:rPr>
          <w:rFonts w:cstheme="minorHAnsi"/>
          <w:color w:val="111111"/>
          <w:sz w:val="28"/>
          <w:szCs w:val="32"/>
          <w:shd w:val="clear" w:color="auto" w:fill="FFFFFF"/>
        </w:rPr>
        <w:t>A large number for the standard deviation means there is a wide spread of values around the mean, whereas a small number for the standard deviation implies that the values are grouped close together around the mean.</w:t>
      </w:r>
      <w:r w:rsidR="00C864EC" w:rsidRPr="002006A6">
        <w:rPr>
          <w:rFonts w:cstheme="minorHAnsi"/>
          <w:color w:val="111111"/>
          <w:sz w:val="28"/>
          <w:szCs w:val="32"/>
          <w:shd w:val="clear" w:color="auto" w:fill="FFFFFF"/>
        </w:rPr>
        <w:br/>
      </w:r>
    </w:p>
    <w:p w:rsidR="002006A6" w:rsidRDefault="002006A6" w:rsidP="00C864EC">
      <w:pPr>
        <w:tabs>
          <w:tab w:val="left" w:pos="1578"/>
        </w:tabs>
        <w:spacing w:before="22"/>
        <w:rPr>
          <w:rFonts w:eastAsia="Arial" w:cstheme="minorHAnsi"/>
          <w:sz w:val="28"/>
          <w:szCs w:val="32"/>
        </w:rPr>
      </w:pPr>
      <w:r>
        <w:rPr>
          <w:rFonts w:eastAsia="Arial" w:cstheme="minorHAnsi"/>
          <w:sz w:val="28"/>
          <w:szCs w:val="32"/>
        </w:rPr>
        <w:t>The formula:</w:t>
      </w:r>
    </w:p>
    <w:p w:rsidR="002006A6" w:rsidRPr="002006A6" w:rsidRDefault="002006A6" w:rsidP="00C864EC">
      <w:pPr>
        <w:tabs>
          <w:tab w:val="left" w:pos="1578"/>
        </w:tabs>
        <w:spacing w:before="22"/>
        <w:rPr>
          <w:rFonts w:eastAsia="Arial" w:cstheme="minorHAnsi"/>
          <w:sz w:val="28"/>
          <w:szCs w:val="32"/>
        </w:rPr>
      </w:pPr>
      <w:r w:rsidRPr="002006A6">
        <w:rPr>
          <w:rFonts w:eastAsia="Arial" w:cstheme="minorHAnsi"/>
          <w:sz w:val="28"/>
          <w:szCs w:val="32"/>
        </w:rPr>
        <w:t>σ</w:t>
      </w:r>
      <w:r>
        <w:rPr>
          <w:rFonts w:eastAsia="Arial" w:cstheme="minorHAnsi"/>
          <w:sz w:val="28"/>
          <w:szCs w:val="32"/>
        </w:rPr>
        <w:t xml:space="preserve"> </w:t>
      </w:r>
      <w:r w:rsidRPr="002006A6">
        <w:rPr>
          <w:rFonts w:eastAsia="Arial" w:cstheme="minorHAnsi"/>
          <w:sz w:val="28"/>
          <w:szCs w:val="32"/>
        </w:rPr>
        <w:t xml:space="preserve">= √ {∑ (x -) ẍ 2 / n} </w:t>
      </w:r>
    </w:p>
    <w:p w:rsidR="002006A6" w:rsidRDefault="002006A6"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Example:</w:t>
      </w:r>
    </w:p>
    <w:p w:rsidR="002006A6" w:rsidRPr="002006A6" w:rsidRDefault="002006A6" w:rsidP="002006A6">
      <w:pPr>
        <w:pStyle w:val="NormalWeb"/>
        <w:shd w:val="clear" w:color="auto" w:fill="FFFFFF"/>
        <w:spacing w:before="0" w:beforeAutospacing="0" w:after="225"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rPr>
        <w:t>Find the standard deviation for the following results</w:t>
      </w:r>
      <w:proofErr w:type="gramStart"/>
      <w:r w:rsidRPr="002006A6">
        <w:rPr>
          <w:rFonts w:asciiTheme="minorHAnsi" w:hAnsiTheme="minorHAnsi" w:cstheme="minorHAnsi"/>
          <w:color w:val="000000" w:themeColor="text1"/>
          <w:szCs w:val="20"/>
        </w:rPr>
        <w:t>:</w:t>
      </w:r>
      <w:proofErr w:type="gramEnd"/>
      <w:r w:rsidRPr="002006A6">
        <w:rPr>
          <w:rFonts w:asciiTheme="minorHAnsi" w:hAnsiTheme="minorHAnsi" w:cstheme="minorHAnsi"/>
          <w:color w:val="000000" w:themeColor="text1"/>
          <w:szCs w:val="20"/>
        </w:rPr>
        <w:br/>
        <w:t>{12, 15, 17, 20, 30, 31, 43, 44, 54}</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1:</w:t>
      </w:r>
      <w:r w:rsidRPr="002006A6">
        <w:rPr>
          <w:rFonts w:asciiTheme="minorHAnsi" w:hAnsiTheme="minorHAnsi" w:cstheme="minorHAnsi"/>
          <w:color w:val="000000" w:themeColor="text1"/>
          <w:szCs w:val="20"/>
        </w:rPr>
        <w:t> Add the numbers up</w:t>
      </w:r>
      <w:proofErr w:type="gramStart"/>
      <w:r w:rsidRPr="002006A6">
        <w:rPr>
          <w:rFonts w:asciiTheme="minorHAnsi" w:hAnsiTheme="minorHAnsi" w:cstheme="minorHAnsi"/>
          <w:color w:val="000000" w:themeColor="text1"/>
          <w:szCs w:val="20"/>
        </w:rPr>
        <w:t>:</w:t>
      </w:r>
      <w:proofErr w:type="gramEnd"/>
      <w:r w:rsidRPr="002006A6">
        <w:rPr>
          <w:rFonts w:asciiTheme="minorHAnsi" w:hAnsiTheme="minorHAnsi" w:cstheme="minorHAnsi"/>
          <w:color w:val="000000" w:themeColor="text1"/>
          <w:szCs w:val="20"/>
        </w:rPr>
        <w:br/>
        <w:t>12 + 15 + 17 + 20 + 30 + 31 + 43 + 44 + 54 = 266.</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bdr w:val="none" w:sz="0" w:space="0" w:color="auto" w:frame="1"/>
        </w:rPr>
      </w:pP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2:</w:t>
      </w:r>
      <w:r w:rsidRPr="002006A6">
        <w:rPr>
          <w:rFonts w:asciiTheme="minorHAnsi" w:hAnsiTheme="minorHAnsi" w:cstheme="minorHAnsi"/>
          <w:color w:val="000000" w:themeColor="text1"/>
          <w:szCs w:val="20"/>
        </w:rPr>
        <w:t> Square the answer from Step 1:</w:t>
      </w:r>
      <w:r w:rsidRPr="002006A6">
        <w:rPr>
          <w:rFonts w:asciiTheme="minorHAnsi" w:hAnsiTheme="minorHAnsi" w:cstheme="minorHAnsi"/>
          <w:color w:val="000000" w:themeColor="text1"/>
          <w:szCs w:val="20"/>
        </w:rPr>
        <w:br/>
        <w:t>266 x 266 = 70756</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bdr w:val="none" w:sz="0" w:space="0" w:color="auto" w:frame="1"/>
        </w:rPr>
      </w:pP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3</w:t>
      </w:r>
      <w:r w:rsidRPr="002006A6">
        <w:rPr>
          <w:rFonts w:asciiTheme="minorHAnsi" w:hAnsiTheme="minorHAnsi" w:cstheme="minorHAnsi"/>
          <w:color w:val="000000" w:themeColor="text1"/>
          <w:szCs w:val="20"/>
          <w:bdr w:val="none" w:sz="0" w:space="0" w:color="auto" w:frame="1"/>
        </w:rPr>
        <w:t>:</w:t>
      </w:r>
      <w:r w:rsidRPr="002006A6">
        <w:rPr>
          <w:rFonts w:asciiTheme="minorHAnsi" w:hAnsiTheme="minorHAnsi" w:cstheme="minorHAnsi"/>
          <w:color w:val="000000" w:themeColor="text1"/>
          <w:szCs w:val="20"/>
        </w:rPr>
        <w:t xml:space="preserve"> Divide</w:t>
      </w:r>
      <w:r w:rsidRPr="002006A6">
        <w:rPr>
          <w:rFonts w:asciiTheme="minorHAnsi" w:hAnsiTheme="minorHAnsi" w:cstheme="minorHAnsi"/>
          <w:color w:val="000000" w:themeColor="text1"/>
          <w:szCs w:val="20"/>
        </w:rPr>
        <w:t xml:space="preserve"> your answer from Step 2 by the number of items (</w:t>
      </w:r>
      <w:r w:rsidRPr="002006A6">
        <w:rPr>
          <w:rStyle w:val="Emphasis"/>
          <w:rFonts w:asciiTheme="minorHAnsi" w:hAnsiTheme="minorHAnsi" w:cstheme="minorHAnsi"/>
          <w:color w:val="000000" w:themeColor="text1"/>
          <w:szCs w:val="20"/>
          <w:bdr w:val="none" w:sz="0" w:space="0" w:color="auto" w:frame="1"/>
        </w:rPr>
        <w:t>n</w:t>
      </w:r>
      <w:r w:rsidRPr="002006A6">
        <w:rPr>
          <w:rFonts w:asciiTheme="minorHAnsi" w:hAnsiTheme="minorHAnsi" w:cstheme="minorHAnsi"/>
          <w:color w:val="000000" w:themeColor="text1"/>
          <w:szCs w:val="20"/>
        </w:rPr>
        <w:t>) in your set. In this example, we have 9 items, so</w:t>
      </w:r>
      <w:proofErr w:type="gramStart"/>
      <w:r w:rsidRPr="002006A6">
        <w:rPr>
          <w:rFonts w:asciiTheme="minorHAnsi" w:hAnsiTheme="minorHAnsi" w:cstheme="minorHAnsi"/>
          <w:color w:val="000000" w:themeColor="text1"/>
          <w:szCs w:val="20"/>
        </w:rPr>
        <w:t>:</w:t>
      </w:r>
      <w:proofErr w:type="gramEnd"/>
      <w:r w:rsidRPr="002006A6">
        <w:rPr>
          <w:rFonts w:asciiTheme="minorHAnsi" w:hAnsiTheme="minorHAnsi" w:cstheme="minorHAnsi"/>
          <w:color w:val="000000" w:themeColor="text1"/>
          <w:szCs w:val="20"/>
        </w:rPr>
        <w:br/>
        <w:t>70756 / 9 = 7861.777777777777 (dividing by n)</w:t>
      </w:r>
    </w:p>
    <w:p w:rsidR="002006A6" w:rsidRPr="002006A6" w:rsidRDefault="002006A6" w:rsidP="002006A6">
      <w:pPr>
        <w:pStyle w:val="NormalWeb"/>
        <w:shd w:val="clear" w:color="auto" w:fill="FFFFFF"/>
        <w:spacing w:before="0" w:beforeAutospacing="0" w:after="225"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rPr>
        <w:t>Set this number aside for a moment. You’ll need it in a later step.</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lastRenderedPageBreak/>
        <w:t>Step 4</w:t>
      </w:r>
      <w:r w:rsidRPr="002006A6">
        <w:rPr>
          <w:rFonts w:asciiTheme="minorHAnsi" w:hAnsiTheme="minorHAnsi" w:cstheme="minorHAnsi"/>
          <w:color w:val="000000" w:themeColor="text1"/>
          <w:szCs w:val="20"/>
          <w:bdr w:val="none" w:sz="0" w:space="0" w:color="auto" w:frame="1"/>
        </w:rPr>
        <w:t>:</w:t>
      </w:r>
      <w:r w:rsidRPr="002006A6">
        <w:rPr>
          <w:rFonts w:asciiTheme="minorHAnsi" w:hAnsiTheme="minorHAnsi" w:cstheme="minorHAnsi"/>
          <w:color w:val="000000" w:themeColor="text1"/>
          <w:szCs w:val="20"/>
        </w:rPr>
        <w:t xml:space="preserve"> Square</w:t>
      </w:r>
      <w:r w:rsidRPr="002006A6">
        <w:rPr>
          <w:rFonts w:asciiTheme="minorHAnsi" w:hAnsiTheme="minorHAnsi" w:cstheme="minorHAnsi"/>
          <w:color w:val="000000" w:themeColor="text1"/>
          <w:szCs w:val="20"/>
        </w:rPr>
        <w:t xml:space="preserve"> the original numbers {12, 15, 17, 20, 30, 31, 43, 44, </w:t>
      </w:r>
      <w:proofErr w:type="gramStart"/>
      <w:r w:rsidRPr="002006A6">
        <w:rPr>
          <w:rFonts w:asciiTheme="minorHAnsi" w:hAnsiTheme="minorHAnsi" w:cstheme="minorHAnsi"/>
          <w:color w:val="000000" w:themeColor="text1"/>
          <w:szCs w:val="20"/>
        </w:rPr>
        <w:t>54</w:t>
      </w:r>
      <w:proofErr w:type="gramEnd"/>
      <w:r w:rsidRPr="002006A6">
        <w:rPr>
          <w:rFonts w:asciiTheme="minorHAnsi" w:hAnsiTheme="minorHAnsi" w:cstheme="minorHAnsi"/>
          <w:color w:val="000000" w:themeColor="text1"/>
          <w:szCs w:val="20"/>
        </w:rPr>
        <w:t>} one at a time, then add them up:</w:t>
      </w:r>
    </w:p>
    <w:p w:rsidR="002006A6" w:rsidRPr="002006A6" w:rsidRDefault="002006A6" w:rsidP="002006A6">
      <w:pPr>
        <w:pStyle w:val="NormalWeb"/>
        <w:shd w:val="clear" w:color="auto" w:fill="FFFFFF"/>
        <w:spacing w:before="0" w:beforeAutospacing="0" w:after="225"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rPr>
        <w:t>(12 x 12) + (15 x 15) + (17 x 17) + (20 x 20) + (30 x 30) + (31 x 31) + (43 x 43) + (44 x 44) + (54 x 54) = 9620</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5:</w:t>
      </w:r>
      <w:r w:rsidRPr="002006A6">
        <w:rPr>
          <w:rFonts w:asciiTheme="minorHAnsi" w:hAnsiTheme="minorHAnsi" w:cstheme="minorHAnsi"/>
          <w:color w:val="000000" w:themeColor="text1"/>
          <w:szCs w:val="20"/>
        </w:rPr>
        <w:t> Subtract Step 4 from Step 3.</w:t>
      </w:r>
    </w:p>
    <w:p w:rsidR="002006A6" w:rsidRPr="002006A6" w:rsidRDefault="002006A6" w:rsidP="002006A6">
      <w:pPr>
        <w:pStyle w:val="NormalWeb"/>
        <w:shd w:val="clear" w:color="auto" w:fill="FFFFFF"/>
        <w:spacing w:before="0" w:beforeAutospacing="0" w:after="225"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rPr>
        <w:t>9620 – 7861.777777777777 = 1758.2222222222226</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6:</w:t>
      </w:r>
      <w:r w:rsidRPr="002006A6">
        <w:rPr>
          <w:rFonts w:asciiTheme="minorHAnsi" w:hAnsiTheme="minorHAnsi" w:cstheme="minorHAnsi"/>
          <w:color w:val="000000" w:themeColor="text1"/>
          <w:szCs w:val="20"/>
        </w:rPr>
        <w:t> Subtract 1 from </w:t>
      </w:r>
      <w:r w:rsidRPr="002006A6">
        <w:rPr>
          <w:rStyle w:val="Emphasis"/>
          <w:rFonts w:asciiTheme="minorHAnsi" w:hAnsiTheme="minorHAnsi" w:cstheme="minorHAnsi"/>
          <w:color w:val="000000" w:themeColor="text1"/>
          <w:szCs w:val="20"/>
          <w:bdr w:val="none" w:sz="0" w:space="0" w:color="auto" w:frame="1"/>
        </w:rPr>
        <w:t>n</w:t>
      </w:r>
      <w:r w:rsidRPr="002006A6">
        <w:rPr>
          <w:rFonts w:asciiTheme="minorHAnsi" w:hAnsiTheme="minorHAnsi" w:cstheme="minorHAnsi"/>
          <w:color w:val="000000" w:themeColor="text1"/>
          <w:szCs w:val="20"/>
        </w:rPr>
        <w:t>. We have 9 items, so n = 9:</w:t>
      </w:r>
    </w:p>
    <w:p w:rsidR="002006A6" w:rsidRPr="002006A6" w:rsidRDefault="002006A6" w:rsidP="002006A6">
      <w:pPr>
        <w:pStyle w:val="NormalWeb"/>
        <w:shd w:val="clear" w:color="auto" w:fill="FFFFFF"/>
        <w:spacing w:before="0" w:beforeAutospacing="0" w:after="225"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rPr>
        <w:t>9 – 1 = 8</w:t>
      </w: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7:</w:t>
      </w:r>
      <w:r w:rsidRPr="002006A6">
        <w:rPr>
          <w:rFonts w:asciiTheme="minorHAnsi" w:hAnsiTheme="minorHAnsi" w:cstheme="minorHAnsi"/>
          <w:color w:val="000000" w:themeColor="text1"/>
          <w:szCs w:val="20"/>
        </w:rPr>
        <w:t> Divide Step 5 by Step 6 to get the </w:t>
      </w:r>
      <w:hyperlink r:id="rId17" w:anchor="definitionvar" w:history="1">
        <w:r w:rsidRPr="0082707C">
          <w:rPr>
            <w:rStyle w:val="Hyperlink"/>
            <w:rFonts w:asciiTheme="minorHAnsi" w:hAnsiTheme="minorHAnsi" w:cstheme="minorHAnsi"/>
            <w:b/>
            <w:bCs/>
            <w:color w:val="000000" w:themeColor="text1"/>
            <w:szCs w:val="20"/>
            <w:u w:val="none"/>
            <w:bdr w:val="none" w:sz="0" w:space="0" w:color="auto" w:frame="1"/>
          </w:rPr>
          <w:t>variance</w:t>
        </w:r>
      </w:hyperlink>
      <w:proofErr w:type="gramStart"/>
      <w:r w:rsidRPr="002006A6">
        <w:rPr>
          <w:rFonts w:asciiTheme="minorHAnsi" w:hAnsiTheme="minorHAnsi" w:cstheme="minorHAnsi"/>
          <w:color w:val="000000" w:themeColor="text1"/>
          <w:szCs w:val="20"/>
        </w:rPr>
        <w:t>:</w:t>
      </w:r>
      <w:proofErr w:type="gramEnd"/>
      <w:r w:rsidRPr="002006A6">
        <w:rPr>
          <w:rFonts w:asciiTheme="minorHAnsi" w:hAnsiTheme="minorHAnsi" w:cstheme="minorHAnsi"/>
          <w:color w:val="000000" w:themeColor="text1"/>
          <w:szCs w:val="20"/>
        </w:rPr>
        <w:br/>
        <w:t>1758.2222222222226 / 8 = 219.77777777777783</w:t>
      </w:r>
    </w:p>
    <w:p w:rsidR="0082707C" w:rsidRDefault="0082707C"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bdr w:val="none" w:sz="0" w:space="0" w:color="auto" w:frame="1"/>
        </w:rPr>
      </w:pPr>
    </w:p>
    <w:p w:rsidR="002006A6" w:rsidRPr="002006A6" w:rsidRDefault="002006A6" w:rsidP="002006A6">
      <w:pPr>
        <w:pStyle w:val="NormalWeb"/>
        <w:shd w:val="clear" w:color="auto" w:fill="FFFFFF"/>
        <w:spacing w:before="0" w:beforeAutospacing="0" w:after="0" w:afterAutospacing="0"/>
        <w:textAlignment w:val="baseline"/>
        <w:rPr>
          <w:rFonts w:asciiTheme="minorHAnsi" w:hAnsiTheme="minorHAnsi" w:cstheme="minorHAnsi"/>
          <w:color w:val="000000" w:themeColor="text1"/>
          <w:szCs w:val="20"/>
        </w:rPr>
      </w:pPr>
      <w:r w:rsidRPr="002006A6">
        <w:rPr>
          <w:rFonts w:asciiTheme="minorHAnsi" w:hAnsiTheme="minorHAnsi" w:cstheme="minorHAnsi"/>
          <w:color w:val="000000" w:themeColor="text1"/>
          <w:szCs w:val="20"/>
          <w:bdr w:val="none" w:sz="0" w:space="0" w:color="auto" w:frame="1"/>
        </w:rPr>
        <w:t>Step 8:</w:t>
      </w:r>
      <w:r w:rsidRPr="002006A6">
        <w:rPr>
          <w:rFonts w:asciiTheme="minorHAnsi" w:hAnsiTheme="minorHAnsi" w:cstheme="minorHAnsi"/>
          <w:color w:val="000000" w:themeColor="text1"/>
          <w:szCs w:val="20"/>
        </w:rPr>
        <w:t> Take the square root of Step 7:</w:t>
      </w:r>
      <w:r w:rsidRPr="002006A6">
        <w:rPr>
          <w:rFonts w:asciiTheme="minorHAnsi" w:hAnsiTheme="minorHAnsi" w:cstheme="minorHAnsi"/>
          <w:color w:val="000000" w:themeColor="text1"/>
          <w:szCs w:val="20"/>
        </w:rPr>
        <w:br/>
      </w:r>
      <w:proofErr w:type="gramStart"/>
      <w:r w:rsidRPr="002006A6">
        <w:rPr>
          <w:rFonts w:asciiTheme="minorHAnsi" w:hAnsiTheme="minorHAnsi" w:cstheme="minorHAnsi"/>
          <w:color w:val="000000" w:themeColor="text1"/>
          <w:szCs w:val="20"/>
        </w:rPr>
        <w:t>√(</w:t>
      </w:r>
      <w:proofErr w:type="gramEnd"/>
      <w:r w:rsidRPr="002006A6">
        <w:rPr>
          <w:rFonts w:asciiTheme="minorHAnsi" w:hAnsiTheme="minorHAnsi" w:cstheme="minorHAnsi"/>
          <w:color w:val="000000" w:themeColor="text1"/>
          <w:szCs w:val="20"/>
        </w:rPr>
        <w:t>219.77777777777783) = 14.824903971958058</w:t>
      </w:r>
      <w:r w:rsidRPr="002006A6">
        <w:rPr>
          <w:rFonts w:asciiTheme="minorHAnsi" w:hAnsiTheme="minorHAnsi" w:cstheme="minorHAnsi"/>
          <w:color w:val="000000" w:themeColor="text1"/>
          <w:szCs w:val="20"/>
        </w:rPr>
        <w:br/>
        <w:t>The standard deviation is 14.825.</w:t>
      </w:r>
    </w:p>
    <w:p w:rsidR="00C864EC" w:rsidRDefault="00C864EC" w:rsidP="008A34C5">
      <w:pPr>
        <w:tabs>
          <w:tab w:val="left" w:pos="1578"/>
        </w:tabs>
        <w:spacing w:before="22"/>
        <w:rPr>
          <w:rFonts w:asciiTheme="majorHAnsi" w:eastAsia="Arial" w:hAnsiTheme="majorHAnsi"/>
          <w:b/>
          <w:sz w:val="32"/>
          <w:szCs w:val="32"/>
          <w:u w:val="single"/>
        </w:rPr>
      </w:pPr>
    </w:p>
    <w:p w:rsidR="00C864EC" w:rsidRDefault="00C864EC" w:rsidP="008A34C5">
      <w:pPr>
        <w:tabs>
          <w:tab w:val="left" w:pos="1578"/>
        </w:tabs>
        <w:spacing w:before="22"/>
        <w:rPr>
          <w:rFonts w:asciiTheme="majorHAnsi" w:eastAsia="Arial" w:hAnsiTheme="majorHAnsi"/>
          <w:b/>
          <w:sz w:val="32"/>
          <w:szCs w:val="32"/>
          <w:u w:val="single"/>
        </w:rPr>
      </w:pPr>
    </w:p>
    <w:p w:rsidR="00C864EC" w:rsidRDefault="00C864EC" w:rsidP="008A34C5">
      <w:pPr>
        <w:tabs>
          <w:tab w:val="left" w:pos="1578"/>
        </w:tabs>
        <w:spacing w:before="22"/>
        <w:rPr>
          <w:rFonts w:asciiTheme="majorHAnsi" w:eastAsia="Arial" w:hAnsiTheme="majorHAnsi"/>
          <w:b/>
          <w:sz w:val="32"/>
          <w:szCs w:val="32"/>
          <w:u w:val="single"/>
        </w:rPr>
      </w:pPr>
    </w:p>
    <w:p w:rsidR="00E71770" w:rsidRDefault="00E71770" w:rsidP="008A34C5">
      <w:pPr>
        <w:tabs>
          <w:tab w:val="left" w:pos="1578"/>
        </w:tabs>
        <w:spacing w:before="22"/>
        <w:rPr>
          <w:rFonts w:asciiTheme="majorHAnsi" w:eastAsia="Arial" w:hAnsiTheme="majorHAnsi"/>
          <w:b/>
          <w:sz w:val="32"/>
          <w:szCs w:val="32"/>
          <w:u w:val="single"/>
        </w:rPr>
      </w:pPr>
      <w:r w:rsidRPr="00A066B2">
        <w:rPr>
          <w:rFonts w:asciiTheme="majorHAnsi" w:eastAsia="Arial" w:hAnsiTheme="majorHAnsi"/>
          <w:b/>
          <w:sz w:val="32"/>
          <w:szCs w:val="32"/>
          <w:u w:val="single"/>
        </w:rPr>
        <w:t>Coefficient of Variation</w:t>
      </w:r>
      <w:r w:rsidRPr="00A066B2">
        <w:rPr>
          <w:rFonts w:asciiTheme="majorHAnsi" w:eastAsia="Arial" w:hAnsiTheme="majorHAnsi"/>
          <w:b/>
          <w:sz w:val="32"/>
          <w:szCs w:val="32"/>
          <w:u w:val="single"/>
        </w:rPr>
        <w:t>:</w:t>
      </w:r>
    </w:p>
    <w:p w:rsidR="0082707C" w:rsidRPr="0082707C" w:rsidRDefault="0082707C" w:rsidP="008A34C5">
      <w:pPr>
        <w:tabs>
          <w:tab w:val="left" w:pos="1578"/>
        </w:tabs>
        <w:spacing w:before="22"/>
        <w:rPr>
          <w:rFonts w:eastAsia="Arial" w:cstheme="minorHAnsi"/>
          <w:sz w:val="28"/>
          <w:szCs w:val="32"/>
        </w:rPr>
      </w:pPr>
      <w:r w:rsidRPr="0082707C">
        <w:rPr>
          <w:rFonts w:eastAsia="Arial" w:cstheme="minorHAnsi"/>
          <w:sz w:val="28"/>
          <w:szCs w:val="32"/>
        </w:rPr>
        <w:t>Coefficient of Variation Formula Coefficient of Variation is expressed as the ratio of standard deviation and mean. It is often abbreviated as CV. Coefficient of variation is the measure of variability of the data. When the value of coefficient of variation is higher, it means that the data has high variability and less stability. When the value of coefficient of variation is lower, it means the data has less variability and high stability. The formula for coefficient of variation is given below: Coefficient of</w:t>
      </w:r>
      <w:r>
        <w:rPr>
          <w:rFonts w:eastAsia="Arial" w:cstheme="minorHAnsi"/>
          <w:sz w:val="28"/>
          <w:szCs w:val="32"/>
        </w:rPr>
        <w:t xml:space="preserve"> Variation = Standard Deviation / </w:t>
      </w:r>
      <w:r w:rsidRPr="0082707C">
        <w:rPr>
          <w:rFonts w:eastAsia="Arial" w:cstheme="minorHAnsi"/>
          <w:sz w:val="28"/>
          <w:szCs w:val="32"/>
        </w:rPr>
        <w:t>Mean</w:t>
      </w:r>
      <w:r>
        <w:rPr>
          <w:rFonts w:eastAsia="Arial" w:cstheme="minorHAnsi"/>
          <w:sz w:val="28"/>
          <w:szCs w:val="32"/>
        </w:rPr>
        <w:t>.</w:t>
      </w:r>
    </w:p>
    <w:p w:rsidR="0082707C" w:rsidRDefault="0082707C" w:rsidP="008A34C5">
      <w:pPr>
        <w:tabs>
          <w:tab w:val="left" w:pos="1578"/>
        </w:tabs>
        <w:spacing w:before="22"/>
        <w:rPr>
          <w:rFonts w:asciiTheme="majorHAnsi" w:hAnsiTheme="majorHAnsi"/>
          <w:b/>
          <w:sz w:val="32"/>
          <w:szCs w:val="32"/>
          <w:u w:val="single"/>
        </w:rPr>
      </w:pPr>
    </w:p>
    <w:p w:rsidR="00E71770" w:rsidRDefault="00E71770" w:rsidP="008A34C5">
      <w:pPr>
        <w:tabs>
          <w:tab w:val="left" w:pos="1578"/>
        </w:tabs>
        <w:spacing w:before="22"/>
        <w:rPr>
          <w:rFonts w:asciiTheme="majorHAnsi" w:hAnsiTheme="majorHAnsi"/>
          <w:b/>
          <w:sz w:val="32"/>
          <w:szCs w:val="32"/>
          <w:u w:val="single"/>
        </w:rPr>
      </w:pPr>
      <w:r w:rsidRPr="00A066B2">
        <w:rPr>
          <w:rFonts w:asciiTheme="majorHAnsi" w:hAnsiTheme="majorHAnsi"/>
          <w:b/>
          <w:sz w:val="32"/>
          <w:szCs w:val="32"/>
          <w:u w:val="single"/>
        </w:rPr>
        <w:t>Example:</w:t>
      </w:r>
    </w:p>
    <w:p w:rsidR="00AE118A" w:rsidRDefault="00AE118A" w:rsidP="00AE118A">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Find the coefficient of variation of the following sample set of numbers.</w:t>
      </w:r>
    </w:p>
    <w:p w:rsidR="00AE118A" w:rsidRDefault="00AE118A" w:rsidP="00AE118A">
      <w:pPr>
        <w:pStyle w:val="NormalWeb"/>
        <w:shd w:val="clear" w:color="auto" w:fill="FFFFFF"/>
        <w:spacing w:before="0" w:beforeAutospacing="0" w:after="150" w:afterAutospacing="0"/>
        <w:rPr>
          <w:rFonts w:ascii="Arial" w:hAnsi="Arial" w:cs="Arial"/>
          <w:color w:val="333333"/>
          <w:sz w:val="21"/>
          <w:szCs w:val="21"/>
        </w:rPr>
      </w:pPr>
      <w:proofErr w:type="gramStart"/>
      <w:r>
        <w:rPr>
          <w:rFonts w:ascii="Arial" w:hAnsi="Arial" w:cs="Arial"/>
          <w:color w:val="333333"/>
          <w:sz w:val="21"/>
          <w:szCs w:val="21"/>
        </w:rPr>
        <w:t>{1, 5, 6, 8, 10, 40, 65, 88}.</w:t>
      </w:r>
      <w:proofErr w:type="gramEnd"/>
    </w:p>
    <w:p w:rsidR="000544E5" w:rsidRDefault="000544E5" w:rsidP="000544E5">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Given sample set: {1, 5, 6, 8, 10, 40, 65, 88}.</w:t>
      </w:r>
    </w:p>
    <w:p w:rsidR="000544E5" w:rsidRDefault="000544E5" w:rsidP="000544E5">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Sample mean = (1 + 5 + 6 + 8 + 10 + 40 + 65 + 88)/8 = 223/8 = 27.875</w:t>
      </w:r>
    </w:p>
    <w:p w:rsidR="000544E5" w:rsidRDefault="000544E5" w:rsidP="000544E5">
      <w:pPr>
        <w:pStyle w:val="NormalWeb"/>
        <w:shd w:val="clear" w:color="auto" w:fill="FFFFFF"/>
        <w:spacing w:before="0" w:beforeAutospacing="0" w:after="0" w:afterAutospacing="0"/>
        <w:rPr>
          <w:rFonts w:ascii="Arial" w:hAnsi="Arial" w:cs="Arial"/>
          <w:color w:val="333333"/>
          <w:sz w:val="21"/>
          <w:szCs w:val="21"/>
        </w:rPr>
      </w:pPr>
      <w:r>
        <w:rPr>
          <w:rStyle w:val="mo"/>
          <w:rFonts w:ascii="MathJax_Size1" w:eastAsia="Arial" w:hAnsi="MathJax_Size1"/>
          <w:color w:val="333333"/>
          <w:sz w:val="25"/>
          <w:szCs w:val="25"/>
          <w:bdr w:val="none" w:sz="0" w:space="0" w:color="auto" w:frame="1"/>
        </w:rPr>
        <w:lastRenderedPageBreak/>
        <w:t>∑</w:t>
      </w:r>
      <w:r>
        <w:rPr>
          <w:rStyle w:val="mi"/>
          <w:rFonts w:ascii="MathJax_Math-italic" w:eastAsiaTheme="majorEastAsia" w:hAnsi="MathJax_Math-italic" w:cs="Arial"/>
          <w:color w:val="333333"/>
          <w:sz w:val="18"/>
          <w:szCs w:val="18"/>
          <w:bdr w:val="none" w:sz="0" w:space="0" w:color="auto" w:frame="1"/>
        </w:rPr>
        <w:t>ni</w:t>
      </w:r>
      <w:r>
        <w:rPr>
          <w:rStyle w:val="mo"/>
          <w:rFonts w:ascii="MathJax_Main" w:eastAsia="Arial" w:hAnsi="MathJax_Main"/>
          <w:color w:val="333333"/>
          <w:sz w:val="18"/>
          <w:szCs w:val="18"/>
          <w:bdr w:val="none" w:sz="0" w:space="0" w:color="auto" w:frame="1"/>
        </w:rPr>
        <w:t>=</w:t>
      </w:r>
      <w:r>
        <w:rPr>
          <w:rStyle w:val="mn"/>
          <w:rFonts w:ascii="MathJax_Main" w:hAnsi="MathJax_Main" w:cs="Arial"/>
          <w:color w:val="333333"/>
          <w:sz w:val="18"/>
          <w:szCs w:val="18"/>
          <w:bdr w:val="none" w:sz="0" w:space="0" w:color="auto" w:frame="1"/>
        </w:rPr>
        <w:t>1</w:t>
      </w:r>
      <w:r>
        <w:rPr>
          <w:rStyle w:val="mo"/>
          <w:rFonts w:ascii="MathJax_Main" w:eastAsia="Arial" w:hAnsi="MathJax_Main"/>
          <w:color w:val="333333"/>
          <w:sz w:val="25"/>
          <w:szCs w:val="25"/>
          <w:bdr w:val="none" w:sz="0" w:space="0" w:color="auto" w:frame="1"/>
        </w:rPr>
        <w:t>(</w:t>
      </w:r>
      <w:r>
        <w:rPr>
          <w:rStyle w:val="mi"/>
          <w:rFonts w:ascii="MathJax_Math-italic" w:eastAsiaTheme="majorEastAsia" w:hAnsi="MathJax_Math-italic" w:cs="Arial"/>
          <w:color w:val="333333"/>
          <w:sz w:val="25"/>
          <w:szCs w:val="25"/>
          <w:bdr w:val="none" w:sz="0" w:space="0" w:color="auto" w:frame="1"/>
        </w:rPr>
        <w:t>x</w:t>
      </w:r>
      <w:r>
        <w:rPr>
          <w:rStyle w:val="mi"/>
          <w:rFonts w:ascii="MathJax_Math-italic" w:eastAsiaTheme="majorEastAsia" w:hAnsi="MathJax_Math-italic" w:cs="Arial"/>
          <w:color w:val="333333"/>
          <w:sz w:val="18"/>
          <w:szCs w:val="18"/>
          <w:bdr w:val="none" w:sz="0" w:space="0" w:color="auto" w:frame="1"/>
        </w:rPr>
        <w:t>i</w:t>
      </w:r>
      <w:r>
        <w:rPr>
          <w:rStyle w:val="mo"/>
          <w:rFonts w:ascii="MathJax_Main" w:eastAsia="Arial" w:hAnsi="MathJax_Main"/>
          <w:color w:val="333333"/>
          <w:sz w:val="25"/>
          <w:szCs w:val="25"/>
          <w:bdr w:val="none" w:sz="0" w:space="0" w:color="auto" w:frame="1"/>
        </w:rPr>
        <w:t>−</w:t>
      </w:r>
      <w:r>
        <w:rPr>
          <w:rStyle w:val="mi"/>
          <w:rFonts w:ascii="MathJax_Math-italic" w:eastAsiaTheme="majorEastAsia" w:hAnsi="MathJax_Math-italic" w:cs="Arial"/>
          <w:color w:val="333333"/>
          <w:sz w:val="25"/>
          <w:szCs w:val="25"/>
          <w:bdr w:val="none" w:sz="0" w:space="0" w:color="auto" w:frame="1"/>
        </w:rPr>
        <w:t>x</w:t>
      </w:r>
      <w:r>
        <w:rPr>
          <w:rStyle w:val="mo"/>
          <w:rFonts w:ascii="MathJax_Main" w:eastAsia="Arial" w:hAnsi="MathJax_Main"/>
          <w:color w:val="333333"/>
          <w:sz w:val="25"/>
          <w:szCs w:val="25"/>
          <w:bdr w:val="none" w:sz="0" w:space="0" w:color="auto" w:frame="1"/>
        </w:rPr>
        <w:t>¯</w:t>
      </w:r>
      <w:proofErr w:type="gramStart"/>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proofErr w:type="gramEnd"/>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1</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6</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8</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10</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40</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65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88</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27.875</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2</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7578.875</w:t>
      </w:r>
    </w:p>
    <w:p w:rsidR="000544E5" w:rsidRDefault="000544E5" w:rsidP="000544E5">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Variance:</w:t>
      </w:r>
    </w:p>
    <w:p w:rsidR="000544E5" w:rsidRDefault="000544E5" w:rsidP="000544E5">
      <w:pPr>
        <w:pStyle w:val="NormalWeb"/>
        <w:shd w:val="clear" w:color="auto" w:fill="FFFFFF"/>
        <w:spacing w:before="0" w:beforeAutospacing="0" w:after="0" w:afterAutospacing="0"/>
        <w:rPr>
          <w:rFonts w:ascii="Arial" w:hAnsi="Arial" w:cs="Arial"/>
          <w:color w:val="333333"/>
          <w:sz w:val="21"/>
          <w:szCs w:val="21"/>
        </w:rPr>
      </w:pPr>
      <w:r>
        <w:rPr>
          <w:rStyle w:val="mo"/>
          <w:rFonts w:ascii="MathJax_Size1" w:eastAsia="Arial" w:hAnsi="MathJax_Size1"/>
          <w:color w:val="333333"/>
          <w:sz w:val="18"/>
          <w:szCs w:val="18"/>
          <w:bdr w:val="none" w:sz="0" w:space="0" w:color="auto" w:frame="1"/>
        </w:rPr>
        <w:t>∑</w:t>
      </w:r>
      <w:proofErr w:type="spellStart"/>
      <w:r>
        <w:rPr>
          <w:rStyle w:val="mi"/>
          <w:rFonts w:ascii="MathJax_Math-italic" w:eastAsiaTheme="majorEastAsia" w:hAnsi="MathJax_Math-italic" w:cs="Arial"/>
          <w:color w:val="333333"/>
          <w:sz w:val="13"/>
          <w:szCs w:val="13"/>
          <w:bdr w:val="none" w:sz="0" w:space="0" w:color="auto" w:frame="1"/>
        </w:rPr>
        <w:t>ni</w:t>
      </w:r>
      <w:proofErr w:type="spellEnd"/>
      <w:r>
        <w:rPr>
          <w:rStyle w:val="mo"/>
          <w:rFonts w:ascii="MathJax_Main" w:eastAsia="Arial" w:hAnsi="MathJax_Main"/>
          <w:color w:val="333333"/>
          <w:sz w:val="13"/>
          <w:szCs w:val="13"/>
          <w:bdr w:val="none" w:sz="0" w:space="0" w:color="auto" w:frame="1"/>
        </w:rPr>
        <w:t>=</w:t>
      </w:r>
      <w:r>
        <w:rPr>
          <w:rStyle w:val="mn"/>
          <w:rFonts w:ascii="MathJax_Main" w:hAnsi="MathJax_Main" w:cs="Arial"/>
          <w:color w:val="333333"/>
          <w:sz w:val="13"/>
          <w:szCs w:val="13"/>
          <w:bdr w:val="none" w:sz="0" w:space="0" w:color="auto" w:frame="1"/>
        </w:rPr>
        <w:t>1</w:t>
      </w:r>
      <w:r>
        <w:rPr>
          <w:rStyle w:val="mo"/>
          <w:rFonts w:ascii="MathJax_Size1" w:eastAsia="Arial" w:hAnsi="MathJax_Size1"/>
          <w:color w:val="333333"/>
          <w:sz w:val="18"/>
          <w:szCs w:val="18"/>
          <w:bdr w:val="none" w:sz="0" w:space="0" w:color="auto" w:frame="1"/>
        </w:rPr>
        <w:t>(</w:t>
      </w:r>
      <w:r>
        <w:rPr>
          <w:rStyle w:val="mi"/>
          <w:rFonts w:ascii="MathJax_Math-italic" w:eastAsiaTheme="majorEastAsia" w:hAnsi="MathJax_Math-italic" w:cs="Arial"/>
          <w:color w:val="333333"/>
          <w:sz w:val="18"/>
          <w:szCs w:val="18"/>
          <w:bdr w:val="none" w:sz="0" w:space="0" w:color="auto" w:frame="1"/>
        </w:rPr>
        <w:t>x</w:t>
      </w:r>
      <w:r>
        <w:rPr>
          <w:rStyle w:val="mi"/>
          <w:rFonts w:ascii="MathJax_Math-italic" w:eastAsiaTheme="majorEastAsia" w:hAnsi="MathJax_Math-italic" w:cs="Arial"/>
          <w:color w:val="333333"/>
          <w:sz w:val="13"/>
          <w:szCs w:val="13"/>
          <w:bdr w:val="none" w:sz="0" w:space="0" w:color="auto" w:frame="1"/>
        </w:rPr>
        <w:t>i</w:t>
      </w:r>
      <w:r>
        <w:rPr>
          <w:rStyle w:val="mo"/>
          <w:rFonts w:ascii="MathJax_Main" w:eastAsia="Arial" w:hAnsi="MathJax_Main"/>
          <w:color w:val="333333"/>
          <w:sz w:val="18"/>
          <w:szCs w:val="18"/>
          <w:bdr w:val="none" w:sz="0" w:space="0" w:color="auto" w:frame="1"/>
        </w:rPr>
        <w:t>−</w:t>
      </w:r>
      <w:r>
        <w:rPr>
          <w:rStyle w:val="mi"/>
          <w:rFonts w:ascii="MathJax_Math-italic" w:eastAsiaTheme="majorEastAsia" w:hAnsi="MathJax_Math-italic" w:cs="Arial"/>
          <w:color w:val="333333"/>
          <w:sz w:val="18"/>
          <w:szCs w:val="18"/>
          <w:bdr w:val="none" w:sz="0" w:space="0" w:color="auto" w:frame="1"/>
        </w:rPr>
        <w:t>x</w:t>
      </w:r>
      <w:r>
        <w:rPr>
          <w:rStyle w:val="mo"/>
          <w:rFonts w:ascii="MathJax_Main" w:eastAsia="Arial" w:hAnsi="MathJax_Main"/>
          <w:color w:val="333333"/>
          <w:sz w:val="18"/>
          <w:szCs w:val="18"/>
          <w:bdr w:val="none" w:sz="0" w:space="0" w:color="auto" w:frame="1"/>
        </w:rPr>
        <w:t>¯</w:t>
      </w:r>
      <w:proofErr w:type="gramStart"/>
      <w:r>
        <w:rPr>
          <w:rStyle w:val="mo"/>
          <w:rFonts w:ascii="MathJax_Size1" w:eastAsia="Arial" w:hAnsi="MathJax_Size1"/>
          <w:color w:val="333333"/>
          <w:sz w:val="18"/>
          <w:szCs w:val="18"/>
          <w:bdr w:val="none" w:sz="0" w:space="0" w:color="auto" w:frame="1"/>
        </w:rPr>
        <w:t>)</w:t>
      </w:r>
      <w:r>
        <w:rPr>
          <w:rStyle w:val="mn"/>
          <w:rFonts w:ascii="MathJax_Main" w:hAnsi="MathJax_Main" w:cs="Arial"/>
          <w:color w:val="333333"/>
          <w:sz w:val="13"/>
          <w:szCs w:val="13"/>
          <w:bdr w:val="none" w:sz="0" w:space="0" w:color="auto" w:frame="1"/>
        </w:rPr>
        <w:t>2</w:t>
      </w:r>
      <w:r>
        <w:rPr>
          <w:rStyle w:val="mi"/>
          <w:rFonts w:ascii="MathJax_Math-italic" w:eastAsiaTheme="majorEastAsia" w:hAnsi="MathJax_Math-italic" w:cs="Arial"/>
          <w:color w:val="333333"/>
          <w:sz w:val="18"/>
          <w:szCs w:val="18"/>
          <w:bdr w:val="none" w:sz="0" w:space="0" w:color="auto" w:frame="1"/>
        </w:rPr>
        <w:t>n</w:t>
      </w:r>
      <w:proofErr w:type="gramEnd"/>
      <w:r>
        <w:rPr>
          <w:rStyle w:val="mo"/>
          <w:rFonts w:ascii="MathJax_Main" w:eastAsia="Arial" w:hAnsi="MathJax_Main"/>
          <w:color w:val="333333"/>
          <w:sz w:val="18"/>
          <w:szCs w:val="18"/>
          <w:bdr w:val="none" w:sz="0" w:space="0" w:color="auto" w:frame="1"/>
        </w:rPr>
        <w:t>−</w:t>
      </w:r>
      <w:r>
        <w:rPr>
          <w:rStyle w:val="mn"/>
          <w:rFonts w:ascii="MathJax_Main" w:hAnsi="MathJax_Main" w:cs="Arial"/>
          <w:color w:val="333333"/>
          <w:sz w:val="18"/>
          <w:szCs w:val="18"/>
          <w:bdr w:val="none" w:sz="0" w:space="0" w:color="auto" w:frame="1"/>
        </w:rPr>
        <w:t>1</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18"/>
          <w:szCs w:val="18"/>
          <w:bdr w:val="none" w:sz="0" w:space="0" w:color="auto" w:frame="1"/>
        </w:rPr>
        <w:t>7578.8757</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1082.696</w:t>
      </w:r>
    </w:p>
    <w:p w:rsidR="000544E5" w:rsidRDefault="000544E5" w:rsidP="000544E5">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Standard deviation:</w:t>
      </w:r>
    </w:p>
    <w:p w:rsidR="000544E5" w:rsidRDefault="000544E5" w:rsidP="000544E5">
      <w:pPr>
        <w:pStyle w:val="NormalWeb"/>
        <w:shd w:val="clear" w:color="auto" w:fill="FFFFFF"/>
        <w:spacing w:before="0" w:beforeAutospacing="0" w:after="0" w:afterAutospacing="0"/>
        <w:rPr>
          <w:rFonts w:ascii="Arial" w:hAnsi="Arial" w:cs="Arial"/>
          <w:color w:val="333333"/>
          <w:sz w:val="21"/>
          <w:szCs w:val="21"/>
        </w:rPr>
      </w:pPr>
      <w:r>
        <w:rPr>
          <w:rStyle w:val="mi"/>
          <w:rFonts w:ascii="MathJax_Math-italic" w:eastAsiaTheme="majorEastAsia" w:hAnsi="MathJax_Math-italic" w:cs="Arial"/>
          <w:color w:val="333333"/>
          <w:sz w:val="25"/>
          <w:szCs w:val="25"/>
          <w:bdr w:val="none" w:sz="0" w:space="0" w:color="auto" w:frame="1"/>
        </w:rPr>
        <w:t>σ</w:t>
      </w:r>
      <w:r>
        <w:rPr>
          <w:rStyle w:val="mo"/>
          <w:rFonts w:ascii="MathJax_Main" w:eastAsia="Arial" w:hAnsi="MathJax_Main"/>
          <w:color w:val="333333"/>
          <w:sz w:val="25"/>
          <w:szCs w:val="25"/>
          <w:bdr w:val="none" w:sz="0" w:space="0" w:color="auto" w:frame="1"/>
        </w:rPr>
        <w:t>=</w:t>
      </w:r>
      <w:r>
        <w:rPr>
          <w:rStyle w:val="mo"/>
          <w:rFonts w:ascii="MathJax_Size1" w:eastAsia="Arial" w:hAnsi="MathJax_Size1"/>
          <w:color w:val="333333"/>
          <w:sz w:val="25"/>
          <w:szCs w:val="25"/>
          <w:bdr w:val="none" w:sz="0" w:space="0" w:color="auto" w:frame="1"/>
        </w:rPr>
        <w:t>∑</w:t>
      </w:r>
      <w:proofErr w:type="spellStart"/>
      <w:r>
        <w:rPr>
          <w:rStyle w:val="mi"/>
          <w:rFonts w:ascii="MathJax_Math-italic" w:eastAsiaTheme="majorEastAsia" w:hAnsi="MathJax_Math-italic" w:cs="Arial"/>
          <w:color w:val="333333"/>
          <w:sz w:val="18"/>
          <w:szCs w:val="18"/>
          <w:bdr w:val="none" w:sz="0" w:space="0" w:color="auto" w:frame="1"/>
        </w:rPr>
        <w:t>ni</w:t>
      </w:r>
      <w:proofErr w:type="spellEnd"/>
      <w:r>
        <w:rPr>
          <w:rStyle w:val="mo"/>
          <w:rFonts w:ascii="MathJax_Main" w:eastAsia="Arial" w:hAnsi="MathJax_Main"/>
          <w:color w:val="333333"/>
          <w:sz w:val="18"/>
          <w:szCs w:val="18"/>
          <w:bdr w:val="none" w:sz="0" w:space="0" w:color="auto" w:frame="1"/>
        </w:rPr>
        <w:t>=</w:t>
      </w:r>
      <w:r>
        <w:rPr>
          <w:rStyle w:val="mn"/>
          <w:rFonts w:ascii="MathJax_Main" w:hAnsi="MathJax_Main" w:cs="Arial"/>
          <w:color w:val="333333"/>
          <w:sz w:val="18"/>
          <w:szCs w:val="18"/>
          <w:bdr w:val="none" w:sz="0" w:space="0" w:color="auto" w:frame="1"/>
        </w:rPr>
        <w:t>1</w:t>
      </w:r>
      <w:r>
        <w:rPr>
          <w:rStyle w:val="mo"/>
          <w:rFonts w:ascii="MathJax_Size1" w:eastAsia="Arial" w:hAnsi="MathJax_Size1"/>
          <w:color w:val="333333"/>
          <w:sz w:val="18"/>
          <w:szCs w:val="18"/>
          <w:bdr w:val="none" w:sz="0" w:space="0" w:color="auto" w:frame="1"/>
        </w:rPr>
        <w:t>(</w:t>
      </w:r>
      <w:r>
        <w:rPr>
          <w:rStyle w:val="mi"/>
          <w:rFonts w:ascii="MathJax_Math-italic" w:eastAsiaTheme="majorEastAsia" w:hAnsi="MathJax_Math-italic" w:cs="Arial"/>
          <w:color w:val="333333"/>
          <w:sz w:val="18"/>
          <w:szCs w:val="18"/>
          <w:bdr w:val="none" w:sz="0" w:space="0" w:color="auto" w:frame="1"/>
        </w:rPr>
        <w:t>x</w:t>
      </w:r>
      <w:r>
        <w:rPr>
          <w:rStyle w:val="mi"/>
          <w:rFonts w:ascii="MathJax_Math-italic" w:eastAsiaTheme="majorEastAsia" w:hAnsi="MathJax_Math-italic" w:cs="Arial"/>
          <w:color w:val="333333"/>
          <w:sz w:val="13"/>
          <w:szCs w:val="13"/>
          <w:bdr w:val="none" w:sz="0" w:space="0" w:color="auto" w:frame="1"/>
        </w:rPr>
        <w:t>i</w:t>
      </w:r>
      <w:r>
        <w:rPr>
          <w:rStyle w:val="mo"/>
          <w:rFonts w:ascii="MathJax_Main" w:eastAsia="Arial" w:hAnsi="MathJax_Main"/>
          <w:color w:val="333333"/>
          <w:sz w:val="18"/>
          <w:szCs w:val="18"/>
          <w:bdr w:val="none" w:sz="0" w:space="0" w:color="auto" w:frame="1"/>
        </w:rPr>
        <w:t>−</w:t>
      </w:r>
      <w:r>
        <w:rPr>
          <w:rStyle w:val="mi"/>
          <w:rFonts w:ascii="MathJax_Math-italic" w:eastAsiaTheme="majorEastAsia" w:hAnsi="MathJax_Math-italic" w:cs="Arial"/>
          <w:color w:val="333333"/>
          <w:sz w:val="18"/>
          <w:szCs w:val="18"/>
          <w:bdr w:val="none" w:sz="0" w:space="0" w:color="auto" w:frame="1"/>
        </w:rPr>
        <w:t>x</w:t>
      </w:r>
      <w:r>
        <w:rPr>
          <w:rStyle w:val="mo"/>
          <w:rFonts w:ascii="MathJax_Main" w:eastAsia="Arial" w:hAnsi="MathJax_Main"/>
          <w:color w:val="333333"/>
          <w:sz w:val="18"/>
          <w:szCs w:val="18"/>
          <w:bdr w:val="none" w:sz="0" w:space="0" w:color="auto" w:frame="1"/>
        </w:rPr>
        <w:t>¯</w:t>
      </w:r>
      <w:proofErr w:type="gramStart"/>
      <w:r>
        <w:rPr>
          <w:rStyle w:val="mo"/>
          <w:rFonts w:ascii="MathJax_Size1" w:eastAsia="Arial" w:hAnsi="MathJax_Size1"/>
          <w:color w:val="333333"/>
          <w:sz w:val="18"/>
          <w:szCs w:val="18"/>
          <w:bdr w:val="none" w:sz="0" w:space="0" w:color="auto" w:frame="1"/>
        </w:rPr>
        <w:t>)</w:t>
      </w:r>
      <w:r>
        <w:rPr>
          <w:rStyle w:val="mn"/>
          <w:rFonts w:ascii="MathJax_Main" w:hAnsi="MathJax_Main" w:cs="Arial"/>
          <w:color w:val="333333"/>
          <w:sz w:val="13"/>
          <w:szCs w:val="13"/>
          <w:bdr w:val="none" w:sz="0" w:space="0" w:color="auto" w:frame="1"/>
        </w:rPr>
        <w:t>2</w:t>
      </w:r>
      <w:r>
        <w:rPr>
          <w:rStyle w:val="mi"/>
          <w:rFonts w:ascii="MathJax_Math-italic" w:eastAsiaTheme="majorEastAsia" w:hAnsi="MathJax_Math-italic" w:cs="Arial"/>
          <w:color w:val="333333"/>
          <w:sz w:val="18"/>
          <w:szCs w:val="18"/>
          <w:bdr w:val="none" w:sz="0" w:space="0" w:color="auto" w:frame="1"/>
        </w:rPr>
        <w:t>n</w:t>
      </w:r>
      <w:proofErr w:type="gramEnd"/>
      <w:r>
        <w:rPr>
          <w:rStyle w:val="mo"/>
          <w:rFonts w:ascii="MathJax_Main" w:eastAsia="Arial" w:hAnsi="MathJax_Main"/>
          <w:color w:val="333333"/>
          <w:sz w:val="18"/>
          <w:szCs w:val="18"/>
          <w:bdr w:val="none" w:sz="0" w:space="0" w:color="auto" w:frame="1"/>
        </w:rPr>
        <w:t>−</w:t>
      </w:r>
      <w:r>
        <w:rPr>
          <w:rStyle w:val="mn"/>
          <w:rFonts w:ascii="MathJax_Main" w:hAnsi="MathJax_Main" w:cs="Arial"/>
          <w:color w:val="333333"/>
          <w:sz w:val="18"/>
          <w:szCs w:val="18"/>
          <w:bdr w:val="none" w:sz="0" w:space="0" w:color="auto" w:frame="1"/>
        </w:rPr>
        <w:t>1</w:t>
      </w:r>
      <w:r>
        <w:rPr>
          <w:rStyle w:val="msqrt"/>
          <w:rFonts w:ascii="MathJax_Main" w:eastAsiaTheme="majorEastAsia" w:hAnsi="MathJax_Main" w:cs="Arial"/>
          <w:color w:val="333333"/>
          <w:sz w:val="25"/>
          <w:szCs w:val="25"/>
          <w:bdr w:val="none" w:sz="0" w:space="0" w:color="auto" w:frame="1"/>
        </w:rPr>
        <w:t>−−−−−−−−−−</w:t>
      </w:r>
      <w:r>
        <w:rPr>
          <w:rStyle w:val="msqrt"/>
          <w:rFonts w:ascii="MathJax_Size3" w:eastAsiaTheme="majorEastAsia" w:hAnsi="MathJax_Size3" w:cs="Arial"/>
          <w:color w:val="333333"/>
          <w:sz w:val="25"/>
          <w:szCs w:val="25"/>
          <w:bdr w:val="none" w:sz="0" w:space="0" w:color="auto" w:frame="1"/>
        </w:rPr>
        <w:t>√</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1082.696</w:t>
      </w:r>
      <w:r>
        <w:rPr>
          <w:rStyle w:val="msqrt"/>
          <w:rFonts w:ascii="MathJax_Main" w:eastAsiaTheme="majorEastAsia" w:hAnsi="MathJax_Main" w:cs="Arial"/>
          <w:color w:val="333333"/>
          <w:sz w:val="25"/>
          <w:szCs w:val="25"/>
          <w:bdr w:val="none" w:sz="0" w:space="0" w:color="auto" w:frame="1"/>
        </w:rPr>
        <w:t>−−−−−−−√</w:t>
      </w:r>
      <w:r>
        <w:rPr>
          <w:rStyle w:val="mo"/>
          <w:rFonts w:ascii="MathJax_Main" w:eastAsia="Arial" w:hAnsi="MathJax_Main"/>
          <w:color w:val="333333"/>
          <w:sz w:val="25"/>
          <w:szCs w:val="25"/>
          <w:bdr w:val="none" w:sz="0" w:space="0" w:color="auto" w:frame="1"/>
        </w:rPr>
        <w:t>=</w:t>
      </w:r>
      <w:r>
        <w:rPr>
          <w:rStyle w:val="mn"/>
          <w:rFonts w:ascii="MathJax_Main" w:hAnsi="MathJax_Main" w:cs="Arial"/>
          <w:color w:val="333333"/>
          <w:sz w:val="25"/>
          <w:szCs w:val="25"/>
          <w:bdr w:val="none" w:sz="0" w:space="0" w:color="auto" w:frame="1"/>
        </w:rPr>
        <w:t>32.904</w:t>
      </w:r>
    </w:p>
    <w:p w:rsidR="000544E5" w:rsidRDefault="000544E5" w:rsidP="000544E5">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Coefficient of variation = 32.901/27.875=1.180</w:t>
      </w:r>
    </w:p>
    <w:p w:rsidR="008C07F5" w:rsidRDefault="008C07F5" w:rsidP="008C07F5">
      <w:pPr>
        <w:tabs>
          <w:tab w:val="left" w:pos="1578"/>
        </w:tabs>
        <w:spacing w:before="22"/>
        <w:rPr>
          <w:rFonts w:asciiTheme="majorHAnsi" w:hAnsiTheme="majorHAnsi"/>
          <w:b/>
          <w:sz w:val="32"/>
          <w:szCs w:val="32"/>
          <w:u w:val="single"/>
        </w:rPr>
      </w:pPr>
      <w:r>
        <w:rPr>
          <w:rFonts w:ascii="Open Sans" w:hAnsi="Open Sans"/>
          <w:color w:val="000000"/>
        </w:rPr>
        <w:br/>
      </w:r>
      <w:r>
        <w:rPr>
          <w:rFonts w:ascii="Open Sans" w:hAnsi="Open Sans"/>
          <w:color w:val="000000"/>
        </w:rPr>
        <w:br/>
      </w:r>
    </w:p>
    <w:sectPr w:rsidR="008C07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MathJax_Size1">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MathJax_Size3">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4B0DC5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EA620E6"/>
    <w:multiLevelType w:val="hybridMultilevel"/>
    <w:tmpl w:val="9992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32D0F"/>
    <w:multiLevelType w:val="hybridMultilevel"/>
    <w:tmpl w:val="C49C46C2"/>
    <w:lvl w:ilvl="0" w:tplc="FF4A4108">
      <w:start w:val="1"/>
      <w:numFmt w:val="lowerLetter"/>
      <w:lvlText w:val="%1)"/>
      <w:lvlJc w:val="left"/>
      <w:pPr>
        <w:ind w:left="780" w:hanging="360"/>
      </w:pPr>
      <w:rPr>
        <w:rFonts w:ascii="Arial" w:eastAsia="Arial" w:hAnsi="Arial" w:cs="Arial" w:hint="default"/>
        <w:w w:val="99"/>
        <w:sz w:val="24"/>
        <w:szCs w:val="24"/>
        <w:lang w:val="en-US" w:eastAsia="en-US" w:bidi="ar-SA"/>
      </w:rPr>
    </w:lvl>
    <w:lvl w:ilvl="1" w:tplc="3BCE9B1E">
      <w:numFmt w:val="bullet"/>
      <w:lvlText w:val="•"/>
      <w:lvlJc w:val="left"/>
      <w:pPr>
        <w:ind w:left="1728" w:hanging="360"/>
      </w:pPr>
      <w:rPr>
        <w:lang w:val="en-US" w:eastAsia="en-US" w:bidi="ar-SA"/>
      </w:rPr>
    </w:lvl>
    <w:lvl w:ilvl="2" w:tplc="6E72A668">
      <w:numFmt w:val="bullet"/>
      <w:lvlText w:val="•"/>
      <w:lvlJc w:val="left"/>
      <w:pPr>
        <w:ind w:left="2677" w:hanging="360"/>
      </w:pPr>
      <w:rPr>
        <w:lang w:val="en-US" w:eastAsia="en-US" w:bidi="ar-SA"/>
      </w:rPr>
    </w:lvl>
    <w:lvl w:ilvl="3" w:tplc="5F78D4D4">
      <w:numFmt w:val="bullet"/>
      <w:lvlText w:val="•"/>
      <w:lvlJc w:val="left"/>
      <w:pPr>
        <w:ind w:left="3625" w:hanging="360"/>
      </w:pPr>
      <w:rPr>
        <w:lang w:val="en-US" w:eastAsia="en-US" w:bidi="ar-SA"/>
      </w:rPr>
    </w:lvl>
    <w:lvl w:ilvl="4" w:tplc="6E54F9A4">
      <w:numFmt w:val="bullet"/>
      <w:lvlText w:val="•"/>
      <w:lvlJc w:val="left"/>
      <w:pPr>
        <w:ind w:left="4574" w:hanging="360"/>
      </w:pPr>
      <w:rPr>
        <w:lang w:val="en-US" w:eastAsia="en-US" w:bidi="ar-SA"/>
      </w:rPr>
    </w:lvl>
    <w:lvl w:ilvl="5" w:tplc="B804F9E2">
      <w:numFmt w:val="bullet"/>
      <w:lvlText w:val="•"/>
      <w:lvlJc w:val="left"/>
      <w:pPr>
        <w:ind w:left="5523" w:hanging="360"/>
      </w:pPr>
      <w:rPr>
        <w:lang w:val="en-US" w:eastAsia="en-US" w:bidi="ar-SA"/>
      </w:rPr>
    </w:lvl>
    <w:lvl w:ilvl="6" w:tplc="156C4CE8">
      <w:numFmt w:val="bullet"/>
      <w:lvlText w:val="•"/>
      <w:lvlJc w:val="left"/>
      <w:pPr>
        <w:ind w:left="6471" w:hanging="360"/>
      </w:pPr>
      <w:rPr>
        <w:lang w:val="en-US" w:eastAsia="en-US" w:bidi="ar-SA"/>
      </w:rPr>
    </w:lvl>
    <w:lvl w:ilvl="7" w:tplc="BBBCB97C">
      <w:numFmt w:val="bullet"/>
      <w:lvlText w:val="•"/>
      <w:lvlJc w:val="left"/>
      <w:pPr>
        <w:ind w:left="7420" w:hanging="360"/>
      </w:pPr>
      <w:rPr>
        <w:lang w:val="en-US" w:eastAsia="en-US" w:bidi="ar-SA"/>
      </w:rPr>
    </w:lvl>
    <w:lvl w:ilvl="8" w:tplc="6C86D2AA">
      <w:numFmt w:val="bullet"/>
      <w:lvlText w:val="•"/>
      <w:lvlJc w:val="left"/>
      <w:pPr>
        <w:ind w:left="8369" w:hanging="360"/>
      </w:pPr>
      <w:rPr>
        <w:lang w:val="en-US" w:eastAsia="en-US" w:bidi="ar-SA"/>
      </w:rPr>
    </w:lvl>
  </w:abstractNum>
  <w:abstractNum w:abstractNumId="5">
    <w:nsid w:val="28172D07"/>
    <w:multiLevelType w:val="hybridMultilevel"/>
    <w:tmpl w:val="2930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031CA"/>
    <w:multiLevelType w:val="multilevel"/>
    <w:tmpl w:val="AEE4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441BBC"/>
    <w:multiLevelType w:val="hybridMultilevel"/>
    <w:tmpl w:val="370ADD5A"/>
    <w:lvl w:ilvl="0" w:tplc="813C4E88">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70394"/>
    <w:multiLevelType w:val="hybridMultilevel"/>
    <w:tmpl w:val="065A258A"/>
    <w:lvl w:ilvl="0" w:tplc="8D6010AA">
      <w:start w:val="1"/>
      <w:numFmt w:val="decimal"/>
      <w:lvlText w:val="%1."/>
      <w:lvlJc w:val="left"/>
      <w:pPr>
        <w:ind w:left="857" w:hanging="360"/>
      </w:pPr>
      <w:rPr>
        <w:rFonts w:ascii="Arial" w:eastAsia="Arial" w:hAnsi="Arial" w:cs="Arial" w:hint="default"/>
        <w:spacing w:val="-3"/>
        <w:w w:val="99"/>
        <w:sz w:val="24"/>
        <w:szCs w:val="24"/>
        <w:lang w:val="en-US" w:eastAsia="en-US" w:bidi="ar-SA"/>
      </w:rPr>
    </w:lvl>
    <w:lvl w:ilvl="1" w:tplc="9FB45CBE">
      <w:numFmt w:val="bullet"/>
      <w:lvlText w:val="•"/>
      <w:lvlJc w:val="left"/>
      <w:pPr>
        <w:ind w:left="1800" w:hanging="360"/>
      </w:pPr>
      <w:rPr>
        <w:lang w:val="en-US" w:eastAsia="en-US" w:bidi="ar-SA"/>
      </w:rPr>
    </w:lvl>
    <w:lvl w:ilvl="2" w:tplc="6CE2925A">
      <w:numFmt w:val="bullet"/>
      <w:lvlText w:val="•"/>
      <w:lvlJc w:val="left"/>
      <w:pPr>
        <w:ind w:left="2741" w:hanging="360"/>
      </w:pPr>
      <w:rPr>
        <w:lang w:val="en-US" w:eastAsia="en-US" w:bidi="ar-SA"/>
      </w:rPr>
    </w:lvl>
    <w:lvl w:ilvl="3" w:tplc="231EA072">
      <w:numFmt w:val="bullet"/>
      <w:lvlText w:val="•"/>
      <w:lvlJc w:val="left"/>
      <w:pPr>
        <w:ind w:left="3681" w:hanging="360"/>
      </w:pPr>
      <w:rPr>
        <w:lang w:val="en-US" w:eastAsia="en-US" w:bidi="ar-SA"/>
      </w:rPr>
    </w:lvl>
    <w:lvl w:ilvl="4" w:tplc="E4228F3A">
      <w:numFmt w:val="bullet"/>
      <w:lvlText w:val="•"/>
      <w:lvlJc w:val="left"/>
      <w:pPr>
        <w:ind w:left="4622" w:hanging="360"/>
      </w:pPr>
      <w:rPr>
        <w:lang w:val="en-US" w:eastAsia="en-US" w:bidi="ar-SA"/>
      </w:rPr>
    </w:lvl>
    <w:lvl w:ilvl="5" w:tplc="1592C140">
      <w:numFmt w:val="bullet"/>
      <w:lvlText w:val="•"/>
      <w:lvlJc w:val="left"/>
      <w:pPr>
        <w:ind w:left="5563" w:hanging="360"/>
      </w:pPr>
      <w:rPr>
        <w:lang w:val="en-US" w:eastAsia="en-US" w:bidi="ar-SA"/>
      </w:rPr>
    </w:lvl>
    <w:lvl w:ilvl="6" w:tplc="6A1E7872">
      <w:numFmt w:val="bullet"/>
      <w:lvlText w:val="•"/>
      <w:lvlJc w:val="left"/>
      <w:pPr>
        <w:ind w:left="6503" w:hanging="360"/>
      </w:pPr>
      <w:rPr>
        <w:lang w:val="en-US" w:eastAsia="en-US" w:bidi="ar-SA"/>
      </w:rPr>
    </w:lvl>
    <w:lvl w:ilvl="7" w:tplc="2D6857BC">
      <w:numFmt w:val="bullet"/>
      <w:lvlText w:val="•"/>
      <w:lvlJc w:val="left"/>
      <w:pPr>
        <w:ind w:left="7444" w:hanging="360"/>
      </w:pPr>
      <w:rPr>
        <w:lang w:val="en-US" w:eastAsia="en-US" w:bidi="ar-SA"/>
      </w:rPr>
    </w:lvl>
    <w:lvl w:ilvl="8" w:tplc="24286470">
      <w:numFmt w:val="bullet"/>
      <w:lvlText w:val="•"/>
      <w:lvlJc w:val="left"/>
      <w:pPr>
        <w:ind w:left="8385" w:hanging="360"/>
      </w:pPr>
      <w:rPr>
        <w:lang w:val="en-US" w:eastAsia="en-US" w:bidi="ar-SA"/>
      </w:rPr>
    </w:lvl>
  </w:abstractNum>
  <w:abstractNum w:abstractNumId="9">
    <w:nsid w:val="41A651F3"/>
    <w:multiLevelType w:val="hybridMultilevel"/>
    <w:tmpl w:val="49EA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3B3962"/>
    <w:multiLevelType w:val="hybridMultilevel"/>
    <w:tmpl w:val="3CCCC4C0"/>
    <w:lvl w:ilvl="0" w:tplc="B5B43CA8">
      <w:start w:val="1"/>
      <w:numFmt w:val="lowerLetter"/>
      <w:lvlText w:val="%1)"/>
      <w:lvlJc w:val="left"/>
      <w:pPr>
        <w:ind w:left="924" w:hanging="428"/>
      </w:pPr>
      <w:rPr>
        <w:rFonts w:ascii="Arial" w:eastAsia="Arial" w:hAnsi="Arial" w:cs="Arial" w:hint="default"/>
        <w:w w:val="99"/>
        <w:sz w:val="24"/>
        <w:szCs w:val="24"/>
        <w:lang w:val="en-US" w:eastAsia="en-US" w:bidi="ar-SA"/>
      </w:rPr>
    </w:lvl>
    <w:lvl w:ilvl="1" w:tplc="7F6E1498">
      <w:numFmt w:val="bullet"/>
      <w:lvlText w:val=""/>
      <w:lvlJc w:val="left"/>
      <w:pPr>
        <w:ind w:left="1577" w:hanging="360"/>
      </w:pPr>
      <w:rPr>
        <w:rFonts w:ascii="Symbol" w:eastAsia="Symbol" w:hAnsi="Symbol" w:cs="Symbol" w:hint="default"/>
        <w:w w:val="100"/>
        <w:sz w:val="24"/>
        <w:szCs w:val="24"/>
        <w:lang w:val="en-US" w:eastAsia="en-US" w:bidi="ar-SA"/>
      </w:rPr>
    </w:lvl>
    <w:lvl w:ilvl="2" w:tplc="7D104FB6">
      <w:numFmt w:val="bullet"/>
      <w:lvlText w:val="•"/>
      <w:lvlJc w:val="left"/>
      <w:pPr>
        <w:ind w:left="2545" w:hanging="360"/>
      </w:pPr>
      <w:rPr>
        <w:lang w:val="en-US" w:eastAsia="en-US" w:bidi="ar-SA"/>
      </w:rPr>
    </w:lvl>
    <w:lvl w:ilvl="3" w:tplc="4B880074">
      <w:numFmt w:val="bullet"/>
      <w:lvlText w:val="•"/>
      <w:lvlJc w:val="left"/>
      <w:pPr>
        <w:ind w:left="3510" w:hanging="360"/>
      </w:pPr>
      <w:rPr>
        <w:lang w:val="en-US" w:eastAsia="en-US" w:bidi="ar-SA"/>
      </w:rPr>
    </w:lvl>
    <w:lvl w:ilvl="4" w:tplc="C174F3E8">
      <w:numFmt w:val="bullet"/>
      <w:lvlText w:val="•"/>
      <w:lvlJc w:val="left"/>
      <w:pPr>
        <w:ind w:left="4475" w:hanging="360"/>
      </w:pPr>
      <w:rPr>
        <w:lang w:val="en-US" w:eastAsia="en-US" w:bidi="ar-SA"/>
      </w:rPr>
    </w:lvl>
    <w:lvl w:ilvl="5" w:tplc="9DA8C330">
      <w:numFmt w:val="bullet"/>
      <w:lvlText w:val="•"/>
      <w:lvlJc w:val="left"/>
      <w:pPr>
        <w:ind w:left="5440" w:hanging="360"/>
      </w:pPr>
      <w:rPr>
        <w:lang w:val="en-US" w:eastAsia="en-US" w:bidi="ar-SA"/>
      </w:rPr>
    </w:lvl>
    <w:lvl w:ilvl="6" w:tplc="A22CFCE8">
      <w:numFmt w:val="bullet"/>
      <w:lvlText w:val="•"/>
      <w:lvlJc w:val="left"/>
      <w:pPr>
        <w:ind w:left="6405" w:hanging="360"/>
      </w:pPr>
      <w:rPr>
        <w:lang w:val="en-US" w:eastAsia="en-US" w:bidi="ar-SA"/>
      </w:rPr>
    </w:lvl>
    <w:lvl w:ilvl="7" w:tplc="E3502810">
      <w:numFmt w:val="bullet"/>
      <w:lvlText w:val="•"/>
      <w:lvlJc w:val="left"/>
      <w:pPr>
        <w:ind w:left="7370" w:hanging="360"/>
      </w:pPr>
      <w:rPr>
        <w:lang w:val="en-US" w:eastAsia="en-US" w:bidi="ar-SA"/>
      </w:rPr>
    </w:lvl>
    <w:lvl w:ilvl="8" w:tplc="6C22B67C">
      <w:numFmt w:val="bullet"/>
      <w:lvlText w:val="•"/>
      <w:lvlJc w:val="left"/>
      <w:pPr>
        <w:ind w:left="8336" w:hanging="360"/>
      </w:pPr>
      <w:rPr>
        <w:lang w:val="en-US" w:eastAsia="en-US" w:bidi="ar-SA"/>
      </w:rPr>
    </w:lvl>
  </w:abstractNum>
  <w:abstractNum w:abstractNumId="11">
    <w:nsid w:val="4EBF2E33"/>
    <w:multiLevelType w:val="hybridMultilevel"/>
    <w:tmpl w:val="3CCCC4C0"/>
    <w:lvl w:ilvl="0" w:tplc="B5B43CA8">
      <w:start w:val="1"/>
      <w:numFmt w:val="lowerLetter"/>
      <w:lvlText w:val="%1)"/>
      <w:lvlJc w:val="left"/>
      <w:pPr>
        <w:ind w:left="924" w:hanging="428"/>
      </w:pPr>
      <w:rPr>
        <w:rFonts w:ascii="Arial" w:eastAsia="Arial" w:hAnsi="Arial" w:cs="Arial" w:hint="default"/>
        <w:w w:val="99"/>
        <w:sz w:val="24"/>
        <w:szCs w:val="24"/>
        <w:lang w:val="en-US" w:eastAsia="en-US" w:bidi="ar-SA"/>
      </w:rPr>
    </w:lvl>
    <w:lvl w:ilvl="1" w:tplc="7F6E1498">
      <w:numFmt w:val="bullet"/>
      <w:lvlText w:val=""/>
      <w:lvlJc w:val="left"/>
      <w:pPr>
        <w:ind w:left="1577" w:hanging="360"/>
      </w:pPr>
      <w:rPr>
        <w:rFonts w:ascii="Symbol" w:eastAsia="Symbol" w:hAnsi="Symbol" w:cs="Symbol" w:hint="default"/>
        <w:w w:val="100"/>
        <w:sz w:val="24"/>
        <w:szCs w:val="24"/>
        <w:lang w:val="en-US" w:eastAsia="en-US" w:bidi="ar-SA"/>
      </w:rPr>
    </w:lvl>
    <w:lvl w:ilvl="2" w:tplc="7D104FB6">
      <w:numFmt w:val="bullet"/>
      <w:lvlText w:val="•"/>
      <w:lvlJc w:val="left"/>
      <w:pPr>
        <w:ind w:left="2545" w:hanging="360"/>
      </w:pPr>
      <w:rPr>
        <w:lang w:val="en-US" w:eastAsia="en-US" w:bidi="ar-SA"/>
      </w:rPr>
    </w:lvl>
    <w:lvl w:ilvl="3" w:tplc="4B880074">
      <w:numFmt w:val="bullet"/>
      <w:lvlText w:val="•"/>
      <w:lvlJc w:val="left"/>
      <w:pPr>
        <w:ind w:left="3510" w:hanging="360"/>
      </w:pPr>
      <w:rPr>
        <w:lang w:val="en-US" w:eastAsia="en-US" w:bidi="ar-SA"/>
      </w:rPr>
    </w:lvl>
    <w:lvl w:ilvl="4" w:tplc="C174F3E8">
      <w:numFmt w:val="bullet"/>
      <w:lvlText w:val="•"/>
      <w:lvlJc w:val="left"/>
      <w:pPr>
        <w:ind w:left="4475" w:hanging="360"/>
      </w:pPr>
      <w:rPr>
        <w:lang w:val="en-US" w:eastAsia="en-US" w:bidi="ar-SA"/>
      </w:rPr>
    </w:lvl>
    <w:lvl w:ilvl="5" w:tplc="9DA8C330">
      <w:numFmt w:val="bullet"/>
      <w:lvlText w:val="•"/>
      <w:lvlJc w:val="left"/>
      <w:pPr>
        <w:ind w:left="5440" w:hanging="360"/>
      </w:pPr>
      <w:rPr>
        <w:lang w:val="en-US" w:eastAsia="en-US" w:bidi="ar-SA"/>
      </w:rPr>
    </w:lvl>
    <w:lvl w:ilvl="6" w:tplc="A22CFCE8">
      <w:numFmt w:val="bullet"/>
      <w:lvlText w:val="•"/>
      <w:lvlJc w:val="left"/>
      <w:pPr>
        <w:ind w:left="6405" w:hanging="360"/>
      </w:pPr>
      <w:rPr>
        <w:lang w:val="en-US" w:eastAsia="en-US" w:bidi="ar-SA"/>
      </w:rPr>
    </w:lvl>
    <w:lvl w:ilvl="7" w:tplc="E3502810">
      <w:numFmt w:val="bullet"/>
      <w:lvlText w:val="•"/>
      <w:lvlJc w:val="left"/>
      <w:pPr>
        <w:ind w:left="7370" w:hanging="360"/>
      </w:pPr>
      <w:rPr>
        <w:lang w:val="en-US" w:eastAsia="en-US" w:bidi="ar-SA"/>
      </w:rPr>
    </w:lvl>
    <w:lvl w:ilvl="8" w:tplc="6C22B67C">
      <w:numFmt w:val="bullet"/>
      <w:lvlText w:val="•"/>
      <w:lvlJc w:val="left"/>
      <w:pPr>
        <w:ind w:left="8336" w:hanging="360"/>
      </w:pPr>
      <w:rPr>
        <w:lang w:val="en-US" w:eastAsia="en-US" w:bidi="ar-SA"/>
      </w:rPr>
    </w:lvl>
  </w:abstractNum>
  <w:abstractNum w:abstractNumId="12">
    <w:nsid w:val="615F572C"/>
    <w:multiLevelType w:val="multilevel"/>
    <w:tmpl w:val="D312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34A6503"/>
    <w:multiLevelType w:val="multilevel"/>
    <w:tmpl w:val="EACAE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lvlOverride w:ilvl="2"/>
    <w:lvlOverride w:ilvl="3"/>
    <w:lvlOverride w:ilvl="4"/>
    <w:lvlOverride w:ilvl="5"/>
    <w:lvlOverride w:ilvl="6"/>
    <w:lvlOverride w:ilvl="7"/>
    <w:lvlOverride w:ilvl="8"/>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11"/>
    <w:lvlOverride w:ilvl="0">
      <w:startOverride w:val="1"/>
    </w:lvlOverride>
    <w:lvlOverride w:ilvl="1"/>
    <w:lvlOverride w:ilvl="2"/>
    <w:lvlOverride w:ilvl="3"/>
    <w:lvlOverride w:ilvl="4"/>
    <w:lvlOverride w:ilvl="5"/>
    <w:lvlOverride w:ilvl="6"/>
    <w:lvlOverride w:ilvl="7"/>
    <w:lvlOverride w:ilvl="8"/>
  </w:num>
  <w:num w:numId="4">
    <w:abstractNumId w:val="6"/>
  </w:num>
  <w:num w:numId="5">
    <w:abstractNumId w:val="13"/>
  </w:num>
  <w:num w:numId="6">
    <w:abstractNumId w:val="9"/>
  </w:num>
  <w:num w:numId="7">
    <w:abstractNumId w:val="5"/>
  </w:num>
  <w:num w:numId="8">
    <w:abstractNumId w:val="3"/>
  </w:num>
  <w:num w:numId="9">
    <w:abstractNumId w:val="7"/>
  </w:num>
  <w:num w:numId="10">
    <w:abstractNumId w:val="11"/>
  </w:num>
  <w:num w:numId="11">
    <w:abstractNumId w:val="10"/>
  </w:num>
  <w:num w:numId="12">
    <w:abstractNumId w:val="0"/>
  </w:num>
  <w:num w:numId="13">
    <w:abstractNumId w:val="1"/>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F4"/>
    <w:rsid w:val="000303C1"/>
    <w:rsid w:val="00033621"/>
    <w:rsid w:val="000544E5"/>
    <w:rsid w:val="000B6478"/>
    <w:rsid w:val="001E3742"/>
    <w:rsid w:val="002006A6"/>
    <w:rsid w:val="002C427C"/>
    <w:rsid w:val="00302FC4"/>
    <w:rsid w:val="00396A83"/>
    <w:rsid w:val="004D77F6"/>
    <w:rsid w:val="004F238A"/>
    <w:rsid w:val="005768C9"/>
    <w:rsid w:val="0063388A"/>
    <w:rsid w:val="007250AC"/>
    <w:rsid w:val="0082707C"/>
    <w:rsid w:val="008A34C5"/>
    <w:rsid w:val="008B38BA"/>
    <w:rsid w:val="008C07F5"/>
    <w:rsid w:val="009A5DF3"/>
    <w:rsid w:val="00A066B2"/>
    <w:rsid w:val="00A12953"/>
    <w:rsid w:val="00A4226C"/>
    <w:rsid w:val="00A51519"/>
    <w:rsid w:val="00AC2CA6"/>
    <w:rsid w:val="00AC2FA4"/>
    <w:rsid w:val="00AE118A"/>
    <w:rsid w:val="00AF65FA"/>
    <w:rsid w:val="00AF66F4"/>
    <w:rsid w:val="00B441F2"/>
    <w:rsid w:val="00BA14D5"/>
    <w:rsid w:val="00BE7CCC"/>
    <w:rsid w:val="00C864EC"/>
    <w:rsid w:val="00D05457"/>
    <w:rsid w:val="00E0199E"/>
    <w:rsid w:val="00E17B45"/>
    <w:rsid w:val="00E3691E"/>
    <w:rsid w:val="00E71770"/>
    <w:rsid w:val="00EE3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CA6"/>
    <w:pPr>
      <w:spacing w:after="160" w:line="256" w:lineRule="auto"/>
    </w:pPr>
    <w:rPr>
      <w:lang w:val="en-GB"/>
    </w:rPr>
  </w:style>
  <w:style w:type="paragraph" w:styleId="Heading1">
    <w:name w:val="heading 1"/>
    <w:basedOn w:val="Normal"/>
    <w:link w:val="Heading1Char"/>
    <w:uiPriority w:val="1"/>
    <w:qFormat/>
    <w:rsid w:val="000B6478"/>
    <w:pPr>
      <w:widowControl w:val="0"/>
      <w:autoSpaceDE w:val="0"/>
      <w:autoSpaceDN w:val="0"/>
      <w:spacing w:after="0" w:line="240" w:lineRule="auto"/>
      <w:ind w:left="3737"/>
      <w:outlineLvl w:val="0"/>
    </w:pPr>
    <w:rPr>
      <w:rFonts w:ascii="Arial" w:eastAsia="Arial" w:hAnsi="Arial" w:cs="Arial"/>
      <w:b/>
      <w:bCs/>
      <w:sz w:val="24"/>
      <w:szCs w:val="24"/>
      <w:lang w:val="en-US"/>
    </w:rPr>
  </w:style>
  <w:style w:type="paragraph" w:styleId="Heading2">
    <w:name w:val="heading 2"/>
    <w:basedOn w:val="Normal"/>
    <w:next w:val="Normal"/>
    <w:link w:val="Heading2Char"/>
    <w:uiPriority w:val="9"/>
    <w:semiHidden/>
    <w:unhideWhenUsed/>
    <w:qFormat/>
    <w:rsid w:val="004F23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38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A6"/>
    <w:rPr>
      <w:rFonts w:ascii="Tahoma" w:hAnsi="Tahoma" w:cs="Tahoma"/>
      <w:sz w:val="16"/>
      <w:szCs w:val="16"/>
      <w:lang w:val="en-GB"/>
    </w:rPr>
  </w:style>
  <w:style w:type="paragraph" w:styleId="BodyText">
    <w:name w:val="Body Text"/>
    <w:basedOn w:val="Normal"/>
    <w:link w:val="BodyTextChar"/>
    <w:uiPriority w:val="1"/>
    <w:semiHidden/>
    <w:unhideWhenUsed/>
    <w:qFormat/>
    <w:rsid w:val="000B6478"/>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semiHidden/>
    <w:rsid w:val="000B6478"/>
    <w:rPr>
      <w:rFonts w:ascii="Arial" w:eastAsia="Arial" w:hAnsi="Arial" w:cs="Arial"/>
      <w:sz w:val="24"/>
      <w:szCs w:val="24"/>
    </w:rPr>
  </w:style>
  <w:style w:type="paragraph" w:styleId="ListParagraph">
    <w:name w:val="List Paragraph"/>
    <w:basedOn w:val="Normal"/>
    <w:uiPriority w:val="34"/>
    <w:qFormat/>
    <w:rsid w:val="000B6478"/>
    <w:pPr>
      <w:widowControl w:val="0"/>
      <w:autoSpaceDE w:val="0"/>
      <w:autoSpaceDN w:val="0"/>
      <w:spacing w:after="0" w:line="240" w:lineRule="auto"/>
      <w:ind w:left="857" w:hanging="361"/>
    </w:pPr>
    <w:rPr>
      <w:rFonts w:ascii="Arial" w:eastAsia="Arial" w:hAnsi="Arial" w:cs="Arial"/>
      <w:lang w:val="en-US"/>
    </w:rPr>
  </w:style>
  <w:style w:type="character" w:customStyle="1" w:styleId="Heading1Char">
    <w:name w:val="Heading 1 Char"/>
    <w:basedOn w:val="DefaultParagraphFont"/>
    <w:link w:val="Heading1"/>
    <w:uiPriority w:val="1"/>
    <w:rsid w:val="000B6478"/>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4F238A"/>
    <w:rPr>
      <w:rFonts w:asciiTheme="majorHAnsi" w:eastAsiaTheme="majorEastAsia" w:hAnsiTheme="majorHAnsi" w:cstheme="majorBidi"/>
      <w:b/>
      <w:bCs/>
      <w:color w:val="4F81BD" w:themeColor="accent1"/>
      <w:sz w:val="26"/>
      <w:szCs w:val="26"/>
      <w:lang w:val="en-GB"/>
    </w:rPr>
  </w:style>
  <w:style w:type="character" w:customStyle="1" w:styleId="mntl-sc-block-headingtext">
    <w:name w:val="mntl-sc-block-heading__text"/>
    <w:basedOn w:val="DefaultParagraphFont"/>
    <w:rsid w:val="004F238A"/>
  </w:style>
  <w:style w:type="paragraph" w:customStyle="1" w:styleId="comp">
    <w:name w:val="comp"/>
    <w:basedOn w:val="Normal"/>
    <w:rsid w:val="004F23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369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303C1"/>
    <w:rPr>
      <w:color w:val="0000FF"/>
      <w:u w:val="single"/>
    </w:rPr>
  </w:style>
  <w:style w:type="paragraph" w:customStyle="1" w:styleId="larger">
    <w:name w:val="larger"/>
    <w:basedOn w:val="Normal"/>
    <w:rsid w:val="000303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8B38BA"/>
    <w:rPr>
      <w:rFonts w:asciiTheme="majorHAnsi" w:eastAsiaTheme="majorEastAsia" w:hAnsiTheme="majorHAnsi" w:cstheme="majorBidi"/>
      <w:b/>
      <w:bCs/>
      <w:color w:val="4F81BD" w:themeColor="accent1"/>
      <w:lang w:val="en-GB"/>
    </w:rPr>
  </w:style>
  <w:style w:type="character" w:styleId="Strong">
    <w:name w:val="Strong"/>
    <w:basedOn w:val="DefaultParagraphFont"/>
    <w:uiPriority w:val="22"/>
    <w:qFormat/>
    <w:rsid w:val="008B38BA"/>
    <w:rPr>
      <w:b/>
      <w:bCs/>
    </w:rPr>
  </w:style>
  <w:style w:type="table" w:styleId="TableGrid">
    <w:name w:val="Table Grid"/>
    <w:basedOn w:val="TableNormal"/>
    <w:uiPriority w:val="59"/>
    <w:rsid w:val="00AC2F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atex-mathml">
    <w:name w:val="katex-mathml"/>
    <w:basedOn w:val="DefaultParagraphFont"/>
    <w:rsid w:val="00C864EC"/>
  </w:style>
  <w:style w:type="character" w:customStyle="1" w:styleId="mord">
    <w:name w:val="mord"/>
    <w:basedOn w:val="DefaultParagraphFont"/>
    <w:rsid w:val="00C864EC"/>
  </w:style>
  <w:style w:type="character" w:customStyle="1" w:styleId="mrel">
    <w:name w:val="mrel"/>
    <w:basedOn w:val="DefaultParagraphFont"/>
    <w:rsid w:val="00C864EC"/>
  </w:style>
  <w:style w:type="character" w:customStyle="1" w:styleId="mopen">
    <w:name w:val="mopen"/>
    <w:basedOn w:val="DefaultParagraphFont"/>
    <w:rsid w:val="00C864EC"/>
  </w:style>
  <w:style w:type="character" w:customStyle="1" w:styleId="mop">
    <w:name w:val="mop"/>
    <w:basedOn w:val="DefaultParagraphFont"/>
    <w:rsid w:val="00C864EC"/>
  </w:style>
  <w:style w:type="character" w:customStyle="1" w:styleId="vlist-s">
    <w:name w:val="vlist-s"/>
    <w:basedOn w:val="DefaultParagraphFont"/>
    <w:rsid w:val="00C864EC"/>
  </w:style>
  <w:style w:type="character" w:customStyle="1" w:styleId="mbin">
    <w:name w:val="mbin"/>
    <w:basedOn w:val="DefaultParagraphFont"/>
    <w:rsid w:val="00C864EC"/>
  </w:style>
  <w:style w:type="character" w:customStyle="1" w:styleId="mclose">
    <w:name w:val="mclose"/>
    <w:basedOn w:val="DefaultParagraphFont"/>
    <w:rsid w:val="00C864EC"/>
  </w:style>
  <w:style w:type="character" w:styleId="PlaceholderText">
    <w:name w:val="Placeholder Text"/>
    <w:basedOn w:val="DefaultParagraphFont"/>
    <w:uiPriority w:val="99"/>
    <w:semiHidden/>
    <w:rsid w:val="00C864EC"/>
    <w:rPr>
      <w:color w:val="808080"/>
    </w:rPr>
  </w:style>
  <w:style w:type="character" w:customStyle="1" w:styleId="mntl-sc-block-subheadingtext">
    <w:name w:val="mntl-sc-block-subheading__text"/>
    <w:basedOn w:val="DefaultParagraphFont"/>
    <w:rsid w:val="00C864EC"/>
  </w:style>
  <w:style w:type="character" w:styleId="Emphasis">
    <w:name w:val="Emphasis"/>
    <w:basedOn w:val="DefaultParagraphFont"/>
    <w:uiPriority w:val="20"/>
    <w:qFormat/>
    <w:rsid w:val="002006A6"/>
    <w:rPr>
      <w:i/>
      <w:iCs/>
    </w:rPr>
  </w:style>
  <w:style w:type="character" w:customStyle="1" w:styleId="mi">
    <w:name w:val="mi"/>
    <w:basedOn w:val="DefaultParagraphFont"/>
    <w:rsid w:val="008C07F5"/>
  </w:style>
  <w:style w:type="character" w:customStyle="1" w:styleId="mjxassistivemathml">
    <w:name w:val="mjx_assistive_mathml"/>
    <w:basedOn w:val="DefaultParagraphFont"/>
    <w:rsid w:val="008C07F5"/>
  </w:style>
  <w:style w:type="character" w:customStyle="1" w:styleId="mo">
    <w:name w:val="mo"/>
    <w:basedOn w:val="DefaultParagraphFont"/>
    <w:rsid w:val="008C07F5"/>
  </w:style>
  <w:style w:type="character" w:customStyle="1" w:styleId="mn">
    <w:name w:val="mn"/>
    <w:basedOn w:val="DefaultParagraphFont"/>
    <w:rsid w:val="008C07F5"/>
  </w:style>
  <w:style w:type="character" w:customStyle="1" w:styleId="msqrt">
    <w:name w:val="msqrt"/>
    <w:basedOn w:val="DefaultParagraphFont"/>
    <w:rsid w:val="008C07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CA6"/>
    <w:pPr>
      <w:spacing w:after="160" w:line="256" w:lineRule="auto"/>
    </w:pPr>
    <w:rPr>
      <w:lang w:val="en-GB"/>
    </w:rPr>
  </w:style>
  <w:style w:type="paragraph" w:styleId="Heading1">
    <w:name w:val="heading 1"/>
    <w:basedOn w:val="Normal"/>
    <w:link w:val="Heading1Char"/>
    <w:uiPriority w:val="1"/>
    <w:qFormat/>
    <w:rsid w:val="000B6478"/>
    <w:pPr>
      <w:widowControl w:val="0"/>
      <w:autoSpaceDE w:val="0"/>
      <w:autoSpaceDN w:val="0"/>
      <w:spacing w:after="0" w:line="240" w:lineRule="auto"/>
      <w:ind w:left="3737"/>
      <w:outlineLvl w:val="0"/>
    </w:pPr>
    <w:rPr>
      <w:rFonts w:ascii="Arial" w:eastAsia="Arial" w:hAnsi="Arial" w:cs="Arial"/>
      <w:b/>
      <w:bCs/>
      <w:sz w:val="24"/>
      <w:szCs w:val="24"/>
      <w:lang w:val="en-US"/>
    </w:rPr>
  </w:style>
  <w:style w:type="paragraph" w:styleId="Heading2">
    <w:name w:val="heading 2"/>
    <w:basedOn w:val="Normal"/>
    <w:next w:val="Normal"/>
    <w:link w:val="Heading2Char"/>
    <w:uiPriority w:val="9"/>
    <w:semiHidden/>
    <w:unhideWhenUsed/>
    <w:qFormat/>
    <w:rsid w:val="004F23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38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A6"/>
    <w:rPr>
      <w:rFonts w:ascii="Tahoma" w:hAnsi="Tahoma" w:cs="Tahoma"/>
      <w:sz w:val="16"/>
      <w:szCs w:val="16"/>
      <w:lang w:val="en-GB"/>
    </w:rPr>
  </w:style>
  <w:style w:type="paragraph" w:styleId="BodyText">
    <w:name w:val="Body Text"/>
    <w:basedOn w:val="Normal"/>
    <w:link w:val="BodyTextChar"/>
    <w:uiPriority w:val="1"/>
    <w:semiHidden/>
    <w:unhideWhenUsed/>
    <w:qFormat/>
    <w:rsid w:val="000B6478"/>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semiHidden/>
    <w:rsid w:val="000B6478"/>
    <w:rPr>
      <w:rFonts w:ascii="Arial" w:eastAsia="Arial" w:hAnsi="Arial" w:cs="Arial"/>
      <w:sz w:val="24"/>
      <w:szCs w:val="24"/>
    </w:rPr>
  </w:style>
  <w:style w:type="paragraph" w:styleId="ListParagraph">
    <w:name w:val="List Paragraph"/>
    <w:basedOn w:val="Normal"/>
    <w:uiPriority w:val="34"/>
    <w:qFormat/>
    <w:rsid w:val="000B6478"/>
    <w:pPr>
      <w:widowControl w:val="0"/>
      <w:autoSpaceDE w:val="0"/>
      <w:autoSpaceDN w:val="0"/>
      <w:spacing w:after="0" w:line="240" w:lineRule="auto"/>
      <w:ind w:left="857" w:hanging="361"/>
    </w:pPr>
    <w:rPr>
      <w:rFonts w:ascii="Arial" w:eastAsia="Arial" w:hAnsi="Arial" w:cs="Arial"/>
      <w:lang w:val="en-US"/>
    </w:rPr>
  </w:style>
  <w:style w:type="character" w:customStyle="1" w:styleId="Heading1Char">
    <w:name w:val="Heading 1 Char"/>
    <w:basedOn w:val="DefaultParagraphFont"/>
    <w:link w:val="Heading1"/>
    <w:uiPriority w:val="1"/>
    <w:rsid w:val="000B6478"/>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4F238A"/>
    <w:rPr>
      <w:rFonts w:asciiTheme="majorHAnsi" w:eastAsiaTheme="majorEastAsia" w:hAnsiTheme="majorHAnsi" w:cstheme="majorBidi"/>
      <w:b/>
      <w:bCs/>
      <w:color w:val="4F81BD" w:themeColor="accent1"/>
      <w:sz w:val="26"/>
      <w:szCs w:val="26"/>
      <w:lang w:val="en-GB"/>
    </w:rPr>
  </w:style>
  <w:style w:type="character" w:customStyle="1" w:styleId="mntl-sc-block-headingtext">
    <w:name w:val="mntl-sc-block-heading__text"/>
    <w:basedOn w:val="DefaultParagraphFont"/>
    <w:rsid w:val="004F238A"/>
  </w:style>
  <w:style w:type="paragraph" w:customStyle="1" w:styleId="comp">
    <w:name w:val="comp"/>
    <w:basedOn w:val="Normal"/>
    <w:rsid w:val="004F23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369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303C1"/>
    <w:rPr>
      <w:color w:val="0000FF"/>
      <w:u w:val="single"/>
    </w:rPr>
  </w:style>
  <w:style w:type="paragraph" w:customStyle="1" w:styleId="larger">
    <w:name w:val="larger"/>
    <w:basedOn w:val="Normal"/>
    <w:rsid w:val="000303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8B38BA"/>
    <w:rPr>
      <w:rFonts w:asciiTheme="majorHAnsi" w:eastAsiaTheme="majorEastAsia" w:hAnsiTheme="majorHAnsi" w:cstheme="majorBidi"/>
      <w:b/>
      <w:bCs/>
      <w:color w:val="4F81BD" w:themeColor="accent1"/>
      <w:lang w:val="en-GB"/>
    </w:rPr>
  </w:style>
  <w:style w:type="character" w:styleId="Strong">
    <w:name w:val="Strong"/>
    <w:basedOn w:val="DefaultParagraphFont"/>
    <w:uiPriority w:val="22"/>
    <w:qFormat/>
    <w:rsid w:val="008B38BA"/>
    <w:rPr>
      <w:b/>
      <w:bCs/>
    </w:rPr>
  </w:style>
  <w:style w:type="table" w:styleId="TableGrid">
    <w:name w:val="Table Grid"/>
    <w:basedOn w:val="TableNormal"/>
    <w:uiPriority w:val="59"/>
    <w:rsid w:val="00AC2F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atex-mathml">
    <w:name w:val="katex-mathml"/>
    <w:basedOn w:val="DefaultParagraphFont"/>
    <w:rsid w:val="00C864EC"/>
  </w:style>
  <w:style w:type="character" w:customStyle="1" w:styleId="mord">
    <w:name w:val="mord"/>
    <w:basedOn w:val="DefaultParagraphFont"/>
    <w:rsid w:val="00C864EC"/>
  </w:style>
  <w:style w:type="character" w:customStyle="1" w:styleId="mrel">
    <w:name w:val="mrel"/>
    <w:basedOn w:val="DefaultParagraphFont"/>
    <w:rsid w:val="00C864EC"/>
  </w:style>
  <w:style w:type="character" w:customStyle="1" w:styleId="mopen">
    <w:name w:val="mopen"/>
    <w:basedOn w:val="DefaultParagraphFont"/>
    <w:rsid w:val="00C864EC"/>
  </w:style>
  <w:style w:type="character" w:customStyle="1" w:styleId="mop">
    <w:name w:val="mop"/>
    <w:basedOn w:val="DefaultParagraphFont"/>
    <w:rsid w:val="00C864EC"/>
  </w:style>
  <w:style w:type="character" w:customStyle="1" w:styleId="vlist-s">
    <w:name w:val="vlist-s"/>
    <w:basedOn w:val="DefaultParagraphFont"/>
    <w:rsid w:val="00C864EC"/>
  </w:style>
  <w:style w:type="character" w:customStyle="1" w:styleId="mbin">
    <w:name w:val="mbin"/>
    <w:basedOn w:val="DefaultParagraphFont"/>
    <w:rsid w:val="00C864EC"/>
  </w:style>
  <w:style w:type="character" w:customStyle="1" w:styleId="mclose">
    <w:name w:val="mclose"/>
    <w:basedOn w:val="DefaultParagraphFont"/>
    <w:rsid w:val="00C864EC"/>
  </w:style>
  <w:style w:type="character" w:styleId="PlaceholderText">
    <w:name w:val="Placeholder Text"/>
    <w:basedOn w:val="DefaultParagraphFont"/>
    <w:uiPriority w:val="99"/>
    <w:semiHidden/>
    <w:rsid w:val="00C864EC"/>
    <w:rPr>
      <w:color w:val="808080"/>
    </w:rPr>
  </w:style>
  <w:style w:type="character" w:customStyle="1" w:styleId="mntl-sc-block-subheadingtext">
    <w:name w:val="mntl-sc-block-subheading__text"/>
    <w:basedOn w:val="DefaultParagraphFont"/>
    <w:rsid w:val="00C864EC"/>
  </w:style>
  <w:style w:type="character" w:styleId="Emphasis">
    <w:name w:val="Emphasis"/>
    <w:basedOn w:val="DefaultParagraphFont"/>
    <w:uiPriority w:val="20"/>
    <w:qFormat/>
    <w:rsid w:val="002006A6"/>
    <w:rPr>
      <w:i/>
      <w:iCs/>
    </w:rPr>
  </w:style>
  <w:style w:type="character" w:customStyle="1" w:styleId="mi">
    <w:name w:val="mi"/>
    <w:basedOn w:val="DefaultParagraphFont"/>
    <w:rsid w:val="008C07F5"/>
  </w:style>
  <w:style w:type="character" w:customStyle="1" w:styleId="mjxassistivemathml">
    <w:name w:val="mjx_assistive_mathml"/>
    <w:basedOn w:val="DefaultParagraphFont"/>
    <w:rsid w:val="008C07F5"/>
  </w:style>
  <w:style w:type="character" w:customStyle="1" w:styleId="mo">
    <w:name w:val="mo"/>
    <w:basedOn w:val="DefaultParagraphFont"/>
    <w:rsid w:val="008C07F5"/>
  </w:style>
  <w:style w:type="character" w:customStyle="1" w:styleId="mn">
    <w:name w:val="mn"/>
    <w:basedOn w:val="DefaultParagraphFont"/>
    <w:rsid w:val="008C07F5"/>
  </w:style>
  <w:style w:type="character" w:customStyle="1" w:styleId="msqrt">
    <w:name w:val="msqrt"/>
    <w:basedOn w:val="DefaultParagraphFont"/>
    <w:rsid w:val="008C0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63253">
      <w:bodyDiv w:val="1"/>
      <w:marLeft w:val="0"/>
      <w:marRight w:val="0"/>
      <w:marTop w:val="0"/>
      <w:marBottom w:val="0"/>
      <w:divBdr>
        <w:top w:val="none" w:sz="0" w:space="0" w:color="auto"/>
        <w:left w:val="none" w:sz="0" w:space="0" w:color="auto"/>
        <w:bottom w:val="none" w:sz="0" w:space="0" w:color="auto"/>
        <w:right w:val="none" w:sz="0" w:space="0" w:color="auto"/>
      </w:divBdr>
    </w:div>
    <w:div w:id="435826745">
      <w:bodyDiv w:val="1"/>
      <w:marLeft w:val="0"/>
      <w:marRight w:val="0"/>
      <w:marTop w:val="0"/>
      <w:marBottom w:val="0"/>
      <w:divBdr>
        <w:top w:val="none" w:sz="0" w:space="0" w:color="auto"/>
        <w:left w:val="none" w:sz="0" w:space="0" w:color="auto"/>
        <w:bottom w:val="none" w:sz="0" w:space="0" w:color="auto"/>
        <w:right w:val="none" w:sz="0" w:space="0" w:color="auto"/>
      </w:divBdr>
    </w:div>
    <w:div w:id="511457066">
      <w:bodyDiv w:val="1"/>
      <w:marLeft w:val="0"/>
      <w:marRight w:val="0"/>
      <w:marTop w:val="0"/>
      <w:marBottom w:val="0"/>
      <w:divBdr>
        <w:top w:val="none" w:sz="0" w:space="0" w:color="auto"/>
        <w:left w:val="none" w:sz="0" w:space="0" w:color="auto"/>
        <w:bottom w:val="none" w:sz="0" w:space="0" w:color="auto"/>
        <w:right w:val="none" w:sz="0" w:space="0" w:color="auto"/>
      </w:divBdr>
    </w:div>
    <w:div w:id="628706545">
      <w:bodyDiv w:val="1"/>
      <w:marLeft w:val="0"/>
      <w:marRight w:val="0"/>
      <w:marTop w:val="0"/>
      <w:marBottom w:val="0"/>
      <w:divBdr>
        <w:top w:val="none" w:sz="0" w:space="0" w:color="auto"/>
        <w:left w:val="none" w:sz="0" w:space="0" w:color="auto"/>
        <w:bottom w:val="none" w:sz="0" w:space="0" w:color="auto"/>
        <w:right w:val="none" w:sz="0" w:space="0" w:color="auto"/>
      </w:divBdr>
    </w:div>
    <w:div w:id="673722979">
      <w:bodyDiv w:val="1"/>
      <w:marLeft w:val="0"/>
      <w:marRight w:val="0"/>
      <w:marTop w:val="0"/>
      <w:marBottom w:val="0"/>
      <w:divBdr>
        <w:top w:val="none" w:sz="0" w:space="0" w:color="auto"/>
        <w:left w:val="none" w:sz="0" w:space="0" w:color="auto"/>
        <w:bottom w:val="none" w:sz="0" w:space="0" w:color="auto"/>
        <w:right w:val="none" w:sz="0" w:space="0" w:color="auto"/>
      </w:divBdr>
    </w:div>
    <w:div w:id="718700245">
      <w:bodyDiv w:val="1"/>
      <w:marLeft w:val="0"/>
      <w:marRight w:val="0"/>
      <w:marTop w:val="0"/>
      <w:marBottom w:val="0"/>
      <w:divBdr>
        <w:top w:val="none" w:sz="0" w:space="0" w:color="auto"/>
        <w:left w:val="none" w:sz="0" w:space="0" w:color="auto"/>
        <w:bottom w:val="none" w:sz="0" w:space="0" w:color="auto"/>
        <w:right w:val="none" w:sz="0" w:space="0" w:color="auto"/>
      </w:divBdr>
    </w:div>
    <w:div w:id="863519880">
      <w:bodyDiv w:val="1"/>
      <w:marLeft w:val="0"/>
      <w:marRight w:val="0"/>
      <w:marTop w:val="0"/>
      <w:marBottom w:val="0"/>
      <w:divBdr>
        <w:top w:val="none" w:sz="0" w:space="0" w:color="auto"/>
        <w:left w:val="none" w:sz="0" w:space="0" w:color="auto"/>
        <w:bottom w:val="none" w:sz="0" w:space="0" w:color="auto"/>
        <w:right w:val="none" w:sz="0" w:space="0" w:color="auto"/>
      </w:divBdr>
    </w:div>
    <w:div w:id="923800050">
      <w:bodyDiv w:val="1"/>
      <w:marLeft w:val="0"/>
      <w:marRight w:val="0"/>
      <w:marTop w:val="0"/>
      <w:marBottom w:val="0"/>
      <w:divBdr>
        <w:top w:val="none" w:sz="0" w:space="0" w:color="auto"/>
        <w:left w:val="none" w:sz="0" w:space="0" w:color="auto"/>
        <w:bottom w:val="none" w:sz="0" w:space="0" w:color="auto"/>
        <w:right w:val="none" w:sz="0" w:space="0" w:color="auto"/>
      </w:divBdr>
    </w:div>
    <w:div w:id="1025640360">
      <w:bodyDiv w:val="1"/>
      <w:marLeft w:val="0"/>
      <w:marRight w:val="0"/>
      <w:marTop w:val="0"/>
      <w:marBottom w:val="0"/>
      <w:divBdr>
        <w:top w:val="none" w:sz="0" w:space="0" w:color="auto"/>
        <w:left w:val="none" w:sz="0" w:space="0" w:color="auto"/>
        <w:bottom w:val="none" w:sz="0" w:space="0" w:color="auto"/>
        <w:right w:val="none" w:sz="0" w:space="0" w:color="auto"/>
      </w:divBdr>
    </w:div>
    <w:div w:id="1105881505">
      <w:bodyDiv w:val="1"/>
      <w:marLeft w:val="0"/>
      <w:marRight w:val="0"/>
      <w:marTop w:val="0"/>
      <w:marBottom w:val="0"/>
      <w:divBdr>
        <w:top w:val="none" w:sz="0" w:space="0" w:color="auto"/>
        <w:left w:val="none" w:sz="0" w:space="0" w:color="auto"/>
        <w:bottom w:val="none" w:sz="0" w:space="0" w:color="auto"/>
        <w:right w:val="none" w:sz="0" w:space="0" w:color="auto"/>
      </w:divBdr>
    </w:div>
    <w:div w:id="1113592977">
      <w:bodyDiv w:val="1"/>
      <w:marLeft w:val="0"/>
      <w:marRight w:val="0"/>
      <w:marTop w:val="0"/>
      <w:marBottom w:val="0"/>
      <w:divBdr>
        <w:top w:val="none" w:sz="0" w:space="0" w:color="auto"/>
        <w:left w:val="none" w:sz="0" w:space="0" w:color="auto"/>
        <w:bottom w:val="none" w:sz="0" w:space="0" w:color="auto"/>
        <w:right w:val="none" w:sz="0" w:space="0" w:color="auto"/>
      </w:divBdr>
      <w:divsChild>
        <w:div w:id="992564692">
          <w:marLeft w:val="0"/>
          <w:marRight w:val="0"/>
          <w:marTop w:val="240"/>
          <w:marBottom w:val="240"/>
          <w:divBdr>
            <w:top w:val="none" w:sz="0" w:space="0" w:color="auto"/>
            <w:left w:val="none" w:sz="0" w:space="0" w:color="auto"/>
            <w:bottom w:val="none" w:sz="0" w:space="0" w:color="auto"/>
            <w:right w:val="none" w:sz="0" w:space="0" w:color="auto"/>
          </w:divBdr>
        </w:div>
      </w:divsChild>
    </w:div>
    <w:div w:id="1222330454">
      <w:bodyDiv w:val="1"/>
      <w:marLeft w:val="0"/>
      <w:marRight w:val="0"/>
      <w:marTop w:val="0"/>
      <w:marBottom w:val="0"/>
      <w:divBdr>
        <w:top w:val="none" w:sz="0" w:space="0" w:color="auto"/>
        <w:left w:val="none" w:sz="0" w:space="0" w:color="auto"/>
        <w:bottom w:val="none" w:sz="0" w:space="0" w:color="auto"/>
        <w:right w:val="none" w:sz="0" w:space="0" w:color="auto"/>
      </w:divBdr>
    </w:div>
    <w:div w:id="1302661051">
      <w:bodyDiv w:val="1"/>
      <w:marLeft w:val="0"/>
      <w:marRight w:val="0"/>
      <w:marTop w:val="0"/>
      <w:marBottom w:val="0"/>
      <w:divBdr>
        <w:top w:val="none" w:sz="0" w:space="0" w:color="auto"/>
        <w:left w:val="none" w:sz="0" w:space="0" w:color="auto"/>
        <w:bottom w:val="none" w:sz="0" w:space="0" w:color="auto"/>
        <w:right w:val="none" w:sz="0" w:space="0" w:color="auto"/>
      </w:divBdr>
    </w:div>
    <w:div w:id="1381124014">
      <w:bodyDiv w:val="1"/>
      <w:marLeft w:val="0"/>
      <w:marRight w:val="0"/>
      <w:marTop w:val="0"/>
      <w:marBottom w:val="0"/>
      <w:divBdr>
        <w:top w:val="none" w:sz="0" w:space="0" w:color="auto"/>
        <w:left w:val="none" w:sz="0" w:space="0" w:color="auto"/>
        <w:bottom w:val="none" w:sz="0" w:space="0" w:color="auto"/>
        <w:right w:val="none" w:sz="0" w:space="0" w:color="auto"/>
      </w:divBdr>
    </w:div>
    <w:div w:id="1415935878">
      <w:bodyDiv w:val="1"/>
      <w:marLeft w:val="0"/>
      <w:marRight w:val="0"/>
      <w:marTop w:val="0"/>
      <w:marBottom w:val="0"/>
      <w:divBdr>
        <w:top w:val="none" w:sz="0" w:space="0" w:color="auto"/>
        <w:left w:val="none" w:sz="0" w:space="0" w:color="auto"/>
        <w:bottom w:val="none" w:sz="0" w:space="0" w:color="auto"/>
        <w:right w:val="none" w:sz="0" w:space="0" w:color="auto"/>
      </w:divBdr>
    </w:div>
    <w:div w:id="1441484956">
      <w:bodyDiv w:val="1"/>
      <w:marLeft w:val="0"/>
      <w:marRight w:val="0"/>
      <w:marTop w:val="0"/>
      <w:marBottom w:val="0"/>
      <w:divBdr>
        <w:top w:val="none" w:sz="0" w:space="0" w:color="auto"/>
        <w:left w:val="none" w:sz="0" w:space="0" w:color="auto"/>
        <w:bottom w:val="none" w:sz="0" w:space="0" w:color="auto"/>
        <w:right w:val="none" w:sz="0" w:space="0" w:color="auto"/>
      </w:divBdr>
    </w:div>
    <w:div w:id="1727413528">
      <w:bodyDiv w:val="1"/>
      <w:marLeft w:val="0"/>
      <w:marRight w:val="0"/>
      <w:marTop w:val="0"/>
      <w:marBottom w:val="0"/>
      <w:divBdr>
        <w:top w:val="none" w:sz="0" w:space="0" w:color="auto"/>
        <w:left w:val="none" w:sz="0" w:space="0" w:color="auto"/>
        <w:bottom w:val="none" w:sz="0" w:space="0" w:color="auto"/>
        <w:right w:val="none" w:sz="0" w:space="0" w:color="auto"/>
      </w:divBdr>
    </w:div>
    <w:div w:id="19281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alculushowto.com/standard-deviation-definition/" TargetMode="Externa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7F5E3-C832-47B9-B642-35875A2C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Axam Khan</dc:creator>
  <cp:lastModifiedBy>Axam Khan</cp:lastModifiedBy>
  <cp:revision>2</cp:revision>
  <dcterms:created xsi:type="dcterms:W3CDTF">2020-09-26T13:51:00Z</dcterms:created>
  <dcterms:modified xsi:type="dcterms:W3CDTF">2020-09-26T13:51:00Z</dcterms:modified>
</cp:coreProperties>
</file>