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3C" w:rsidRDefault="00213792">
      <w:pPr>
        <w:rPr>
          <w:rFonts w:asciiTheme="majorHAnsi" w:hAnsiTheme="majorHAnsi"/>
          <w:b/>
          <w:sz w:val="32"/>
          <w:szCs w:val="32"/>
        </w:rPr>
      </w:pPr>
      <w:r w:rsidRPr="00213792">
        <w:rPr>
          <w:rFonts w:asciiTheme="majorHAnsi" w:hAnsiTheme="majorHAnsi"/>
          <w:b/>
          <w:sz w:val="32"/>
          <w:szCs w:val="32"/>
        </w:rPr>
        <w:t>Consumer Behavior</w:t>
      </w:r>
      <w:r>
        <w:rPr>
          <w:rFonts w:asciiTheme="majorHAnsi" w:hAnsiTheme="majorHAnsi"/>
          <w:b/>
          <w:sz w:val="32"/>
          <w:szCs w:val="32"/>
        </w:rPr>
        <w:t xml:space="preserve"> Paper</w:t>
      </w:r>
    </w:p>
    <w:p w:rsidR="00213792" w:rsidRDefault="00213792">
      <w:pPr>
        <w:rPr>
          <w:rFonts w:asciiTheme="majorHAnsi" w:hAnsiTheme="majorHAnsi"/>
          <w:b/>
          <w:sz w:val="32"/>
          <w:szCs w:val="32"/>
        </w:rPr>
      </w:pPr>
      <w:r>
        <w:rPr>
          <w:rFonts w:asciiTheme="majorHAnsi" w:hAnsiTheme="majorHAnsi"/>
          <w:b/>
          <w:sz w:val="32"/>
          <w:szCs w:val="32"/>
        </w:rPr>
        <w:t xml:space="preserve">Jalal </w:t>
      </w:r>
      <w:proofErr w:type="spellStart"/>
      <w:r>
        <w:rPr>
          <w:rFonts w:asciiTheme="majorHAnsi" w:hAnsiTheme="majorHAnsi"/>
          <w:b/>
          <w:sz w:val="32"/>
          <w:szCs w:val="32"/>
        </w:rPr>
        <w:t>Mehmood</w:t>
      </w:r>
      <w:proofErr w:type="spellEnd"/>
    </w:p>
    <w:p w:rsidR="00213792" w:rsidRDefault="00213792">
      <w:pPr>
        <w:rPr>
          <w:rFonts w:asciiTheme="majorHAnsi" w:hAnsiTheme="majorHAnsi"/>
          <w:b/>
          <w:sz w:val="32"/>
          <w:szCs w:val="32"/>
        </w:rPr>
      </w:pPr>
      <w:r>
        <w:rPr>
          <w:rFonts w:asciiTheme="majorHAnsi" w:hAnsiTheme="majorHAnsi"/>
          <w:b/>
          <w:sz w:val="32"/>
          <w:szCs w:val="32"/>
        </w:rPr>
        <w:t>BBA (6</w:t>
      </w:r>
      <w:r w:rsidRPr="00213792">
        <w:rPr>
          <w:rFonts w:asciiTheme="majorHAnsi" w:hAnsiTheme="majorHAnsi"/>
          <w:b/>
          <w:sz w:val="32"/>
          <w:szCs w:val="32"/>
          <w:vertAlign w:val="superscript"/>
        </w:rPr>
        <w:t>th</w:t>
      </w:r>
      <w:r>
        <w:rPr>
          <w:rFonts w:asciiTheme="majorHAnsi" w:hAnsiTheme="majorHAnsi"/>
          <w:b/>
          <w:sz w:val="32"/>
          <w:szCs w:val="32"/>
        </w:rPr>
        <w:t xml:space="preserve"> Semester)</w:t>
      </w:r>
    </w:p>
    <w:p w:rsidR="00213792" w:rsidRDefault="00213792">
      <w:pPr>
        <w:rPr>
          <w:rFonts w:asciiTheme="majorHAnsi" w:hAnsiTheme="majorHAnsi"/>
          <w:b/>
          <w:sz w:val="32"/>
          <w:szCs w:val="32"/>
        </w:rPr>
      </w:pPr>
      <w:r>
        <w:rPr>
          <w:rFonts w:asciiTheme="majorHAnsi" w:hAnsiTheme="majorHAnsi"/>
          <w:b/>
          <w:sz w:val="32"/>
          <w:szCs w:val="32"/>
        </w:rPr>
        <w:t>ID  13871</w:t>
      </w:r>
    </w:p>
    <w:p w:rsidR="00213792" w:rsidRDefault="00213792">
      <w:pPr>
        <w:rPr>
          <w:rFonts w:asciiTheme="majorHAnsi" w:hAnsiTheme="majorHAnsi"/>
          <w:b/>
          <w:sz w:val="32"/>
          <w:szCs w:val="32"/>
        </w:rPr>
      </w:pPr>
    </w:p>
    <w:p w:rsidR="00213792" w:rsidRDefault="00213792" w:rsidP="00213792">
      <w:pPr>
        <w:rPr>
          <w:rFonts w:asciiTheme="majorHAnsi" w:hAnsiTheme="majorHAnsi"/>
          <w:b/>
          <w:sz w:val="32"/>
          <w:szCs w:val="32"/>
        </w:rPr>
      </w:pPr>
      <w:r>
        <w:rPr>
          <w:rFonts w:asciiTheme="majorHAnsi" w:hAnsiTheme="majorHAnsi"/>
          <w:b/>
          <w:sz w:val="32"/>
          <w:szCs w:val="32"/>
        </w:rPr>
        <w:t>Q 1</w:t>
      </w:r>
    </w:p>
    <w:p w:rsidR="00213792" w:rsidRPr="00213792" w:rsidRDefault="00213792" w:rsidP="00213792">
      <w:pPr>
        <w:pStyle w:val="BodyText"/>
        <w:spacing w:before="128" w:line="276" w:lineRule="auto"/>
        <w:ind w:right="117"/>
        <w:rPr>
          <w:rFonts w:asciiTheme="majorHAnsi" w:hAnsiTheme="majorHAnsi" w:cs="Segoe UI"/>
          <w:b/>
          <w:sz w:val="24"/>
          <w:szCs w:val="24"/>
        </w:rPr>
      </w:pPr>
      <w:r w:rsidRPr="00213792">
        <w:rPr>
          <w:rFonts w:asciiTheme="majorHAnsi" w:hAnsiTheme="majorHAnsi" w:cs="Segoe UI"/>
          <w:b/>
          <w:color w:val="231F20"/>
          <w:w w:val="105"/>
          <w:sz w:val="24"/>
          <w:szCs w:val="24"/>
        </w:rPr>
        <w:t xml:space="preserve">How do Coca-Cola, Pepsi, </w:t>
      </w:r>
      <w:r w:rsidRPr="00213792">
        <w:rPr>
          <w:rFonts w:asciiTheme="majorHAnsi" w:hAnsiTheme="majorHAnsi" w:cs="Segoe UI"/>
          <w:b/>
          <w:color w:val="231F20"/>
          <w:spacing w:val="-3"/>
          <w:w w:val="105"/>
          <w:sz w:val="24"/>
          <w:szCs w:val="24"/>
        </w:rPr>
        <w:t xml:space="preserve">Unilever, </w:t>
      </w:r>
      <w:r w:rsidRPr="00213792">
        <w:rPr>
          <w:rFonts w:asciiTheme="majorHAnsi" w:hAnsiTheme="majorHAnsi" w:cs="Segoe UI"/>
          <w:b/>
          <w:color w:val="231F20"/>
          <w:w w:val="105"/>
          <w:sz w:val="24"/>
          <w:szCs w:val="24"/>
        </w:rPr>
        <w:t xml:space="preserve">and Johnson </w:t>
      </w:r>
      <w:r w:rsidRPr="00213792">
        <w:rPr>
          <w:rFonts w:asciiTheme="majorHAnsi" w:hAnsiTheme="majorHAnsi" w:cs="Segoe UI"/>
          <w:b/>
          <w:color w:val="231F20"/>
          <w:spacing w:val="-11"/>
          <w:w w:val="105"/>
          <w:sz w:val="24"/>
          <w:szCs w:val="24"/>
        </w:rPr>
        <w:t xml:space="preserve">&amp; </w:t>
      </w:r>
      <w:r w:rsidRPr="00213792">
        <w:rPr>
          <w:rFonts w:asciiTheme="majorHAnsi" w:hAnsiTheme="majorHAnsi" w:cs="Segoe UI"/>
          <w:b/>
          <w:color w:val="231F20"/>
          <w:w w:val="105"/>
          <w:sz w:val="24"/>
          <w:szCs w:val="24"/>
        </w:rPr>
        <w:t xml:space="preserve">Johnson benefit from their various strategies with </w:t>
      </w:r>
      <w:r w:rsidRPr="00213792">
        <w:rPr>
          <w:rFonts w:asciiTheme="majorHAnsi" w:hAnsiTheme="majorHAnsi" w:cs="Segoe UI"/>
          <w:b/>
          <w:color w:val="231F20"/>
          <w:spacing w:val="-4"/>
          <w:w w:val="105"/>
          <w:sz w:val="24"/>
          <w:szCs w:val="24"/>
        </w:rPr>
        <w:t>re</w:t>
      </w:r>
      <w:r w:rsidRPr="00213792">
        <w:rPr>
          <w:rFonts w:asciiTheme="majorHAnsi" w:hAnsiTheme="majorHAnsi" w:cs="Segoe UI"/>
          <w:b/>
          <w:color w:val="231F20"/>
          <w:w w:val="105"/>
          <w:sz w:val="24"/>
          <w:szCs w:val="24"/>
        </w:rPr>
        <w:t xml:space="preserve">gard to plastic disposal? How do </w:t>
      </w:r>
      <w:r w:rsidRPr="00213792">
        <w:rPr>
          <w:rFonts w:asciiTheme="majorHAnsi" w:hAnsiTheme="majorHAnsi" w:cs="Segoe UI"/>
          <w:b/>
          <w:color w:val="231F20"/>
          <w:spacing w:val="-3"/>
          <w:w w:val="105"/>
          <w:sz w:val="24"/>
          <w:szCs w:val="24"/>
        </w:rPr>
        <w:t xml:space="preserve">you </w:t>
      </w:r>
      <w:r w:rsidRPr="00213792">
        <w:rPr>
          <w:rFonts w:asciiTheme="majorHAnsi" w:hAnsiTheme="majorHAnsi" w:cs="Segoe UI"/>
          <w:b/>
          <w:color w:val="231F20"/>
          <w:w w:val="105"/>
          <w:sz w:val="24"/>
          <w:szCs w:val="24"/>
        </w:rPr>
        <w:t>feel about what they are</w:t>
      </w:r>
      <w:r w:rsidRPr="00213792">
        <w:rPr>
          <w:rFonts w:asciiTheme="majorHAnsi" w:hAnsiTheme="majorHAnsi" w:cs="Segoe UI"/>
          <w:b/>
          <w:color w:val="231F20"/>
          <w:spacing w:val="-21"/>
          <w:w w:val="105"/>
          <w:sz w:val="24"/>
          <w:szCs w:val="24"/>
        </w:rPr>
        <w:t xml:space="preserve"> </w:t>
      </w:r>
      <w:r w:rsidRPr="00213792">
        <w:rPr>
          <w:rFonts w:asciiTheme="majorHAnsi" w:hAnsiTheme="majorHAnsi" w:cs="Segoe UI"/>
          <w:b/>
          <w:color w:val="231F20"/>
          <w:w w:val="105"/>
          <w:sz w:val="24"/>
          <w:szCs w:val="24"/>
        </w:rPr>
        <w:t>doing?</w:t>
      </w:r>
    </w:p>
    <w:p w:rsidR="00213792" w:rsidRDefault="00545279" w:rsidP="00213792">
      <w:pPr>
        <w:rPr>
          <w:rFonts w:cstheme="minorHAnsi"/>
          <w:sz w:val="24"/>
          <w:szCs w:val="24"/>
        </w:rPr>
      </w:pPr>
      <w:r>
        <w:rPr>
          <w:rFonts w:cstheme="minorHAnsi"/>
          <w:sz w:val="24"/>
          <w:szCs w:val="24"/>
        </w:rPr>
        <w:t xml:space="preserve"> </w:t>
      </w:r>
    </w:p>
    <w:p w:rsidR="00DC7C5F" w:rsidRPr="005541BE" w:rsidRDefault="00545279" w:rsidP="00213792">
      <w:pPr>
        <w:rPr>
          <w:rFonts w:cstheme="minorHAnsi"/>
          <w:color w:val="000000" w:themeColor="text1"/>
          <w:sz w:val="24"/>
          <w:szCs w:val="24"/>
        </w:rPr>
      </w:pPr>
      <w:r w:rsidRPr="005541BE">
        <w:rPr>
          <w:rFonts w:cstheme="minorHAnsi"/>
          <w:color w:val="000000" w:themeColor="text1"/>
          <w:sz w:val="24"/>
          <w:szCs w:val="24"/>
        </w:rPr>
        <w:t>In my opinion Coca-Cola</w:t>
      </w:r>
      <w:r w:rsidR="009D749C">
        <w:rPr>
          <w:rFonts w:cstheme="minorHAnsi"/>
          <w:color w:val="000000" w:themeColor="text1"/>
          <w:sz w:val="24"/>
          <w:szCs w:val="24"/>
        </w:rPr>
        <w:t xml:space="preserve"> holding its crown as “Highest Plastic Producing Company”</w:t>
      </w:r>
      <w:r w:rsidRPr="005541BE">
        <w:rPr>
          <w:rFonts w:cstheme="minorHAnsi"/>
          <w:color w:val="000000" w:themeColor="text1"/>
          <w:sz w:val="24"/>
          <w:szCs w:val="24"/>
        </w:rPr>
        <w:t xml:space="preserve"> having concerns about their sales</w:t>
      </w:r>
      <w:r w:rsidR="00F95A99" w:rsidRPr="005541BE">
        <w:rPr>
          <w:rFonts w:cstheme="minorHAnsi"/>
          <w:color w:val="000000" w:themeColor="text1"/>
          <w:sz w:val="24"/>
          <w:szCs w:val="24"/>
        </w:rPr>
        <w:t xml:space="preserve"> to not get weaken, they are keeping up with plastic bottles as they have said </w:t>
      </w:r>
      <w:r w:rsidR="00F95A99" w:rsidRPr="005541BE">
        <w:rPr>
          <w:rFonts w:cstheme="minorHAnsi"/>
          <w:color w:val="000000" w:themeColor="text1"/>
          <w:sz w:val="24"/>
          <w:szCs w:val="24"/>
        </w:rPr>
        <w:t>that consumers are fans of plastic-packaged drinks because they’re able to reseal their bubbles in lightweight packaging.</w:t>
      </w:r>
      <w:r w:rsidR="00F95A99" w:rsidRPr="005541BE">
        <w:rPr>
          <w:rFonts w:cstheme="minorHAnsi"/>
          <w:color w:val="000000" w:themeColor="text1"/>
          <w:sz w:val="24"/>
          <w:szCs w:val="24"/>
        </w:rPr>
        <w:t xml:space="preserve"> That is why big companies like Coca-Cola and other big beverages giants have started Plastic recycling programs across the world so they can </w:t>
      </w:r>
      <w:r w:rsidR="00DC7C5F" w:rsidRPr="005541BE">
        <w:rPr>
          <w:rFonts w:cstheme="minorHAnsi"/>
          <w:color w:val="000000" w:themeColor="text1"/>
          <w:sz w:val="24"/>
          <w:szCs w:val="24"/>
        </w:rPr>
        <w:t>take part in Environment safety concerns. Such programs are worth appreciation and giving awareness to people how dangerous environment pollution could be.</w:t>
      </w:r>
    </w:p>
    <w:p w:rsidR="00DC7C5F" w:rsidRPr="005541BE" w:rsidRDefault="00DC7C5F" w:rsidP="00213792">
      <w:pPr>
        <w:rPr>
          <w:rFonts w:cstheme="minorHAnsi"/>
          <w:color w:val="000000" w:themeColor="text1"/>
          <w:sz w:val="30"/>
          <w:szCs w:val="30"/>
        </w:rPr>
      </w:pPr>
      <w:r w:rsidRPr="005541BE">
        <w:rPr>
          <w:rFonts w:cstheme="minorHAnsi"/>
          <w:color w:val="000000" w:themeColor="text1"/>
          <w:sz w:val="24"/>
          <w:szCs w:val="24"/>
        </w:rPr>
        <w:t>Coca-Cola</w:t>
      </w:r>
      <w:r w:rsidR="00571C3A" w:rsidRPr="005541BE">
        <w:rPr>
          <w:rFonts w:cstheme="minorHAnsi"/>
          <w:color w:val="000000" w:themeColor="text1"/>
          <w:sz w:val="24"/>
          <w:szCs w:val="24"/>
        </w:rPr>
        <w:t xml:space="preserve"> giving interview to BBC, saying that</w:t>
      </w:r>
      <w:r w:rsidRPr="005541BE">
        <w:rPr>
          <w:rFonts w:cstheme="minorHAnsi"/>
          <w:color w:val="000000" w:themeColor="text1"/>
          <w:sz w:val="24"/>
          <w:szCs w:val="24"/>
        </w:rPr>
        <w:t xml:space="preserve"> they will change their bottling infrastructure, move into new recycling and innovate</w:t>
      </w:r>
      <w:r w:rsidR="00571C3A" w:rsidRPr="005541BE">
        <w:rPr>
          <w:rFonts w:cstheme="minorHAnsi"/>
          <w:color w:val="000000" w:themeColor="text1"/>
          <w:sz w:val="24"/>
          <w:szCs w:val="24"/>
        </w:rPr>
        <w:t xml:space="preserve"> but such statement do not make sense to </w:t>
      </w:r>
      <w:r w:rsidR="00571C3A" w:rsidRPr="005541BE">
        <w:rPr>
          <w:rFonts w:cstheme="minorHAnsi"/>
          <w:color w:val="000000" w:themeColor="text1"/>
          <w:sz w:val="24"/>
          <w:szCs w:val="24"/>
        </w:rPr>
        <w:t>environmental activists</w:t>
      </w:r>
      <w:r w:rsidR="00571C3A" w:rsidRPr="005541BE">
        <w:rPr>
          <w:rFonts w:cstheme="minorHAnsi"/>
          <w:color w:val="000000" w:themeColor="text1"/>
          <w:sz w:val="24"/>
          <w:szCs w:val="24"/>
        </w:rPr>
        <w:t xml:space="preserve"> </w:t>
      </w:r>
      <w:r w:rsidR="00571C3A" w:rsidRPr="005541BE">
        <w:rPr>
          <w:rFonts w:cstheme="minorHAnsi"/>
          <w:color w:val="000000" w:themeColor="text1"/>
          <w:sz w:val="24"/>
          <w:szCs w:val="24"/>
        </w:rPr>
        <w:t>who want the super-polluting soft drink firm to do more than commit to making its packaging 100 percent recyclable </w:t>
      </w:r>
      <w:hyperlink r:id="rId6" w:tgtFrame="_blank" w:history="1">
        <w:r w:rsidR="00571C3A" w:rsidRPr="005541BE">
          <w:rPr>
            <w:rStyle w:val="Hyperlink"/>
            <w:rFonts w:cstheme="minorHAnsi"/>
            <w:color w:val="000000" w:themeColor="text1"/>
            <w:sz w:val="24"/>
            <w:szCs w:val="24"/>
            <w:u w:val="none"/>
          </w:rPr>
          <w:t>by 2025</w:t>
        </w:r>
      </w:hyperlink>
      <w:r w:rsidR="00571C3A" w:rsidRPr="005541BE">
        <w:rPr>
          <w:rFonts w:cstheme="minorHAnsi"/>
          <w:color w:val="000000" w:themeColor="text1"/>
          <w:sz w:val="24"/>
          <w:szCs w:val="24"/>
        </w:rPr>
        <w:t> and to make bottles with an average of 50 percent recycled material </w:t>
      </w:r>
      <w:hyperlink r:id="rId7" w:tgtFrame="_blank" w:history="1">
        <w:r w:rsidR="00571C3A" w:rsidRPr="005541BE">
          <w:rPr>
            <w:rStyle w:val="Hyperlink"/>
            <w:rFonts w:cstheme="minorHAnsi"/>
            <w:color w:val="000000" w:themeColor="text1"/>
            <w:sz w:val="24"/>
            <w:szCs w:val="24"/>
            <w:u w:val="none"/>
          </w:rPr>
          <w:t>by 2030</w:t>
        </w:r>
      </w:hyperlink>
      <w:r w:rsidR="00571C3A" w:rsidRPr="005541BE">
        <w:rPr>
          <w:rFonts w:cstheme="minorHAnsi"/>
          <w:color w:val="000000" w:themeColor="text1"/>
          <w:sz w:val="30"/>
          <w:szCs w:val="30"/>
        </w:rPr>
        <w:t>.</w:t>
      </w:r>
    </w:p>
    <w:p w:rsidR="005541BE" w:rsidRPr="005541BE" w:rsidRDefault="005541BE" w:rsidP="005541BE">
      <w:pPr>
        <w:pStyle w:val="font--body"/>
        <w:spacing w:before="0" w:beforeAutospacing="0" w:after="0" w:afterAutospacing="0"/>
        <w:rPr>
          <w:rFonts w:asciiTheme="minorHAnsi" w:hAnsiTheme="minorHAnsi" w:cstheme="minorHAnsi"/>
          <w:color w:val="000000" w:themeColor="text1"/>
        </w:rPr>
      </w:pPr>
      <w:r w:rsidRPr="005541BE">
        <w:rPr>
          <w:rFonts w:asciiTheme="minorHAnsi" w:hAnsiTheme="minorHAnsi" w:cstheme="minorHAnsi"/>
          <w:color w:val="000000" w:themeColor="text1"/>
        </w:rPr>
        <w:t xml:space="preserve">I believe plastic disposal should be compulsory for every firm that produces plastics bottles so the consumers are encourage through rewards and awareness for betterment of environment for both human and wildlife. We have a very good example of a country “NORWAY” </w:t>
      </w:r>
      <w:r w:rsidRPr="005541BE">
        <w:rPr>
          <w:rFonts w:asciiTheme="minorHAnsi" w:hAnsiTheme="minorHAnsi" w:cstheme="minorHAnsi"/>
          <w:color w:val="000000" w:themeColor="text1"/>
        </w:rPr>
        <w:t>has found a way to recycle 97 percent of its plastic bottles through its bottle deposit program, wh</w:t>
      </w:r>
      <w:r w:rsidRPr="005541BE">
        <w:rPr>
          <w:rFonts w:asciiTheme="minorHAnsi" w:hAnsiTheme="minorHAnsi" w:cstheme="minorHAnsi"/>
          <w:color w:val="000000" w:themeColor="text1"/>
        </w:rPr>
        <w:t xml:space="preserve">ere </w:t>
      </w:r>
      <w:r w:rsidRPr="005541BE">
        <w:rPr>
          <w:rFonts w:asciiTheme="minorHAnsi" w:hAnsiTheme="minorHAnsi" w:cstheme="minorHAnsi"/>
          <w:color w:val="000000" w:themeColor="text1"/>
        </w:rPr>
        <w:t>consumers are charged a fee of </w:t>
      </w:r>
      <w:hyperlink r:id="rId8" w:tgtFrame="_blank" w:history="1">
        <w:r w:rsidRPr="005541BE">
          <w:rPr>
            <w:rStyle w:val="Hyperlink"/>
            <w:rFonts w:asciiTheme="minorHAnsi" w:hAnsiTheme="minorHAnsi" w:cstheme="minorHAnsi"/>
            <w:color w:val="000000" w:themeColor="text1"/>
            <w:u w:val="none"/>
          </w:rPr>
          <w:t>less than 50 cents</w:t>
        </w:r>
      </w:hyperlink>
      <w:r w:rsidRPr="005541BE">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541BE">
        <w:rPr>
          <w:rFonts w:asciiTheme="minorHAnsi" w:hAnsiTheme="minorHAnsi" w:cstheme="minorHAnsi"/>
          <w:color w:val="000000" w:themeColor="text1"/>
        </w:rPr>
        <w:t>Consumers have to return the bottles to designated stores with machines that can issue a coupon. They can als</w:t>
      </w:r>
      <w:r>
        <w:rPr>
          <w:rFonts w:asciiTheme="minorHAnsi" w:hAnsiTheme="minorHAnsi" w:cstheme="minorHAnsi"/>
          <w:color w:val="000000" w:themeColor="text1"/>
        </w:rPr>
        <w:t>o receive store and gas credit.</w:t>
      </w:r>
    </w:p>
    <w:p w:rsidR="00571C3A" w:rsidRDefault="00571C3A" w:rsidP="00213792">
      <w:pPr>
        <w:rPr>
          <w:rFonts w:cstheme="minorHAnsi"/>
          <w:color w:val="000000" w:themeColor="text1"/>
          <w:sz w:val="24"/>
          <w:szCs w:val="24"/>
        </w:rPr>
      </w:pPr>
    </w:p>
    <w:p w:rsidR="009D749C" w:rsidRDefault="009D749C" w:rsidP="00213792">
      <w:pPr>
        <w:rPr>
          <w:rFonts w:cstheme="minorHAnsi"/>
          <w:color w:val="000000" w:themeColor="text1"/>
          <w:sz w:val="24"/>
          <w:szCs w:val="24"/>
        </w:rPr>
      </w:pPr>
    </w:p>
    <w:p w:rsidR="009D749C" w:rsidRDefault="003E6C52" w:rsidP="009D749C">
      <w:pPr>
        <w:rPr>
          <w:rFonts w:asciiTheme="majorHAnsi" w:hAnsiTheme="majorHAnsi"/>
          <w:b/>
          <w:sz w:val="32"/>
          <w:szCs w:val="32"/>
        </w:rPr>
      </w:pPr>
      <w:r>
        <w:rPr>
          <w:rFonts w:asciiTheme="majorHAnsi" w:hAnsiTheme="majorHAnsi"/>
          <w:b/>
          <w:sz w:val="32"/>
          <w:szCs w:val="32"/>
        </w:rPr>
        <w:lastRenderedPageBreak/>
        <w:t>Q 2</w:t>
      </w:r>
    </w:p>
    <w:p w:rsidR="009D749C" w:rsidRPr="009D749C" w:rsidRDefault="009D749C" w:rsidP="009D749C">
      <w:pPr>
        <w:pStyle w:val="BodyText"/>
        <w:spacing w:before="4" w:line="276" w:lineRule="auto"/>
        <w:ind w:right="117"/>
        <w:jc w:val="both"/>
        <w:rPr>
          <w:rFonts w:asciiTheme="majorHAnsi" w:hAnsiTheme="majorHAnsi" w:cs="Segoe UI"/>
          <w:b/>
          <w:sz w:val="24"/>
          <w:szCs w:val="24"/>
        </w:rPr>
      </w:pPr>
      <w:r w:rsidRPr="009D749C">
        <w:rPr>
          <w:rFonts w:asciiTheme="majorHAnsi" w:hAnsiTheme="majorHAnsi" w:cs="Segoe UI"/>
          <w:b/>
          <w:color w:val="231F20"/>
          <w:spacing w:val="-6"/>
          <w:w w:val="105"/>
          <w:sz w:val="24"/>
          <w:szCs w:val="24"/>
        </w:rPr>
        <w:t xml:space="preserve">Why </w:t>
      </w:r>
      <w:r w:rsidRPr="009D749C">
        <w:rPr>
          <w:rFonts w:asciiTheme="majorHAnsi" w:hAnsiTheme="majorHAnsi" w:cs="Segoe UI"/>
          <w:b/>
          <w:color w:val="231F20"/>
          <w:w w:val="105"/>
          <w:sz w:val="24"/>
          <w:szCs w:val="24"/>
        </w:rPr>
        <w:t xml:space="preserve">do </w:t>
      </w:r>
      <w:r w:rsidRPr="009D749C">
        <w:rPr>
          <w:rFonts w:asciiTheme="majorHAnsi" w:hAnsiTheme="majorHAnsi" w:cs="Segoe UI"/>
          <w:b/>
          <w:color w:val="231F20"/>
          <w:spacing w:val="-3"/>
          <w:w w:val="105"/>
          <w:sz w:val="24"/>
          <w:szCs w:val="24"/>
        </w:rPr>
        <w:t xml:space="preserve">you </w:t>
      </w:r>
      <w:r w:rsidRPr="009D749C">
        <w:rPr>
          <w:rFonts w:asciiTheme="majorHAnsi" w:hAnsiTheme="majorHAnsi" w:cs="Segoe UI"/>
          <w:b/>
          <w:color w:val="231F20"/>
          <w:w w:val="105"/>
          <w:sz w:val="24"/>
          <w:szCs w:val="24"/>
        </w:rPr>
        <w:t xml:space="preserve">think Coca-Cola decided to include </w:t>
      </w:r>
      <w:r w:rsidRPr="009D749C">
        <w:rPr>
          <w:rFonts w:asciiTheme="majorHAnsi" w:hAnsiTheme="majorHAnsi" w:cs="Segoe UI"/>
          <w:b/>
          <w:color w:val="231F20"/>
          <w:spacing w:val="-4"/>
          <w:w w:val="105"/>
          <w:sz w:val="24"/>
          <w:szCs w:val="24"/>
        </w:rPr>
        <w:t>re</w:t>
      </w:r>
      <w:r w:rsidRPr="009D749C">
        <w:rPr>
          <w:rFonts w:asciiTheme="majorHAnsi" w:hAnsiTheme="majorHAnsi" w:cs="Segoe UI"/>
          <w:b/>
          <w:color w:val="231F20"/>
          <w:w w:val="105"/>
          <w:sz w:val="24"/>
          <w:szCs w:val="24"/>
        </w:rPr>
        <w:t>wards and other experiences in their recycling campaign</w:t>
      </w:r>
      <w:r w:rsidRPr="009D749C">
        <w:rPr>
          <w:rFonts w:asciiTheme="majorHAnsi" w:hAnsiTheme="majorHAnsi" w:cs="Segoe UI"/>
          <w:b/>
          <w:color w:val="231F20"/>
          <w:spacing w:val="-10"/>
          <w:w w:val="105"/>
          <w:sz w:val="24"/>
          <w:szCs w:val="24"/>
        </w:rPr>
        <w:t xml:space="preserve"> </w:t>
      </w:r>
      <w:r w:rsidRPr="009D749C">
        <w:rPr>
          <w:rFonts w:asciiTheme="majorHAnsi" w:hAnsiTheme="majorHAnsi" w:cs="Segoe UI"/>
          <w:b/>
          <w:color w:val="231F20"/>
          <w:w w:val="105"/>
          <w:sz w:val="24"/>
          <w:szCs w:val="24"/>
        </w:rPr>
        <w:t>in</w:t>
      </w:r>
      <w:r w:rsidRPr="009D749C">
        <w:rPr>
          <w:rFonts w:asciiTheme="majorHAnsi" w:hAnsiTheme="majorHAnsi" w:cs="Segoe UI"/>
          <w:b/>
          <w:color w:val="231F20"/>
          <w:spacing w:val="-9"/>
          <w:w w:val="105"/>
          <w:sz w:val="24"/>
          <w:szCs w:val="24"/>
        </w:rPr>
        <w:t xml:space="preserve"> </w:t>
      </w:r>
      <w:r w:rsidRPr="009D749C">
        <w:rPr>
          <w:rFonts w:asciiTheme="majorHAnsi" w:hAnsiTheme="majorHAnsi" w:cs="Segoe UI"/>
          <w:b/>
          <w:color w:val="231F20"/>
          <w:w w:val="105"/>
          <w:sz w:val="24"/>
          <w:szCs w:val="24"/>
        </w:rPr>
        <w:t>Singapore?</w:t>
      </w:r>
      <w:r w:rsidRPr="009D749C">
        <w:rPr>
          <w:rFonts w:asciiTheme="majorHAnsi" w:hAnsiTheme="majorHAnsi" w:cs="Segoe UI"/>
          <w:b/>
          <w:color w:val="231F20"/>
          <w:spacing w:val="-10"/>
          <w:w w:val="105"/>
          <w:sz w:val="24"/>
          <w:szCs w:val="24"/>
        </w:rPr>
        <w:t xml:space="preserve"> </w:t>
      </w:r>
      <w:r w:rsidRPr="009D749C">
        <w:rPr>
          <w:rFonts w:asciiTheme="majorHAnsi" w:hAnsiTheme="majorHAnsi" w:cs="Segoe UI"/>
          <w:b/>
          <w:color w:val="231F20"/>
          <w:w w:val="105"/>
          <w:sz w:val="24"/>
          <w:szCs w:val="24"/>
        </w:rPr>
        <w:t>Do</w:t>
      </w:r>
      <w:r w:rsidRPr="009D749C">
        <w:rPr>
          <w:rFonts w:asciiTheme="majorHAnsi" w:hAnsiTheme="majorHAnsi" w:cs="Segoe UI"/>
          <w:b/>
          <w:color w:val="231F20"/>
          <w:spacing w:val="-14"/>
          <w:w w:val="105"/>
          <w:sz w:val="24"/>
          <w:szCs w:val="24"/>
        </w:rPr>
        <w:t xml:space="preserve"> </w:t>
      </w:r>
      <w:r w:rsidRPr="009D749C">
        <w:rPr>
          <w:rFonts w:asciiTheme="majorHAnsi" w:hAnsiTheme="majorHAnsi" w:cs="Segoe UI"/>
          <w:b/>
          <w:color w:val="231F20"/>
          <w:spacing w:val="-3"/>
          <w:w w:val="105"/>
          <w:sz w:val="24"/>
          <w:szCs w:val="24"/>
        </w:rPr>
        <w:t>you</w:t>
      </w:r>
      <w:r w:rsidRPr="009D749C">
        <w:rPr>
          <w:rFonts w:asciiTheme="majorHAnsi" w:hAnsiTheme="majorHAnsi" w:cs="Segoe UI"/>
          <w:b/>
          <w:color w:val="231F20"/>
          <w:spacing w:val="-10"/>
          <w:w w:val="105"/>
          <w:sz w:val="24"/>
          <w:szCs w:val="24"/>
        </w:rPr>
        <w:t xml:space="preserve"> </w:t>
      </w:r>
      <w:r w:rsidRPr="009D749C">
        <w:rPr>
          <w:rFonts w:asciiTheme="majorHAnsi" w:hAnsiTheme="majorHAnsi" w:cs="Segoe UI"/>
          <w:b/>
          <w:color w:val="231F20"/>
          <w:w w:val="105"/>
          <w:sz w:val="24"/>
          <w:szCs w:val="24"/>
        </w:rPr>
        <w:t>think</w:t>
      </w:r>
      <w:r w:rsidRPr="009D749C">
        <w:rPr>
          <w:rFonts w:asciiTheme="majorHAnsi" w:hAnsiTheme="majorHAnsi" w:cs="Segoe UI"/>
          <w:b/>
          <w:color w:val="231F20"/>
          <w:spacing w:val="-11"/>
          <w:w w:val="105"/>
          <w:sz w:val="24"/>
          <w:szCs w:val="24"/>
        </w:rPr>
        <w:t xml:space="preserve"> </w:t>
      </w:r>
      <w:r w:rsidRPr="009D749C">
        <w:rPr>
          <w:rFonts w:asciiTheme="majorHAnsi" w:hAnsiTheme="majorHAnsi" w:cs="Segoe UI"/>
          <w:b/>
          <w:color w:val="231F20"/>
          <w:w w:val="105"/>
          <w:sz w:val="24"/>
          <w:szCs w:val="24"/>
        </w:rPr>
        <w:t>they</w:t>
      </w:r>
      <w:r w:rsidRPr="009D749C">
        <w:rPr>
          <w:rFonts w:asciiTheme="majorHAnsi" w:hAnsiTheme="majorHAnsi" w:cs="Segoe UI"/>
          <w:b/>
          <w:color w:val="231F20"/>
          <w:spacing w:val="-14"/>
          <w:w w:val="105"/>
          <w:sz w:val="24"/>
          <w:szCs w:val="24"/>
        </w:rPr>
        <w:t xml:space="preserve"> </w:t>
      </w:r>
      <w:r w:rsidRPr="009D749C">
        <w:rPr>
          <w:rFonts w:asciiTheme="majorHAnsi" w:hAnsiTheme="majorHAnsi" w:cs="Segoe UI"/>
          <w:b/>
          <w:color w:val="231F20"/>
          <w:w w:val="105"/>
          <w:sz w:val="24"/>
          <w:szCs w:val="24"/>
        </w:rPr>
        <w:t>were</w:t>
      </w:r>
      <w:r w:rsidRPr="009D749C">
        <w:rPr>
          <w:rFonts w:asciiTheme="majorHAnsi" w:hAnsiTheme="majorHAnsi" w:cs="Segoe UI"/>
          <w:b/>
          <w:color w:val="231F20"/>
          <w:spacing w:val="-9"/>
          <w:w w:val="105"/>
          <w:sz w:val="24"/>
          <w:szCs w:val="24"/>
        </w:rPr>
        <w:t xml:space="preserve"> </w:t>
      </w:r>
      <w:r w:rsidRPr="009D749C">
        <w:rPr>
          <w:rFonts w:asciiTheme="majorHAnsi" w:hAnsiTheme="majorHAnsi" w:cs="Segoe UI"/>
          <w:b/>
          <w:color w:val="231F20"/>
          <w:w w:val="105"/>
          <w:sz w:val="24"/>
          <w:szCs w:val="24"/>
        </w:rPr>
        <w:t>appropriate</w:t>
      </w:r>
      <w:r w:rsidRPr="009D749C">
        <w:rPr>
          <w:rFonts w:asciiTheme="majorHAnsi" w:hAnsiTheme="majorHAnsi" w:cs="Segoe UI"/>
          <w:b/>
          <w:color w:val="231F20"/>
          <w:spacing w:val="-11"/>
          <w:w w:val="105"/>
          <w:sz w:val="24"/>
          <w:szCs w:val="24"/>
        </w:rPr>
        <w:t xml:space="preserve"> </w:t>
      </w:r>
      <w:r w:rsidRPr="009D749C">
        <w:rPr>
          <w:rFonts w:asciiTheme="majorHAnsi" w:hAnsiTheme="majorHAnsi" w:cs="Segoe UI"/>
          <w:b/>
          <w:color w:val="231F20"/>
          <w:w w:val="105"/>
          <w:sz w:val="24"/>
          <w:szCs w:val="24"/>
        </w:rPr>
        <w:t>rewards?</w:t>
      </w:r>
    </w:p>
    <w:p w:rsidR="003E6C52" w:rsidRPr="00626BBD" w:rsidRDefault="003E6C52" w:rsidP="003E6C52">
      <w:pPr>
        <w:pStyle w:val="BodyText"/>
        <w:spacing w:before="4" w:line="276" w:lineRule="auto"/>
        <w:ind w:right="117"/>
        <w:jc w:val="both"/>
        <w:rPr>
          <w:rFonts w:asciiTheme="minorHAnsi" w:hAnsiTheme="minorHAnsi" w:cstheme="minorHAnsi"/>
          <w:color w:val="000000" w:themeColor="text1"/>
          <w:sz w:val="24"/>
          <w:szCs w:val="24"/>
          <w:shd w:val="clear" w:color="auto" w:fill="FFFFFF"/>
        </w:rPr>
      </w:pPr>
      <w:r w:rsidRPr="00626BBD">
        <w:rPr>
          <w:rFonts w:asciiTheme="minorHAnsi" w:hAnsiTheme="minorHAnsi" w:cstheme="minorHAnsi"/>
          <w:color w:val="000000" w:themeColor="text1"/>
          <w:w w:val="105"/>
          <w:sz w:val="24"/>
          <w:szCs w:val="24"/>
        </w:rPr>
        <w:t>Coca cola concerns about clean environment</w:t>
      </w:r>
      <w:r w:rsidRPr="00626BBD">
        <w:rPr>
          <w:rFonts w:asciiTheme="minorHAnsi" w:hAnsiTheme="minorHAnsi" w:cstheme="minorHAnsi"/>
          <w:color w:val="000000" w:themeColor="text1"/>
          <w:w w:val="105"/>
          <w:sz w:val="24"/>
          <w:szCs w:val="24"/>
        </w:rPr>
        <w:t xml:space="preserve"> and their high amount of plastic production</w:t>
      </w:r>
      <w:r w:rsidRPr="00626BBD">
        <w:rPr>
          <w:rFonts w:asciiTheme="minorHAnsi" w:hAnsiTheme="minorHAnsi" w:cstheme="minorHAnsi"/>
          <w:color w:val="000000" w:themeColor="text1"/>
          <w:w w:val="105"/>
          <w:sz w:val="24"/>
          <w:szCs w:val="24"/>
        </w:rPr>
        <w:t xml:space="preserve"> let them decided about rewards and other experiences in their recycling campaign in Singapore because in Singapore </w:t>
      </w:r>
      <w:r w:rsidRPr="00626BBD">
        <w:rPr>
          <w:rFonts w:asciiTheme="minorHAnsi" w:hAnsiTheme="minorHAnsi" w:cstheme="minorHAnsi"/>
          <w:color w:val="000000" w:themeColor="text1"/>
          <w:sz w:val="24"/>
          <w:szCs w:val="24"/>
          <w:shd w:val="clear" w:color="auto" w:fill="FFFFFF"/>
        </w:rPr>
        <w:t>over 467 million PET bottles are used in Singapore each year. That’s the size of 94 Olympic-sized swimming pools.</w:t>
      </w:r>
    </w:p>
    <w:p w:rsidR="00626BBD" w:rsidRPr="00626BBD" w:rsidRDefault="00626BBD" w:rsidP="003E6C52">
      <w:pPr>
        <w:pStyle w:val="NormalWeb"/>
        <w:shd w:val="clear" w:color="auto" w:fill="FFFFFF"/>
        <w:spacing w:before="0" w:beforeAutospacing="0" w:after="420" w:afterAutospacing="0"/>
        <w:rPr>
          <w:rFonts w:asciiTheme="minorHAnsi" w:hAnsiTheme="minorHAnsi" w:cstheme="minorHAnsi"/>
          <w:color w:val="000000" w:themeColor="text1"/>
          <w:shd w:val="clear" w:color="auto" w:fill="FFFFFF"/>
          <w:lang w:bidi="en-US"/>
        </w:rPr>
      </w:pPr>
    </w:p>
    <w:p w:rsidR="003E6C52" w:rsidRPr="00626BBD" w:rsidRDefault="003E6C52" w:rsidP="003E6C52">
      <w:pPr>
        <w:pStyle w:val="NormalWeb"/>
        <w:shd w:val="clear" w:color="auto" w:fill="FFFFFF"/>
        <w:spacing w:before="0" w:beforeAutospacing="0" w:after="420" w:afterAutospacing="0"/>
        <w:rPr>
          <w:rFonts w:asciiTheme="minorHAnsi" w:hAnsiTheme="minorHAnsi" w:cstheme="minorHAnsi"/>
          <w:color w:val="000000" w:themeColor="text1"/>
        </w:rPr>
      </w:pPr>
      <w:r w:rsidRPr="00626BBD">
        <w:rPr>
          <w:rFonts w:asciiTheme="minorHAnsi" w:hAnsiTheme="minorHAnsi" w:cstheme="minorHAnsi"/>
          <w:color w:val="000000" w:themeColor="text1"/>
        </w:rPr>
        <w:t xml:space="preserve">Consumption is still high as most drinking water is available in PET plastic packaging. According to SEC’s study on plastic consumption in Singapore, only up </w:t>
      </w:r>
      <w:r w:rsidRPr="00626BBD">
        <w:rPr>
          <w:rFonts w:asciiTheme="minorHAnsi" w:hAnsiTheme="minorHAnsi" w:cstheme="minorHAnsi"/>
          <w:color w:val="000000" w:themeColor="text1"/>
        </w:rPr>
        <w:t xml:space="preserve">to 37% of the sample </w:t>
      </w:r>
      <w:proofErr w:type="gramStart"/>
      <w:r w:rsidRPr="00626BBD">
        <w:rPr>
          <w:rFonts w:asciiTheme="minorHAnsi" w:hAnsiTheme="minorHAnsi" w:cstheme="minorHAnsi"/>
          <w:color w:val="000000" w:themeColor="text1"/>
        </w:rPr>
        <w:t xml:space="preserve">population </w:t>
      </w:r>
      <w:r w:rsidRPr="00626BBD">
        <w:rPr>
          <w:rFonts w:asciiTheme="minorHAnsi" w:hAnsiTheme="minorHAnsi" w:cstheme="minorHAnsi"/>
          <w:color w:val="000000" w:themeColor="text1"/>
        </w:rPr>
        <w:t>are</w:t>
      </w:r>
      <w:proofErr w:type="gramEnd"/>
      <w:r w:rsidRPr="00626BBD">
        <w:rPr>
          <w:rFonts w:asciiTheme="minorHAnsi" w:hAnsiTheme="minorHAnsi" w:cstheme="minorHAnsi"/>
          <w:color w:val="000000" w:themeColor="text1"/>
        </w:rPr>
        <w:t xml:space="preserve"> actively recycling PET bottles.</w:t>
      </w:r>
      <w:r w:rsidRPr="00626BBD">
        <w:rPr>
          <w:rFonts w:asciiTheme="minorHAnsi" w:hAnsiTheme="minorHAnsi" w:cstheme="minorHAnsi"/>
          <w:color w:val="000000" w:themeColor="text1"/>
        </w:rPr>
        <w:t xml:space="preserve"> </w:t>
      </w:r>
      <w:r w:rsidRPr="00626BBD">
        <w:rPr>
          <w:rFonts w:asciiTheme="minorHAnsi" w:hAnsiTheme="minorHAnsi" w:cstheme="minorHAnsi"/>
          <w:color w:val="000000" w:themeColor="text1"/>
        </w:rPr>
        <w:t>Most clear bottles have this symbol </w:t>
      </w:r>
      <w:r w:rsidRPr="00626BBD">
        <w:rPr>
          <w:rFonts w:asciiTheme="minorHAnsi" w:hAnsiTheme="minorHAnsi" w:cstheme="minorHAnsi"/>
          <w:noProof/>
          <w:color w:val="000000" w:themeColor="text1"/>
        </w:rPr>
        <w:drawing>
          <wp:inline distT="0" distB="0" distL="0" distR="0" wp14:anchorId="6EF320C7" wp14:editId="003D543A">
            <wp:extent cx="296545" cy="220345"/>
            <wp:effectExtent l="0" t="0" r="8255" b="8255"/>
            <wp:docPr id="2" name="Picture 2" descr="https://sec.org.sg/wp-content/uploads/2019/10/2000px-Plastic-recyc-01.svg_-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org.sg/wp-content/uploads/2019/10/2000px-Plastic-recyc-01.svg_-150x1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r w:rsidRPr="00626BBD">
        <w:rPr>
          <w:rFonts w:asciiTheme="minorHAnsi" w:hAnsiTheme="minorHAnsi" w:cstheme="minorHAnsi"/>
          <w:color w:val="000000" w:themeColor="text1"/>
        </w:rPr>
        <w:t> which indicates that it is made of polyethylene terephthalate (PET) material.</w:t>
      </w:r>
    </w:p>
    <w:p w:rsidR="003E6C52" w:rsidRPr="00626BBD" w:rsidRDefault="003E6C52" w:rsidP="003E6C52">
      <w:pPr>
        <w:pStyle w:val="NormalWeb"/>
        <w:shd w:val="clear" w:color="auto" w:fill="FFFFFF"/>
        <w:spacing w:before="0" w:beforeAutospacing="0" w:after="420" w:afterAutospacing="0"/>
        <w:rPr>
          <w:rFonts w:asciiTheme="minorHAnsi" w:hAnsiTheme="minorHAnsi" w:cstheme="minorHAnsi"/>
          <w:color w:val="000000" w:themeColor="text1"/>
        </w:rPr>
      </w:pPr>
      <w:r w:rsidRPr="00626BBD">
        <w:rPr>
          <w:rFonts w:asciiTheme="minorHAnsi" w:hAnsiTheme="minorHAnsi" w:cstheme="minorHAnsi"/>
          <w:color w:val="000000" w:themeColor="text1"/>
        </w:rPr>
        <w:t xml:space="preserve">Starting such recycling programs by </w:t>
      </w:r>
      <w:proofErr w:type="spellStart"/>
      <w:r w:rsidRPr="00626BBD">
        <w:rPr>
          <w:rFonts w:asciiTheme="minorHAnsi" w:hAnsiTheme="minorHAnsi" w:cstheme="minorHAnsi"/>
          <w:color w:val="000000" w:themeColor="text1"/>
        </w:rPr>
        <w:t>Coca-cola</w:t>
      </w:r>
      <w:proofErr w:type="spellEnd"/>
      <w:r w:rsidRPr="00626BBD">
        <w:rPr>
          <w:rFonts w:asciiTheme="minorHAnsi" w:hAnsiTheme="minorHAnsi" w:cstheme="minorHAnsi"/>
          <w:color w:val="000000" w:themeColor="text1"/>
        </w:rPr>
        <w:t xml:space="preserve"> are worth appreciation because country like Singapore where a high amount of plastic is produce surely needs alternative for bottle wastage that is harmful not only for human but for wild life as well.</w:t>
      </w:r>
      <w:r w:rsidR="00626BBD" w:rsidRPr="00626BBD">
        <w:rPr>
          <w:rFonts w:asciiTheme="minorHAnsi" w:hAnsiTheme="minorHAnsi" w:cstheme="minorHAnsi"/>
          <w:color w:val="000000" w:themeColor="text1"/>
        </w:rPr>
        <w:t xml:space="preserve"> S</w:t>
      </w:r>
      <w:r w:rsidRPr="00626BBD">
        <w:rPr>
          <w:rFonts w:asciiTheme="minorHAnsi" w:hAnsiTheme="minorHAnsi" w:cstheme="minorHAnsi"/>
          <w:color w:val="000000" w:themeColor="text1"/>
        </w:rPr>
        <w:t xml:space="preserve">tarting such campaigns people of Singapore are being encourage through rewards so they could dispose every bottle </w:t>
      </w:r>
      <w:r w:rsidR="00626BBD" w:rsidRPr="00626BBD">
        <w:rPr>
          <w:rFonts w:asciiTheme="minorHAnsi" w:hAnsiTheme="minorHAnsi" w:cstheme="minorHAnsi"/>
          <w:color w:val="000000" w:themeColor="text1"/>
        </w:rPr>
        <w:t>they use. These campaigns are not only needed in Singapore but around the world so there is less plastic wastage. This is not only up to plastic producer firms, every individual should take responsibility and play part in keeping environment clean and tidy around us anywhere.</w:t>
      </w:r>
    </w:p>
    <w:p w:rsidR="009D749C" w:rsidRPr="005541BE" w:rsidRDefault="009D749C" w:rsidP="00213792">
      <w:pPr>
        <w:rPr>
          <w:rFonts w:cstheme="minorHAnsi"/>
          <w:color w:val="000000" w:themeColor="text1"/>
          <w:sz w:val="24"/>
          <w:szCs w:val="24"/>
        </w:rPr>
      </w:pPr>
    </w:p>
    <w:p w:rsidR="00626BBD" w:rsidRDefault="00626BBD" w:rsidP="00626BBD">
      <w:pPr>
        <w:rPr>
          <w:rFonts w:asciiTheme="majorHAnsi" w:hAnsiTheme="majorHAnsi"/>
          <w:b/>
          <w:sz w:val="32"/>
          <w:szCs w:val="32"/>
        </w:rPr>
      </w:pPr>
      <w:r>
        <w:rPr>
          <w:rFonts w:asciiTheme="majorHAnsi" w:hAnsiTheme="majorHAnsi"/>
          <w:b/>
          <w:sz w:val="32"/>
          <w:szCs w:val="32"/>
        </w:rPr>
        <w:t>Q 3</w:t>
      </w:r>
    </w:p>
    <w:p w:rsidR="00626BBD" w:rsidRPr="00626BBD" w:rsidRDefault="00626BBD" w:rsidP="00626BBD">
      <w:pPr>
        <w:pStyle w:val="BodyText"/>
        <w:spacing w:before="5" w:line="276" w:lineRule="auto"/>
        <w:ind w:right="119"/>
        <w:jc w:val="both"/>
        <w:rPr>
          <w:rFonts w:asciiTheme="majorHAnsi" w:hAnsiTheme="majorHAnsi" w:cs="Segoe UI"/>
          <w:b/>
          <w:sz w:val="24"/>
          <w:szCs w:val="24"/>
        </w:rPr>
      </w:pPr>
      <w:r w:rsidRPr="00626BBD">
        <w:rPr>
          <w:rFonts w:asciiTheme="majorHAnsi" w:hAnsiTheme="majorHAnsi" w:cs="Segoe UI"/>
          <w:b/>
          <w:color w:val="231F20"/>
          <w:w w:val="105"/>
          <w:sz w:val="24"/>
          <w:szCs w:val="24"/>
        </w:rPr>
        <w:t>Suggest other ways to increase recycling in your</w:t>
      </w:r>
      <w:r w:rsidRPr="00626BBD">
        <w:rPr>
          <w:rFonts w:asciiTheme="majorHAnsi" w:hAnsiTheme="majorHAnsi" w:cs="Segoe UI"/>
          <w:b/>
          <w:color w:val="231F20"/>
          <w:spacing w:val="-30"/>
          <w:w w:val="105"/>
          <w:sz w:val="24"/>
          <w:szCs w:val="24"/>
        </w:rPr>
        <w:t xml:space="preserve"> </w:t>
      </w:r>
      <w:r w:rsidRPr="00626BBD">
        <w:rPr>
          <w:rFonts w:asciiTheme="majorHAnsi" w:hAnsiTheme="majorHAnsi" w:cs="Segoe UI"/>
          <w:b/>
          <w:color w:val="231F20"/>
          <w:spacing w:val="-3"/>
          <w:w w:val="105"/>
          <w:sz w:val="24"/>
          <w:szCs w:val="24"/>
        </w:rPr>
        <w:t>com</w:t>
      </w:r>
      <w:r w:rsidRPr="00626BBD">
        <w:rPr>
          <w:rFonts w:asciiTheme="majorHAnsi" w:hAnsiTheme="majorHAnsi" w:cs="Segoe UI"/>
          <w:b/>
          <w:color w:val="231F20"/>
          <w:w w:val="105"/>
          <w:sz w:val="24"/>
          <w:szCs w:val="24"/>
        </w:rPr>
        <w:t>munity</w:t>
      </w:r>
      <w:r w:rsidRPr="00626BBD">
        <w:rPr>
          <w:rFonts w:asciiTheme="majorHAnsi" w:hAnsiTheme="majorHAnsi" w:cs="Segoe UI"/>
          <w:b/>
          <w:color w:val="231F20"/>
          <w:spacing w:val="-11"/>
          <w:w w:val="105"/>
          <w:sz w:val="24"/>
          <w:szCs w:val="24"/>
        </w:rPr>
        <w:t xml:space="preserve"> </w:t>
      </w:r>
      <w:r w:rsidRPr="00626BBD">
        <w:rPr>
          <w:rFonts w:asciiTheme="majorHAnsi" w:hAnsiTheme="majorHAnsi" w:cs="Segoe UI"/>
          <w:b/>
          <w:color w:val="231F20"/>
          <w:w w:val="105"/>
          <w:sz w:val="24"/>
          <w:szCs w:val="24"/>
        </w:rPr>
        <w:t>(besides</w:t>
      </w:r>
      <w:r w:rsidRPr="00626BBD">
        <w:rPr>
          <w:rFonts w:asciiTheme="majorHAnsi" w:hAnsiTheme="majorHAnsi" w:cs="Segoe UI"/>
          <w:b/>
          <w:color w:val="231F20"/>
          <w:spacing w:val="-11"/>
          <w:w w:val="105"/>
          <w:sz w:val="24"/>
          <w:szCs w:val="24"/>
        </w:rPr>
        <w:t xml:space="preserve"> </w:t>
      </w:r>
      <w:r w:rsidRPr="00626BBD">
        <w:rPr>
          <w:rFonts w:asciiTheme="majorHAnsi" w:hAnsiTheme="majorHAnsi" w:cs="Segoe UI"/>
          <w:b/>
          <w:color w:val="231F20"/>
          <w:w w:val="105"/>
          <w:sz w:val="24"/>
          <w:szCs w:val="24"/>
        </w:rPr>
        <w:t>those</w:t>
      </w:r>
      <w:r w:rsidRPr="00626BBD">
        <w:rPr>
          <w:rFonts w:asciiTheme="majorHAnsi" w:hAnsiTheme="majorHAnsi" w:cs="Segoe UI"/>
          <w:b/>
          <w:color w:val="231F20"/>
          <w:spacing w:val="-11"/>
          <w:w w:val="105"/>
          <w:sz w:val="24"/>
          <w:szCs w:val="24"/>
        </w:rPr>
        <w:t xml:space="preserve"> </w:t>
      </w:r>
      <w:r w:rsidRPr="00626BBD">
        <w:rPr>
          <w:rFonts w:asciiTheme="majorHAnsi" w:hAnsiTheme="majorHAnsi" w:cs="Segoe UI"/>
          <w:b/>
          <w:color w:val="231F20"/>
          <w:w w:val="105"/>
          <w:sz w:val="24"/>
          <w:szCs w:val="24"/>
        </w:rPr>
        <w:t>indicated</w:t>
      </w:r>
      <w:r w:rsidRPr="00626BBD">
        <w:rPr>
          <w:rFonts w:asciiTheme="majorHAnsi" w:hAnsiTheme="majorHAnsi" w:cs="Segoe UI"/>
          <w:b/>
          <w:color w:val="231F20"/>
          <w:spacing w:val="-15"/>
          <w:w w:val="105"/>
          <w:sz w:val="24"/>
          <w:szCs w:val="24"/>
        </w:rPr>
        <w:t xml:space="preserve"> </w:t>
      </w:r>
      <w:r w:rsidRPr="00626BBD">
        <w:rPr>
          <w:rFonts w:asciiTheme="majorHAnsi" w:hAnsiTheme="majorHAnsi" w:cs="Segoe UI"/>
          <w:b/>
          <w:color w:val="231F20"/>
          <w:w w:val="105"/>
          <w:sz w:val="24"/>
          <w:szCs w:val="24"/>
        </w:rPr>
        <w:t>here).</w:t>
      </w:r>
    </w:p>
    <w:p w:rsidR="00626BBD" w:rsidRPr="00D771F3" w:rsidRDefault="00626BBD" w:rsidP="00626BBD">
      <w:pPr>
        <w:shd w:val="clear" w:color="auto" w:fill="FFFFFF"/>
        <w:spacing w:before="100" w:beforeAutospacing="1" w:after="100" w:afterAutospacing="1" w:line="240" w:lineRule="auto"/>
        <w:rPr>
          <w:rFonts w:asciiTheme="majorHAnsi" w:eastAsia="Times New Roman" w:hAnsiTheme="majorHAnsi" w:cstheme="minorHAnsi"/>
          <w:bCs/>
          <w:color w:val="000000"/>
          <w:sz w:val="24"/>
          <w:szCs w:val="24"/>
        </w:rPr>
      </w:pPr>
      <w:r w:rsidRPr="00D771F3">
        <w:rPr>
          <w:rFonts w:asciiTheme="majorHAnsi" w:eastAsia="Times New Roman" w:hAnsiTheme="majorHAnsi" w:cstheme="minorHAnsi"/>
          <w:bCs/>
          <w:color w:val="000000"/>
          <w:sz w:val="24"/>
          <w:szCs w:val="24"/>
        </w:rPr>
        <w:t>Following are the suggestion for recycling bottles</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1. Create Recycled Plastic Bottle Supply Cups</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2. Reuse Coffee Creamer Containers for Snack Storage</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3. Make a DIY Plastic Bottle Planter</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 xml:space="preserve">4. Up cycle Laundry Detergent Bottles </w:t>
      </w:r>
      <w:proofErr w:type="gramStart"/>
      <w:r w:rsidRPr="006802B8">
        <w:rPr>
          <w:rFonts w:cstheme="minorHAnsi"/>
          <w:bCs/>
          <w:color w:val="000000" w:themeColor="text1"/>
          <w:sz w:val="24"/>
          <w:szCs w:val="24"/>
        </w:rPr>
        <w:t>Into a Watering Can</w:t>
      </w:r>
      <w:r>
        <w:rPr>
          <w:rFonts w:cstheme="minorHAnsi"/>
          <w:bCs/>
          <w:color w:val="000000" w:themeColor="text1"/>
          <w:sz w:val="24"/>
          <w:szCs w:val="24"/>
        </w:rPr>
        <w:t>.</w:t>
      </w:r>
      <w:proofErr w:type="gramEnd"/>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lastRenderedPageBreak/>
        <w:t>5. Turn a Milk Carton Into a Garden Scooper</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 xml:space="preserve">6. Start an Herb Garden </w:t>
      </w:r>
      <w:proofErr w:type="gramStart"/>
      <w:r w:rsidRPr="006802B8">
        <w:rPr>
          <w:rFonts w:cstheme="minorHAnsi"/>
          <w:bCs/>
          <w:color w:val="000000" w:themeColor="text1"/>
          <w:sz w:val="24"/>
          <w:szCs w:val="24"/>
        </w:rPr>
        <w:t>With</w:t>
      </w:r>
      <w:proofErr w:type="gramEnd"/>
      <w:r w:rsidRPr="006802B8">
        <w:rPr>
          <w:rFonts w:cstheme="minorHAnsi"/>
          <w:bCs/>
          <w:color w:val="000000" w:themeColor="text1"/>
          <w:sz w:val="24"/>
          <w:szCs w:val="24"/>
        </w:rPr>
        <w:t xml:space="preserve"> Empty 2-Liter Bottles</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7. Create a Piggy Bank Made From a Reused Plastic Bottle</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Pr>
          <w:rFonts w:cstheme="minorHAnsi"/>
          <w:bCs/>
          <w:color w:val="000000" w:themeColor="text1"/>
          <w:sz w:val="24"/>
          <w:szCs w:val="24"/>
        </w:rPr>
        <w:t xml:space="preserve">8. Up </w:t>
      </w:r>
      <w:proofErr w:type="gramStart"/>
      <w:r w:rsidRPr="006802B8">
        <w:rPr>
          <w:rFonts w:cstheme="minorHAnsi"/>
          <w:bCs/>
          <w:color w:val="000000" w:themeColor="text1"/>
          <w:sz w:val="24"/>
          <w:szCs w:val="24"/>
        </w:rPr>
        <w:t>cycle</w:t>
      </w:r>
      <w:proofErr w:type="gramEnd"/>
      <w:r w:rsidRPr="006802B8">
        <w:rPr>
          <w:rFonts w:cstheme="minorHAnsi"/>
          <w:bCs/>
          <w:color w:val="000000" w:themeColor="text1"/>
          <w:sz w:val="24"/>
          <w:szCs w:val="24"/>
        </w:rPr>
        <w:t xml:space="preserve"> a Lotion Bottle Into a Charging Dock</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9. Reuse Honey Bear Bottles by Making a Lamp</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10. Make a Beach Bucket From Laundry Detergent Containers</w:t>
      </w:r>
      <w:r>
        <w:rPr>
          <w:rFonts w:cstheme="minorHAnsi"/>
          <w:bCs/>
          <w:color w:val="000000" w:themeColor="text1"/>
          <w:sz w:val="24"/>
          <w:szCs w:val="24"/>
        </w:rPr>
        <w:t>.</w:t>
      </w:r>
    </w:p>
    <w:p w:rsidR="00626BBD" w:rsidRPr="006802B8" w:rsidRDefault="00626BBD" w:rsidP="00626BBD">
      <w:pPr>
        <w:shd w:val="clear" w:color="auto" w:fill="FFFFFF"/>
        <w:spacing w:before="100" w:beforeAutospacing="1" w:after="100" w:afterAutospacing="1" w:line="240" w:lineRule="auto"/>
        <w:rPr>
          <w:rFonts w:cstheme="minorHAnsi"/>
          <w:bCs/>
          <w:color w:val="000000" w:themeColor="text1"/>
          <w:sz w:val="24"/>
          <w:szCs w:val="24"/>
        </w:rPr>
      </w:pPr>
      <w:r w:rsidRPr="006802B8">
        <w:rPr>
          <w:rFonts w:cstheme="minorHAnsi"/>
          <w:bCs/>
          <w:color w:val="000000" w:themeColor="text1"/>
          <w:sz w:val="24"/>
          <w:szCs w:val="24"/>
        </w:rPr>
        <w:t>11. Recycle Empty 2-Liter Bottles Into DIY Water Filters</w:t>
      </w:r>
      <w:r>
        <w:rPr>
          <w:rFonts w:cstheme="minorHAnsi"/>
          <w:bCs/>
          <w:color w:val="000000" w:themeColor="text1"/>
          <w:sz w:val="24"/>
          <w:szCs w:val="24"/>
        </w:rPr>
        <w:t>.</w:t>
      </w:r>
    </w:p>
    <w:p w:rsidR="00626BBD" w:rsidRPr="006802B8" w:rsidRDefault="00626BBD" w:rsidP="00626BBD">
      <w:pPr>
        <w:pStyle w:val="Heading3"/>
        <w:shd w:val="clear" w:color="auto" w:fill="FFFFFF"/>
        <w:rPr>
          <w:rFonts w:asciiTheme="minorHAnsi" w:hAnsiTheme="minorHAnsi" w:cstheme="minorHAnsi"/>
          <w:b w:val="0"/>
          <w:bCs w:val="0"/>
          <w:color w:val="000000" w:themeColor="text1"/>
          <w:sz w:val="24"/>
          <w:szCs w:val="24"/>
        </w:rPr>
      </w:pPr>
      <w:r w:rsidRPr="006802B8">
        <w:rPr>
          <w:rFonts w:asciiTheme="minorHAnsi" w:hAnsiTheme="minorHAnsi" w:cstheme="minorHAnsi"/>
          <w:b w:val="0"/>
          <w:bCs w:val="0"/>
          <w:color w:val="000000" w:themeColor="text1"/>
          <w:sz w:val="24"/>
          <w:szCs w:val="24"/>
        </w:rPr>
        <w:t>12. Turn Plastic Bottle Trash Into a Trash Can</w:t>
      </w:r>
      <w:r>
        <w:rPr>
          <w:rFonts w:asciiTheme="minorHAnsi" w:hAnsiTheme="minorHAnsi" w:cstheme="minorHAnsi"/>
          <w:b w:val="0"/>
          <w:bCs w:val="0"/>
          <w:color w:val="000000" w:themeColor="text1"/>
          <w:sz w:val="24"/>
          <w:szCs w:val="24"/>
        </w:rPr>
        <w:t>.</w:t>
      </w:r>
    </w:p>
    <w:p w:rsidR="00626BBD" w:rsidRPr="006802B8" w:rsidRDefault="00626BBD" w:rsidP="00626BBD">
      <w:pPr>
        <w:pStyle w:val="Heading3"/>
        <w:shd w:val="clear" w:color="auto" w:fill="FFFFFF"/>
        <w:rPr>
          <w:rFonts w:asciiTheme="minorHAnsi" w:hAnsiTheme="minorHAnsi" w:cstheme="minorHAnsi"/>
          <w:b w:val="0"/>
          <w:bCs w:val="0"/>
          <w:color w:val="000000" w:themeColor="text1"/>
          <w:sz w:val="24"/>
          <w:szCs w:val="24"/>
        </w:rPr>
      </w:pPr>
      <w:r w:rsidRPr="006802B8">
        <w:rPr>
          <w:rFonts w:asciiTheme="minorHAnsi" w:hAnsiTheme="minorHAnsi" w:cstheme="minorHAnsi"/>
          <w:b w:val="0"/>
          <w:bCs w:val="0"/>
          <w:color w:val="000000" w:themeColor="text1"/>
          <w:sz w:val="24"/>
          <w:szCs w:val="24"/>
        </w:rPr>
        <w:t>13. Build an Outdoor Broom From Recycled Plastic Bottles</w:t>
      </w:r>
      <w:r>
        <w:rPr>
          <w:rFonts w:asciiTheme="minorHAnsi" w:hAnsiTheme="minorHAnsi" w:cstheme="minorHAnsi"/>
          <w:b w:val="0"/>
          <w:bCs w:val="0"/>
          <w:color w:val="000000" w:themeColor="text1"/>
          <w:sz w:val="24"/>
          <w:szCs w:val="24"/>
        </w:rPr>
        <w:t>.</w:t>
      </w:r>
    </w:p>
    <w:p w:rsidR="00626BBD" w:rsidRPr="006802B8" w:rsidRDefault="00626BBD" w:rsidP="00626BBD">
      <w:pPr>
        <w:pStyle w:val="Heading3"/>
        <w:shd w:val="clear" w:color="auto" w:fill="FFFFFF"/>
        <w:rPr>
          <w:rFonts w:asciiTheme="minorHAnsi" w:hAnsiTheme="minorHAnsi" w:cstheme="minorHAnsi"/>
          <w:b w:val="0"/>
          <w:bCs w:val="0"/>
          <w:color w:val="000000" w:themeColor="text1"/>
          <w:sz w:val="24"/>
          <w:szCs w:val="24"/>
        </w:rPr>
      </w:pPr>
      <w:r w:rsidRPr="006802B8">
        <w:rPr>
          <w:rFonts w:asciiTheme="minorHAnsi" w:hAnsiTheme="minorHAnsi" w:cstheme="minorHAnsi"/>
          <w:b w:val="0"/>
          <w:bCs w:val="0"/>
          <w:color w:val="000000" w:themeColor="text1"/>
          <w:sz w:val="24"/>
          <w:szCs w:val="24"/>
        </w:rPr>
        <w:t>14. Craft a Lamp From Your Plastic Bottle Caps</w:t>
      </w:r>
      <w:r>
        <w:rPr>
          <w:rFonts w:asciiTheme="minorHAnsi" w:hAnsiTheme="minorHAnsi" w:cstheme="minorHAnsi"/>
          <w:b w:val="0"/>
          <w:bCs w:val="0"/>
          <w:color w:val="000000" w:themeColor="text1"/>
          <w:sz w:val="24"/>
          <w:szCs w:val="24"/>
        </w:rPr>
        <w:t>.</w:t>
      </w:r>
    </w:p>
    <w:p w:rsidR="00626BBD" w:rsidRPr="00626BBD" w:rsidRDefault="00626BBD" w:rsidP="00626BBD">
      <w:pPr>
        <w:rPr>
          <w:rFonts w:cstheme="minorHAnsi"/>
          <w:sz w:val="24"/>
          <w:szCs w:val="24"/>
        </w:rPr>
      </w:pPr>
    </w:p>
    <w:p w:rsidR="00213792" w:rsidRDefault="00213792" w:rsidP="00213792">
      <w:pPr>
        <w:rPr>
          <w:rFonts w:asciiTheme="majorHAnsi" w:hAnsiTheme="majorHAnsi"/>
          <w:b/>
          <w:sz w:val="32"/>
          <w:szCs w:val="32"/>
        </w:rPr>
      </w:pPr>
    </w:p>
    <w:p w:rsidR="00D771F3" w:rsidRDefault="00D771F3" w:rsidP="00D771F3">
      <w:pPr>
        <w:rPr>
          <w:rFonts w:asciiTheme="majorHAnsi" w:hAnsiTheme="majorHAnsi"/>
          <w:b/>
          <w:sz w:val="32"/>
          <w:szCs w:val="32"/>
        </w:rPr>
      </w:pPr>
      <w:r>
        <w:rPr>
          <w:rFonts w:asciiTheme="majorHAnsi" w:hAnsiTheme="majorHAnsi"/>
          <w:b/>
          <w:sz w:val="32"/>
          <w:szCs w:val="32"/>
        </w:rPr>
        <w:t>Q 4</w:t>
      </w:r>
    </w:p>
    <w:p w:rsidR="00D771F3" w:rsidRDefault="00D771F3" w:rsidP="00D771F3">
      <w:pPr>
        <w:pStyle w:val="BodyText"/>
        <w:spacing w:before="5" w:line="276" w:lineRule="auto"/>
        <w:ind w:right="119"/>
        <w:jc w:val="both"/>
        <w:rPr>
          <w:rFonts w:asciiTheme="majorHAnsi" w:hAnsiTheme="majorHAnsi" w:cs="Segoe UI"/>
          <w:sz w:val="24"/>
          <w:szCs w:val="24"/>
        </w:rPr>
      </w:pPr>
      <w:r w:rsidRPr="00D771F3">
        <w:rPr>
          <w:rFonts w:asciiTheme="majorHAnsi" w:hAnsiTheme="majorHAnsi" w:cs="Segoe UI"/>
          <w:b/>
          <w:color w:val="231F20"/>
          <w:w w:val="105"/>
          <w:sz w:val="24"/>
          <w:szCs w:val="24"/>
        </w:rPr>
        <w:t xml:space="preserve">As consumer behavior </w:t>
      </w:r>
      <w:proofErr w:type="gramStart"/>
      <w:r w:rsidRPr="00D771F3">
        <w:rPr>
          <w:rFonts w:asciiTheme="majorHAnsi" w:hAnsiTheme="majorHAnsi" w:cs="Segoe UI"/>
          <w:b/>
          <w:color w:val="231F20"/>
          <w:w w:val="105"/>
          <w:sz w:val="24"/>
          <w:szCs w:val="24"/>
        </w:rPr>
        <w:t>specialist suggest</w:t>
      </w:r>
      <w:proofErr w:type="gramEnd"/>
      <w:r w:rsidRPr="00D771F3">
        <w:rPr>
          <w:rFonts w:asciiTheme="majorHAnsi" w:hAnsiTheme="majorHAnsi" w:cs="Segoe UI"/>
          <w:b/>
          <w:color w:val="231F20"/>
          <w:w w:val="105"/>
          <w:sz w:val="24"/>
          <w:szCs w:val="24"/>
        </w:rPr>
        <w:t xml:space="preserve"> strategies to the government on different ways, they can reward those businesses who show compliance to COVID-19 safety protocols to encourage preventive behaviors in the society.</w:t>
      </w:r>
    </w:p>
    <w:p w:rsidR="00960A1D" w:rsidRDefault="00960A1D" w:rsidP="00D771F3">
      <w:pPr>
        <w:pStyle w:val="BodyText"/>
        <w:spacing w:before="5" w:line="276" w:lineRule="auto"/>
        <w:ind w:right="119"/>
        <w:jc w:val="both"/>
        <w:rPr>
          <w:rFonts w:asciiTheme="majorHAnsi" w:hAnsiTheme="majorHAnsi" w:cs="Segoe UI"/>
          <w:sz w:val="24"/>
          <w:szCs w:val="24"/>
        </w:rPr>
      </w:pPr>
    </w:p>
    <w:p w:rsidR="00960A1D" w:rsidRDefault="00960A1D" w:rsidP="00D771F3">
      <w:pPr>
        <w:pStyle w:val="BodyText"/>
        <w:spacing w:before="5" w:line="276" w:lineRule="auto"/>
        <w:ind w:right="119"/>
        <w:jc w:val="both"/>
        <w:rPr>
          <w:rFonts w:asciiTheme="majorHAnsi" w:hAnsiTheme="majorHAnsi" w:cs="Segoe UI"/>
          <w:sz w:val="24"/>
          <w:szCs w:val="24"/>
        </w:rPr>
      </w:pPr>
      <w:r>
        <w:rPr>
          <w:rFonts w:asciiTheme="majorHAnsi" w:hAnsiTheme="majorHAnsi" w:cs="Segoe UI"/>
          <w:sz w:val="24"/>
          <w:szCs w:val="24"/>
        </w:rPr>
        <w:t>The following are my suggestion to government to opt</w:t>
      </w:r>
    </w:p>
    <w:p w:rsidR="00960A1D" w:rsidRDefault="00960A1D" w:rsidP="00D771F3">
      <w:pPr>
        <w:pStyle w:val="BodyText"/>
        <w:spacing w:before="5" w:line="276" w:lineRule="auto"/>
        <w:ind w:right="119"/>
        <w:jc w:val="both"/>
        <w:rPr>
          <w:rFonts w:asciiTheme="minorHAnsi" w:hAnsiTheme="minorHAnsi" w:cstheme="minorHAnsi"/>
          <w:b/>
          <w:color w:val="333333"/>
          <w:sz w:val="24"/>
          <w:szCs w:val="24"/>
          <w:shd w:val="clear" w:color="auto" w:fill="FFFFFF"/>
        </w:rPr>
      </w:pPr>
    </w:p>
    <w:p w:rsidR="00960A1D" w:rsidRDefault="00960A1D" w:rsidP="00183589">
      <w:pPr>
        <w:pStyle w:val="BodyText"/>
        <w:spacing w:before="5" w:line="276" w:lineRule="auto"/>
        <w:ind w:right="119"/>
        <w:rPr>
          <w:rFonts w:asciiTheme="minorHAnsi" w:hAnsiTheme="minorHAnsi" w:cstheme="minorHAnsi"/>
          <w:color w:val="000000" w:themeColor="text1"/>
          <w:sz w:val="24"/>
          <w:szCs w:val="24"/>
        </w:rPr>
      </w:pPr>
      <w:r w:rsidRPr="00960A1D">
        <w:rPr>
          <w:rFonts w:asciiTheme="minorHAnsi" w:hAnsiTheme="minorHAnsi" w:cstheme="minorHAnsi"/>
          <w:b/>
          <w:color w:val="000000" w:themeColor="text1"/>
          <w:sz w:val="24"/>
          <w:szCs w:val="24"/>
          <w:shd w:val="clear" w:color="auto" w:fill="FFFFFF"/>
        </w:rPr>
        <w:t>C</w:t>
      </w:r>
      <w:r w:rsidRPr="00960A1D">
        <w:rPr>
          <w:rFonts w:asciiTheme="minorHAnsi" w:hAnsiTheme="minorHAnsi" w:cstheme="minorHAnsi"/>
          <w:b/>
          <w:color w:val="000000" w:themeColor="text1"/>
          <w:sz w:val="24"/>
          <w:szCs w:val="24"/>
          <w:shd w:val="clear" w:color="auto" w:fill="FFFFFF"/>
        </w:rPr>
        <w:t>losures</w:t>
      </w:r>
      <w:r w:rsidR="00D771F3" w:rsidRPr="00960A1D">
        <w:rPr>
          <w:rFonts w:asciiTheme="minorHAnsi" w:hAnsiTheme="minorHAnsi" w:cstheme="minorHAnsi"/>
          <w:b/>
          <w:color w:val="000000" w:themeColor="text1"/>
          <w:sz w:val="24"/>
          <w:szCs w:val="24"/>
        </w:rPr>
        <w:t xml:space="preserve"> </w:t>
      </w:r>
      <w:r w:rsidRPr="00960A1D">
        <w:rPr>
          <w:rFonts w:asciiTheme="minorHAnsi" w:hAnsiTheme="minorHAnsi" w:cstheme="minorHAnsi"/>
          <w:b/>
          <w:color w:val="000000" w:themeColor="text1"/>
          <w:sz w:val="24"/>
          <w:szCs w:val="24"/>
        </w:rPr>
        <w:t>of educational institutes</w:t>
      </w:r>
      <w:r>
        <w:rPr>
          <w:rFonts w:asciiTheme="minorHAnsi" w:hAnsiTheme="minorHAnsi" w:cstheme="minorHAnsi"/>
          <w:b/>
          <w:color w:val="000000" w:themeColor="text1"/>
          <w:sz w:val="24"/>
          <w:szCs w:val="24"/>
        </w:rPr>
        <w:t xml:space="preserve">: </w:t>
      </w:r>
      <w:r>
        <w:rPr>
          <w:rFonts w:asciiTheme="minorHAnsi" w:hAnsiTheme="minorHAnsi" w:cstheme="minorHAnsi"/>
          <w:color w:val="000000" w:themeColor="text1"/>
          <w:sz w:val="24"/>
          <w:szCs w:val="24"/>
        </w:rPr>
        <w:t>as for now government should instruct educational institution on online education so we prevent physical intera</w:t>
      </w:r>
      <w:r w:rsidR="00183589">
        <w:rPr>
          <w:rFonts w:asciiTheme="minorHAnsi" w:hAnsiTheme="minorHAnsi" w:cstheme="minorHAnsi"/>
          <w:color w:val="000000" w:themeColor="text1"/>
          <w:sz w:val="24"/>
          <w:szCs w:val="24"/>
        </w:rPr>
        <w:t>c</w:t>
      </w:r>
      <w:r>
        <w:rPr>
          <w:rFonts w:asciiTheme="minorHAnsi" w:hAnsiTheme="minorHAnsi" w:cstheme="minorHAnsi"/>
          <w:color w:val="000000" w:themeColor="text1"/>
          <w:sz w:val="24"/>
          <w:szCs w:val="24"/>
        </w:rPr>
        <w:t>tion.</w:t>
      </w:r>
    </w:p>
    <w:p w:rsidR="00960A1D" w:rsidRDefault="00960A1D" w:rsidP="00D771F3">
      <w:pPr>
        <w:pStyle w:val="BodyText"/>
        <w:spacing w:before="5" w:line="276" w:lineRule="auto"/>
        <w:ind w:right="119"/>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 xml:space="preserve">Ban on transport: </w:t>
      </w:r>
      <w:r w:rsidR="00183589">
        <w:rPr>
          <w:rFonts w:asciiTheme="minorHAnsi" w:hAnsiTheme="minorHAnsi" w:cstheme="minorHAnsi"/>
          <w:color w:val="000000" w:themeColor="text1"/>
          <w:sz w:val="24"/>
          <w:szCs w:val="24"/>
        </w:rPr>
        <w:t>government should put ban on unnecessary public transport except for emergencies.</w:t>
      </w:r>
    </w:p>
    <w:p w:rsidR="00183589" w:rsidRDefault="00183589" w:rsidP="00D771F3">
      <w:pPr>
        <w:pStyle w:val="BodyText"/>
        <w:spacing w:before="5" w:line="276" w:lineRule="auto"/>
        <w:ind w:right="119"/>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 xml:space="preserve">Shutdown workplaces: </w:t>
      </w:r>
      <w:r>
        <w:rPr>
          <w:rFonts w:asciiTheme="minorHAnsi" w:hAnsiTheme="minorHAnsi" w:cstheme="minorHAnsi"/>
          <w:color w:val="000000" w:themeColor="text1"/>
          <w:sz w:val="24"/>
          <w:szCs w:val="24"/>
        </w:rPr>
        <w:t>some of the works that employee could do online should be done through homes.</w:t>
      </w:r>
    </w:p>
    <w:p w:rsidR="00A70358" w:rsidRDefault="00183589" w:rsidP="00D771F3">
      <w:pPr>
        <w:pStyle w:val="BodyText"/>
        <w:spacing w:before="5" w:line="276" w:lineRule="auto"/>
        <w:ind w:right="119"/>
        <w:jc w:val="both"/>
        <w:rPr>
          <w:rFonts w:asciiTheme="minorHAnsi" w:hAnsiTheme="minorHAnsi" w:cstheme="minorHAnsi"/>
          <w:color w:val="333333"/>
          <w:sz w:val="24"/>
          <w:szCs w:val="24"/>
          <w:shd w:val="clear" w:color="auto" w:fill="FFFFFF"/>
        </w:rPr>
      </w:pPr>
      <w:proofErr w:type="gramStart"/>
      <w:r>
        <w:rPr>
          <w:rFonts w:asciiTheme="minorHAnsi" w:hAnsiTheme="minorHAnsi" w:cstheme="minorHAnsi"/>
          <w:b/>
          <w:color w:val="333333"/>
          <w:sz w:val="24"/>
          <w:szCs w:val="24"/>
          <w:shd w:val="clear" w:color="auto" w:fill="FFFFFF"/>
        </w:rPr>
        <w:t>S</w:t>
      </w:r>
      <w:r w:rsidRPr="00183589">
        <w:rPr>
          <w:rFonts w:asciiTheme="minorHAnsi" w:hAnsiTheme="minorHAnsi" w:cstheme="minorHAnsi"/>
          <w:b/>
          <w:color w:val="333333"/>
          <w:sz w:val="24"/>
          <w:szCs w:val="24"/>
          <w:shd w:val="clear" w:color="auto" w:fill="FFFFFF"/>
        </w:rPr>
        <w:t xml:space="preserve">hopping </w:t>
      </w:r>
      <w:proofErr w:type="spellStart"/>
      <w:r w:rsidRPr="00183589">
        <w:rPr>
          <w:rFonts w:asciiTheme="minorHAnsi" w:hAnsiTheme="minorHAnsi" w:cstheme="minorHAnsi"/>
          <w:b/>
          <w:color w:val="333333"/>
          <w:sz w:val="24"/>
          <w:szCs w:val="24"/>
          <w:shd w:val="clear" w:color="auto" w:fill="FFFFFF"/>
        </w:rPr>
        <w:t>centre</w:t>
      </w:r>
      <w:r>
        <w:rPr>
          <w:rFonts w:asciiTheme="minorHAnsi" w:hAnsiTheme="minorHAnsi" w:cstheme="minorHAnsi"/>
          <w:b/>
          <w:color w:val="333333"/>
          <w:sz w:val="24"/>
          <w:szCs w:val="24"/>
          <w:shd w:val="clear" w:color="auto" w:fill="FFFFFF"/>
        </w:rPr>
        <w:t>s</w:t>
      </w:r>
      <w:proofErr w:type="spellEnd"/>
      <w:r>
        <w:rPr>
          <w:rFonts w:asciiTheme="minorHAnsi" w:hAnsiTheme="minorHAnsi" w:cstheme="minorHAnsi"/>
          <w:b/>
          <w:color w:val="333333"/>
          <w:sz w:val="24"/>
          <w:szCs w:val="24"/>
          <w:shd w:val="clear" w:color="auto" w:fill="FFFFFF"/>
        </w:rPr>
        <w:t xml:space="preserve">: </w:t>
      </w:r>
      <w:r>
        <w:rPr>
          <w:rFonts w:asciiTheme="minorHAnsi" w:hAnsiTheme="minorHAnsi" w:cstheme="minorHAnsi"/>
          <w:color w:val="333333"/>
          <w:sz w:val="24"/>
          <w:szCs w:val="24"/>
          <w:shd w:val="clear" w:color="auto" w:fill="FFFFFF"/>
        </w:rPr>
        <w:t xml:space="preserve">government </w:t>
      </w:r>
      <w:r w:rsidR="00A70358">
        <w:rPr>
          <w:rFonts w:asciiTheme="minorHAnsi" w:hAnsiTheme="minorHAnsi" w:cstheme="minorHAnsi"/>
          <w:color w:val="333333"/>
          <w:sz w:val="24"/>
          <w:szCs w:val="24"/>
          <w:shd w:val="clear" w:color="auto" w:fill="FFFFFF"/>
        </w:rPr>
        <w:t xml:space="preserve">should shutdown shopping </w:t>
      </w:r>
      <w:proofErr w:type="spellStart"/>
      <w:r w:rsidR="00A70358">
        <w:rPr>
          <w:rFonts w:asciiTheme="minorHAnsi" w:hAnsiTheme="minorHAnsi" w:cstheme="minorHAnsi"/>
          <w:color w:val="333333"/>
          <w:sz w:val="24"/>
          <w:szCs w:val="24"/>
          <w:shd w:val="clear" w:color="auto" w:fill="FFFFFF"/>
        </w:rPr>
        <w:t>centres</w:t>
      </w:r>
      <w:proofErr w:type="spellEnd"/>
      <w:r w:rsidR="00A70358">
        <w:rPr>
          <w:rFonts w:asciiTheme="minorHAnsi" w:hAnsiTheme="minorHAnsi" w:cstheme="minorHAnsi"/>
          <w:color w:val="333333"/>
          <w:sz w:val="24"/>
          <w:szCs w:val="24"/>
          <w:shd w:val="clear" w:color="auto" w:fill="FFFFFF"/>
        </w:rPr>
        <w:t xml:space="preserve"> and be encourage</w:t>
      </w:r>
      <w:r w:rsidR="0032137E">
        <w:rPr>
          <w:rFonts w:asciiTheme="minorHAnsi" w:hAnsiTheme="minorHAnsi" w:cstheme="minorHAnsi"/>
          <w:color w:val="333333"/>
          <w:sz w:val="24"/>
          <w:szCs w:val="24"/>
          <w:shd w:val="clear" w:color="auto" w:fill="FFFFFF"/>
        </w:rPr>
        <w:t>d</w:t>
      </w:r>
      <w:r w:rsidR="00A70358">
        <w:rPr>
          <w:rFonts w:asciiTheme="minorHAnsi" w:hAnsiTheme="minorHAnsi" w:cstheme="minorHAnsi"/>
          <w:color w:val="333333"/>
          <w:sz w:val="24"/>
          <w:szCs w:val="24"/>
          <w:shd w:val="clear" w:color="auto" w:fill="FFFFFF"/>
        </w:rPr>
        <w:t xml:space="preserve"> for online selling.</w:t>
      </w:r>
      <w:proofErr w:type="gramEnd"/>
    </w:p>
    <w:p w:rsidR="00183589" w:rsidRDefault="00A70358" w:rsidP="00D771F3">
      <w:pPr>
        <w:pStyle w:val="BodyText"/>
        <w:spacing w:before="5" w:line="276" w:lineRule="auto"/>
        <w:ind w:right="119"/>
        <w:jc w:val="both"/>
        <w:rPr>
          <w:rFonts w:asciiTheme="minorHAnsi" w:hAnsiTheme="minorHAnsi" w:cstheme="minorHAnsi"/>
          <w:sz w:val="24"/>
          <w:szCs w:val="24"/>
        </w:rPr>
      </w:pPr>
      <w:r w:rsidRPr="00A70358">
        <w:rPr>
          <w:rFonts w:asciiTheme="minorHAnsi" w:hAnsiTheme="minorHAnsi" w:cstheme="minorHAnsi"/>
          <w:b/>
          <w:color w:val="333333"/>
          <w:sz w:val="24"/>
          <w:szCs w:val="24"/>
          <w:shd w:val="clear" w:color="auto" w:fill="FFFFFF"/>
        </w:rPr>
        <w:t xml:space="preserve">Closures of </w:t>
      </w:r>
      <w:r w:rsidRPr="00A70358">
        <w:rPr>
          <w:rFonts w:asciiTheme="minorHAnsi" w:hAnsiTheme="minorHAnsi" w:cstheme="minorHAnsi"/>
          <w:b/>
          <w:color w:val="333333"/>
          <w:sz w:val="21"/>
          <w:szCs w:val="21"/>
          <w:shd w:val="clear" w:color="auto" w:fill="FFFFFF"/>
        </w:rPr>
        <w:t>restaurants</w:t>
      </w:r>
      <w:r>
        <w:rPr>
          <w:rFonts w:asciiTheme="minorHAnsi" w:hAnsiTheme="minorHAnsi" w:cstheme="minorHAnsi"/>
          <w:b/>
          <w:color w:val="333333"/>
          <w:sz w:val="24"/>
          <w:szCs w:val="24"/>
          <w:shd w:val="clear" w:color="auto" w:fill="FFFFFF"/>
        </w:rPr>
        <w:t xml:space="preserve">: </w:t>
      </w:r>
      <w:r>
        <w:rPr>
          <w:rFonts w:asciiTheme="minorHAnsi" w:hAnsiTheme="minorHAnsi" w:cstheme="minorHAnsi"/>
          <w:sz w:val="24"/>
          <w:szCs w:val="24"/>
        </w:rPr>
        <w:t>ban on restaurant and food shops and stat online food deliveries.</w:t>
      </w:r>
    </w:p>
    <w:p w:rsidR="00A70358" w:rsidRDefault="00A70358" w:rsidP="00D771F3">
      <w:pPr>
        <w:pStyle w:val="BodyText"/>
        <w:spacing w:before="5" w:line="276" w:lineRule="auto"/>
        <w:ind w:right="119"/>
        <w:jc w:val="both"/>
        <w:rPr>
          <w:rFonts w:asciiTheme="minorHAnsi" w:hAnsiTheme="minorHAnsi" w:cstheme="minorHAnsi"/>
          <w:sz w:val="24"/>
          <w:szCs w:val="24"/>
        </w:rPr>
      </w:pPr>
      <w:r>
        <w:rPr>
          <w:rFonts w:asciiTheme="minorHAnsi" w:hAnsiTheme="minorHAnsi" w:cstheme="minorHAnsi"/>
          <w:b/>
          <w:sz w:val="24"/>
          <w:szCs w:val="24"/>
        </w:rPr>
        <w:t xml:space="preserve">Using china experiences: </w:t>
      </w:r>
      <w:r>
        <w:rPr>
          <w:rFonts w:asciiTheme="minorHAnsi" w:hAnsiTheme="minorHAnsi" w:cstheme="minorHAnsi"/>
          <w:sz w:val="24"/>
          <w:szCs w:val="24"/>
        </w:rPr>
        <w:t xml:space="preserve">government should follow up chines procedures how they </w:t>
      </w:r>
      <w:r w:rsidR="003E3E47">
        <w:rPr>
          <w:rFonts w:asciiTheme="minorHAnsi" w:hAnsiTheme="minorHAnsi" w:cstheme="minorHAnsi"/>
          <w:sz w:val="24"/>
          <w:szCs w:val="24"/>
        </w:rPr>
        <w:t xml:space="preserve">faced they situation and tries to </w:t>
      </w:r>
      <w:proofErr w:type="gramStart"/>
      <w:r w:rsidR="003E3E47">
        <w:rPr>
          <w:rFonts w:asciiTheme="minorHAnsi" w:hAnsiTheme="minorHAnsi" w:cstheme="minorHAnsi"/>
          <w:sz w:val="24"/>
          <w:szCs w:val="24"/>
        </w:rPr>
        <w:t>decreased</w:t>
      </w:r>
      <w:proofErr w:type="gramEnd"/>
      <w:r w:rsidR="003E3E47">
        <w:rPr>
          <w:rFonts w:asciiTheme="minorHAnsi" w:hAnsiTheme="minorHAnsi" w:cstheme="minorHAnsi"/>
          <w:sz w:val="24"/>
          <w:szCs w:val="24"/>
        </w:rPr>
        <w:t xml:space="preserve"> Covid19 numbers.</w:t>
      </w:r>
    </w:p>
    <w:p w:rsidR="003E3E47" w:rsidRDefault="003E3E47" w:rsidP="00D771F3">
      <w:pPr>
        <w:pStyle w:val="BodyText"/>
        <w:spacing w:before="5" w:line="276" w:lineRule="auto"/>
        <w:ind w:right="119"/>
        <w:jc w:val="both"/>
        <w:rPr>
          <w:rFonts w:asciiTheme="minorHAnsi" w:hAnsiTheme="minorHAnsi" w:cstheme="minorHAnsi"/>
          <w:sz w:val="24"/>
          <w:szCs w:val="24"/>
        </w:rPr>
      </w:pPr>
      <w:r>
        <w:rPr>
          <w:rFonts w:asciiTheme="minorHAnsi" w:hAnsiTheme="minorHAnsi" w:cstheme="minorHAnsi"/>
          <w:b/>
          <w:sz w:val="24"/>
          <w:szCs w:val="24"/>
        </w:rPr>
        <w:lastRenderedPageBreak/>
        <w:t xml:space="preserve">Seeking help from </w:t>
      </w:r>
      <w:proofErr w:type="gramStart"/>
      <w:r>
        <w:rPr>
          <w:rFonts w:asciiTheme="minorHAnsi" w:hAnsiTheme="minorHAnsi" w:cstheme="minorHAnsi"/>
          <w:b/>
          <w:sz w:val="24"/>
          <w:szCs w:val="24"/>
        </w:rPr>
        <w:t>WHO</w:t>
      </w:r>
      <w:proofErr w:type="gramEnd"/>
      <w:r>
        <w:rPr>
          <w:rFonts w:asciiTheme="minorHAnsi" w:hAnsiTheme="minorHAnsi" w:cstheme="minorHAnsi"/>
          <w:b/>
          <w:sz w:val="24"/>
          <w:szCs w:val="24"/>
        </w:rPr>
        <w:t xml:space="preserve">: </w:t>
      </w:r>
      <w:r>
        <w:rPr>
          <w:rFonts w:asciiTheme="minorHAnsi" w:hAnsiTheme="minorHAnsi" w:cstheme="minorHAnsi"/>
          <w:sz w:val="24"/>
          <w:szCs w:val="24"/>
        </w:rPr>
        <w:t>government should seek help from world health organization and should follow up their instruction.</w:t>
      </w:r>
    </w:p>
    <w:p w:rsidR="003E3E47" w:rsidRDefault="003E3E47" w:rsidP="00D771F3">
      <w:pPr>
        <w:pStyle w:val="BodyText"/>
        <w:spacing w:before="5" w:line="276" w:lineRule="auto"/>
        <w:ind w:right="119"/>
        <w:jc w:val="both"/>
        <w:rPr>
          <w:rFonts w:asciiTheme="minorHAnsi" w:hAnsiTheme="minorHAnsi" w:cstheme="minorHAnsi"/>
          <w:sz w:val="24"/>
          <w:szCs w:val="24"/>
        </w:rPr>
      </w:pPr>
      <w:r>
        <w:rPr>
          <w:rFonts w:asciiTheme="minorHAnsi" w:hAnsiTheme="minorHAnsi" w:cstheme="minorHAnsi"/>
          <w:b/>
          <w:sz w:val="24"/>
          <w:szCs w:val="24"/>
        </w:rPr>
        <w:t xml:space="preserve">Separate hospital: </w:t>
      </w:r>
      <w:r>
        <w:rPr>
          <w:rFonts w:asciiTheme="minorHAnsi" w:hAnsiTheme="minorHAnsi" w:cstheme="minorHAnsi"/>
          <w:sz w:val="24"/>
          <w:szCs w:val="24"/>
        </w:rPr>
        <w:t>government should build up separate hospitals for Covid19 patients so others cannot be affected.</w:t>
      </w:r>
    </w:p>
    <w:p w:rsidR="00210CE6" w:rsidRDefault="003E3E47" w:rsidP="00D771F3">
      <w:pPr>
        <w:pStyle w:val="BodyText"/>
        <w:spacing w:before="5" w:line="276" w:lineRule="auto"/>
        <w:ind w:right="119"/>
        <w:jc w:val="both"/>
        <w:rPr>
          <w:rFonts w:ascii="Arial" w:hAnsi="Arial" w:cs="Arial"/>
          <w:color w:val="333333"/>
          <w:sz w:val="21"/>
          <w:szCs w:val="21"/>
          <w:shd w:val="clear" w:color="auto" w:fill="FFFFFF"/>
        </w:rPr>
      </w:pPr>
      <w:r>
        <w:rPr>
          <w:rFonts w:asciiTheme="minorHAnsi" w:hAnsiTheme="minorHAnsi" w:cstheme="minorHAnsi"/>
          <w:b/>
          <w:sz w:val="24"/>
          <w:szCs w:val="24"/>
        </w:rPr>
        <w:t xml:space="preserve">Strong controls over airports: </w:t>
      </w:r>
      <w:r>
        <w:rPr>
          <w:rFonts w:ascii="Arial" w:hAnsi="Arial" w:cs="Arial"/>
          <w:color w:val="333333"/>
          <w:sz w:val="21"/>
          <w:szCs w:val="21"/>
          <w:shd w:val="clear" w:color="auto" w:fill="FFFFFF"/>
        </w:rPr>
        <w:t>government should strictly</w:t>
      </w:r>
      <w:r w:rsidR="00210CE6">
        <w:rPr>
          <w:rFonts w:ascii="Arial" w:hAnsi="Arial" w:cs="Arial"/>
          <w:color w:val="333333"/>
          <w:sz w:val="21"/>
          <w:szCs w:val="21"/>
          <w:shd w:val="clear" w:color="auto" w:fill="FFFFFF"/>
        </w:rPr>
        <w:t xml:space="preserve"> check on passengers who are flying nationally or internationally.</w:t>
      </w:r>
    </w:p>
    <w:p w:rsidR="003E3E47" w:rsidRDefault="00210CE6" w:rsidP="00D771F3">
      <w:pPr>
        <w:pStyle w:val="BodyText"/>
        <w:spacing w:before="5" w:line="276" w:lineRule="auto"/>
        <w:ind w:right="119"/>
        <w:jc w:val="both"/>
        <w:rPr>
          <w:rFonts w:asciiTheme="minorHAnsi" w:hAnsiTheme="minorHAnsi" w:cstheme="minorHAnsi"/>
          <w:color w:val="333333"/>
          <w:sz w:val="24"/>
          <w:szCs w:val="24"/>
          <w:shd w:val="clear" w:color="auto" w:fill="FFFFFF"/>
        </w:rPr>
      </w:pPr>
      <w:r>
        <w:rPr>
          <w:rFonts w:ascii="Arial" w:hAnsi="Arial" w:cs="Arial"/>
          <w:b/>
          <w:color w:val="333333"/>
          <w:sz w:val="21"/>
          <w:szCs w:val="21"/>
          <w:shd w:val="clear" w:color="auto" w:fill="FFFFFF"/>
        </w:rPr>
        <w:t xml:space="preserve">Active Security forces: </w:t>
      </w:r>
      <w:r>
        <w:rPr>
          <w:rFonts w:asciiTheme="minorHAnsi" w:hAnsiTheme="minorHAnsi" w:cstheme="minorHAnsi"/>
          <w:color w:val="333333"/>
          <w:sz w:val="24"/>
          <w:szCs w:val="24"/>
          <w:shd w:val="clear" w:color="auto" w:fill="FFFFFF"/>
        </w:rPr>
        <w:t>police forces should strict on lockdown and penalty should be given who goes out unnecessarily.</w:t>
      </w:r>
    </w:p>
    <w:p w:rsidR="00210CE6" w:rsidRDefault="00210CE6" w:rsidP="00D771F3">
      <w:pPr>
        <w:pStyle w:val="BodyText"/>
        <w:spacing w:before="5" w:line="276" w:lineRule="auto"/>
        <w:ind w:right="119"/>
        <w:jc w:val="both"/>
        <w:rPr>
          <w:rFonts w:asciiTheme="minorHAnsi" w:hAnsiTheme="minorHAnsi" w:cstheme="minorHAnsi"/>
          <w:color w:val="333333"/>
          <w:sz w:val="24"/>
          <w:szCs w:val="24"/>
          <w:shd w:val="clear" w:color="auto" w:fill="FFFFFF"/>
        </w:rPr>
      </w:pPr>
      <w:r>
        <w:rPr>
          <w:rFonts w:asciiTheme="minorHAnsi" w:hAnsiTheme="minorHAnsi" w:cstheme="minorHAnsi"/>
          <w:b/>
          <w:color w:val="333333"/>
          <w:sz w:val="24"/>
          <w:szCs w:val="24"/>
          <w:shd w:val="clear" w:color="auto" w:fill="FFFFFF"/>
        </w:rPr>
        <w:t xml:space="preserve">Health precautions: </w:t>
      </w:r>
      <w:r w:rsidRPr="00210CE6">
        <w:rPr>
          <w:rFonts w:asciiTheme="minorHAnsi" w:hAnsiTheme="minorHAnsi" w:cstheme="minorHAnsi"/>
          <w:color w:val="333333"/>
          <w:sz w:val="24"/>
          <w:szCs w:val="24"/>
          <w:shd w:val="clear" w:color="auto" w:fill="FFFFFF"/>
        </w:rPr>
        <w:t>public should be given awareness about health precautions to be saved from Covid19</w:t>
      </w:r>
      <w:r>
        <w:rPr>
          <w:rFonts w:asciiTheme="minorHAnsi" w:hAnsiTheme="minorHAnsi" w:cstheme="minorHAnsi"/>
          <w:color w:val="333333"/>
          <w:sz w:val="24"/>
          <w:szCs w:val="24"/>
          <w:shd w:val="clear" w:color="auto" w:fill="FFFFFF"/>
        </w:rPr>
        <w:t>.</w:t>
      </w:r>
    </w:p>
    <w:p w:rsidR="00210CE6" w:rsidRDefault="00210CE6" w:rsidP="00D771F3">
      <w:pPr>
        <w:pStyle w:val="BodyText"/>
        <w:spacing w:before="5" w:line="276" w:lineRule="auto"/>
        <w:ind w:right="119"/>
        <w:jc w:val="both"/>
        <w:rPr>
          <w:rFonts w:asciiTheme="minorHAnsi" w:hAnsiTheme="minorHAnsi" w:cstheme="minorHAnsi"/>
          <w:color w:val="333333"/>
          <w:sz w:val="24"/>
          <w:szCs w:val="24"/>
          <w:shd w:val="clear" w:color="auto" w:fill="FFFFFF"/>
        </w:rPr>
      </w:pPr>
    </w:p>
    <w:p w:rsidR="00210CE6" w:rsidRPr="0032137E" w:rsidRDefault="0032137E" w:rsidP="00D771F3">
      <w:pPr>
        <w:pStyle w:val="BodyText"/>
        <w:spacing w:before="5" w:line="276" w:lineRule="auto"/>
        <w:ind w:right="119"/>
        <w:jc w:val="both"/>
        <w:rPr>
          <w:rFonts w:asciiTheme="minorHAnsi" w:hAnsiTheme="minorHAnsi" w:cstheme="minorHAnsi"/>
          <w:sz w:val="24"/>
          <w:szCs w:val="24"/>
        </w:rPr>
      </w:pPr>
      <w:r>
        <w:rPr>
          <w:rFonts w:asciiTheme="minorHAnsi" w:hAnsiTheme="minorHAnsi" w:cstheme="minorHAnsi"/>
          <w:sz w:val="24"/>
          <w:szCs w:val="24"/>
        </w:rPr>
        <w:t>Following up these suggestions, we can surely decrease the Covid19 numbers INN SHA ALLAH Once we enter</w:t>
      </w:r>
      <w:r w:rsidR="00210CE6" w:rsidRPr="0032137E">
        <w:rPr>
          <w:rFonts w:asciiTheme="minorHAnsi" w:hAnsiTheme="minorHAnsi" w:cstheme="minorHAnsi"/>
          <w:sz w:val="24"/>
          <w:szCs w:val="24"/>
        </w:rPr>
        <w:t xml:space="preserve"> a recovery phase, there will be a range of longer </w:t>
      </w:r>
      <w:r>
        <w:rPr>
          <w:rFonts w:asciiTheme="minorHAnsi" w:hAnsiTheme="minorHAnsi" w:cstheme="minorHAnsi"/>
          <w:sz w:val="24"/>
          <w:szCs w:val="24"/>
        </w:rPr>
        <w:t>term health priorities for us people</w:t>
      </w:r>
      <w:r w:rsidR="00210CE6" w:rsidRPr="0032137E">
        <w:rPr>
          <w:rFonts w:asciiTheme="minorHAnsi" w:hAnsiTheme="minorHAnsi" w:cstheme="minorHAnsi"/>
          <w:sz w:val="24"/>
          <w:szCs w:val="24"/>
        </w:rPr>
        <w:t>. We can expect mental health needs to be very significant as people start to rebuild lives and cope with the impact of the disease on their communities and livelihoods. It will be essential to resume reliable management of chronic diseases, such as tuberculosis, diabetes and cancer. Many people have struggled to access treatme</w:t>
      </w:r>
      <w:r>
        <w:rPr>
          <w:rFonts w:asciiTheme="minorHAnsi" w:hAnsiTheme="minorHAnsi" w:cstheme="minorHAnsi"/>
          <w:sz w:val="24"/>
          <w:szCs w:val="24"/>
        </w:rPr>
        <w:t>nt and medicines over the last 4</w:t>
      </w:r>
      <w:r w:rsidR="00210CE6" w:rsidRPr="0032137E">
        <w:rPr>
          <w:rFonts w:asciiTheme="minorHAnsi" w:hAnsiTheme="minorHAnsi" w:cstheme="minorHAnsi"/>
          <w:sz w:val="24"/>
          <w:szCs w:val="24"/>
        </w:rPr>
        <w:t xml:space="preserve"> months, and managing this will be a burning priority. In a recovery phase, it will also be im</w:t>
      </w:r>
      <w:r>
        <w:rPr>
          <w:rFonts w:asciiTheme="minorHAnsi" w:hAnsiTheme="minorHAnsi" w:cstheme="minorHAnsi"/>
          <w:sz w:val="24"/>
          <w:szCs w:val="24"/>
        </w:rPr>
        <w:t>portant for the public</w:t>
      </w:r>
      <w:r w:rsidR="00210CE6" w:rsidRPr="0032137E">
        <w:rPr>
          <w:rFonts w:asciiTheme="minorHAnsi" w:hAnsiTheme="minorHAnsi" w:cstheme="minorHAnsi"/>
          <w:sz w:val="24"/>
          <w:szCs w:val="24"/>
        </w:rPr>
        <w:t xml:space="preserve"> to better understand some of the risk factors that seem to </w:t>
      </w:r>
      <w:r>
        <w:rPr>
          <w:rFonts w:asciiTheme="minorHAnsi" w:hAnsiTheme="minorHAnsi" w:cstheme="minorHAnsi"/>
          <w:sz w:val="24"/>
          <w:szCs w:val="24"/>
        </w:rPr>
        <w:t xml:space="preserve">be linked to COVID-19 severity, </w:t>
      </w:r>
      <w:r w:rsidR="00210CE6" w:rsidRPr="0032137E">
        <w:rPr>
          <w:rFonts w:asciiTheme="minorHAnsi" w:hAnsiTheme="minorHAnsi" w:cstheme="minorHAnsi"/>
          <w:sz w:val="24"/>
          <w:szCs w:val="24"/>
        </w:rPr>
        <w:t xml:space="preserve">such as tobacco use and hypertension. Promoting healthy </w:t>
      </w:r>
      <w:r>
        <w:rPr>
          <w:rFonts w:asciiTheme="minorHAnsi" w:hAnsiTheme="minorHAnsi" w:cstheme="minorHAnsi"/>
          <w:sz w:val="24"/>
          <w:szCs w:val="24"/>
        </w:rPr>
        <w:t>behaviors</w:t>
      </w:r>
      <w:r w:rsidR="00210CE6" w:rsidRPr="0032137E">
        <w:rPr>
          <w:rFonts w:asciiTheme="minorHAnsi" w:hAnsiTheme="minorHAnsi" w:cstheme="minorHAnsi"/>
          <w:sz w:val="24"/>
          <w:szCs w:val="24"/>
        </w:rPr>
        <w:t xml:space="preserve"> and living should become a collective public health priority i</w:t>
      </w:r>
      <w:r>
        <w:rPr>
          <w:rFonts w:asciiTheme="minorHAnsi" w:hAnsiTheme="minorHAnsi" w:cstheme="minorHAnsi"/>
          <w:sz w:val="24"/>
          <w:szCs w:val="24"/>
        </w:rPr>
        <w:t>n Pakistan.</w:t>
      </w:r>
      <w:bookmarkStart w:id="0" w:name="_GoBack"/>
      <w:bookmarkEnd w:id="0"/>
    </w:p>
    <w:p w:rsidR="00D771F3" w:rsidRPr="00213792" w:rsidRDefault="00D771F3" w:rsidP="00213792">
      <w:pPr>
        <w:rPr>
          <w:rFonts w:asciiTheme="majorHAnsi" w:hAnsiTheme="majorHAnsi"/>
          <w:b/>
          <w:sz w:val="32"/>
          <w:szCs w:val="32"/>
        </w:rPr>
      </w:pPr>
    </w:p>
    <w:sectPr w:rsidR="00D771F3" w:rsidRPr="0021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782"/>
    <w:multiLevelType w:val="hybridMultilevel"/>
    <w:tmpl w:val="1C1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3C7C"/>
    <w:multiLevelType w:val="hybridMultilevel"/>
    <w:tmpl w:val="5E98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10A7"/>
    <w:multiLevelType w:val="hybridMultilevel"/>
    <w:tmpl w:val="2CA65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92"/>
    <w:rsid w:val="00183589"/>
    <w:rsid w:val="00210CE6"/>
    <w:rsid w:val="00213792"/>
    <w:rsid w:val="0032137E"/>
    <w:rsid w:val="003E3E47"/>
    <w:rsid w:val="003E6C52"/>
    <w:rsid w:val="0048535D"/>
    <w:rsid w:val="00545279"/>
    <w:rsid w:val="005541BE"/>
    <w:rsid w:val="00571C3A"/>
    <w:rsid w:val="00626BBD"/>
    <w:rsid w:val="00843F3A"/>
    <w:rsid w:val="00960A1D"/>
    <w:rsid w:val="009B11FF"/>
    <w:rsid w:val="009D749C"/>
    <w:rsid w:val="00A70358"/>
    <w:rsid w:val="00D771F3"/>
    <w:rsid w:val="00DC7C5F"/>
    <w:rsid w:val="00F9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6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3792"/>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213792"/>
    <w:rPr>
      <w:rFonts w:ascii="Times New Roman" w:eastAsia="Times New Roman" w:hAnsi="Times New Roman" w:cs="Times New Roman"/>
      <w:sz w:val="19"/>
      <w:szCs w:val="19"/>
      <w:lang w:bidi="en-US"/>
    </w:rPr>
  </w:style>
  <w:style w:type="character" w:styleId="Hyperlink">
    <w:name w:val="Hyperlink"/>
    <w:basedOn w:val="DefaultParagraphFont"/>
    <w:uiPriority w:val="99"/>
    <w:semiHidden/>
    <w:unhideWhenUsed/>
    <w:rsid w:val="00571C3A"/>
    <w:rPr>
      <w:color w:val="0000FF"/>
      <w:u w:val="single"/>
    </w:rPr>
  </w:style>
  <w:style w:type="paragraph" w:customStyle="1" w:styleId="font--body">
    <w:name w:val="font--body"/>
    <w:basedOn w:val="Normal"/>
    <w:rsid w:val="005541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C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52"/>
    <w:rPr>
      <w:rFonts w:ascii="Tahoma" w:hAnsi="Tahoma" w:cs="Tahoma"/>
      <w:sz w:val="16"/>
      <w:szCs w:val="16"/>
    </w:rPr>
  </w:style>
  <w:style w:type="character" w:customStyle="1" w:styleId="Heading3Char">
    <w:name w:val="Heading 3 Char"/>
    <w:basedOn w:val="DefaultParagraphFont"/>
    <w:link w:val="Heading3"/>
    <w:uiPriority w:val="9"/>
    <w:semiHidden/>
    <w:rsid w:val="00626B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6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3792"/>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213792"/>
    <w:rPr>
      <w:rFonts w:ascii="Times New Roman" w:eastAsia="Times New Roman" w:hAnsi="Times New Roman" w:cs="Times New Roman"/>
      <w:sz w:val="19"/>
      <w:szCs w:val="19"/>
      <w:lang w:bidi="en-US"/>
    </w:rPr>
  </w:style>
  <w:style w:type="character" w:styleId="Hyperlink">
    <w:name w:val="Hyperlink"/>
    <w:basedOn w:val="DefaultParagraphFont"/>
    <w:uiPriority w:val="99"/>
    <w:semiHidden/>
    <w:unhideWhenUsed/>
    <w:rsid w:val="00571C3A"/>
    <w:rPr>
      <w:color w:val="0000FF"/>
      <w:u w:val="single"/>
    </w:rPr>
  </w:style>
  <w:style w:type="paragraph" w:customStyle="1" w:styleId="font--body">
    <w:name w:val="font--body"/>
    <w:basedOn w:val="Normal"/>
    <w:rsid w:val="005541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C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52"/>
    <w:rPr>
      <w:rFonts w:ascii="Tahoma" w:hAnsi="Tahoma" w:cs="Tahoma"/>
      <w:sz w:val="16"/>
      <w:szCs w:val="16"/>
    </w:rPr>
  </w:style>
  <w:style w:type="character" w:customStyle="1" w:styleId="Heading3Char">
    <w:name w:val="Heading 3 Char"/>
    <w:basedOn w:val="DefaultParagraphFont"/>
    <w:link w:val="Heading3"/>
    <w:uiPriority w:val="9"/>
    <w:semiHidden/>
    <w:rsid w:val="00626B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4284">
      <w:bodyDiv w:val="1"/>
      <w:marLeft w:val="0"/>
      <w:marRight w:val="0"/>
      <w:marTop w:val="0"/>
      <w:marBottom w:val="0"/>
      <w:divBdr>
        <w:top w:val="none" w:sz="0" w:space="0" w:color="auto"/>
        <w:left w:val="none" w:sz="0" w:space="0" w:color="auto"/>
        <w:bottom w:val="none" w:sz="0" w:space="0" w:color="auto"/>
        <w:right w:val="none" w:sz="0" w:space="0" w:color="auto"/>
      </w:divBdr>
      <w:divsChild>
        <w:div w:id="1672368118">
          <w:marLeft w:val="0"/>
          <w:marRight w:val="0"/>
          <w:marTop w:val="0"/>
          <w:marBottom w:val="0"/>
          <w:divBdr>
            <w:top w:val="none" w:sz="0" w:space="0" w:color="auto"/>
            <w:left w:val="none" w:sz="0" w:space="0" w:color="auto"/>
            <w:bottom w:val="none" w:sz="0" w:space="0" w:color="auto"/>
            <w:right w:val="none" w:sz="0" w:space="0" w:color="auto"/>
          </w:divBdr>
        </w:div>
        <w:div w:id="62180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action.org/news/97-of-plastic-bottles-are-recycled-in-norway" TargetMode="External"/><Relationship Id="rId3" Type="http://schemas.microsoft.com/office/2007/relationships/stylesWithEffects" Target="stylesWithEffects.xml"/><Relationship Id="rId7" Type="http://schemas.openxmlformats.org/officeDocument/2006/relationships/hyperlink" Target="https://www.coca-colacompany.com/news/progress-against-a-world-without-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ca-colacompany.com/sustainable-business/packaging-sustainabil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 mehmood</dc:creator>
  <cp:lastModifiedBy>jalal mehmood</cp:lastModifiedBy>
  <cp:revision>2</cp:revision>
  <dcterms:created xsi:type="dcterms:W3CDTF">2020-06-25T15:45:00Z</dcterms:created>
  <dcterms:modified xsi:type="dcterms:W3CDTF">2020-06-25T15:45:00Z</dcterms:modified>
</cp:coreProperties>
</file>