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E5" w:rsidRPr="000B53B5" w:rsidRDefault="000B53B5" w:rsidP="000B53B5">
      <w:pPr>
        <w:spacing w:line="240" w:lineRule="auto"/>
        <w:rPr>
          <w:b/>
          <w:i/>
          <w:sz w:val="48"/>
          <w:szCs w:val="48"/>
          <w:u w:val="single"/>
        </w:rPr>
      </w:pPr>
      <w:proofErr w:type="gramStart"/>
      <w:r w:rsidRPr="000B53B5">
        <w:rPr>
          <w:b/>
          <w:i/>
          <w:sz w:val="48"/>
          <w:szCs w:val="48"/>
          <w:u w:val="single"/>
        </w:rPr>
        <w:t>Name :-</w:t>
      </w:r>
      <w:proofErr w:type="gramEnd"/>
      <w:r w:rsidRPr="000B53B5">
        <w:rPr>
          <w:b/>
          <w:i/>
          <w:sz w:val="48"/>
          <w:szCs w:val="48"/>
          <w:u w:val="single"/>
        </w:rPr>
        <w:t xml:space="preserve"> </w:t>
      </w:r>
      <w:proofErr w:type="spellStart"/>
      <w:r w:rsidRPr="000B53B5">
        <w:rPr>
          <w:b/>
          <w:i/>
          <w:sz w:val="48"/>
          <w:szCs w:val="48"/>
          <w:u w:val="single"/>
        </w:rPr>
        <w:t>Ayaz</w:t>
      </w:r>
      <w:proofErr w:type="spellEnd"/>
      <w:r w:rsidRPr="000B53B5">
        <w:rPr>
          <w:b/>
          <w:i/>
          <w:sz w:val="48"/>
          <w:szCs w:val="48"/>
          <w:u w:val="single"/>
        </w:rPr>
        <w:t xml:space="preserve">  </w:t>
      </w:r>
      <w:proofErr w:type="spellStart"/>
      <w:r w:rsidRPr="000B53B5">
        <w:rPr>
          <w:b/>
          <w:i/>
          <w:sz w:val="48"/>
          <w:szCs w:val="48"/>
          <w:u w:val="single"/>
        </w:rPr>
        <w:t>ali</w:t>
      </w:r>
      <w:proofErr w:type="spellEnd"/>
      <w:r w:rsidRPr="000B53B5">
        <w:rPr>
          <w:b/>
          <w:i/>
          <w:sz w:val="48"/>
          <w:szCs w:val="48"/>
          <w:u w:val="single"/>
        </w:rPr>
        <w:t xml:space="preserve"> Shah</w:t>
      </w:r>
    </w:p>
    <w:p w:rsidR="000B53B5" w:rsidRPr="000B53B5" w:rsidRDefault="000B53B5" w:rsidP="000B53B5">
      <w:pPr>
        <w:spacing w:line="240" w:lineRule="auto"/>
        <w:rPr>
          <w:b/>
          <w:i/>
          <w:sz w:val="48"/>
          <w:szCs w:val="48"/>
          <w:u w:val="single"/>
        </w:rPr>
      </w:pPr>
      <w:r w:rsidRPr="000B53B5">
        <w:rPr>
          <w:b/>
          <w:i/>
          <w:sz w:val="48"/>
          <w:szCs w:val="48"/>
          <w:u w:val="single"/>
        </w:rPr>
        <w:t>ID</w:t>
      </w:r>
      <w:proofErr w:type="gramStart"/>
      <w:r w:rsidRPr="000B53B5">
        <w:rPr>
          <w:b/>
          <w:i/>
          <w:sz w:val="48"/>
          <w:szCs w:val="48"/>
          <w:u w:val="single"/>
        </w:rPr>
        <w:t>:-</w:t>
      </w:r>
      <w:proofErr w:type="gramEnd"/>
      <w:r w:rsidRPr="000B53B5">
        <w:rPr>
          <w:b/>
          <w:i/>
          <w:sz w:val="48"/>
          <w:szCs w:val="48"/>
          <w:u w:val="single"/>
        </w:rPr>
        <w:t xml:space="preserve">  15756 </w:t>
      </w:r>
    </w:p>
    <w:p w:rsidR="000B53B5" w:rsidRDefault="000B53B5" w:rsidP="000B53B5">
      <w:pPr>
        <w:spacing w:line="240" w:lineRule="auto"/>
        <w:rPr>
          <w:b/>
          <w:i/>
          <w:sz w:val="48"/>
          <w:szCs w:val="48"/>
          <w:u w:val="single"/>
        </w:rPr>
      </w:pPr>
      <w:proofErr w:type="gramStart"/>
      <w:r w:rsidRPr="000B53B5">
        <w:rPr>
          <w:b/>
          <w:i/>
          <w:sz w:val="48"/>
          <w:szCs w:val="48"/>
          <w:u w:val="single"/>
        </w:rPr>
        <w:t>Paper :</w:t>
      </w:r>
      <w:proofErr w:type="gramEnd"/>
      <w:r w:rsidRPr="000B53B5">
        <w:rPr>
          <w:b/>
          <w:i/>
          <w:sz w:val="48"/>
          <w:szCs w:val="48"/>
          <w:u w:val="single"/>
        </w:rPr>
        <w:t>-</w:t>
      </w:r>
      <w:r>
        <w:rPr>
          <w:b/>
          <w:i/>
          <w:sz w:val="48"/>
          <w:szCs w:val="48"/>
          <w:u w:val="single"/>
        </w:rPr>
        <w:t>Principles of macroeconomics</w:t>
      </w:r>
    </w:p>
    <w:p w:rsidR="004D0187" w:rsidRDefault="004D0187" w:rsidP="000B53B5">
      <w:pPr>
        <w:spacing w:line="240" w:lineRule="auto"/>
        <w:rPr>
          <w:b/>
          <w:i/>
          <w:sz w:val="48"/>
          <w:szCs w:val="48"/>
          <w:u w:val="single"/>
        </w:rPr>
      </w:pPr>
      <w:proofErr w:type="spellStart"/>
      <w:r>
        <w:rPr>
          <w:b/>
          <w:i/>
          <w:sz w:val="48"/>
          <w:szCs w:val="48"/>
          <w:u w:val="single"/>
        </w:rPr>
        <w:t>Qno</w:t>
      </w:r>
      <w:proofErr w:type="spellEnd"/>
      <w:r>
        <w:rPr>
          <w:b/>
          <w:i/>
          <w:sz w:val="48"/>
          <w:szCs w:val="48"/>
          <w:u w:val="single"/>
        </w:rPr>
        <w:t xml:space="preserve"> 1:-</w:t>
      </w:r>
    </w:p>
    <w:p w:rsidR="000B53B5" w:rsidRDefault="000B53B5" w:rsidP="000B53B5">
      <w:pPr>
        <w:spacing w:line="240" w:lineRule="auto"/>
        <w:rPr>
          <w:b/>
          <w:i/>
          <w:sz w:val="48"/>
          <w:szCs w:val="48"/>
          <w:u w:val="single"/>
        </w:rPr>
      </w:pPr>
      <w:r>
        <w:rPr>
          <w:b/>
          <w:i/>
          <w:sz w:val="48"/>
          <w:szCs w:val="48"/>
          <w:u w:val="single"/>
        </w:rPr>
        <w:t>MCOS:-</w:t>
      </w:r>
    </w:p>
    <w:p w:rsidR="000B53B5" w:rsidRDefault="000B53B5" w:rsidP="000B53B5">
      <w:pPr>
        <w:pStyle w:val="ListParagraph"/>
        <w:numPr>
          <w:ilvl w:val="0"/>
          <w:numId w:val="3"/>
        </w:numPr>
        <w:spacing w:line="240" w:lineRule="auto"/>
        <w:rPr>
          <w:sz w:val="28"/>
          <w:szCs w:val="28"/>
        </w:rPr>
      </w:pPr>
      <w:r>
        <w:rPr>
          <w:sz w:val="28"/>
          <w:szCs w:val="28"/>
        </w:rPr>
        <w:t>(a)</w:t>
      </w:r>
    </w:p>
    <w:p w:rsidR="000B53B5" w:rsidRDefault="000B53B5" w:rsidP="000B53B5">
      <w:pPr>
        <w:pStyle w:val="ListParagraph"/>
        <w:numPr>
          <w:ilvl w:val="0"/>
          <w:numId w:val="3"/>
        </w:numPr>
        <w:spacing w:line="240" w:lineRule="auto"/>
        <w:rPr>
          <w:sz w:val="28"/>
          <w:szCs w:val="28"/>
        </w:rPr>
      </w:pPr>
      <w:r>
        <w:rPr>
          <w:sz w:val="28"/>
          <w:szCs w:val="28"/>
        </w:rPr>
        <w:t>(c)</w:t>
      </w:r>
    </w:p>
    <w:p w:rsidR="000B53B5" w:rsidRDefault="000B53B5" w:rsidP="000B53B5">
      <w:pPr>
        <w:pStyle w:val="ListParagraph"/>
        <w:numPr>
          <w:ilvl w:val="0"/>
          <w:numId w:val="3"/>
        </w:numPr>
        <w:spacing w:line="240" w:lineRule="auto"/>
        <w:rPr>
          <w:sz w:val="28"/>
          <w:szCs w:val="28"/>
        </w:rPr>
      </w:pPr>
      <w:r>
        <w:rPr>
          <w:sz w:val="28"/>
          <w:szCs w:val="28"/>
        </w:rPr>
        <w:t>(d)</w:t>
      </w:r>
    </w:p>
    <w:p w:rsidR="000B53B5" w:rsidRDefault="000B53B5" w:rsidP="000B53B5">
      <w:pPr>
        <w:pStyle w:val="ListParagraph"/>
        <w:numPr>
          <w:ilvl w:val="0"/>
          <w:numId w:val="3"/>
        </w:numPr>
        <w:spacing w:line="240" w:lineRule="auto"/>
        <w:rPr>
          <w:sz w:val="28"/>
          <w:szCs w:val="28"/>
        </w:rPr>
      </w:pPr>
      <w:r>
        <w:rPr>
          <w:sz w:val="28"/>
          <w:szCs w:val="28"/>
        </w:rPr>
        <w:t>(b)</w:t>
      </w:r>
    </w:p>
    <w:p w:rsidR="000B53B5" w:rsidRDefault="000B53B5" w:rsidP="000B53B5">
      <w:pPr>
        <w:pStyle w:val="ListParagraph"/>
        <w:numPr>
          <w:ilvl w:val="0"/>
          <w:numId w:val="3"/>
        </w:numPr>
        <w:spacing w:line="240" w:lineRule="auto"/>
        <w:rPr>
          <w:sz w:val="28"/>
          <w:szCs w:val="28"/>
        </w:rPr>
      </w:pPr>
      <w:r>
        <w:rPr>
          <w:sz w:val="28"/>
          <w:szCs w:val="28"/>
        </w:rPr>
        <w:t>(b)</w:t>
      </w:r>
    </w:p>
    <w:p w:rsidR="000B53B5" w:rsidRDefault="000B53B5" w:rsidP="000B53B5">
      <w:pPr>
        <w:pStyle w:val="ListParagraph"/>
        <w:numPr>
          <w:ilvl w:val="0"/>
          <w:numId w:val="3"/>
        </w:numPr>
        <w:spacing w:line="240" w:lineRule="auto"/>
        <w:rPr>
          <w:sz w:val="28"/>
          <w:szCs w:val="28"/>
        </w:rPr>
      </w:pPr>
      <w:r>
        <w:rPr>
          <w:sz w:val="28"/>
          <w:szCs w:val="28"/>
        </w:rPr>
        <w:t>(a)</w:t>
      </w:r>
    </w:p>
    <w:p w:rsidR="000B53B5" w:rsidRDefault="000B53B5" w:rsidP="000B53B5">
      <w:pPr>
        <w:pStyle w:val="ListParagraph"/>
        <w:numPr>
          <w:ilvl w:val="0"/>
          <w:numId w:val="3"/>
        </w:numPr>
        <w:spacing w:line="240" w:lineRule="auto"/>
        <w:rPr>
          <w:sz w:val="28"/>
          <w:szCs w:val="28"/>
        </w:rPr>
      </w:pPr>
      <w:r>
        <w:rPr>
          <w:sz w:val="28"/>
          <w:szCs w:val="28"/>
        </w:rPr>
        <w:t>(d)</w:t>
      </w:r>
    </w:p>
    <w:p w:rsidR="000B53B5" w:rsidRDefault="000B53B5" w:rsidP="000B53B5">
      <w:pPr>
        <w:pStyle w:val="ListParagraph"/>
        <w:numPr>
          <w:ilvl w:val="0"/>
          <w:numId w:val="3"/>
        </w:numPr>
        <w:spacing w:line="240" w:lineRule="auto"/>
        <w:rPr>
          <w:sz w:val="28"/>
          <w:szCs w:val="28"/>
        </w:rPr>
      </w:pPr>
      <w:r>
        <w:rPr>
          <w:sz w:val="28"/>
          <w:szCs w:val="28"/>
        </w:rPr>
        <w:t>(b)</w:t>
      </w:r>
    </w:p>
    <w:p w:rsidR="000B53B5" w:rsidRDefault="000B53B5" w:rsidP="000B53B5">
      <w:pPr>
        <w:pStyle w:val="ListParagraph"/>
        <w:numPr>
          <w:ilvl w:val="0"/>
          <w:numId w:val="3"/>
        </w:numPr>
        <w:spacing w:line="240" w:lineRule="auto"/>
        <w:rPr>
          <w:sz w:val="28"/>
          <w:szCs w:val="28"/>
        </w:rPr>
      </w:pPr>
      <w:r>
        <w:rPr>
          <w:sz w:val="28"/>
          <w:szCs w:val="28"/>
        </w:rPr>
        <w:t>(a)</w:t>
      </w:r>
    </w:p>
    <w:p w:rsidR="000B53B5" w:rsidRDefault="000B53B5" w:rsidP="000B53B5">
      <w:pPr>
        <w:pStyle w:val="ListParagraph"/>
        <w:numPr>
          <w:ilvl w:val="0"/>
          <w:numId w:val="3"/>
        </w:numPr>
        <w:spacing w:line="240" w:lineRule="auto"/>
        <w:rPr>
          <w:sz w:val="28"/>
          <w:szCs w:val="28"/>
        </w:rPr>
      </w:pPr>
      <w:r>
        <w:rPr>
          <w:sz w:val="28"/>
          <w:szCs w:val="28"/>
        </w:rPr>
        <w:t>(D)</w:t>
      </w:r>
    </w:p>
    <w:p w:rsidR="000B53B5" w:rsidRPr="000B53B5" w:rsidRDefault="000B53B5" w:rsidP="000B53B5">
      <w:pPr>
        <w:spacing w:line="240" w:lineRule="auto"/>
        <w:rPr>
          <w:sz w:val="28"/>
          <w:szCs w:val="28"/>
        </w:rPr>
      </w:pPr>
    </w:p>
    <w:p w:rsidR="000B53B5" w:rsidRDefault="005C4DCA" w:rsidP="000B53B5">
      <w:pPr>
        <w:spacing w:line="240" w:lineRule="auto"/>
        <w:rPr>
          <w:b/>
          <w:sz w:val="44"/>
          <w:szCs w:val="44"/>
          <w:u w:val="single"/>
        </w:rPr>
      </w:pPr>
      <w:r w:rsidRPr="005C4DCA">
        <w:rPr>
          <w:b/>
          <w:sz w:val="44"/>
          <w:szCs w:val="44"/>
          <w:u w:val="single"/>
        </w:rPr>
        <w:t>Q NO 2:-</w:t>
      </w:r>
    </w:p>
    <w:p w:rsidR="005C4DCA" w:rsidRDefault="005C4DCA" w:rsidP="005C4DCA">
      <w:pPr>
        <w:autoSpaceDE w:val="0"/>
        <w:autoSpaceDN w:val="0"/>
        <w:adjustRightInd w:val="0"/>
        <w:spacing w:after="160" w:line="259" w:lineRule="atLeast"/>
        <w:rPr>
          <w:b/>
          <w:sz w:val="44"/>
          <w:szCs w:val="44"/>
        </w:rPr>
      </w:pPr>
      <w:r w:rsidRPr="005C4DCA">
        <w:rPr>
          <w:b/>
          <w:sz w:val="44"/>
          <w:szCs w:val="44"/>
        </w:rPr>
        <w:t>1)</w:t>
      </w:r>
    </w:p>
    <w:p w:rsidR="005C4DCA" w:rsidRDefault="005C4DCA" w:rsidP="005C4DCA">
      <w:pPr>
        <w:autoSpaceDE w:val="0"/>
        <w:autoSpaceDN w:val="0"/>
        <w:adjustRightInd w:val="0"/>
        <w:spacing w:after="160" w:line="259" w:lineRule="atLeast"/>
        <w:rPr>
          <w:rFonts w:ascii="Calibri" w:hAnsi="Calibri" w:cs="Calibri"/>
          <w:lang/>
        </w:rPr>
      </w:pPr>
      <w:r w:rsidRPr="005C4DCA">
        <w:rPr>
          <w:rFonts w:ascii="Calibri" w:hAnsi="Calibri" w:cs="Calibri"/>
          <w:lang/>
        </w:rPr>
        <w:t xml:space="preserve"> </w:t>
      </w:r>
      <w:r>
        <w:rPr>
          <w:rFonts w:ascii="Calibri" w:hAnsi="Calibri" w:cs="Calibri"/>
          <w:lang/>
        </w:rPr>
        <w:t>Thinking about the definition of GDP, transfer payment, zakat, pension etc. are excluded from the GDP because calculating GDP, market value of goods is either taken for the final product or value added at each stage of production in order to avoid ‘’double counting”. These all payments are once counted in the income of people so therefore they are excluded from the GDP.</w:t>
      </w:r>
    </w:p>
    <w:p w:rsidR="005C4DCA" w:rsidRDefault="005C4DCA" w:rsidP="000B53B5">
      <w:pPr>
        <w:spacing w:line="240" w:lineRule="auto"/>
        <w:rPr>
          <w:sz w:val="44"/>
          <w:szCs w:val="44"/>
        </w:rPr>
      </w:pPr>
      <w:r>
        <w:rPr>
          <w:sz w:val="44"/>
          <w:szCs w:val="44"/>
        </w:rPr>
        <w:t>2)</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u w:val="single"/>
          <w:lang/>
        </w:rPr>
        <w:t>Net national income</w:t>
      </w:r>
    </w:p>
    <w:p w:rsidR="00521F32" w:rsidRDefault="00263A9A" w:rsidP="00263A9A">
      <w:pPr>
        <w:autoSpaceDE w:val="0"/>
        <w:autoSpaceDN w:val="0"/>
        <w:adjustRightInd w:val="0"/>
        <w:spacing w:after="160" w:line="259" w:lineRule="atLeast"/>
        <w:rPr>
          <w:rFonts w:ascii="Calibri" w:hAnsi="Calibri" w:cs="Calibri"/>
          <w:lang/>
        </w:rPr>
      </w:pPr>
      <w:r>
        <w:rPr>
          <w:rFonts w:ascii="Calibri" w:hAnsi="Calibri" w:cs="Calibri"/>
          <w:b/>
          <w:bCs/>
          <w:u w:val="single"/>
          <w:lang/>
        </w:rPr>
        <w:t>Definition:</w:t>
      </w:r>
      <w:r>
        <w:rPr>
          <w:rFonts w:ascii="Calibri" w:hAnsi="Calibri" w:cs="Calibri"/>
          <w:lang/>
        </w:rPr>
        <w:t xml:space="preserve">         </w:t>
      </w:r>
    </w:p>
    <w:p w:rsidR="00263A9A" w:rsidRDefault="00521F32" w:rsidP="00263A9A">
      <w:pPr>
        <w:autoSpaceDE w:val="0"/>
        <w:autoSpaceDN w:val="0"/>
        <w:adjustRightInd w:val="0"/>
        <w:spacing w:after="160" w:line="259" w:lineRule="atLeast"/>
        <w:rPr>
          <w:rFonts w:ascii="Calibri" w:hAnsi="Calibri" w:cs="Calibri"/>
          <w:lang/>
        </w:rPr>
      </w:pPr>
      <w:r>
        <w:rPr>
          <w:rFonts w:ascii="Calibri" w:hAnsi="Calibri" w:cs="Calibri"/>
          <w:lang/>
        </w:rPr>
        <w:t>“I</w:t>
      </w:r>
      <w:r w:rsidR="00263A9A">
        <w:rPr>
          <w:rFonts w:ascii="Calibri" w:hAnsi="Calibri" w:cs="Calibri"/>
          <w:lang/>
        </w:rPr>
        <w:t>t is the calculation of national income by considering the aspects of dep</w:t>
      </w:r>
      <w:r>
        <w:rPr>
          <w:rFonts w:ascii="Calibri" w:hAnsi="Calibri" w:cs="Calibri"/>
          <w:lang/>
        </w:rPr>
        <w:t>reciation of goods and services”</w:t>
      </w:r>
    </w:p>
    <w:p w:rsidR="00263A9A" w:rsidRDefault="00263A9A" w:rsidP="00263A9A">
      <w:pPr>
        <w:autoSpaceDE w:val="0"/>
        <w:autoSpaceDN w:val="0"/>
        <w:adjustRightInd w:val="0"/>
        <w:spacing w:after="160" w:line="259" w:lineRule="atLeast"/>
        <w:rPr>
          <w:rFonts w:ascii="Calibri" w:hAnsi="Calibri" w:cs="Calibri"/>
          <w:lang/>
        </w:rPr>
      </w:pPr>
      <w:r>
        <w:rPr>
          <w:rFonts w:ascii="Calibri" w:hAnsi="Calibri" w:cs="Calibri"/>
          <w:lang/>
        </w:rPr>
        <w:lastRenderedPageBreak/>
        <w:t>Net national income is an accurate measure but it is not commonly used for the calculation of national income because the calculation and estimation are not an easy task and different businesses used different depreciation methods which may over or under estimate their incomes.</w:t>
      </w:r>
    </w:p>
    <w:p w:rsidR="00263A9A" w:rsidRDefault="00263A9A" w:rsidP="00263A9A">
      <w:pPr>
        <w:autoSpaceDE w:val="0"/>
        <w:autoSpaceDN w:val="0"/>
        <w:adjustRightInd w:val="0"/>
        <w:spacing w:after="160" w:line="259" w:lineRule="atLeast"/>
        <w:rPr>
          <w:sz w:val="44"/>
          <w:szCs w:val="44"/>
        </w:rPr>
      </w:pPr>
      <w:r>
        <w:rPr>
          <w:sz w:val="44"/>
          <w:szCs w:val="44"/>
        </w:rPr>
        <w:t>3)</w:t>
      </w:r>
    </w:p>
    <w:p w:rsidR="00263A9A" w:rsidRDefault="00263A9A" w:rsidP="00263A9A">
      <w:pPr>
        <w:autoSpaceDE w:val="0"/>
        <w:autoSpaceDN w:val="0"/>
        <w:adjustRightInd w:val="0"/>
        <w:spacing w:after="160" w:line="259" w:lineRule="atLeast"/>
        <w:rPr>
          <w:rFonts w:ascii="Calibri" w:hAnsi="Calibri" w:cs="Calibri"/>
          <w:b/>
          <w:bCs/>
          <w:lang/>
        </w:rPr>
      </w:pPr>
      <w:r w:rsidRPr="00263A9A">
        <w:rPr>
          <w:rFonts w:ascii="Calibri" w:hAnsi="Calibri" w:cs="Calibri"/>
          <w:b/>
          <w:bCs/>
          <w:lang/>
        </w:rPr>
        <w:t xml:space="preserve"> </w:t>
      </w:r>
      <w:r>
        <w:rPr>
          <w:rFonts w:ascii="Calibri" w:hAnsi="Calibri" w:cs="Calibri"/>
          <w:b/>
          <w:bCs/>
          <w:lang/>
        </w:rPr>
        <w:t xml:space="preserve">Total Labor force = number of employed + number of unemployed </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lang/>
        </w:rPr>
        <w:t>Total Labor force = 138,54</w:t>
      </w:r>
      <w:bookmarkStart w:id="0" w:name="_GoBack"/>
      <w:bookmarkEnd w:id="0"/>
      <w:r>
        <w:rPr>
          <w:rFonts w:ascii="Calibri" w:hAnsi="Calibri" w:cs="Calibri"/>
          <w:b/>
          <w:bCs/>
          <w:lang/>
        </w:rPr>
        <w:t>7,000 + 6,021,000</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lang/>
        </w:rPr>
        <w:t>Total Labor force = 144,568,000</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lang/>
        </w:rPr>
        <w:t xml:space="preserve">Now </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lang/>
        </w:rPr>
        <w:t>Unemployment rate = number of unemployed / total labor force</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lang/>
        </w:rPr>
        <w:t>Unemployment rate = 6,021,000/144,568,000</w:t>
      </w:r>
    </w:p>
    <w:p w:rsidR="00263A9A" w:rsidRDefault="00263A9A" w:rsidP="00263A9A">
      <w:pPr>
        <w:autoSpaceDE w:val="0"/>
        <w:autoSpaceDN w:val="0"/>
        <w:adjustRightInd w:val="0"/>
        <w:spacing w:after="160" w:line="259" w:lineRule="atLeast"/>
        <w:rPr>
          <w:rFonts w:ascii="Calibri" w:hAnsi="Calibri" w:cs="Calibri"/>
          <w:b/>
          <w:bCs/>
          <w:lang/>
        </w:rPr>
      </w:pPr>
      <w:r>
        <w:rPr>
          <w:rFonts w:ascii="Calibri" w:hAnsi="Calibri" w:cs="Calibri"/>
          <w:b/>
          <w:bCs/>
          <w:lang/>
        </w:rPr>
        <w:t xml:space="preserve">Unemployment rate = 0.0416482209 </w:t>
      </w:r>
    </w:p>
    <w:p w:rsidR="00521F32" w:rsidRDefault="00521F32" w:rsidP="00263A9A">
      <w:pPr>
        <w:autoSpaceDE w:val="0"/>
        <w:autoSpaceDN w:val="0"/>
        <w:adjustRightInd w:val="0"/>
        <w:spacing w:after="160" w:line="259" w:lineRule="atLeast"/>
        <w:rPr>
          <w:rFonts w:ascii="Calibri" w:hAnsi="Calibri" w:cs="Calibri"/>
          <w:b/>
          <w:bCs/>
          <w:lang/>
        </w:rPr>
      </w:pPr>
    </w:p>
    <w:p w:rsidR="00521F32" w:rsidRDefault="00521F32" w:rsidP="00521F32">
      <w:pPr>
        <w:autoSpaceDE w:val="0"/>
        <w:autoSpaceDN w:val="0"/>
        <w:adjustRightInd w:val="0"/>
        <w:spacing w:after="160" w:line="259" w:lineRule="atLeast"/>
        <w:rPr>
          <w:rFonts w:ascii="Calibri" w:hAnsi="Calibri" w:cs="Calibri"/>
          <w:b/>
          <w:bCs/>
          <w:lang/>
        </w:rPr>
      </w:pPr>
      <w:r>
        <w:rPr>
          <w:sz w:val="44"/>
          <w:szCs w:val="44"/>
        </w:rPr>
        <w:t>4)</w:t>
      </w:r>
      <w:r w:rsidRPr="00521F32">
        <w:rPr>
          <w:rFonts w:ascii="Calibri" w:hAnsi="Calibri" w:cs="Calibri"/>
          <w:b/>
          <w:bCs/>
          <w:u w:val="single"/>
          <w:lang/>
        </w:rPr>
        <w:t xml:space="preserve"> </w:t>
      </w:r>
      <w:r>
        <w:rPr>
          <w:rFonts w:ascii="Calibri" w:hAnsi="Calibri" w:cs="Calibri"/>
          <w:b/>
          <w:bCs/>
          <w:u w:val="single"/>
          <w:lang/>
        </w:rPr>
        <w:t xml:space="preserve">   </w:t>
      </w:r>
      <w:r>
        <w:rPr>
          <w:rFonts w:ascii="Calibri" w:hAnsi="Calibri" w:cs="Calibri"/>
          <w:b/>
          <w:bCs/>
          <w:lang/>
        </w:rPr>
        <w:t xml:space="preserve">          </w:t>
      </w:r>
    </w:p>
    <w:p w:rsidR="00521F32" w:rsidRPr="00521F32" w:rsidRDefault="00521F32" w:rsidP="00521F32">
      <w:pPr>
        <w:autoSpaceDE w:val="0"/>
        <w:autoSpaceDN w:val="0"/>
        <w:adjustRightInd w:val="0"/>
        <w:spacing w:after="160" w:line="259" w:lineRule="atLeast"/>
        <w:rPr>
          <w:rFonts w:ascii="Calibri" w:hAnsi="Calibri" w:cs="Calibri"/>
          <w:b/>
          <w:bCs/>
          <w:i/>
          <w:sz w:val="40"/>
          <w:szCs w:val="40"/>
          <w:u w:val="single"/>
          <w:lang/>
        </w:rPr>
      </w:pPr>
      <w:r w:rsidRPr="00521F32">
        <w:rPr>
          <w:rFonts w:ascii="Calibri" w:hAnsi="Calibri" w:cs="Calibri"/>
          <w:b/>
          <w:bCs/>
          <w:i/>
          <w:sz w:val="40"/>
          <w:szCs w:val="40"/>
          <w:u w:val="single"/>
          <w:lang/>
        </w:rPr>
        <w:t>Natural rate of unemployment</w:t>
      </w:r>
    </w:p>
    <w:p w:rsidR="00521F32" w:rsidRDefault="00521F32" w:rsidP="00521F32">
      <w:pPr>
        <w:autoSpaceDE w:val="0"/>
        <w:autoSpaceDN w:val="0"/>
        <w:adjustRightInd w:val="0"/>
        <w:spacing w:after="160" w:line="259" w:lineRule="atLeast"/>
        <w:rPr>
          <w:rFonts w:ascii="Calibri" w:hAnsi="Calibri" w:cs="Calibri"/>
          <w:lang/>
        </w:rPr>
      </w:pPr>
      <w:r>
        <w:rPr>
          <w:rFonts w:ascii="Calibri" w:hAnsi="Calibri" w:cs="Calibri"/>
          <w:lang/>
        </w:rPr>
        <w:t xml:space="preserve">It is the </w:t>
      </w:r>
      <w:proofErr w:type="gramStart"/>
      <w:r>
        <w:rPr>
          <w:rFonts w:ascii="Calibri" w:hAnsi="Calibri" w:cs="Calibri"/>
          <w:lang/>
        </w:rPr>
        <w:t>rate which always exist</w:t>
      </w:r>
      <w:proofErr w:type="gramEnd"/>
      <w:r>
        <w:rPr>
          <w:rFonts w:ascii="Calibri" w:hAnsi="Calibri" w:cs="Calibri"/>
          <w:lang/>
        </w:rPr>
        <w:t xml:space="preserve"> in the economy and is the combination of frictional and structural unemployment. At this rate labor market and product market are in equilibrium. Here inflation is stable. In countries which are concerned with the prevention of high inflation, this rate is the lowest level that can be </w:t>
      </w:r>
      <w:proofErr w:type="gramStart"/>
      <w:r>
        <w:rPr>
          <w:rFonts w:ascii="Calibri" w:hAnsi="Calibri" w:cs="Calibri"/>
          <w:lang/>
        </w:rPr>
        <w:t>sustain</w:t>
      </w:r>
      <w:proofErr w:type="gramEnd"/>
      <w:r>
        <w:rPr>
          <w:rFonts w:ascii="Calibri" w:hAnsi="Calibri" w:cs="Calibri"/>
          <w:lang/>
        </w:rPr>
        <w:t xml:space="preserve">. It therefore shows the highest sustainable level of employment and </w:t>
      </w:r>
      <w:proofErr w:type="gramStart"/>
      <w:r>
        <w:rPr>
          <w:rFonts w:ascii="Calibri" w:hAnsi="Calibri" w:cs="Calibri"/>
          <w:lang/>
        </w:rPr>
        <w:t>correspond</w:t>
      </w:r>
      <w:proofErr w:type="gramEnd"/>
      <w:r>
        <w:rPr>
          <w:rFonts w:ascii="Calibri" w:hAnsi="Calibri" w:cs="Calibri"/>
          <w:lang/>
        </w:rPr>
        <w:t xml:space="preserve"> with the nation’s potential output.</w:t>
      </w:r>
    </w:p>
    <w:p w:rsidR="00521F32" w:rsidRDefault="00521F32" w:rsidP="00521F32">
      <w:pPr>
        <w:autoSpaceDE w:val="0"/>
        <w:autoSpaceDN w:val="0"/>
        <w:adjustRightInd w:val="0"/>
        <w:spacing w:after="160" w:line="259" w:lineRule="atLeast"/>
        <w:rPr>
          <w:rFonts w:ascii="Calibri" w:hAnsi="Calibri" w:cs="Calibri"/>
          <w:lang/>
        </w:rPr>
      </w:pPr>
      <w:r>
        <w:rPr>
          <w:rFonts w:ascii="Calibri" w:hAnsi="Calibri" w:cs="Calibri"/>
          <w:lang/>
        </w:rPr>
        <w:t>3.5% -----&gt; 4.5%    -----&gt; GDP max level.</w:t>
      </w:r>
    </w:p>
    <w:p w:rsidR="00263A9A" w:rsidRDefault="00521F32" w:rsidP="000B53B5">
      <w:pPr>
        <w:spacing w:line="240" w:lineRule="auto"/>
        <w:rPr>
          <w:sz w:val="44"/>
          <w:szCs w:val="44"/>
        </w:rPr>
      </w:pPr>
      <w:r>
        <w:rPr>
          <w:sz w:val="44"/>
          <w:szCs w:val="44"/>
        </w:rPr>
        <w:t>5)</w:t>
      </w:r>
    </w:p>
    <w:p w:rsidR="00521F32" w:rsidRPr="004D0187" w:rsidRDefault="00521F32" w:rsidP="00521F32">
      <w:pPr>
        <w:autoSpaceDE w:val="0"/>
        <w:autoSpaceDN w:val="0"/>
        <w:adjustRightInd w:val="0"/>
        <w:spacing w:after="160" w:line="259" w:lineRule="atLeast"/>
        <w:rPr>
          <w:rFonts w:ascii="Calibri" w:hAnsi="Calibri" w:cs="Calibri"/>
          <w:b/>
          <w:bCs/>
          <w:i/>
          <w:sz w:val="40"/>
          <w:szCs w:val="40"/>
          <w:u w:val="single"/>
          <w:lang/>
        </w:rPr>
      </w:pPr>
      <w:proofErr w:type="spellStart"/>
      <w:r w:rsidRPr="004D0187">
        <w:rPr>
          <w:rFonts w:ascii="Calibri" w:hAnsi="Calibri" w:cs="Calibri"/>
          <w:b/>
          <w:bCs/>
          <w:i/>
          <w:sz w:val="40"/>
          <w:szCs w:val="40"/>
          <w:u w:val="single"/>
          <w:lang/>
        </w:rPr>
        <w:t>Okun’s</w:t>
      </w:r>
      <w:proofErr w:type="spellEnd"/>
      <w:r w:rsidRPr="004D0187">
        <w:rPr>
          <w:rFonts w:ascii="Calibri" w:hAnsi="Calibri" w:cs="Calibri"/>
          <w:b/>
          <w:bCs/>
          <w:i/>
          <w:sz w:val="40"/>
          <w:szCs w:val="40"/>
          <w:u w:val="single"/>
          <w:lang/>
        </w:rPr>
        <w:t xml:space="preserve"> Law</w:t>
      </w:r>
      <w:r w:rsidR="004D0187">
        <w:rPr>
          <w:rFonts w:ascii="Calibri" w:hAnsi="Calibri" w:cs="Calibri"/>
          <w:b/>
          <w:bCs/>
          <w:i/>
          <w:sz w:val="40"/>
          <w:szCs w:val="40"/>
          <w:u w:val="single"/>
          <w:lang/>
        </w:rPr>
        <w:t>:-</w:t>
      </w:r>
    </w:p>
    <w:p w:rsidR="00521F32" w:rsidRDefault="00521F32" w:rsidP="00521F32">
      <w:pPr>
        <w:autoSpaceDE w:val="0"/>
        <w:autoSpaceDN w:val="0"/>
        <w:adjustRightInd w:val="0"/>
        <w:spacing w:after="160" w:line="259" w:lineRule="atLeast"/>
        <w:rPr>
          <w:rFonts w:ascii="Calibri" w:hAnsi="Calibri" w:cs="Calibri"/>
          <w:lang/>
        </w:rPr>
      </w:pPr>
      <w:r>
        <w:rPr>
          <w:rFonts w:ascii="Calibri" w:hAnsi="Calibri" w:cs="Calibri"/>
          <w:bCs/>
          <w:lang/>
        </w:rPr>
        <w:t>“</w:t>
      </w:r>
      <w:r>
        <w:rPr>
          <w:rFonts w:ascii="Calibri" w:hAnsi="Calibri" w:cs="Calibri"/>
          <w:lang/>
        </w:rPr>
        <w:t>The law states that ‘’ for every one percent increase in unemployment will results in two percent loss in GD</w:t>
      </w:r>
      <w:r>
        <w:rPr>
          <w:rFonts w:ascii="Calibri" w:hAnsi="Calibri" w:cs="Calibri"/>
          <w:lang/>
        </w:rPr>
        <w:t>P relative to the potential GDP”</w:t>
      </w:r>
    </w:p>
    <w:p w:rsidR="00521F32" w:rsidRDefault="00521F32" w:rsidP="00521F32">
      <w:pPr>
        <w:autoSpaceDE w:val="0"/>
        <w:autoSpaceDN w:val="0"/>
        <w:adjustRightInd w:val="0"/>
        <w:spacing w:after="160" w:line="259" w:lineRule="atLeast"/>
        <w:rPr>
          <w:rFonts w:ascii="Calibri" w:hAnsi="Calibri" w:cs="Calibri"/>
          <w:b/>
          <w:bCs/>
          <w:lang/>
        </w:rPr>
      </w:pPr>
      <w:r>
        <w:rPr>
          <w:rFonts w:ascii="Calibri" w:hAnsi="Calibri" w:cs="Calibri"/>
          <w:lang/>
        </w:rPr>
        <w:t xml:space="preserve">There are several reasons why GDP increase or decrease at a faster pace than the unemployment rates. </w:t>
      </w:r>
    </w:p>
    <w:p w:rsidR="00521F32" w:rsidRDefault="00521F32" w:rsidP="00521F32">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As unemployment increases Unemployed people are dropout of the labor force which is not looking for work after which they are no longer counted in unemployment statistics.</w:t>
      </w:r>
    </w:p>
    <w:p w:rsidR="00521F32" w:rsidRDefault="00521F32" w:rsidP="00521F32">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Employed worker may reduce their working hours.</w:t>
      </w:r>
    </w:p>
    <w:p w:rsidR="00521F32" w:rsidRDefault="00521F32" w:rsidP="00521F32">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Labor productivity may decrease perhaps because employer retains more worker than required.</w:t>
      </w:r>
    </w:p>
    <w:p w:rsidR="004D0187" w:rsidRDefault="00521F32" w:rsidP="004D0187">
      <w:pPr>
        <w:autoSpaceDE w:val="0"/>
        <w:autoSpaceDN w:val="0"/>
        <w:adjustRightInd w:val="0"/>
        <w:spacing w:after="160" w:line="259" w:lineRule="atLeast"/>
        <w:rPr>
          <w:rFonts w:ascii="Calibri" w:hAnsi="Calibri" w:cs="Calibri"/>
          <w:b/>
          <w:bCs/>
          <w:sz w:val="28"/>
          <w:szCs w:val="28"/>
          <w:lang/>
        </w:rPr>
      </w:pPr>
      <w:r>
        <w:rPr>
          <w:rFonts w:ascii="Calibri" w:hAnsi="Calibri" w:cs="Calibri"/>
          <w:b/>
          <w:bCs/>
          <w:sz w:val="28"/>
          <w:szCs w:val="28"/>
          <w:lang/>
        </w:rPr>
        <w:t xml:space="preserve">There is inverse relation between GDP and </w:t>
      </w:r>
      <w:proofErr w:type="spellStart"/>
      <w:r>
        <w:rPr>
          <w:rFonts w:ascii="Calibri" w:hAnsi="Calibri" w:cs="Calibri"/>
          <w:b/>
          <w:bCs/>
          <w:sz w:val="28"/>
          <w:szCs w:val="28"/>
          <w:lang/>
        </w:rPr>
        <w:t>unemployement</w:t>
      </w:r>
      <w:proofErr w:type="spellEnd"/>
      <w:r w:rsidR="004D0187">
        <w:rPr>
          <w:rFonts w:ascii="Calibri" w:hAnsi="Calibri" w:cs="Calibri"/>
          <w:b/>
          <w:bCs/>
          <w:sz w:val="28"/>
          <w:szCs w:val="28"/>
          <w:lang/>
        </w:rPr>
        <w:t>.</w:t>
      </w:r>
      <w:r>
        <w:rPr>
          <w:rFonts w:ascii="Calibri" w:hAnsi="Calibri" w:cs="Calibri"/>
          <w:b/>
          <w:bCs/>
          <w:sz w:val="28"/>
          <w:szCs w:val="28"/>
          <w:lang/>
        </w:rPr>
        <w:t xml:space="preserve"> </w:t>
      </w:r>
      <w:r w:rsidR="004D0187">
        <w:rPr>
          <w:rFonts w:ascii="Calibri" w:hAnsi="Calibri" w:cs="Calibri"/>
          <w:b/>
          <w:bCs/>
          <w:sz w:val="28"/>
          <w:szCs w:val="28"/>
          <w:lang/>
        </w:rPr>
        <w:t xml:space="preserve"> </w:t>
      </w:r>
    </w:p>
    <w:p w:rsidR="004D0187" w:rsidRPr="004D0187" w:rsidRDefault="004D0187" w:rsidP="004D0187">
      <w:pPr>
        <w:autoSpaceDE w:val="0"/>
        <w:autoSpaceDN w:val="0"/>
        <w:adjustRightInd w:val="0"/>
        <w:spacing w:after="160" w:line="259" w:lineRule="atLeast"/>
        <w:rPr>
          <w:rFonts w:ascii="Calibri" w:hAnsi="Calibri" w:cs="Calibri"/>
          <w:b/>
          <w:bCs/>
          <w:sz w:val="44"/>
          <w:szCs w:val="44"/>
          <w:lang/>
        </w:rPr>
      </w:pPr>
      <w:r w:rsidRPr="004D0187">
        <w:rPr>
          <w:rFonts w:ascii="Calibri" w:hAnsi="Calibri" w:cs="Calibri"/>
          <w:b/>
          <w:bCs/>
          <w:sz w:val="44"/>
          <w:szCs w:val="44"/>
          <w:lang/>
        </w:rPr>
        <w:lastRenderedPageBreak/>
        <w:t>6)</w:t>
      </w:r>
    </w:p>
    <w:p w:rsidR="004D0187" w:rsidRPr="004D0187" w:rsidRDefault="004D0187" w:rsidP="004D0187">
      <w:pPr>
        <w:pStyle w:val="ListParagraph"/>
        <w:numPr>
          <w:ilvl w:val="0"/>
          <w:numId w:val="7"/>
        </w:numPr>
        <w:autoSpaceDE w:val="0"/>
        <w:autoSpaceDN w:val="0"/>
        <w:adjustRightInd w:val="0"/>
        <w:spacing w:after="160" w:line="259" w:lineRule="atLeast"/>
        <w:rPr>
          <w:rFonts w:ascii="Calibri" w:hAnsi="Calibri" w:cs="Calibri"/>
          <w:b/>
          <w:bCs/>
          <w:sz w:val="44"/>
          <w:szCs w:val="44"/>
          <w:lang/>
        </w:rPr>
      </w:pPr>
      <w:r w:rsidRPr="004D0187">
        <w:rPr>
          <w:rFonts w:ascii="Calibri" w:hAnsi="Calibri" w:cs="Calibri"/>
          <w:b/>
          <w:bCs/>
          <w:lang/>
        </w:rPr>
        <w:t>Money as just the medium of exchange and Automatic adjustment mechanism</w:t>
      </w:r>
      <w:r>
        <w:rPr>
          <w:rFonts w:ascii="Calibri" w:hAnsi="Calibri" w:cs="Calibri"/>
          <w:b/>
          <w:bCs/>
          <w:lang/>
        </w:rPr>
        <w:t>.</w:t>
      </w:r>
    </w:p>
    <w:p w:rsidR="004D0187" w:rsidRPr="004D0187" w:rsidRDefault="004D0187" w:rsidP="004D0187">
      <w:pPr>
        <w:autoSpaceDE w:val="0"/>
        <w:autoSpaceDN w:val="0"/>
        <w:adjustRightInd w:val="0"/>
        <w:spacing w:after="160" w:line="259" w:lineRule="atLeast"/>
        <w:rPr>
          <w:rFonts w:ascii="Calibri" w:hAnsi="Calibri" w:cs="Calibri"/>
          <w:b/>
          <w:bCs/>
          <w:sz w:val="44"/>
          <w:szCs w:val="44"/>
          <w:lang/>
        </w:rPr>
      </w:pPr>
      <w:r w:rsidRPr="004D0187">
        <w:rPr>
          <w:rFonts w:ascii="Calibri" w:hAnsi="Calibri" w:cs="Calibri"/>
          <w:b/>
          <w:bCs/>
          <w:i/>
          <w:sz w:val="40"/>
          <w:szCs w:val="40"/>
          <w:u w:val="single"/>
          <w:lang/>
        </w:rPr>
        <w:t>Money is just the medium of exchange</w:t>
      </w:r>
      <w:r>
        <w:rPr>
          <w:rFonts w:ascii="Calibri" w:hAnsi="Calibri" w:cs="Calibri"/>
          <w:b/>
          <w:bCs/>
          <w:sz w:val="44"/>
          <w:szCs w:val="44"/>
          <w:lang/>
        </w:rPr>
        <w:t>:-</w:t>
      </w:r>
    </w:p>
    <w:p w:rsidR="004D0187" w:rsidRPr="004D0187" w:rsidRDefault="004D0187" w:rsidP="004D0187">
      <w:pPr>
        <w:pStyle w:val="ListParagraph"/>
        <w:autoSpaceDE w:val="0"/>
        <w:autoSpaceDN w:val="0"/>
        <w:adjustRightInd w:val="0"/>
        <w:spacing w:after="160" w:line="259" w:lineRule="atLeast"/>
        <w:rPr>
          <w:rFonts w:ascii="Calibri" w:hAnsi="Calibri" w:cs="Calibri"/>
          <w:lang/>
        </w:rPr>
      </w:pPr>
      <w:r w:rsidRPr="004D0187">
        <w:rPr>
          <w:rFonts w:ascii="Calibri" w:hAnsi="Calibri" w:cs="Calibri"/>
          <w:lang/>
        </w:rPr>
        <w:t>Money is a medium exchange because buyers and sellers agree to its common value. Money can lose its value during periods of hyperinflation, when too much money is dumped into an economy.</w:t>
      </w:r>
    </w:p>
    <w:p w:rsidR="004D0187" w:rsidRPr="004D0187" w:rsidRDefault="004D0187" w:rsidP="004D0187">
      <w:pPr>
        <w:pStyle w:val="ListParagraph"/>
        <w:autoSpaceDE w:val="0"/>
        <w:autoSpaceDN w:val="0"/>
        <w:adjustRightInd w:val="0"/>
        <w:spacing w:after="160" w:line="259" w:lineRule="atLeast"/>
        <w:rPr>
          <w:rFonts w:ascii="Calibri" w:hAnsi="Calibri" w:cs="Calibri"/>
          <w:lang/>
        </w:rPr>
      </w:pPr>
    </w:p>
    <w:p w:rsidR="004D0187" w:rsidRPr="004D0187" w:rsidRDefault="004D0187" w:rsidP="004D0187">
      <w:pPr>
        <w:pStyle w:val="ListParagraph"/>
        <w:autoSpaceDE w:val="0"/>
        <w:autoSpaceDN w:val="0"/>
        <w:adjustRightInd w:val="0"/>
        <w:spacing w:after="160" w:line="259" w:lineRule="atLeast"/>
        <w:rPr>
          <w:rFonts w:ascii="Calibri" w:hAnsi="Calibri" w:cs="Calibri"/>
          <w:lang/>
        </w:rPr>
      </w:pPr>
    </w:p>
    <w:p w:rsidR="004D0187" w:rsidRPr="004D0187" w:rsidRDefault="004D0187" w:rsidP="004D0187">
      <w:pPr>
        <w:autoSpaceDE w:val="0"/>
        <w:autoSpaceDN w:val="0"/>
        <w:adjustRightInd w:val="0"/>
        <w:spacing w:after="160" w:line="259" w:lineRule="atLeast"/>
        <w:rPr>
          <w:rFonts w:ascii="Calibri" w:hAnsi="Calibri" w:cs="Calibri"/>
          <w:b/>
          <w:bCs/>
          <w:i/>
          <w:sz w:val="44"/>
          <w:szCs w:val="44"/>
          <w:u w:val="single"/>
          <w:lang/>
        </w:rPr>
      </w:pPr>
      <w:r w:rsidRPr="004D0187">
        <w:rPr>
          <w:rFonts w:ascii="Calibri" w:hAnsi="Calibri" w:cs="Calibri"/>
          <w:b/>
          <w:bCs/>
          <w:i/>
          <w:sz w:val="44"/>
          <w:szCs w:val="44"/>
          <w:u w:val="single"/>
          <w:lang/>
        </w:rPr>
        <w:t>Automatic adjustment mechanism</w:t>
      </w:r>
      <w:r w:rsidRPr="004D0187">
        <w:rPr>
          <w:rFonts w:ascii="Calibri" w:hAnsi="Calibri" w:cs="Calibri"/>
          <w:b/>
          <w:bCs/>
          <w:i/>
          <w:sz w:val="44"/>
          <w:szCs w:val="44"/>
          <w:u w:val="single"/>
          <w:lang/>
        </w:rPr>
        <w:t>:-</w:t>
      </w:r>
    </w:p>
    <w:p w:rsidR="004D0187" w:rsidRPr="004D0187" w:rsidRDefault="004D0187" w:rsidP="004D0187">
      <w:pPr>
        <w:autoSpaceDE w:val="0"/>
        <w:autoSpaceDN w:val="0"/>
        <w:adjustRightInd w:val="0"/>
        <w:spacing w:after="160" w:line="259" w:lineRule="atLeast"/>
        <w:rPr>
          <w:rFonts w:ascii="Calibri" w:hAnsi="Calibri" w:cs="Calibri"/>
          <w:bCs/>
          <w:sz w:val="44"/>
          <w:szCs w:val="44"/>
          <w:lang/>
        </w:rPr>
      </w:pPr>
      <w:proofErr w:type="gramStart"/>
      <w:r w:rsidRPr="004D0187">
        <w:rPr>
          <w:rFonts w:ascii="Calibri" w:hAnsi="Calibri" w:cs="Calibri"/>
          <w:lang/>
        </w:rPr>
        <w:t>A mechanism that prevented any country from running large and persistent deficits or surpluses.</w:t>
      </w:r>
      <w:proofErr w:type="gramEnd"/>
      <w:r w:rsidRPr="004D0187">
        <w:rPr>
          <w:rFonts w:ascii="Calibri" w:hAnsi="Calibri" w:cs="Calibri"/>
          <w:lang/>
        </w:rPr>
        <w:t xml:space="preserve"> It worked in the following manner. A country running a deficit would see its currency depreciate to the gold-export point.</w:t>
      </w:r>
    </w:p>
    <w:p w:rsidR="004D0187" w:rsidRPr="00521F32" w:rsidRDefault="004D0187" w:rsidP="00521F32">
      <w:pPr>
        <w:autoSpaceDE w:val="0"/>
        <w:autoSpaceDN w:val="0"/>
        <w:adjustRightInd w:val="0"/>
        <w:spacing w:after="160" w:line="259" w:lineRule="atLeast"/>
        <w:rPr>
          <w:rFonts w:ascii="Calibri" w:hAnsi="Calibri" w:cs="Calibri"/>
          <w:b/>
          <w:bCs/>
          <w:sz w:val="28"/>
          <w:szCs w:val="28"/>
          <w:lang/>
        </w:rPr>
      </w:pPr>
    </w:p>
    <w:p w:rsidR="00521F32" w:rsidRDefault="004D0187" w:rsidP="000B53B5">
      <w:pPr>
        <w:spacing w:line="240" w:lineRule="auto"/>
        <w:rPr>
          <w:b/>
          <w:sz w:val="72"/>
          <w:szCs w:val="72"/>
          <w:u w:val="single"/>
        </w:rPr>
      </w:pPr>
      <w:r w:rsidRPr="00233290">
        <w:rPr>
          <w:b/>
          <w:sz w:val="72"/>
          <w:szCs w:val="72"/>
          <w:u w:val="single"/>
        </w:rPr>
        <w:t>QNO 3</w:t>
      </w:r>
      <w:r w:rsidR="00233290" w:rsidRPr="00233290">
        <w:rPr>
          <w:b/>
          <w:sz w:val="72"/>
          <w:szCs w:val="72"/>
          <w:u w:val="single"/>
        </w:rPr>
        <w:t>:-</w:t>
      </w:r>
    </w:p>
    <w:p w:rsidR="0032267B" w:rsidRDefault="00233290" w:rsidP="0032267B">
      <w:pPr>
        <w:autoSpaceDE w:val="0"/>
        <w:autoSpaceDN w:val="0"/>
        <w:adjustRightInd w:val="0"/>
        <w:spacing w:after="160" w:line="259" w:lineRule="atLeast"/>
        <w:rPr>
          <w:rFonts w:ascii="Calibri" w:hAnsi="Calibri" w:cs="Calibri"/>
          <w:b/>
          <w:bCs/>
          <w:i/>
          <w:sz w:val="40"/>
          <w:szCs w:val="40"/>
          <w:u w:val="single"/>
          <w:lang/>
        </w:rPr>
      </w:pPr>
      <w:r w:rsidRPr="00233290">
        <w:rPr>
          <w:b/>
          <w:sz w:val="56"/>
          <w:szCs w:val="56"/>
        </w:rPr>
        <w:t>(a)</w:t>
      </w:r>
      <w:r w:rsidR="0032267B">
        <w:rPr>
          <w:rFonts w:ascii="Calibri" w:hAnsi="Calibri" w:cs="Calibri"/>
          <w:b/>
          <w:bCs/>
          <w:lang/>
        </w:rPr>
        <w:t xml:space="preserve">      </w:t>
      </w:r>
      <w:r w:rsidR="0032267B" w:rsidRPr="0032267B">
        <w:rPr>
          <w:rFonts w:ascii="Calibri" w:hAnsi="Calibri" w:cs="Calibri"/>
          <w:b/>
          <w:bCs/>
          <w:i/>
          <w:sz w:val="40"/>
          <w:szCs w:val="40"/>
          <w:u w:val="single"/>
          <w:lang/>
        </w:rPr>
        <w:t>Consumption equation</w:t>
      </w:r>
      <w:r w:rsidR="0032267B">
        <w:rPr>
          <w:rFonts w:ascii="Calibri" w:hAnsi="Calibri" w:cs="Calibri"/>
          <w:b/>
          <w:bCs/>
          <w:i/>
          <w:sz w:val="40"/>
          <w:szCs w:val="40"/>
          <w:u w:val="single"/>
          <w:lang/>
        </w:rPr>
        <w:t>:</w:t>
      </w:r>
    </w:p>
    <w:p w:rsidR="0032267B" w:rsidRPr="0032267B" w:rsidRDefault="0032267B" w:rsidP="0032267B">
      <w:pPr>
        <w:autoSpaceDE w:val="0"/>
        <w:autoSpaceDN w:val="0"/>
        <w:adjustRightInd w:val="0"/>
        <w:spacing w:after="160" w:line="259" w:lineRule="atLeast"/>
        <w:rPr>
          <w:rFonts w:ascii="Calibri" w:hAnsi="Calibri" w:cs="Calibri"/>
          <w:b/>
          <w:bCs/>
          <w:lang/>
        </w:rPr>
      </w:pPr>
      <w:r w:rsidRPr="0032267B">
        <w:rPr>
          <w:rFonts w:ascii="Calibri" w:hAnsi="Calibri" w:cs="Calibri"/>
          <w:b/>
          <w:bCs/>
          <w:sz w:val="36"/>
          <w:szCs w:val="36"/>
          <w:lang/>
        </w:rPr>
        <w:t xml:space="preserve">  </w:t>
      </w:r>
      <w:proofErr w:type="gramStart"/>
      <w:r w:rsidRPr="0032267B">
        <w:rPr>
          <w:rFonts w:ascii="Calibri" w:hAnsi="Calibri" w:cs="Calibri"/>
          <w:b/>
          <w:bCs/>
          <w:sz w:val="36"/>
          <w:szCs w:val="36"/>
          <w:u w:val="single"/>
          <w:lang/>
        </w:rPr>
        <w:t>Explanation.</w:t>
      </w:r>
      <w:proofErr w:type="gramEnd"/>
    </w:p>
    <w:p w:rsidR="0032267B" w:rsidRDefault="0032267B" w:rsidP="0032267B">
      <w:pPr>
        <w:autoSpaceDE w:val="0"/>
        <w:autoSpaceDN w:val="0"/>
        <w:adjustRightInd w:val="0"/>
        <w:spacing w:after="160" w:line="259" w:lineRule="atLeast"/>
        <w:rPr>
          <w:rFonts w:ascii="Calibri" w:hAnsi="Calibri" w:cs="Calibri"/>
          <w:b/>
          <w:bCs/>
          <w:lang/>
        </w:rPr>
      </w:pPr>
      <w:r>
        <w:rPr>
          <w:rFonts w:ascii="Calibri" w:hAnsi="Calibri" w:cs="Calibri"/>
          <w:b/>
          <w:bCs/>
          <w:lang/>
        </w:rPr>
        <w:t xml:space="preserve">C = </w:t>
      </w:r>
      <w:proofErr w:type="spellStart"/>
      <w:r>
        <w:rPr>
          <w:rFonts w:ascii="Calibri" w:hAnsi="Calibri" w:cs="Calibri"/>
          <w:b/>
          <w:bCs/>
          <w:lang/>
        </w:rPr>
        <w:t>Ca</w:t>
      </w:r>
      <w:proofErr w:type="spellEnd"/>
      <w:r>
        <w:rPr>
          <w:rFonts w:ascii="Calibri" w:hAnsi="Calibri" w:cs="Calibri"/>
          <w:b/>
          <w:bCs/>
          <w:lang/>
        </w:rPr>
        <w:t xml:space="preserve"> + </w:t>
      </w:r>
      <w:proofErr w:type="spellStart"/>
      <w:proofErr w:type="gramStart"/>
      <w:r>
        <w:rPr>
          <w:rFonts w:ascii="Calibri" w:hAnsi="Calibri" w:cs="Calibri"/>
          <w:b/>
          <w:bCs/>
          <w:lang/>
        </w:rPr>
        <w:t>cY</w:t>
      </w:r>
      <w:proofErr w:type="spellEnd"/>
      <w:proofErr w:type="gramEnd"/>
    </w:p>
    <w:p w:rsidR="0032267B" w:rsidRDefault="0032267B" w:rsidP="0032267B">
      <w:pPr>
        <w:autoSpaceDE w:val="0"/>
        <w:autoSpaceDN w:val="0"/>
        <w:adjustRightInd w:val="0"/>
        <w:spacing w:after="160" w:line="259" w:lineRule="atLeast"/>
        <w:rPr>
          <w:rFonts w:ascii="Calibri" w:hAnsi="Calibri" w:cs="Calibri"/>
          <w:b/>
          <w:bCs/>
          <w:lang/>
        </w:rPr>
      </w:pPr>
      <w:proofErr w:type="spellStart"/>
      <w:r>
        <w:rPr>
          <w:rFonts w:ascii="Calibri" w:hAnsi="Calibri" w:cs="Calibri"/>
          <w:b/>
          <w:bCs/>
          <w:lang/>
        </w:rPr>
        <w:t>Ca</w:t>
      </w:r>
      <w:proofErr w:type="spellEnd"/>
      <w:r>
        <w:rPr>
          <w:rFonts w:ascii="Calibri" w:hAnsi="Calibri" w:cs="Calibri"/>
          <w:b/>
          <w:bCs/>
          <w:lang/>
        </w:rPr>
        <w:t xml:space="preserve"> is the autonomous consumption (that level of consumption which doesn’t </w:t>
      </w:r>
      <w:proofErr w:type="gramStart"/>
      <w:r>
        <w:rPr>
          <w:rFonts w:ascii="Calibri" w:hAnsi="Calibri" w:cs="Calibri"/>
          <w:b/>
          <w:bCs/>
          <w:lang/>
        </w:rPr>
        <w:t>depends</w:t>
      </w:r>
      <w:proofErr w:type="gramEnd"/>
      <w:r>
        <w:rPr>
          <w:rFonts w:ascii="Calibri" w:hAnsi="Calibri" w:cs="Calibri"/>
          <w:b/>
          <w:bCs/>
          <w:lang/>
        </w:rPr>
        <w:t xml:space="preserve"> upon consumer income).</w:t>
      </w:r>
    </w:p>
    <w:p w:rsidR="0032267B" w:rsidRDefault="0032267B" w:rsidP="0032267B">
      <w:pPr>
        <w:autoSpaceDE w:val="0"/>
        <w:autoSpaceDN w:val="0"/>
        <w:adjustRightInd w:val="0"/>
        <w:spacing w:after="160" w:line="259" w:lineRule="atLeast"/>
        <w:rPr>
          <w:rFonts w:ascii="Calibri" w:hAnsi="Calibri" w:cs="Calibri"/>
          <w:b/>
          <w:bCs/>
          <w:lang/>
        </w:rPr>
      </w:pPr>
      <w:r>
        <w:rPr>
          <w:rFonts w:ascii="Calibri" w:hAnsi="Calibri" w:cs="Calibri"/>
          <w:b/>
          <w:bCs/>
          <w:lang/>
        </w:rPr>
        <w:t xml:space="preserve">C is MPC </w:t>
      </w:r>
      <w:proofErr w:type="spellStart"/>
      <w:r>
        <w:rPr>
          <w:rFonts w:ascii="Calibri" w:hAnsi="Calibri" w:cs="Calibri"/>
          <w:b/>
          <w:bCs/>
          <w:lang/>
        </w:rPr>
        <w:t>i.e</w:t>
      </w:r>
      <w:proofErr w:type="spellEnd"/>
      <w:r>
        <w:rPr>
          <w:rFonts w:ascii="Calibri" w:hAnsi="Calibri" w:cs="Calibri"/>
          <w:b/>
          <w:bCs/>
          <w:lang/>
        </w:rPr>
        <w:t xml:space="preserve"> marginal propensity to consume C = </w:t>
      </w:r>
      <w:proofErr w:type="spellStart"/>
      <w:r>
        <w:rPr>
          <w:rFonts w:ascii="Calibri" w:hAnsi="Calibri" w:cs="Calibri"/>
          <w:b/>
          <w:bCs/>
          <w:lang/>
        </w:rPr>
        <w:t>dC</w:t>
      </w:r>
      <w:proofErr w:type="spellEnd"/>
      <w:r>
        <w:rPr>
          <w:rFonts w:ascii="Calibri" w:hAnsi="Calibri" w:cs="Calibri"/>
          <w:b/>
          <w:bCs/>
          <w:lang/>
        </w:rPr>
        <w:t>/</w:t>
      </w:r>
      <w:proofErr w:type="spellStart"/>
      <w:r>
        <w:rPr>
          <w:rFonts w:ascii="Calibri" w:hAnsi="Calibri" w:cs="Calibri"/>
          <w:b/>
          <w:bCs/>
          <w:lang/>
        </w:rPr>
        <w:t>dY</w:t>
      </w:r>
      <w:proofErr w:type="spellEnd"/>
      <w:r>
        <w:rPr>
          <w:rFonts w:ascii="Calibri" w:hAnsi="Calibri" w:cs="Calibri"/>
          <w:b/>
          <w:bCs/>
          <w:lang/>
        </w:rPr>
        <w:t xml:space="preserve"> (how consumption changes when income changes)</w:t>
      </w:r>
    </w:p>
    <w:p w:rsidR="0032267B" w:rsidRDefault="0032267B" w:rsidP="0032267B">
      <w:pPr>
        <w:autoSpaceDE w:val="0"/>
        <w:autoSpaceDN w:val="0"/>
        <w:adjustRightInd w:val="0"/>
        <w:spacing w:after="160" w:line="259" w:lineRule="atLeast"/>
        <w:rPr>
          <w:rFonts w:ascii="Calibri" w:hAnsi="Calibri" w:cs="Calibri"/>
          <w:b/>
          <w:bCs/>
          <w:lang/>
        </w:rPr>
      </w:pPr>
      <w:r>
        <w:rPr>
          <w:rFonts w:ascii="Calibri" w:hAnsi="Calibri" w:cs="Calibri"/>
          <w:b/>
          <w:bCs/>
          <w:lang/>
        </w:rPr>
        <w:t>Value of c ranges from 0 to 1</w:t>
      </w:r>
    </w:p>
    <w:p w:rsidR="0032267B" w:rsidRDefault="0032267B" w:rsidP="0032267B">
      <w:pPr>
        <w:autoSpaceDE w:val="0"/>
        <w:autoSpaceDN w:val="0"/>
        <w:adjustRightInd w:val="0"/>
        <w:spacing w:after="160" w:line="259" w:lineRule="atLeast"/>
        <w:rPr>
          <w:rFonts w:ascii="Calibri" w:hAnsi="Calibri" w:cs="Calibri"/>
          <w:b/>
          <w:bCs/>
          <w:lang/>
        </w:rPr>
      </w:pPr>
      <w:r>
        <w:rPr>
          <w:rFonts w:ascii="Calibri" w:hAnsi="Calibri" w:cs="Calibri"/>
          <w:b/>
          <w:bCs/>
          <w:lang/>
        </w:rPr>
        <w:t xml:space="preserve">So total consumption C is the sum of autonomous </w:t>
      </w:r>
      <w:proofErr w:type="spellStart"/>
      <w:r>
        <w:rPr>
          <w:rFonts w:ascii="Calibri" w:hAnsi="Calibri" w:cs="Calibri"/>
          <w:b/>
          <w:bCs/>
          <w:lang/>
        </w:rPr>
        <w:t>Ca</w:t>
      </w:r>
      <w:proofErr w:type="spellEnd"/>
      <w:r>
        <w:rPr>
          <w:rFonts w:ascii="Calibri" w:hAnsi="Calibri" w:cs="Calibri"/>
          <w:b/>
          <w:bCs/>
          <w:lang/>
        </w:rPr>
        <w:t xml:space="preserve"> and </w:t>
      </w:r>
      <w:proofErr w:type="spellStart"/>
      <w:proofErr w:type="gramStart"/>
      <w:r>
        <w:rPr>
          <w:rFonts w:ascii="Calibri" w:hAnsi="Calibri" w:cs="Calibri"/>
          <w:b/>
          <w:bCs/>
          <w:lang/>
        </w:rPr>
        <w:t>cY</w:t>
      </w:r>
      <w:proofErr w:type="spellEnd"/>
      <w:proofErr w:type="gramEnd"/>
      <w:r>
        <w:rPr>
          <w:rFonts w:ascii="Calibri" w:hAnsi="Calibri" w:cs="Calibri"/>
          <w:b/>
          <w:bCs/>
          <w:lang/>
        </w:rPr>
        <w:t>.</w:t>
      </w:r>
    </w:p>
    <w:p w:rsidR="0032267B" w:rsidRPr="0032267B" w:rsidRDefault="0032267B" w:rsidP="0032267B">
      <w:pPr>
        <w:autoSpaceDE w:val="0"/>
        <w:autoSpaceDN w:val="0"/>
        <w:adjustRightInd w:val="0"/>
        <w:spacing w:after="160" w:line="259" w:lineRule="atLeast"/>
        <w:rPr>
          <w:rFonts w:ascii="Calibri" w:hAnsi="Calibri" w:cs="Calibri"/>
          <w:b/>
          <w:bCs/>
          <w:sz w:val="56"/>
          <w:szCs w:val="56"/>
          <w:lang/>
        </w:rPr>
      </w:pPr>
      <w:r w:rsidRPr="0032267B">
        <w:rPr>
          <w:rFonts w:ascii="Calibri" w:hAnsi="Calibri" w:cs="Calibri"/>
          <w:b/>
          <w:bCs/>
          <w:sz w:val="56"/>
          <w:szCs w:val="56"/>
          <w:lang/>
        </w:rPr>
        <w:t>(b)</w:t>
      </w:r>
    </w:p>
    <w:p w:rsidR="00233290" w:rsidRDefault="0032267B" w:rsidP="000B53B5">
      <w:pPr>
        <w:spacing w:line="240" w:lineRule="auto"/>
        <w:rPr>
          <w:rFonts w:ascii="Calibri" w:hAnsi="Calibri" w:cs="Calibri"/>
          <w:b/>
          <w:bCs/>
          <w:i/>
          <w:sz w:val="56"/>
          <w:szCs w:val="56"/>
          <w:u w:val="single"/>
          <w:lang/>
        </w:rPr>
      </w:pPr>
      <w:r w:rsidRPr="00EF3A11">
        <w:rPr>
          <w:rFonts w:ascii="Calibri" w:hAnsi="Calibri" w:cs="Calibri"/>
          <w:b/>
          <w:bCs/>
          <w:i/>
          <w:sz w:val="56"/>
          <w:szCs w:val="56"/>
          <w:u w:val="single"/>
          <w:lang/>
        </w:rPr>
        <w:t>Uses of national income figures</w:t>
      </w:r>
      <w:r w:rsidR="00EF3A11" w:rsidRPr="00EF3A11">
        <w:rPr>
          <w:rFonts w:ascii="Calibri" w:hAnsi="Calibri" w:cs="Calibri"/>
          <w:b/>
          <w:bCs/>
          <w:i/>
          <w:sz w:val="56"/>
          <w:szCs w:val="56"/>
          <w:u w:val="single"/>
          <w:lang/>
        </w:rPr>
        <w:t>:-</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Preparation of national budget and other national plans.</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lastRenderedPageBreak/>
        <w:t>Guidance in the development of economic policy</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Help in getting the foreign loan.</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Production performance of an economy.</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Per capita income.</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Rate of economic growth and development.</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Relative importance of each economic sector.</w:t>
      </w:r>
    </w:p>
    <w:p w:rsidR="00EF3A11" w:rsidRDefault="00EF3A11" w:rsidP="00EF3A11">
      <w:pPr>
        <w:numPr>
          <w:ilvl w:val="0"/>
          <w:numId w:val="4"/>
        </w:numPr>
        <w:autoSpaceDE w:val="0"/>
        <w:autoSpaceDN w:val="0"/>
        <w:adjustRightInd w:val="0"/>
        <w:spacing w:after="160" w:line="259" w:lineRule="atLeast"/>
        <w:ind w:left="720" w:hanging="360"/>
        <w:rPr>
          <w:rFonts w:ascii="Calibri" w:hAnsi="Calibri" w:cs="Calibri"/>
          <w:lang/>
        </w:rPr>
      </w:pPr>
      <w:r>
        <w:rPr>
          <w:rFonts w:ascii="Calibri" w:hAnsi="Calibri" w:cs="Calibri"/>
          <w:lang/>
        </w:rPr>
        <w:t>Economic comparison of different countries.</w:t>
      </w:r>
    </w:p>
    <w:p w:rsidR="00EF3A11" w:rsidRDefault="00EF3A11" w:rsidP="00EF3A11">
      <w:pPr>
        <w:autoSpaceDE w:val="0"/>
        <w:autoSpaceDN w:val="0"/>
        <w:adjustRightInd w:val="0"/>
        <w:spacing w:after="160" w:line="259" w:lineRule="atLeast"/>
        <w:rPr>
          <w:rFonts w:ascii="Calibri" w:hAnsi="Calibri" w:cs="Calibri"/>
          <w:lang/>
        </w:rPr>
      </w:pPr>
      <w:r>
        <w:rPr>
          <w:rFonts w:ascii="Calibri" w:hAnsi="Calibri" w:cs="Calibri"/>
          <w:lang/>
        </w:rPr>
        <w:t xml:space="preserve">                                </w:t>
      </w:r>
    </w:p>
    <w:p w:rsidR="00EF3A11" w:rsidRDefault="00EF3A11" w:rsidP="00EF3A11">
      <w:pPr>
        <w:autoSpaceDE w:val="0"/>
        <w:autoSpaceDN w:val="0"/>
        <w:adjustRightInd w:val="0"/>
        <w:spacing w:after="160" w:line="259" w:lineRule="atLeast"/>
        <w:rPr>
          <w:rFonts w:ascii="Calibri" w:hAnsi="Calibri" w:cs="Calibri"/>
          <w:lang/>
        </w:rPr>
      </w:pPr>
    </w:p>
    <w:p w:rsidR="00EF3A11" w:rsidRPr="00EF3A11" w:rsidRDefault="00EF3A11" w:rsidP="00EF3A11">
      <w:pPr>
        <w:autoSpaceDE w:val="0"/>
        <w:autoSpaceDN w:val="0"/>
        <w:adjustRightInd w:val="0"/>
        <w:spacing w:after="160" w:line="259" w:lineRule="atLeast"/>
        <w:rPr>
          <w:rFonts w:ascii="Calibri" w:hAnsi="Calibri" w:cs="Calibri"/>
          <w:b/>
          <w:i/>
          <w:sz w:val="144"/>
          <w:szCs w:val="144"/>
          <w:u w:val="single"/>
          <w:lang/>
        </w:rPr>
      </w:pPr>
      <w:r>
        <w:rPr>
          <w:rFonts w:ascii="Calibri" w:hAnsi="Calibri" w:cs="Calibri"/>
          <w:lang/>
        </w:rPr>
        <w:t xml:space="preserve">                                                </w:t>
      </w:r>
      <w:r w:rsidRPr="00EF3A11">
        <w:rPr>
          <w:rFonts w:ascii="Calibri" w:hAnsi="Calibri" w:cs="Calibri"/>
          <w:b/>
          <w:i/>
          <w:sz w:val="144"/>
          <w:szCs w:val="144"/>
          <w:u w:val="single"/>
          <w:lang/>
        </w:rPr>
        <w:t>THE END</w:t>
      </w:r>
    </w:p>
    <w:p w:rsidR="00EF3A11" w:rsidRPr="00EF3A11" w:rsidRDefault="00EF3A11" w:rsidP="00EF3A11">
      <w:pPr>
        <w:pStyle w:val="ListParagraph"/>
        <w:spacing w:line="240" w:lineRule="auto"/>
        <w:rPr>
          <w:sz w:val="28"/>
          <w:szCs w:val="28"/>
        </w:rPr>
      </w:pPr>
    </w:p>
    <w:sectPr w:rsidR="00EF3A11" w:rsidRPr="00EF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AE97C2"/>
    <w:lvl w:ilvl="0">
      <w:numFmt w:val="bullet"/>
      <w:lvlText w:val="*"/>
      <w:lvlJc w:val="left"/>
    </w:lvl>
  </w:abstractNum>
  <w:abstractNum w:abstractNumId="1">
    <w:nsid w:val="154831DD"/>
    <w:multiLevelType w:val="hybridMultilevel"/>
    <w:tmpl w:val="4E4A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D1586"/>
    <w:multiLevelType w:val="hybridMultilevel"/>
    <w:tmpl w:val="E644518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9067493"/>
    <w:multiLevelType w:val="hybridMultilevel"/>
    <w:tmpl w:val="13DA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B77C3"/>
    <w:multiLevelType w:val="hybridMultilevel"/>
    <w:tmpl w:val="7706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73B61"/>
    <w:multiLevelType w:val="hybridMultilevel"/>
    <w:tmpl w:val="BB5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E56F3"/>
    <w:multiLevelType w:val="hybridMultilevel"/>
    <w:tmpl w:val="D3A4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B5"/>
    <w:rsid w:val="000B53B5"/>
    <w:rsid w:val="00233290"/>
    <w:rsid w:val="00243FE5"/>
    <w:rsid w:val="00263A9A"/>
    <w:rsid w:val="0032267B"/>
    <w:rsid w:val="004D0187"/>
    <w:rsid w:val="00521F32"/>
    <w:rsid w:val="005C4DCA"/>
    <w:rsid w:val="00E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2020-04-19T15:03:00Z</dcterms:created>
  <dcterms:modified xsi:type="dcterms:W3CDTF">2020-04-19T16:00:00Z</dcterms:modified>
</cp:coreProperties>
</file>