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36" w:rsidRDefault="00177236">
      <w:r w:rsidRPr="00177236">
        <w:rPr>
          <w:sz w:val="28"/>
          <w:szCs w:val="28"/>
        </w:rPr>
        <w:t>Name:</w:t>
      </w:r>
      <w:r>
        <w:t xml:space="preserve">    </w:t>
      </w:r>
      <w:r w:rsidR="006E735F">
        <w:t xml:space="preserve"> </w:t>
      </w:r>
      <w:proofErr w:type="spellStart"/>
      <w:r>
        <w:t>Naimat</w:t>
      </w:r>
      <w:proofErr w:type="spellEnd"/>
      <w:r>
        <w:t xml:space="preserve"> </w:t>
      </w:r>
      <w:proofErr w:type="spellStart"/>
      <w:r>
        <w:t>Ullah</w:t>
      </w:r>
      <w:proofErr w:type="spellEnd"/>
      <w:r w:rsidR="006E735F">
        <w:t xml:space="preserve"> khan</w:t>
      </w:r>
    </w:p>
    <w:p w:rsidR="00177236" w:rsidRDefault="00177236">
      <w:r w:rsidRPr="00177236">
        <w:rPr>
          <w:sz w:val="28"/>
          <w:szCs w:val="28"/>
        </w:rPr>
        <w:t>Roll No:</w:t>
      </w:r>
      <w:r>
        <w:t xml:space="preserve">  14657</w:t>
      </w:r>
    </w:p>
    <w:p w:rsidR="00177236" w:rsidRDefault="00177236"/>
    <w:p w:rsidR="00C35EFD" w:rsidRDefault="00C35EFD">
      <w:r w:rsidRPr="004F6C0C">
        <w:rPr>
          <w:b/>
          <w:bCs/>
          <w:sz w:val="24"/>
          <w:szCs w:val="24"/>
        </w:rPr>
        <w:t xml:space="preserve">Question </w:t>
      </w:r>
      <w:r w:rsidR="004F6C0C" w:rsidRPr="004F6C0C">
        <w:rPr>
          <w:b/>
          <w:bCs/>
          <w:sz w:val="24"/>
          <w:szCs w:val="24"/>
        </w:rPr>
        <w:t>No 1:</w:t>
      </w:r>
      <w:r w:rsidR="004F6C0C">
        <w:t xml:space="preserve"> a. D</w:t>
      </w:r>
      <w:r>
        <w:t>ifference between type 1 and type 2</w:t>
      </w:r>
      <w:r w:rsidR="00790E50">
        <w:t xml:space="preserve"> diabetes? </w:t>
      </w:r>
    </w:p>
    <w:p w:rsidR="00C35EFD" w:rsidRDefault="00790E50">
      <w:r>
        <w:t xml:space="preserve">                            b. as per your opinion which of the insulin delivery device is more effective?  </w:t>
      </w:r>
    </w:p>
    <w:p w:rsidR="00C35EFD" w:rsidRDefault="00790E50">
      <w:r w:rsidRPr="004F6C0C">
        <w:rPr>
          <w:b/>
          <w:bCs/>
          <w:sz w:val="24"/>
          <w:szCs w:val="24"/>
        </w:rPr>
        <w:t>Answer</w:t>
      </w:r>
      <w:r>
        <w:t xml:space="preserve">: </w:t>
      </w:r>
    </w:p>
    <w:p w:rsidR="00C35EFD" w:rsidRPr="004F6C0C" w:rsidRDefault="00790E50" w:rsidP="00790E50">
      <w:pPr>
        <w:pStyle w:val="ListParagraph"/>
        <w:numPr>
          <w:ilvl w:val="0"/>
          <w:numId w:val="24"/>
        </w:numPr>
        <w:rPr>
          <w:u w:val="single"/>
        </w:rPr>
      </w:pPr>
      <w:r w:rsidRPr="004F6C0C">
        <w:rPr>
          <w:u w:val="single"/>
        </w:rPr>
        <w:t xml:space="preserve">Difference between type 1 and type 2 diabetes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362"/>
      </w:tblGrid>
      <w:tr w:rsidR="00790E50" w:rsidTr="00786C34">
        <w:tblPrEx>
          <w:tblCellMar>
            <w:top w:w="0" w:type="dxa"/>
            <w:bottom w:w="0" w:type="dxa"/>
          </w:tblCellMar>
        </w:tblPrEx>
        <w:trPr>
          <w:trHeight w:val="5829"/>
        </w:trPr>
        <w:tc>
          <w:tcPr>
            <w:tcW w:w="4361" w:type="dxa"/>
          </w:tcPr>
          <w:p w:rsidR="00790E50" w:rsidRDefault="00790E50">
            <w:r>
              <w:t xml:space="preserve">                       </w:t>
            </w:r>
            <w:r w:rsidRPr="00790E50">
              <w:rPr>
                <w:color w:val="5B9BD5" w:themeColor="accent1"/>
                <w:sz w:val="28"/>
                <w:szCs w:val="28"/>
              </w:rPr>
              <w:t>Type 1 diabetes</w:t>
            </w:r>
            <w:r>
              <w:t xml:space="preserve"> </w:t>
            </w:r>
          </w:p>
          <w:p w:rsidR="00790E50" w:rsidRPr="00790E50" w:rsidRDefault="00790E50" w:rsidP="00790E5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90E50">
              <w:rPr>
                <w:sz w:val="24"/>
                <w:szCs w:val="24"/>
              </w:rPr>
              <w:t>Most often diagnosed in childhood.</w:t>
            </w:r>
          </w:p>
          <w:p w:rsidR="00790E50" w:rsidRPr="00790E50" w:rsidRDefault="00790E50" w:rsidP="00790E5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90E50">
              <w:rPr>
                <w:sz w:val="24"/>
                <w:szCs w:val="24"/>
              </w:rPr>
              <w:t>Not linked to increased body weight.</w:t>
            </w:r>
          </w:p>
          <w:p w:rsidR="00790E50" w:rsidRPr="00790E50" w:rsidRDefault="00790E50" w:rsidP="00790E5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90E50">
              <w:rPr>
                <w:sz w:val="24"/>
                <w:szCs w:val="24"/>
              </w:rPr>
              <w:t>Often associated with higher than normal ketone levels at diagnosis.</w:t>
            </w:r>
          </w:p>
          <w:p w:rsidR="00790E50" w:rsidRPr="00790E50" w:rsidRDefault="00790E50" w:rsidP="00790E5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90E50">
              <w:rPr>
                <w:sz w:val="24"/>
                <w:szCs w:val="24"/>
              </w:rPr>
              <w:t>Insulin injections or insulin pumps are treated.</w:t>
            </w:r>
          </w:p>
          <w:p w:rsidR="00790E50" w:rsidRPr="00790E50" w:rsidRDefault="00790E50" w:rsidP="00790E50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90E50">
              <w:rPr>
                <w:sz w:val="24"/>
                <w:szCs w:val="24"/>
              </w:rPr>
              <w:t>Episodes of low blood sugar level hypoglycemia are common.</w:t>
            </w:r>
          </w:p>
          <w:p w:rsidR="00790E50" w:rsidRDefault="00790E50" w:rsidP="00790E50">
            <w:pPr>
              <w:pStyle w:val="ListParagraph"/>
              <w:numPr>
                <w:ilvl w:val="0"/>
                <w:numId w:val="25"/>
              </w:numPr>
            </w:pPr>
            <w:r w:rsidRPr="00790E50">
              <w:rPr>
                <w:sz w:val="24"/>
                <w:szCs w:val="24"/>
              </w:rPr>
              <w:t xml:space="preserve">It can be controlled without injecting insulin.      </w:t>
            </w:r>
          </w:p>
        </w:tc>
        <w:tc>
          <w:tcPr>
            <w:tcW w:w="4362" w:type="dxa"/>
          </w:tcPr>
          <w:p w:rsidR="00790E50" w:rsidRDefault="00790E50">
            <w:pPr>
              <w:rPr>
                <w:color w:val="5B9BD5" w:themeColor="accent1"/>
                <w:sz w:val="28"/>
                <w:szCs w:val="28"/>
              </w:rPr>
            </w:pPr>
            <w:r>
              <w:t xml:space="preserve">                        </w:t>
            </w:r>
            <w:r w:rsidRPr="00790E50">
              <w:rPr>
                <w:color w:val="5B9BD5" w:themeColor="accent1"/>
                <w:sz w:val="28"/>
                <w:szCs w:val="28"/>
              </w:rPr>
              <w:t>Type 2 diabetes</w:t>
            </w:r>
          </w:p>
          <w:p w:rsidR="00CE3AD7" w:rsidRPr="00CE3AD7" w:rsidRDefault="00790E50" w:rsidP="00CE3AD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</w:rPr>
              <w:t xml:space="preserve">Usually </w:t>
            </w:r>
            <w:r w:rsidR="00CE3AD7" w:rsidRPr="00CE3AD7">
              <w:rPr>
                <w:sz w:val="24"/>
                <w:szCs w:val="24"/>
              </w:rPr>
              <w:t xml:space="preserve">diagnosed in over </w:t>
            </w:r>
            <w:proofErr w:type="gramStart"/>
            <w:r w:rsidR="00CE3AD7" w:rsidRPr="00CE3AD7">
              <w:rPr>
                <w:sz w:val="24"/>
                <w:szCs w:val="24"/>
              </w:rPr>
              <w:t>30 year</w:t>
            </w:r>
            <w:proofErr w:type="gramEnd"/>
            <w:r w:rsidR="00CE3AD7" w:rsidRPr="00CE3AD7">
              <w:rPr>
                <w:sz w:val="24"/>
                <w:szCs w:val="24"/>
              </w:rPr>
              <w:t xml:space="preserve"> odd’s.</w:t>
            </w:r>
          </w:p>
          <w:p w:rsidR="00CE3AD7" w:rsidRPr="00CE3AD7" w:rsidRDefault="00CE3AD7" w:rsidP="00CE3AD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</w:rPr>
              <w:t>In most cases associated with increased body weight.</w:t>
            </w:r>
          </w:p>
          <w:p w:rsidR="00CE3AD7" w:rsidRPr="00CE3AD7" w:rsidRDefault="00CE3AD7" w:rsidP="00CE3AD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</w:rPr>
              <w:t xml:space="preserve">It is related to high blood pressure / or cholesterol level in the diagnosis. </w:t>
            </w:r>
          </w:p>
          <w:p w:rsidR="00CE3AD7" w:rsidRPr="00CE3AD7" w:rsidRDefault="00CE3AD7" w:rsidP="00CE3AD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</w:rPr>
              <w:t xml:space="preserve">It can be treated initially without medication </w:t>
            </w:r>
          </w:p>
          <w:p w:rsidR="00CE3AD7" w:rsidRPr="00CE3AD7" w:rsidRDefault="00CE3AD7" w:rsidP="00CE3AD7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CE3AD7">
              <w:rPr>
                <w:sz w:val="24"/>
                <w:szCs w:val="24"/>
              </w:rPr>
              <w:t xml:space="preserve">There </w:t>
            </w:r>
            <w:proofErr w:type="gramStart"/>
            <w:r w:rsidRPr="00CE3AD7">
              <w:rPr>
                <w:sz w:val="24"/>
                <w:szCs w:val="24"/>
              </w:rPr>
              <w:t>is</w:t>
            </w:r>
            <w:proofErr w:type="gramEnd"/>
            <w:r w:rsidRPr="00CE3AD7">
              <w:rPr>
                <w:sz w:val="24"/>
                <w:szCs w:val="24"/>
              </w:rPr>
              <w:t xml:space="preserve"> no episodes of low blood sugar level, unless the person is taking insulin or certain diabetes medication.</w:t>
            </w:r>
          </w:p>
          <w:p w:rsidR="00CE3AD7" w:rsidRDefault="00CE3AD7" w:rsidP="00CE3AD7">
            <w:pPr>
              <w:pStyle w:val="ListParagraph"/>
              <w:numPr>
                <w:ilvl w:val="0"/>
                <w:numId w:val="26"/>
              </w:numPr>
            </w:pPr>
            <w:r w:rsidRPr="00CE3AD7">
              <w:rPr>
                <w:sz w:val="24"/>
                <w:szCs w:val="24"/>
              </w:rPr>
              <w:t>Sometimes possible to come off diabetes medication.</w:t>
            </w:r>
            <w:r>
              <w:t xml:space="preserve"> </w:t>
            </w:r>
          </w:p>
          <w:p w:rsidR="00790E50" w:rsidRDefault="00790E50" w:rsidP="00CE3AD7">
            <w:pPr>
              <w:pStyle w:val="ListParagraph"/>
              <w:ind w:left="772"/>
            </w:pPr>
          </w:p>
        </w:tc>
      </w:tr>
    </w:tbl>
    <w:p w:rsidR="00C35EFD" w:rsidRDefault="00C35EFD"/>
    <w:p w:rsidR="004F6C0C" w:rsidRPr="004F6C0C" w:rsidRDefault="004F6C0C" w:rsidP="00CE3AD7">
      <w:pPr>
        <w:pStyle w:val="ListParagraph"/>
        <w:numPr>
          <w:ilvl w:val="0"/>
          <w:numId w:val="24"/>
        </w:numPr>
        <w:rPr>
          <w:u w:val="single"/>
        </w:rPr>
      </w:pPr>
      <w:r w:rsidRPr="004F6C0C">
        <w:rPr>
          <w:u w:val="single"/>
        </w:rPr>
        <w:t>Effective insulin delivery device</w:t>
      </w:r>
    </w:p>
    <w:p w:rsidR="004F6C0C" w:rsidRPr="004F6C0C" w:rsidRDefault="004F6C0C" w:rsidP="004F6C0C">
      <w:pPr>
        <w:pStyle w:val="ListParagraph"/>
        <w:numPr>
          <w:ilvl w:val="0"/>
          <w:numId w:val="27"/>
        </w:numPr>
        <w:rPr>
          <w:b/>
          <w:bCs/>
        </w:rPr>
      </w:pPr>
      <w:r w:rsidRPr="004F6C0C">
        <w:rPr>
          <w:b/>
          <w:bCs/>
        </w:rPr>
        <w:t>Continuous subcutaneous insulin infusion devices</w:t>
      </w:r>
    </w:p>
    <w:p w:rsidR="004F6C0C" w:rsidRDefault="004F6C0C" w:rsidP="004F6C0C">
      <w:pPr>
        <w:pStyle w:val="ListParagraph"/>
        <w:numPr>
          <w:ilvl w:val="0"/>
          <w:numId w:val="28"/>
        </w:numPr>
      </w:pPr>
      <w:r>
        <w:t xml:space="preserve">It </w:t>
      </w:r>
      <w:proofErr w:type="gramStart"/>
      <w:r>
        <w:t>avoid</w:t>
      </w:r>
      <w:proofErr w:type="gramEnd"/>
      <w:r>
        <w:t xml:space="preserve"> the need of the need of multiple daily injections</w:t>
      </w:r>
    </w:p>
    <w:p w:rsidR="004F6C0C" w:rsidRDefault="004F6C0C" w:rsidP="004F6C0C">
      <w:pPr>
        <w:pStyle w:val="ListParagraph"/>
        <w:numPr>
          <w:ilvl w:val="0"/>
          <w:numId w:val="28"/>
        </w:numPr>
      </w:pPr>
      <w:r>
        <w:t xml:space="preserve">Provide flexibility in the scheduling of patient’s daily activities. </w:t>
      </w:r>
    </w:p>
    <w:p w:rsidR="00C35EFD" w:rsidRDefault="004F6C0C" w:rsidP="004F6C0C">
      <w:pPr>
        <w:pStyle w:val="ListParagraph"/>
        <w:numPr>
          <w:ilvl w:val="0"/>
          <w:numId w:val="28"/>
        </w:numPr>
      </w:pPr>
      <w:r>
        <w:t xml:space="preserve">Programmable pumps deliver a constant 24-h basal rate, and manual adjustments in the rate of delivery can be made to accommodate changes in insulin requirements (before meals or exercise).    </w:t>
      </w:r>
    </w:p>
    <w:p w:rsidR="00C35EFD" w:rsidRPr="004F6C0C" w:rsidRDefault="004F6C0C">
      <w:pPr>
        <w:rPr>
          <w:b/>
          <w:bCs/>
        </w:rPr>
      </w:pPr>
      <w:r>
        <w:t xml:space="preserve">                                                                       </w:t>
      </w:r>
      <w:r w:rsidRPr="004F6C0C">
        <w:rPr>
          <w:b/>
          <w:bCs/>
          <w:sz w:val="32"/>
          <w:szCs w:val="32"/>
        </w:rPr>
        <w:t>END</w:t>
      </w:r>
      <w:r w:rsidRPr="004F6C0C">
        <w:rPr>
          <w:b/>
          <w:bCs/>
        </w:rPr>
        <w:t xml:space="preserve"> </w:t>
      </w:r>
    </w:p>
    <w:p w:rsidR="00790E50" w:rsidRDefault="00790E50"/>
    <w:p w:rsidR="004F6C0C" w:rsidRDefault="004F6C0C">
      <w:r w:rsidRPr="00690C85">
        <w:rPr>
          <w:b/>
          <w:bCs/>
          <w:sz w:val="28"/>
          <w:szCs w:val="28"/>
        </w:rPr>
        <w:lastRenderedPageBreak/>
        <w:t>Question No 2:</w:t>
      </w:r>
      <w:r>
        <w:t xml:space="preserve"> </w:t>
      </w:r>
      <w:r w:rsidR="00690C85" w:rsidRPr="00690C85">
        <w:rPr>
          <w:b/>
          <w:bCs/>
          <w:sz w:val="24"/>
          <w:szCs w:val="24"/>
        </w:rPr>
        <w:t xml:space="preserve">a. </w:t>
      </w:r>
      <w:r>
        <w:t>Explain the role of vitamin K in blood clotting and treatment of bleeding disorders?</w:t>
      </w:r>
    </w:p>
    <w:p w:rsidR="00786C34" w:rsidRPr="00690C85" w:rsidRDefault="004F6C0C">
      <w:pPr>
        <w:rPr>
          <w:b/>
          <w:bCs/>
        </w:rPr>
      </w:pPr>
      <w:r w:rsidRPr="00690C85">
        <w:rPr>
          <w:b/>
          <w:bCs/>
          <w:sz w:val="28"/>
          <w:szCs w:val="28"/>
        </w:rPr>
        <w:t>Answer:</w:t>
      </w:r>
      <w:r w:rsidRPr="00690C85">
        <w:rPr>
          <w:b/>
          <w:bCs/>
        </w:rPr>
        <w:t xml:space="preserve"> </w:t>
      </w:r>
    </w:p>
    <w:p w:rsidR="00AB3A72" w:rsidRPr="00AB3A72" w:rsidRDefault="00786C34" w:rsidP="00786C34">
      <w:pPr>
        <w:pStyle w:val="ListParagraph"/>
        <w:numPr>
          <w:ilvl w:val="0"/>
          <w:numId w:val="29"/>
        </w:numPr>
        <w:rPr>
          <w:u w:val="single"/>
        </w:rPr>
      </w:pPr>
      <w:r w:rsidRPr="00AB3A72">
        <w:rPr>
          <w:sz w:val="24"/>
          <w:szCs w:val="24"/>
          <w:u w:val="single"/>
        </w:rPr>
        <w:t xml:space="preserve">Role of vitamin K in blood clotting and </w:t>
      </w:r>
      <w:r w:rsidR="00AB3A72" w:rsidRPr="00AB3A72">
        <w:rPr>
          <w:sz w:val="24"/>
          <w:szCs w:val="24"/>
          <w:u w:val="single"/>
        </w:rPr>
        <w:t>treatment of bleeding disorders:</w:t>
      </w:r>
    </w:p>
    <w:p w:rsidR="00790E50" w:rsidRDefault="004F6C0C" w:rsidP="00AB3A72">
      <w:pPr>
        <w:pStyle w:val="ListParagraph"/>
      </w:pPr>
      <w:r>
        <w:t xml:space="preserve"> </w:t>
      </w:r>
    </w:p>
    <w:p w:rsidR="00790E50" w:rsidRDefault="00786C34" w:rsidP="00786C34">
      <w:pPr>
        <w:pStyle w:val="ListParagraph"/>
        <w:numPr>
          <w:ilvl w:val="0"/>
          <w:numId w:val="30"/>
        </w:numPr>
      </w:pPr>
      <w:r>
        <w:t>Factors II (prothrombin), VII, IX, and X make up the core of the coagulation cascade.</w:t>
      </w:r>
    </w:p>
    <w:p w:rsidR="00786C34" w:rsidRDefault="00786C34" w:rsidP="00786C34">
      <w:pPr>
        <w:pStyle w:val="ListParagraph"/>
        <w:numPr>
          <w:ilvl w:val="0"/>
          <w:numId w:val="30"/>
        </w:numPr>
      </w:pPr>
      <w:r>
        <w:t>These factors are synthesized in the liver in the inactive form.</w:t>
      </w:r>
    </w:p>
    <w:p w:rsidR="00786C34" w:rsidRDefault="00786C34" w:rsidP="00786C34">
      <w:pPr>
        <w:pStyle w:val="ListParagraph"/>
        <w:numPr>
          <w:ilvl w:val="0"/>
          <w:numId w:val="30"/>
        </w:numPr>
      </w:pPr>
      <w:r>
        <w:t>They undergo post translational modifications, gamma carboxylation of glutamic acid residues.</w:t>
      </w:r>
    </w:p>
    <w:p w:rsidR="00786C34" w:rsidRDefault="00690C85" w:rsidP="00786C34">
      <w:pPr>
        <w:pStyle w:val="ListParagraph"/>
        <w:numPr>
          <w:ilvl w:val="0"/>
          <w:numId w:val="30"/>
        </w:numPr>
      </w:pPr>
      <w:r>
        <w:t>Gamma carboxylation imparts another negative charge to promote the effective binding of these factors/ protein to calcium ions.</w:t>
      </w:r>
    </w:p>
    <w:p w:rsidR="00690C85" w:rsidRPr="00690C85" w:rsidRDefault="00690C85" w:rsidP="00786C34">
      <w:pPr>
        <w:pStyle w:val="ListParagraph"/>
        <w:numPr>
          <w:ilvl w:val="0"/>
          <w:numId w:val="30"/>
        </w:numPr>
      </w:pPr>
      <w:r>
        <w:rPr>
          <w:rFonts w:cstheme="minorHAnsi"/>
        </w:rPr>
        <w:t>γ –</w:t>
      </w:r>
      <w:proofErr w:type="spellStart"/>
      <w:r>
        <w:rPr>
          <w:rFonts w:cstheme="minorHAnsi"/>
        </w:rPr>
        <w:t>carboxyglutamates</w:t>
      </w:r>
      <w:proofErr w:type="spellEnd"/>
      <w:r>
        <w:rPr>
          <w:rFonts w:cstheme="minorHAnsi"/>
        </w:rPr>
        <w:t xml:space="preserve"> by chelating calcium ions, therefore, permit the binding of the blood clotting protein to membranes.</w:t>
      </w:r>
    </w:p>
    <w:p w:rsidR="00690C85" w:rsidRPr="00690C85" w:rsidRDefault="00690C85" w:rsidP="00786C34">
      <w:pPr>
        <w:pStyle w:val="ListParagraph"/>
        <w:numPr>
          <w:ilvl w:val="0"/>
          <w:numId w:val="30"/>
        </w:numPr>
      </w:pPr>
      <w:r>
        <w:rPr>
          <w:rFonts w:cstheme="minorHAnsi"/>
        </w:rPr>
        <w:t xml:space="preserve">Prothrombin and several other protein of the blood </w:t>
      </w:r>
      <w:proofErr w:type="spellStart"/>
      <w:r>
        <w:rPr>
          <w:rFonts w:cstheme="minorHAnsi"/>
        </w:rPr>
        <w:t>cotting</w:t>
      </w:r>
      <w:proofErr w:type="spellEnd"/>
      <w:r>
        <w:rPr>
          <w:rFonts w:cstheme="minorHAnsi"/>
        </w:rPr>
        <w:t xml:space="preserve"> system (factors VII, IX and protein C and S) each contain 4-6 γ </w:t>
      </w:r>
      <w:proofErr w:type="spellStart"/>
      <w:r>
        <w:rPr>
          <w:rFonts w:cstheme="minorHAnsi"/>
        </w:rPr>
        <w:t>carboxyglutamate</w:t>
      </w:r>
      <w:proofErr w:type="spellEnd"/>
      <w:r>
        <w:rPr>
          <w:rFonts w:cstheme="minorHAnsi"/>
        </w:rPr>
        <w:t xml:space="preserve"> residues.</w:t>
      </w:r>
    </w:p>
    <w:p w:rsidR="00690C85" w:rsidRDefault="00690C85" w:rsidP="00786C34">
      <w:pPr>
        <w:pStyle w:val="ListParagraph"/>
        <w:numPr>
          <w:ilvl w:val="0"/>
          <w:numId w:val="30"/>
        </w:numPr>
      </w:pPr>
      <w:r>
        <w:rPr>
          <w:rFonts w:cstheme="minorHAnsi"/>
        </w:rPr>
        <w:t xml:space="preserve">Vitamin K helps the body to firm blood clotting proteins.      </w:t>
      </w:r>
    </w:p>
    <w:p w:rsidR="00786C34" w:rsidRDefault="00786C34"/>
    <w:p w:rsidR="00790E50" w:rsidRPr="004B1DFC" w:rsidRDefault="00AB3A72" w:rsidP="00AB3A72">
      <w:pPr>
        <w:pStyle w:val="ListParagraph"/>
        <w:numPr>
          <w:ilvl w:val="0"/>
          <w:numId w:val="29"/>
        </w:numPr>
        <w:rPr>
          <w:u w:val="single"/>
        </w:rPr>
      </w:pPr>
      <w:r w:rsidRPr="004B1DFC">
        <w:rPr>
          <w:sz w:val="24"/>
          <w:szCs w:val="24"/>
          <w:u w:val="single"/>
        </w:rPr>
        <w:t>Thrombolytic agent</w:t>
      </w:r>
      <w:r w:rsidR="004B1DFC" w:rsidRPr="004B1DFC">
        <w:rPr>
          <w:sz w:val="24"/>
          <w:szCs w:val="24"/>
          <w:u w:val="single"/>
        </w:rPr>
        <w:t>:</w:t>
      </w:r>
      <w:r w:rsidRPr="004B1DFC">
        <w:rPr>
          <w:u w:val="single"/>
        </w:rPr>
        <w:t xml:space="preserve"> </w:t>
      </w:r>
    </w:p>
    <w:p w:rsidR="00AB3A72" w:rsidRDefault="00AB3A72" w:rsidP="00AB3A72">
      <w:pPr>
        <w:pStyle w:val="ListParagraph"/>
        <w:numPr>
          <w:ilvl w:val="0"/>
          <w:numId w:val="27"/>
        </w:numPr>
      </w:pPr>
      <w:r>
        <w:t>Thrombolytic agents are agents which are used to dissolve dangerous clots in blood vessels, improve, blood, and prevents damage to tissues and organs.</w:t>
      </w:r>
    </w:p>
    <w:p w:rsidR="00AB3A72" w:rsidRPr="004B1DFC" w:rsidRDefault="00AB3A72" w:rsidP="00AB3A72">
      <w:pPr>
        <w:rPr>
          <w:b/>
          <w:bCs/>
        </w:rPr>
      </w:pPr>
      <w:r w:rsidRPr="004B1DFC">
        <w:rPr>
          <w:b/>
          <w:bCs/>
        </w:rPr>
        <w:t>Example:</w:t>
      </w:r>
    </w:p>
    <w:p w:rsidR="004B1DFC" w:rsidRDefault="00AB3A72" w:rsidP="00AB3A72">
      <w:r w:rsidRPr="004B1DFC">
        <w:rPr>
          <w:sz w:val="24"/>
          <w:szCs w:val="24"/>
        </w:rPr>
        <w:t>Streptokinase:</w:t>
      </w:r>
      <w:r>
        <w:t xml:space="preserve"> </w:t>
      </w:r>
    </w:p>
    <w:p w:rsidR="004B1DFC" w:rsidRDefault="004B1DFC" w:rsidP="004B1DFC">
      <w:pPr>
        <w:pStyle w:val="ListParagraph"/>
        <w:numPr>
          <w:ilvl w:val="0"/>
          <w:numId w:val="27"/>
        </w:numPr>
      </w:pPr>
      <w:r>
        <w:t>Recombinant streptokinase and plasminogen together form stoichiometric 1:1 activator complex.</w:t>
      </w:r>
    </w:p>
    <w:p w:rsidR="004B1DFC" w:rsidRDefault="004B1DFC" w:rsidP="004B1DFC">
      <w:pPr>
        <w:pStyle w:val="ListParagraph"/>
        <w:numPr>
          <w:ilvl w:val="0"/>
          <w:numId w:val="27"/>
        </w:numPr>
      </w:pPr>
      <w:r>
        <w:t>Activator complex converts remaining plasminogen, present either in the blood or in thrombus to plasmin.</w:t>
      </w:r>
    </w:p>
    <w:p w:rsidR="00AB3A72" w:rsidRDefault="004B1DFC" w:rsidP="004B1DFC">
      <w:pPr>
        <w:pStyle w:val="ListParagraph"/>
        <w:numPr>
          <w:ilvl w:val="0"/>
          <w:numId w:val="27"/>
        </w:numPr>
      </w:pPr>
      <w:r>
        <w:t xml:space="preserve">Plasmin lysis thrombi by converting insoluble fibrin into soluble fibrin degradation products. </w:t>
      </w:r>
    </w:p>
    <w:p w:rsidR="00790E50" w:rsidRDefault="00790E50"/>
    <w:p w:rsidR="004B1DFC" w:rsidRDefault="004B1DFC" w:rsidP="004B1DFC">
      <w:pPr>
        <w:rPr>
          <w:b/>
          <w:bCs/>
          <w:sz w:val="28"/>
          <w:szCs w:val="28"/>
        </w:rPr>
      </w:pPr>
      <w:r>
        <w:t xml:space="preserve">                                                                   </w:t>
      </w:r>
      <w:r w:rsidRPr="004B1DFC">
        <w:rPr>
          <w:b/>
          <w:bCs/>
          <w:sz w:val="28"/>
          <w:szCs w:val="28"/>
        </w:rPr>
        <w:t>END</w:t>
      </w:r>
    </w:p>
    <w:p w:rsidR="004B1DFC" w:rsidRPr="004B1DFC" w:rsidRDefault="004B1DFC" w:rsidP="004B1DFC">
      <w:pPr>
        <w:rPr>
          <w:b/>
          <w:bCs/>
        </w:rPr>
      </w:pPr>
    </w:p>
    <w:p w:rsidR="0065122C" w:rsidRDefault="00177236" w:rsidP="0065122C">
      <w:r w:rsidRPr="0065122C">
        <w:rPr>
          <w:b/>
          <w:bCs/>
          <w:sz w:val="28"/>
          <w:szCs w:val="28"/>
        </w:rPr>
        <w:t>Question No 3:</w:t>
      </w:r>
      <w:r w:rsidR="0065122C">
        <w:t xml:space="preserve">   a. E</w:t>
      </w:r>
      <w:r>
        <w:t>xplain the effects and adverse effects of organic nitrates in angina pectoris?</w:t>
      </w:r>
    </w:p>
    <w:p w:rsidR="0065122C" w:rsidRDefault="0065122C" w:rsidP="0065122C">
      <w:r>
        <w:t xml:space="preserve">                                      b. write down treatment algorithm for improving symptoms of stable angina? </w:t>
      </w:r>
    </w:p>
    <w:p w:rsidR="00177236" w:rsidRPr="0065122C" w:rsidRDefault="00177236">
      <w:pPr>
        <w:rPr>
          <w:b/>
          <w:bCs/>
          <w:sz w:val="28"/>
          <w:szCs w:val="28"/>
        </w:rPr>
      </w:pPr>
      <w:r w:rsidRPr="0065122C">
        <w:rPr>
          <w:b/>
          <w:bCs/>
          <w:sz w:val="28"/>
          <w:szCs w:val="28"/>
        </w:rPr>
        <w:t xml:space="preserve">Answer: </w:t>
      </w:r>
      <w:r w:rsidR="0065122C">
        <w:rPr>
          <w:b/>
          <w:bCs/>
          <w:sz w:val="28"/>
          <w:szCs w:val="28"/>
        </w:rPr>
        <w:t>a.</w:t>
      </w:r>
    </w:p>
    <w:p w:rsidR="0065122C" w:rsidRPr="0065122C" w:rsidRDefault="0065122C">
      <w:pPr>
        <w:rPr>
          <w:sz w:val="24"/>
          <w:szCs w:val="24"/>
          <w:u w:val="single"/>
        </w:rPr>
      </w:pPr>
      <w:r w:rsidRPr="0065122C">
        <w:rPr>
          <w:sz w:val="24"/>
          <w:szCs w:val="24"/>
          <w:u w:val="single"/>
        </w:rPr>
        <w:t>Effects of nitrate</w:t>
      </w:r>
      <w:r>
        <w:rPr>
          <w:sz w:val="24"/>
          <w:szCs w:val="24"/>
          <w:u w:val="single"/>
        </w:rPr>
        <w:t>:</w:t>
      </w:r>
    </w:p>
    <w:p w:rsidR="0065122C" w:rsidRDefault="0065122C" w:rsidP="0065122C">
      <w:pPr>
        <w:pStyle w:val="ListParagraph"/>
        <w:numPr>
          <w:ilvl w:val="0"/>
          <w:numId w:val="2"/>
        </w:numPr>
      </w:pPr>
      <w:r>
        <w:lastRenderedPageBreak/>
        <w:t>Decrease myocardial O2 demand</w:t>
      </w:r>
    </w:p>
    <w:p w:rsidR="0065122C" w:rsidRDefault="0065122C" w:rsidP="0065122C">
      <w:pPr>
        <w:pStyle w:val="ListParagraph"/>
        <w:numPr>
          <w:ilvl w:val="0"/>
          <w:numId w:val="2"/>
        </w:numPr>
      </w:pPr>
      <w:r>
        <w:t xml:space="preserve">Increased myocardial O2 supply </w:t>
      </w:r>
    </w:p>
    <w:p w:rsidR="0065122C" w:rsidRDefault="0065122C" w:rsidP="0065122C">
      <w:pPr>
        <w:pStyle w:val="ListParagraph"/>
        <w:numPr>
          <w:ilvl w:val="0"/>
          <w:numId w:val="2"/>
        </w:numPr>
      </w:pPr>
      <w:r>
        <w:t xml:space="preserve">Decrease platelets aggregation </w:t>
      </w:r>
    </w:p>
    <w:p w:rsidR="00177236" w:rsidRPr="0065122C" w:rsidRDefault="00177236">
      <w:pPr>
        <w:rPr>
          <w:sz w:val="24"/>
          <w:szCs w:val="24"/>
          <w:u w:val="single"/>
        </w:rPr>
      </w:pPr>
      <w:r w:rsidRPr="0065122C">
        <w:rPr>
          <w:sz w:val="24"/>
          <w:szCs w:val="24"/>
          <w:u w:val="single"/>
        </w:rPr>
        <w:t>Adverse effects of nitrates</w:t>
      </w:r>
      <w:r w:rsidR="0065122C" w:rsidRPr="0065122C">
        <w:rPr>
          <w:sz w:val="24"/>
          <w:szCs w:val="24"/>
          <w:u w:val="single"/>
        </w:rPr>
        <w:t>:</w:t>
      </w:r>
    </w:p>
    <w:p w:rsidR="00BC7E76" w:rsidRDefault="00177236" w:rsidP="00177236">
      <w:pPr>
        <w:pStyle w:val="ListParagraph"/>
        <w:numPr>
          <w:ilvl w:val="0"/>
          <w:numId w:val="1"/>
        </w:numPr>
      </w:pPr>
      <w:r>
        <w:t xml:space="preserve">Headache </w:t>
      </w:r>
    </w:p>
    <w:p w:rsidR="00177236" w:rsidRDefault="00177236" w:rsidP="00177236">
      <w:pPr>
        <w:pStyle w:val="ListParagraph"/>
        <w:numPr>
          <w:ilvl w:val="0"/>
          <w:numId w:val="1"/>
        </w:numPr>
      </w:pPr>
      <w:r>
        <w:t xml:space="preserve">Flushing </w:t>
      </w:r>
    </w:p>
    <w:p w:rsidR="00177236" w:rsidRDefault="00177236" w:rsidP="00177236">
      <w:pPr>
        <w:pStyle w:val="ListParagraph"/>
        <w:numPr>
          <w:ilvl w:val="0"/>
          <w:numId w:val="1"/>
        </w:numPr>
      </w:pPr>
      <w:r>
        <w:t xml:space="preserve">Hypotension </w:t>
      </w:r>
    </w:p>
    <w:p w:rsidR="00177236" w:rsidRDefault="00177236" w:rsidP="00177236">
      <w:pPr>
        <w:pStyle w:val="ListParagraph"/>
        <w:numPr>
          <w:ilvl w:val="0"/>
          <w:numId w:val="1"/>
        </w:numPr>
      </w:pPr>
      <w:r>
        <w:t xml:space="preserve">Tolerance </w:t>
      </w:r>
    </w:p>
    <w:p w:rsidR="0065122C" w:rsidRDefault="0065122C" w:rsidP="00177236">
      <w:pPr>
        <w:pStyle w:val="ListParagraph"/>
        <w:numPr>
          <w:ilvl w:val="0"/>
          <w:numId w:val="1"/>
        </w:numPr>
      </w:pPr>
      <w:r>
        <w:t xml:space="preserve">Reflex tachycardia </w:t>
      </w:r>
    </w:p>
    <w:p w:rsidR="0065122C" w:rsidRDefault="0065122C" w:rsidP="00177236">
      <w:pPr>
        <w:pStyle w:val="ListParagraph"/>
        <w:numPr>
          <w:ilvl w:val="0"/>
          <w:numId w:val="1"/>
        </w:numPr>
      </w:pPr>
      <w:r>
        <w:t>Reflex increased in cardiac contractility</w:t>
      </w:r>
    </w:p>
    <w:p w:rsidR="0065122C" w:rsidRDefault="0065122C" w:rsidP="0065122C"/>
    <w:p w:rsidR="0065122C" w:rsidRDefault="0065122C" w:rsidP="0065122C">
      <w:r w:rsidRPr="0065122C">
        <w:rPr>
          <w:b/>
          <w:bCs/>
          <w:sz w:val="28"/>
          <w:szCs w:val="28"/>
        </w:rPr>
        <w:t>b.</w:t>
      </w:r>
      <w:r w:rsidRPr="0065122C">
        <w:rPr>
          <w:b/>
          <w:bCs/>
        </w:rPr>
        <w:t xml:space="preserve">  </w:t>
      </w:r>
      <w:r w:rsidR="00AA28BF">
        <w:rPr>
          <w:sz w:val="24"/>
          <w:szCs w:val="24"/>
          <w:u w:val="single"/>
        </w:rPr>
        <w:t>T</w:t>
      </w:r>
      <w:r w:rsidRPr="00AA28BF">
        <w:rPr>
          <w:sz w:val="24"/>
          <w:szCs w:val="24"/>
          <w:u w:val="single"/>
        </w:rPr>
        <w:t>reatment of stable angina:</w:t>
      </w:r>
    </w:p>
    <w:p w:rsidR="0065122C" w:rsidRPr="00AA28BF" w:rsidRDefault="0065122C" w:rsidP="0065122C">
      <w:pPr>
        <w:pStyle w:val="ListParagraph"/>
        <w:numPr>
          <w:ilvl w:val="0"/>
          <w:numId w:val="4"/>
        </w:numPr>
        <w:rPr>
          <w:b/>
          <w:bCs/>
        </w:rPr>
      </w:pPr>
      <w:r w:rsidRPr="00AA28BF">
        <w:rPr>
          <w:b/>
          <w:bCs/>
        </w:rPr>
        <w:t>General measure</w:t>
      </w:r>
      <w:r w:rsidR="00AA28BF">
        <w:rPr>
          <w:b/>
          <w:bCs/>
        </w:rPr>
        <w:t>:</w:t>
      </w:r>
    </w:p>
    <w:p w:rsidR="0065122C" w:rsidRDefault="0065122C" w:rsidP="0065122C">
      <w:pPr>
        <w:pStyle w:val="ListParagraph"/>
        <w:numPr>
          <w:ilvl w:val="0"/>
          <w:numId w:val="5"/>
        </w:numPr>
      </w:pPr>
      <w:r>
        <w:t>Do not smoke</w:t>
      </w:r>
      <w:r w:rsidR="00011916">
        <w:t>.</w:t>
      </w:r>
      <w:r>
        <w:t xml:space="preserve"> </w:t>
      </w:r>
    </w:p>
    <w:p w:rsidR="0065122C" w:rsidRDefault="0065122C" w:rsidP="00011916">
      <w:pPr>
        <w:pStyle w:val="ListParagraph"/>
        <w:numPr>
          <w:ilvl w:val="0"/>
          <w:numId w:val="5"/>
        </w:numPr>
      </w:pPr>
      <w:r>
        <w:t>Aim at ideal body weight</w:t>
      </w:r>
      <w:r w:rsidR="00011916">
        <w:t>.</w:t>
      </w:r>
    </w:p>
    <w:p w:rsidR="00011916" w:rsidRDefault="00011916" w:rsidP="00011916">
      <w:pPr>
        <w:pStyle w:val="ListParagraph"/>
        <w:numPr>
          <w:ilvl w:val="0"/>
          <w:numId w:val="5"/>
        </w:numPr>
      </w:pPr>
      <w:r>
        <w:t xml:space="preserve">Take regular exercise –exercise up to but not beyond point of chest pain is beneficial. </w:t>
      </w:r>
    </w:p>
    <w:p w:rsidR="00011916" w:rsidRDefault="00011916" w:rsidP="00011916">
      <w:pPr>
        <w:pStyle w:val="ListParagraph"/>
        <w:numPr>
          <w:ilvl w:val="0"/>
          <w:numId w:val="5"/>
        </w:numPr>
      </w:pPr>
      <w:r>
        <w:t>Avoid severe unaccustomed exertion, vigorous exercise after a heavy meal, or in very cold weather.</w:t>
      </w:r>
    </w:p>
    <w:p w:rsidR="00011916" w:rsidRDefault="00011916" w:rsidP="00011916">
      <w:pPr>
        <w:pStyle w:val="ListParagraph"/>
        <w:numPr>
          <w:ilvl w:val="0"/>
          <w:numId w:val="5"/>
        </w:numPr>
      </w:pPr>
      <w:r>
        <w:t>Take sublingual nitrate before any physical exertion that may induce angina.</w:t>
      </w:r>
    </w:p>
    <w:p w:rsidR="00011916" w:rsidRPr="00AA28BF" w:rsidRDefault="00011916" w:rsidP="00011916">
      <w:pPr>
        <w:pStyle w:val="ListParagraph"/>
        <w:numPr>
          <w:ilvl w:val="0"/>
          <w:numId w:val="4"/>
        </w:numPr>
        <w:rPr>
          <w:b/>
          <w:bCs/>
        </w:rPr>
      </w:pPr>
      <w:r w:rsidRPr="00AA28BF">
        <w:rPr>
          <w:b/>
          <w:bCs/>
        </w:rPr>
        <w:t>Specific</w:t>
      </w:r>
      <w:r w:rsidR="00AA28BF" w:rsidRPr="00AA28BF">
        <w:rPr>
          <w:b/>
          <w:bCs/>
        </w:rPr>
        <w:t>:</w:t>
      </w:r>
      <w:r w:rsidRPr="00AA28BF">
        <w:rPr>
          <w:b/>
          <w:bCs/>
        </w:rPr>
        <w:t xml:space="preserve"> </w:t>
      </w:r>
    </w:p>
    <w:p w:rsidR="00011916" w:rsidRDefault="00011916" w:rsidP="00011916">
      <w:pPr>
        <w:pStyle w:val="ListParagraph"/>
        <w:numPr>
          <w:ilvl w:val="0"/>
          <w:numId w:val="6"/>
        </w:numPr>
      </w:pPr>
      <w:r>
        <w:t>Medical management</w:t>
      </w:r>
    </w:p>
    <w:p w:rsidR="00011916" w:rsidRDefault="00011916" w:rsidP="00011916">
      <w:pPr>
        <w:pStyle w:val="ListParagraph"/>
        <w:numPr>
          <w:ilvl w:val="0"/>
          <w:numId w:val="6"/>
        </w:numPr>
      </w:pPr>
      <w:r>
        <w:t>Surgical ma</w:t>
      </w:r>
      <w:bookmarkStart w:id="0" w:name="_GoBack"/>
      <w:bookmarkEnd w:id="0"/>
      <w:r>
        <w:t>nagement</w:t>
      </w:r>
    </w:p>
    <w:p w:rsidR="00011916" w:rsidRPr="00AA28BF" w:rsidRDefault="00011916" w:rsidP="00011916">
      <w:pPr>
        <w:rPr>
          <w:sz w:val="24"/>
          <w:szCs w:val="24"/>
        </w:rPr>
      </w:pPr>
      <w:r w:rsidRPr="00AA28BF">
        <w:rPr>
          <w:sz w:val="24"/>
          <w:szCs w:val="24"/>
        </w:rPr>
        <w:t>Medical management</w:t>
      </w:r>
      <w:r w:rsidR="00AA28BF" w:rsidRPr="00AA28BF">
        <w:rPr>
          <w:sz w:val="24"/>
          <w:szCs w:val="24"/>
        </w:rPr>
        <w:t>:</w:t>
      </w:r>
    </w:p>
    <w:p w:rsidR="00011916" w:rsidRDefault="00011916" w:rsidP="00011916">
      <w:pPr>
        <w:pStyle w:val="ListParagraph"/>
        <w:numPr>
          <w:ilvl w:val="0"/>
          <w:numId w:val="7"/>
        </w:numPr>
      </w:pPr>
      <w:r>
        <w:t xml:space="preserve">Explain and reassurance to the patient </w:t>
      </w:r>
    </w:p>
    <w:p w:rsidR="00011916" w:rsidRDefault="00011916" w:rsidP="00011916">
      <w:pPr>
        <w:pStyle w:val="ListParagraph"/>
        <w:numPr>
          <w:ilvl w:val="0"/>
          <w:numId w:val="7"/>
        </w:numPr>
      </w:pPr>
      <w:r>
        <w:t xml:space="preserve">Advise for adaptation of physical activity </w:t>
      </w:r>
    </w:p>
    <w:p w:rsidR="00011916" w:rsidRDefault="00011916" w:rsidP="00011916">
      <w:pPr>
        <w:pStyle w:val="ListParagraph"/>
        <w:numPr>
          <w:ilvl w:val="0"/>
          <w:numId w:val="7"/>
        </w:numPr>
      </w:pPr>
      <w:r>
        <w:t xml:space="preserve">Identification and treatment of risk factors and precipitating factors </w:t>
      </w:r>
    </w:p>
    <w:p w:rsidR="00011916" w:rsidRDefault="00011916" w:rsidP="00011916">
      <w:pPr>
        <w:pStyle w:val="ListParagraph"/>
        <w:numPr>
          <w:ilvl w:val="0"/>
          <w:numId w:val="7"/>
        </w:numPr>
      </w:pPr>
      <w:r>
        <w:t xml:space="preserve">Treatment of acute attack </w:t>
      </w:r>
    </w:p>
    <w:p w:rsidR="00011916" w:rsidRDefault="00011916" w:rsidP="00011916">
      <w:pPr>
        <w:pStyle w:val="ListParagraph"/>
        <w:numPr>
          <w:ilvl w:val="0"/>
          <w:numId w:val="7"/>
        </w:numPr>
      </w:pPr>
      <w:r>
        <w:t xml:space="preserve">Prevention of attack </w:t>
      </w:r>
    </w:p>
    <w:p w:rsidR="00011916" w:rsidRDefault="00011916" w:rsidP="00011916">
      <w:r>
        <w:t>Treatment of acute attack</w:t>
      </w:r>
    </w:p>
    <w:p w:rsidR="00AA28BF" w:rsidRDefault="00011916" w:rsidP="00011916">
      <w:r>
        <w:t>Sublingual nitroglycerin (</w:t>
      </w:r>
      <w:proofErr w:type="spellStart"/>
      <w:r>
        <w:t>angised</w:t>
      </w:r>
      <w:proofErr w:type="spellEnd"/>
      <w:r>
        <w:t>), repeated in about 1-2 minutes.</w:t>
      </w:r>
    </w:p>
    <w:p w:rsidR="00AA28BF" w:rsidRDefault="00AA28BF" w:rsidP="00011916">
      <w:r>
        <w:t xml:space="preserve">Prevention of further attack </w:t>
      </w:r>
    </w:p>
    <w:p w:rsidR="00011916" w:rsidRDefault="00AA28BF" w:rsidP="00AA28BF">
      <w:pPr>
        <w:pStyle w:val="ListParagraph"/>
        <w:numPr>
          <w:ilvl w:val="0"/>
          <w:numId w:val="8"/>
        </w:numPr>
      </w:pPr>
      <w:r>
        <w:t xml:space="preserve">Nitrates </w:t>
      </w:r>
    </w:p>
    <w:p w:rsidR="00AA28BF" w:rsidRDefault="00AA28BF" w:rsidP="00AA28BF">
      <w:pPr>
        <w:pStyle w:val="ListParagraph"/>
        <w:numPr>
          <w:ilvl w:val="0"/>
          <w:numId w:val="8"/>
        </w:numPr>
      </w:pPr>
      <w:r>
        <w:t>Berta blockers</w:t>
      </w:r>
    </w:p>
    <w:p w:rsidR="00AA28BF" w:rsidRDefault="00AA28BF" w:rsidP="00AA28BF">
      <w:pPr>
        <w:pStyle w:val="ListParagraph"/>
        <w:numPr>
          <w:ilvl w:val="0"/>
          <w:numId w:val="8"/>
        </w:numPr>
      </w:pPr>
      <w:r>
        <w:t>Calcium antagonist</w:t>
      </w:r>
    </w:p>
    <w:p w:rsidR="00AA28BF" w:rsidRDefault="00AA28BF" w:rsidP="00AA28BF">
      <w:r>
        <w:t xml:space="preserve">Other associated drugs </w:t>
      </w:r>
    </w:p>
    <w:p w:rsidR="00AA28BF" w:rsidRDefault="00AA28BF" w:rsidP="00AA28BF">
      <w:pPr>
        <w:pStyle w:val="ListParagraph"/>
        <w:numPr>
          <w:ilvl w:val="0"/>
          <w:numId w:val="9"/>
        </w:numPr>
      </w:pPr>
      <w:r>
        <w:t>Aspirin</w:t>
      </w:r>
    </w:p>
    <w:p w:rsidR="00AA28BF" w:rsidRDefault="00AA28BF" w:rsidP="00AA28BF">
      <w:pPr>
        <w:pStyle w:val="ListParagraph"/>
        <w:numPr>
          <w:ilvl w:val="0"/>
          <w:numId w:val="9"/>
        </w:numPr>
      </w:pPr>
      <w:r>
        <w:t xml:space="preserve">Statins </w:t>
      </w:r>
    </w:p>
    <w:p w:rsidR="00AA28BF" w:rsidRDefault="00AA28BF" w:rsidP="00AA28BF"/>
    <w:p w:rsidR="00AA28BF" w:rsidRPr="00AA28BF" w:rsidRDefault="00AA28BF" w:rsidP="00AA28BF">
      <w:pPr>
        <w:rPr>
          <w:sz w:val="24"/>
          <w:szCs w:val="24"/>
        </w:rPr>
      </w:pPr>
      <w:r w:rsidRPr="00AA28BF">
        <w:rPr>
          <w:sz w:val="24"/>
          <w:szCs w:val="24"/>
        </w:rPr>
        <w:t>Surgical management:</w:t>
      </w:r>
    </w:p>
    <w:p w:rsidR="00AA28BF" w:rsidRDefault="00AA28BF" w:rsidP="00AA28BF">
      <w:pPr>
        <w:pStyle w:val="ListParagraph"/>
        <w:numPr>
          <w:ilvl w:val="0"/>
          <w:numId w:val="10"/>
        </w:numPr>
      </w:pPr>
      <w:r>
        <w:t>Revascularization</w:t>
      </w:r>
    </w:p>
    <w:p w:rsidR="00AA28BF" w:rsidRDefault="00AA28BF" w:rsidP="00AA28BF">
      <w:pPr>
        <w:pStyle w:val="ListParagraph"/>
        <w:numPr>
          <w:ilvl w:val="0"/>
          <w:numId w:val="11"/>
        </w:numPr>
      </w:pPr>
      <w:r>
        <w:t xml:space="preserve">Percutaneous transluminal coronary angioplasty </w:t>
      </w:r>
    </w:p>
    <w:p w:rsidR="00AA28BF" w:rsidRDefault="00AA28BF" w:rsidP="00AA28BF">
      <w:pPr>
        <w:pStyle w:val="ListParagraph"/>
        <w:numPr>
          <w:ilvl w:val="0"/>
          <w:numId w:val="11"/>
        </w:numPr>
      </w:pPr>
      <w:r>
        <w:t xml:space="preserve">Coronary artery bypass grafting </w:t>
      </w:r>
    </w:p>
    <w:p w:rsidR="00AA28BF" w:rsidRPr="00B467A4" w:rsidRDefault="00B467A4" w:rsidP="00AA28BF">
      <w:pPr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  <w:sz w:val="28"/>
          <w:szCs w:val="28"/>
        </w:rPr>
        <w:t>E</w:t>
      </w:r>
      <w:r w:rsidRPr="00B467A4">
        <w:rPr>
          <w:b/>
          <w:bCs/>
          <w:sz w:val="28"/>
          <w:szCs w:val="28"/>
        </w:rPr>
        <w:t>ND</w:t>
      </w:r>
    </w:p>
    <w:p w:rsidR="00B467A4" w:rsidRDefault="00B467A4" w:rsidP="00AA28BF"/>
    <w:p w:rsidR="00B467A4" w:rsidRDefault="00AA28BF" w:rsidP="00AA28BF">
      <w:r w:rsidRPr="00B467A4">
        <w:rPr>
          <w:b/>
          <w:bCs/>
          <w:sz w:val="28"/>
          <w:szCs w:val="28"/>
        </w:rPr>
        <w:t>Question No 4:</w:t>
      </w:r>
      <w:r>
        <w:t xml:space="preserve"> </w:t>
      </w:r>
      <w:r w:rsidR="00B467A4" w:rsidRPr="003035ED">
        <w:rPr>
          <w:b/>
          <w:bCs/>
        </w:rPr>
        <w:t>a.</w:t>
      </w:r>
      <w:r w:rsidR="00B467A4">
        <w:t xml:space="preserve"> Differentiate between primary and secondary hypertension?</w:t>
      </w:r>
    </w:p>
    <w:p w:rsidR="00AA28BF" w:rsidRDefault="00B467A4" w:rsidP="00AA28BF">
      <w:r>
        <w:t xml:space="preserve">                            </w:t>
      </w:r>
      <w:r w:rsidR="003035ED">
        <w:t xml:space="preserve">        </w:t>
      </w:r>
      <w:r w:rsidRPr="003035ED">
        <w:rPr>
          <w:b/>
          <w:bCs/>
        </w:rPr>
        <w:t>b.</w:t>
      </w:r>
      <w:r>
        <w:t xml:space="preserve"> Explain the effect of renin on hypertension?  </w:t>
      </w:r>
    </w:p>
    <w:p w:rsidR="00AA28BF" w:rsidRDefault="00B467A4" w:rsidP="00AA28BF">
      <w:r>
        <w:t xml:space="preserve">                             </w:t>
      </w:r>
      <w:r w:rsidR="003035ED">
        <w:t xml:space="preserve">       </w:t>
      </w:r>
      <w:r w:rsidRPr="003035ED">
        <w:rPr>
          <w:b/>
          <w:bCs/>
        </w:rPr>
        <w:t>c.</w:t>
      </w:r>
      <w:r>
        <w:t xml:space="preserve"> what is the importance of pharmacological treatment of hypertension?   </w:t>
      </w:r>
    </w:p>
    <w:p w:rsidR="00AA28BF" w:rsidRPr="00B467A4" w:rsidRDefault="00B467A4" w:rsidP="00AA28BF">
      <w:pPr>
        <w:rPr>
          <w:b/>
          <w:bCs/>
        </w:rPr>
      </w:pPr>
      <w:r w:rsidRPr="00B467A4">
        <w:rPr>
          <w:b/>
          <w:bCs/>
          <w:sz w:val="28"/>
          <w:szCs w:val="28"/>
        </w:rPr>
        <w:t>Answer:</w:t>
      </w:r>
      <w:r w:rsidRPr="00B467A4">
        <w:rPr>
          <w:b/>
          <w:bCs/>
        </w:rPr>
        <w:t xml:space="preserve">  </w:t>
      </w:r>
      <w:r w:rsidR="003035ED" w:rsidRPr="003035ED">
        <w:rPr>
          <w:b/>
          <w:bCs/>
          <w:sz w:val="32"/>
          <w:szCs w:val="32"/>
        </w:rPr>
        <w:t>a.</w:t>
      </w:r>
    </w:p>
    <w:p w:rsidR="00B467A4" w:rsidRPr="003035ED" w:rsidRDefault="00B467A4" w:rsidP="003035ED">
      <w:pPr>
        <w:rPr>
          <w:sz w:val="24"/>
          <w:szCs w:val="24"/>
          <w:u w:val="single"/>
        </w:rPr>
      </w:pPr>
      <w:r w:rsidRPr="003035ED">
        <w:rPr>
          <w:sz w:val="24"/>
          <w:szCs w:val="24"/>
          <w:u w:val="single"/>
        </w:rPr>
        <w:t>Primary hypertension</w:t>
      </w:r>
      <w:r w:rsidR="003035ED" w:rsidRPr="003035ED">
        <w:rPr>
          <w:sz w:val="24"/>
          <w:szCs w:val="24"/>
          <w:u w:val="single"/>
        </w:rPr>
        <w:t>:</w:t>
      </w:r>
    </w:p>
    <w:p w:rsidR="00AA28BF" w:rsidRDefault="00B467A4" w:rsidP="00B467A4">
      <w:r>
        <w:t xml:space="preserve">Also called, idiopathic/essential hypertension    </w:t>
      </w:r>
    </w:p>
    <w:p w:rsidR="00AA28BF" w:rsidRDefault="00B467A4" w:rsidP="00B467A4">
      <w:pPr>
        <w:pStyle w:val="ListParagraph"/>
        <w:numPr>
          <w:ilvl w:val="0"/>
          <w:numId w:val="13"/>
        </w:numPr>
      </w:pPr>
      <w:r>
        <w:t xml:space="preserve">90-95% of cases </w:t>
      </w:r>
    </w:p>
    <w:p w:rsidR="00B467A4" w:rsidRDefault="00B467A4" w:rsidP="00B467A4">
      <w:pPr>
        <w:pStyle w:val="ListParagraph"/>
        <w:numPr>
          <w:ilvl w:val="0"/>
          <w:numId w:val="13"/>
        </w:numPr>
      </w:pPr>
      <w:r>
        <w:t>Cause is unknown, but multiple defects in BP regulation exist.</w:t>
      </w:r>
    </w:p>
    <w:p w:rsidR="00B467A4" w:rsidRDefault="00B467A4" w:rsidP="00B467A4">
      <w:pPr>
        <w:pStyle w:val="ListParagraph"/>
        <w:numPr>
          <w:ilvl w:val="0"/>
          <w:numId w:val="13"/>
        </w:numPr>
      </w:pPr>
      <w:r>
        <w:t xml:space="preserve">Result from complex interaction between genes, lifestyle and environmental factors.   </w:t>
      </w:r>
    </w:p>
    <w:p w:rsidR="00AA28BF" w:rsidRDefault="00AA28BF" w:rsidP="00AA28BF"/>
    <w:p w:rsidR="00B467A4" w:rsidRPr="003035ED" w:rsidRDefault="00B467A4" w:rsidP="003035ED">
      <w:pPr>
        <w:rPr>
          <w:u w:val="single"/>
        </w:rPr>
      </w:pPr>
      <w:r w:rsidRPr="003035ED">
        <w:rPr>
          <w:sz w:val="24"/>
          <w:szCs w:val="24"/>
          <w:u w:val="single"/>
        </w:rPr>
        <w:t>Secondary hypertension:</w:t>
      </w:r>
    </w:p>
    <w:p w:rsidR="00AA28BF" w:rsidRDefault="00B467A4" w:rsidP="00B467A4">
      <w:pPr>
        <w:pStyle w:val="ListParagraph"/>
        <w:numPr>
          <w:ilvl w:val="0"/>
          <w:numId w:val="14"/>
        </w:numPr>
      </w:pPr>
      <w:r>
        <w:t xml:space="preserve">5-10% of cases </w:t>
      </w:r>
    </w:p>
    <w:p w:rsidR="00B467A4" w:rsidRDefault="00B467A4" w:rsidP="00B467A4">
      <w:pPr>
        <w:pStyle w:val="ListParagraph"/>
        <w:numPr>
          <w:ilvl w:val="0"/>
          <w:numId w:val="14"/>
        </w:numPr>
      </w:pPr>
      <w:r>
        <w:t xml:space="preserve">Result from an identifiable cause: </w:t>
      </w:r>
      <w:proofErr w:type="spellStart"/>
      <w:r>
        <w:t>eg</w:t>
      </w:r>
      <w:proofErr w:type="spellEnd"/>
      <w:r>
        <w:t xml:space="preserve">, kidney disease, </w:t>
      </w:r>
      <w:proofErr w:type="spellStart"/>
      <w:r>
        <w:t>renovascular</w:t>
      </w:r>
      <w:proofErr w:type="spellEnd"/>
      <w:r>
        <w:t xml:space="preserve"> disease, endocrine disease, mechanical compression, pregnancy, obesity, sleep apnea.    </w:t>
      </w:r>
    </w:p>
    <w:p w:rsidR="00AA28BF" w:rsidRDefault="00AA28BF" w:rsidP="00AA28BF"/>
    <w:p w:rsidR="00AA28BF" w:rsidRPr="007F2503" w:rsidRDefault="003035ED" w:rsidP="007F250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765C" wp14:editId="4F8F69BC">
                <wp:simplePos x="0" y="0"/>
                <wp:positionH relativeFrom="column">
                  <wp:posOffset>1487277</wp:posOffset>
                </wp:positionH>
                <wp:positionV relativeFrom="paragraph">
                  <wp:posOffset>75466</wp:posOffset>
                </wp:positionV>
                <wp:extent cx="2224596" cy="319489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96" cy="319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C34" w:rsidRDefault="00786C34" w:rsidP="003035ED">
                            <w:pPr>
                              <w:jc w:val="center"/>
                            </w:pPr>
                            <w:r w:rsidRPr="007F2503">
                              <w:rPr>
                                <w:sz w:val="24"/>
                                <w:szCs w:val="24"/>
                              </w:rPr>
                              <w:t>Angiotensinogen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765C" id="Rectangle 1" o:spid="_x0000_s1026" style="position:absolute;margin-left:117.1pt;margin-top:5.95pt;width:175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" fillcolor="#5b9bd5 [3204]" strokecolor="#1f4d78 [1604]" strokeweight="1pt">
                <v:textbox>
                  <w:txbxContent>
                    <w:p w:rsidR="00786C34" w:rsidRDefault="00786C34" w:rsidP="003035ED">
                      <w:pPr>
                        <w:jc w:val="center"/>
                      </w:pPr>
                      <w:r w:rsidRPr="007F2503">
                        <w:rPr>
                          <w:sz w:val="24"/>
                          <w:szCs w:val="24"/>
                        </w:rPr>
                        <w:t>Angiotensinogen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035ED">
        <w:rPr>
          <w:b/>
          <w:bCs/>
          <w:sz w:val="32"/>
          <w:szCs w:val="32"/>
        </w:rPr>
        <w:t>b.</w:t>
      </w:r>
      <w:r w:rsidRPr="003035ED">
        <w:rPr>
          <w:b/>
          <w:bCs/>
        </w:rPr>
        <w:t xml:space="preserve"> </w:t>
      </w:r>
    </w:p>
    <w:p w:rsidR="00AA28BF" w:rsidRDefault="007F2503" w:rsidP="00AA28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181E2" wp14:editId="18608C1A">
                <wp:simplePos x="0" y="0"/>
                <wp:positionH relativeFrom="column">
                  <wp:posOffset>2521776</wp:posOffset>
                </wp:positionH>
                <wp:positionV relativeFrom="paragraph">
                  <wp:posOffset>107460</wp:posOffset>
                </wp:positionV>
                <wp:extent cx="131958" cy="517792"/>
                <wp:effectExtent l="19050" t="0" r="40005" b="349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8" cy="51779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FA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98.55pt;margin-top:8.45pt;width:10.4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" adj="18848" fillcolor="red" strokecolor="#1f4d78 [1604]" strokeweight="1pt"/>
            </w:pict>
          </mc:Fallback>
        </mc:AlternateContent>
      </w:r>
    </w:p>
    <w:p w:rsidR="00AA28BF" w:rsidRPr="007F2503" w:rsidRDefault="007F2503" w:rsidP="007F250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27461" wp14:editId="039798EA">
                <wp:simplePos x="0" y="0"/>
                <wp:positionH relativeFrom="column">
                  <wp:posOffset>1365885</wp:posOffset>
                </wp:positionH>
                <wp:positionV relativeFrom="paragraph">
                  <wp:posOffset>26540</wp:posOffset>
                </wp:positionV>
                <wp:extent cx="1167665" cy="154236"/>
                <wp:effectExtent l="0" t="19050" r="33020" b="3683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665" cy="15423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AEF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07.55pt;margin-top:2.1pt;width:91.9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" adj="20173" fillcolor="red" strokecolor="#1f4d78 [1604]" strokeweight="1pt"/>
            </w:pict>
          </mc:Fallback>
        </mc:AlternateContent>
      </w:r>
      <w:r>
        <w:t xml:space="preserve">                              </w:t>
      </w:r>
      <w:r w:rsidRPr="007F2503">
        <w:rPr>
          <w:b/>
          <w:bCs/>
          <w:sz w:val="24"/>
          <w:szCs w:val="24"/>
        </w:rPr>
        <w:t>Renin</w:t>
      </w:r>
      <w:r w:rsidRPr="007F2503">
        <w:rPr>
          <w:b/>
          <w:bCs/>
        </w:rPr>
        <w:t xml:space="preserve">                                     </w:t>
      </w:r>
    </w:p>
    <w:p w:rsidR="00AA28BF" w:rsidRDefault="007F2503" w:rsidP="00AA28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1432193</wp:posOffset>
                </wp:positionH>
                <wp:positionV relativeFrom="paragraph">
                  <wp:posOffset>170616</wp:posOffset>
                </wp:positionV>
                <wp:extent cx="2368626" cy="308472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26" cy="308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C34" w:rsidRPr="007F2503" w:rsidRDefault="00786C34" w:rsidP="007F2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2503">
                              <w:rPr>
                                <w:sz w:val="24"/>
                                <w:szCs w:val="24"/>
                              </w:rPr>
                              <w:t xml:space="preserve">Angiotensin </w:t>
                            </w:r>
                            <w:r w:rsidRPr="007F25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12.75pt;margin-top:13.45pt;width:186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" fillcolor="#5b9bd5 [3204]" strokecolor="#1f4d78 [1604]" strokeweight="1pt">
                <v:textbox>
                  <w:txbxContent>
                    <w:p w:rsidR="00786C34" w:rsidRPr="007F2503" w:rsidRDefault="00786C34" w:rsidP="007F2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2503">
                        <w:rPr>
                          <w:sz w:val="24"/>
                          <w:szCs w:val="24"/>
                        </w:rPr>
                        <w:t xml:space="preserve">Angiotensin </w:t>
                      </w:r>
                      <w:r w:rsidRPr="007F2503"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</w:p>
    <w:p w:rsidR="00AA28BF" w:rsidRDefault="007F2503" w:rsidP="00AA28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ED8CB" wp14:editId="0E4F980D">
                <wp:simplePos x="0" y="0"/>
                <wp:positionH relativeFrom="column">
                  <wp:posOffset>2500829</wp:posOffset>
                </wp:positionH>
                <wp:positionV relativeFrom="paragraph">
                  <wp:posOffset>242930</wp:posOffset>
                </wp:positionV>
                <wp:extent cx="132355" cy="517792"/>
                <wp:effectExtent l="19050" t="0" r="39370" b="349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355" cy="51779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14AF" id="Down Arrow 6" o:spid="_x0000_s1026" type="#_x0000_t67" style="position:absolute;margin-left:196.9pt;margin-top:19.15pt;width:10.4pt;height:4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" adj="18839" fillcolor="red" strokecolor="#1f4d78 [1604]" strokeweight="1pt"/>
            </w:pict>
          </mc:Fallback>
        </mc:AlternateContent>
      </w:r>
    </w:p>
    <w:p w:rsidR="007F2503" w:rsidRDefault="007F2503" w:rsidP="007F2503"/>
    <w:p w:rsidR="00AA28BF" w:rsidRDefault="007F2503" w:rsidP="007F2503">
      <w:r w:rsidRPr="008B00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4EE4A" wp14:editId="71A62F59">
                <wp:simplePos x="0" y="0"/>
                <wp:positionH relativeFrom="column">
                  <wp:posOffset>1872867</wp:posOffset>
                </wp:positionH>
                <wp:positionV relativeFrom="paragraph">
                  <wp:posOffset>68036</wp:posOffset>
                </wp:positionV>
                <wp:extent cx="624856" cy="67119"/>
                <wp:effectExtent l="0" t="19050" r="41910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856" cy="671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0395" id="Right Arrow 7" o:spid="_x0000_s1026" type="#_x0000_t13" style="position:absolute;margin-left:147.45pt;margin-top:5.35pt;width:49.2pt;height:5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" adj="20440" fillcolor="red" strokecolor="#1f4d78 [1604]" strokeweight="1pt"/>
            </w:pict>
          </mc:Fallback>
        </mc:AlternateContent>
      </w:r>
      <w:r w:rsidR="008B00B1">
        <w:rPr>
          <w:sz w:val="24"/>
          <w:szCs w:val="24"/>
        </w:rPr>
        <w:t>A</w:t>
      </w:r>
      <w:r w:rsidRPr="008B00B1">
        <w:rPr>
          <w:sz w:val="24"/>
          <w:szCs w:val="24"/>
        </w:rPr>
        <w:t xml:space="preserve">ngiotensin converting </w:t>
      </w:r>
      <w:r w:rsidR="008B00B1">
        <w:rPr>
          <w:sz w:val="24"/>
          <w:szCs w:val="24"/>
        </w:rPr>
        <w:t>enzym</w:t>
      </w:r>
      <w:r w:rsidRPr="008B00B1">
        <w:rPr>
          <w:sz w:val="24"/>
          <w:szCs w:val="24"/>
        </w:rPr>
        <w:t>e</w:t>
      </w:r>
      <w:r>
        <w:t xml:space="preserve"> </w:t>
      </w:r>
    </w:p>
    <w:p w:rsidR="00AA28BF" w:rsidRDefault="007F2503" w:rsidP="00AA28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E4002" wp14:editId="0BAA7182">
                <wp:simplePos x="0" y="0"/>
                <wp:positionH relativeFrom="column">
                  <wp:posOffset>1431673</wp:posOffset>
                </wp:positionH>
                <wp:positionV relativeFrom="paragraph">
                  <wp:posOffset>34297</wp:posOffset>
                </wp:positionV>
                <wp:extent cx="2302526" cy="330506"/>
                <wp:effectExtent l="0" t="0" r="2159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26" cy="330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C34" w:rsidRPr="007F2503" w:rsidRDefault="00786C34" w:rsidP="007F25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2503">
                              <w:rPr>
                                <w:sz w:val="24"/>
                                <w:szCs w:val="24"/>
                              </w:rPr>
                              <w:t xml:space="preserve">Angiotensin </w:t>
                            </w:r>
                            <w:proofErr w:type="spellStart"/>
                            <w:r w:rsidRPr="007F250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4002" id="Rectangle 5" o:spid="_x0000_s1028" style="position:absolute;margin-left:112.75pt;margin-top:2.7pt;width:181.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" fillcolor="#5b9bd5 [3204]" strokecolor="#1f4d78 [1604]" strokeweight="1pt">
                <v:textbox>
                  <w:txbxContent>
                    <w:p w:rsidR="00786C34" w:rsidRPr="007F2503" w:rsidRDefault="00786C34" w:rsidP="007F25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2503">
                        <w:rPr>
                          <w:sz w:val="24"/>
                          <w:szCs w:val="24"/>
                        </w:rPr>
                        <w:t xml:space="preserve">Angiotensin </w:t>
                      </w:r>
                      <w:proofErr w:type="spellStart"/>
                      <w:r w:rsidRPr="007F2503">
                        <w:rPr>
                          <w:rFonts w:cstheme="minorHAnsi"/>
                          <w:sz w:val="24"/>
                          <w:szCs w:val="24"/>
                        </w:rPr>
                        <w:t>ll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A28BF" w:rsidRDefault="008B00B1" w:rsidP="00AA28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ED5D5" wp14:editId="671E2611">
                <wp:simplePos x="0" y="0"/>
                <wp:positionH relativeFrom="column">
                  <wp:posOffset>3800819</wp:posOffset>
                </wp:positionH>
                <wp:positionV relativeFrom="paragraph">
                  <wp:posOffset>8836</wp:posOffset>
                </wp:positionV>
                <wp:extent cx="716097" cy="2434728"/>
                <wp:effectExtent l="19050" t="0" r="27305" b="3810"/>
                <wp:wrapNone/>
                <wp:docPr id="8" name="Curved 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97" cy="2434728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FB8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299.3pt;margin-top:.7pt;width:56.4pt;height:1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" adj="18424,20806,54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501EA" wp14:editId="55072D79">
                <wp:simplePos x="0" y="0"/>
                <wp:positionH relativeFrom="column">
                  <wp:posOffset>638978</wp:posOffset>
                </wp:positionH>
                <wp:positionV relativeFrom="paragraph">
                  <wp:posOffset>8836</wp:posOffset>
                </wp:positionV>
                <wp:extent cx="731520" cy="1421176"/>
                <wp:effectExtent l="0" t="0" r="30480" b="26670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421176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6234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" o:spid="_x0000_s1026" type="#_x0000_t102" style="position:absolute;margin-left:50.3pt;margin-top:.7pt;width:57.6pt;height:111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" adj="16041,20210,16200" fillcolor="#5b9bd5 [3204]" strokecolor="#1f4d78 [1604]" strokeweight="1pt"/>
            </w:pict>
          </mc:Fallback>
        </mc:AlternateContent>
      </w:r>
    </w:p>
    <w:p w:rsidR="00AA28BF" w:rsidRDefault="00AA28BF" w:rsidP="00AA28BF"/>
    <w:p w:rsidR="003035ED" w:rsidRDefault="008B00B1" w:rsidP="00AA28BF">
      <w:r>
        <w:t xml:space="preserve">                            Stimulation of aldosterone secretion </w:t>
      </w:r>
    </w:p>
    <w:p w:rsidR="003035ED" w:rsidRDefault="008B00B1" w:rsidP="00AA28BF">
      <w:r>
        <w:t xml:space="preserve">                                              </w:t>
      </w:r>
    </w:p>
    <w:p w:rsidR="008B00B1" w:rsidRDefault="008B00B1" w:rsidP="00AA28B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C74F4" wp14:editId="354F862A">
                <wp:simplePos x="0" y="0"/>
                <wp:positionH relativeFrom="column">
                  <wp:posOffset>1707613</wp:posOffset>
                </wp:positionH>
                <wp:positionV relativeFrom="paragraph">
                  <wp:posOffset>254596</wp:posOffset>
                </wp:positionV>
                <wp:extent cx="77119" cy="627961"/>
                <wp:effectExtent l="19050" t="0" r="37465" b="3937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9" cy="62796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BE84" id="Down Arrow 10" o:spid="_x0000_s1026" type="#_x0000_t67" style="position:absolute;margin-left:134.45pt;margin-top:20.05pt;width:6.0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" adj="20274" fillcolor="red" strokecolor="#1f4d78 [1604]" strokeweight="1pt"/>
            </w:pict>
          </mc:Fallback>
        </mc:AlternateContent>
      </w:r>
      <w:r>
        <w:t xml:space="preserve">                                             </w:t>
      </w:r>
      <w:r w:rsidRPr="008B00B1">
        <w:rPr>
          <w:sz w:val="24"/>
          <w:szCs w:val="24"/>
        </w:rPr>
        <w:t>Aldosterone</w:t>
      </w:r>
      <w:r>
        <w:t xml:space="preserve">                                    constriction of vascular smooth muscle </w:t>
      </w:r>
    </w:p>
    <w:p w:rsidR="003035ED" w:rsidRDefault="003035ED" w:rsidP="00AA28BF"/>
    <w:p w:rsidR="003035ED" w:rsidRDefault="008B00B1" w:rsidP="00AA28BF">
      <w:r>
        <w:t xml:space="preserve">                                                           Increased water and sodium retention </w:t>
      </w:r>
    </w:p>
    <w:p w:rsidR="008B00B1" w:rsidRPr="008B00B1" w:rsidRDefault="008B00B1" w:rsidP="008B00B1">
      <w:pPr>
        <w:rPr>
          <w:b/>
          <w:bCs/>
        </w:rPr>
      </w:pPr>
      <w:r>
        <w:t xml:space="preserve">                                       </w:t>
      </w:r>
      <w:r w:rsidRPr="008B00B1">
        <w:rPr>
          <w:b/>
          <w:bCs/>
          <w:sz w:val="28"/>
          <w:szCs w:val="28"/>
        </w:rPr>
        <w:t xml:space="preserve">Increased preload </w:t>
      </w:r>
      <w:r w:rsidRPr="008B00B1">
        <w:rPr>
          <w:b/>
          <w:bCs/>
        </w:rPr>
        <w:t xml:space="preserve">                    </w:t>
      </w:r>
    </w:p>
    <w:p w:rsidR="008B00B1" w:rsidRPr="008B00B1" w:rsidRDefault="008B00B1" w:rsidP="00AA28BF">
      <w:pPr>
        <w:rPr>
          <w:b/>
          <w:bCs/>
        </w:rPr>
      </w:pPr>
      <w:r>
        <w:t xml:space="preserve">                                                                                  </w:t>
      </w:r>
      <w:r w:rsidRPr="008B00B1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>ncreased after</w:t>
      </w:r>
      <w:r w:rsidRPr="008B00B1">
        <w:rPr>
          <w:b/>
          <w:bCs/>
          <w:sz w:val="28"/>
          <w:szCs w:val="28"/>
        </w:rPr>
        <w:t xml:space="preserve">load </w:t>
      </w:r>
    </w:p>
    <w:p w:rsidR="003035ED" w:rsidRDefault="003035ED" w:rsidP="00AA28BF"/>
    <w:p w:rsidR="003035ED" w:rsidRDefault="003035ED" w:rsidP="00AA28BF"/>
    <w:p w:rsidR="003035ED" w:rsidRPr="008B00B1" w:rsidRDefault="008B00B1" w:rsidP="00AA28BF">
      <w:pPr>
        <w:rPr>
          <w:b/>
          <w:bCs/>
        </w:rPr>
      </w:pPr>
      <w:r w:rsidRPr="008B00B1"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>I</w:t>
      </w:r>
      <w:r w:rsidRPr="008B00B1">
        <w:rPr>
          <w:sz w:val="24"/>
          <w:szCs w:val="24"/>
          <w:u w:val="single"/>
        </w:rPr>
        <w:t>mportance of pharmacological treatment of hypertension</w:t>
      </w:r>
      <w:r>
        <w:rPr>
          <w:b/>
          <w:bCs/>
          <w:sz w:val="28"/>
          <w:szCs w:val="28"/>
        </w:rPr>
        <w:t xml:space="preserve">  </w:t>
      </w:r>
      <w:r w:rsidRPr="008B00B1">
        <w:rPr>
          <w:b/>
          <w:bCs/>
        </w:rPr>
        <w:t xml:space="preserve"> </w:t>
      </w:r>
    </w:p>
    <w:p w:rsidR="00BD52E7" w:rsidRPr="00BD52E7" w:rsidRDefault="00BD52E7" w:rsidP="00BD52E7">
      <w:pPr>
        <w:rPr>
          <w:sz w:val="24"/>
          <w:szCs w:val="24"/>
          <w:u w:val="single"/>
        </w:rPr>
      </w:pPr>
      <w:r w:rsidRPr="00BD52E7">
        <w:rPr>
          <w:sz w:val="24"/>
          <w:szCs w:val="24"/>
          <w:u w:val="single"/>
        </w:rPr>
        <w:t>Because hypertension may cause: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 xml:space="preserve"> stroke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 xml:space="preserve">Hypertensive encephalopathy 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 xml:space="preserve">Blood vessels damage (arteriosclerosis) 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>Heart attack or heart failure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 xml:space="preserve">Ischemic heart disease  </w:t>
      </w:r>
    </w:p>
    <w:p w:rsidR="00BD52E7" w:rsidRDefault="00BD52E7" w:rsidP="00BD52E7">
      <w:pPr>
        <w:pStyle w:val="ListParagraph"/>
        <w:numPr>
          <w:ilvl w:val="0"/>
          <w:numId w:val="10"/>
        </w:numPr>
      </w:pPr>
      <w:r>
        <w:t>Kidney failure</w:t>
      </w:r>
    </w:p>
    <w:p w:rsidR="00BD52E7" w:rsidRPr="00BD52E7" w:rsidRDefault="00BD52E7" w:rsidP="00BD52E7">
      <w:pPr>
        <w:rPr>
          <w:u w:val="single"/>
        </w:rPr>
      </w:pPr>
      <w:r>
        <w:t xml:space="preserve">  </w:t>
      </w:r>
      <w:r w:rsidRPr="00BD52E7">
        <w:rPr>
          <w:sz w:val="24"/>
          <w:szCs w:val="24"/>
          <w:u w:val="single"/>
        </w:rPr>
        <w:t>Drugs used in hypertension:</w:t>
      </w:r>
    </w:p>
    <w:p w:rsidR="003035ED" w:rsidRDefault="00BD52E7" w:rsidP="00BD52E7">
      <w:pPr>
        <w:pStyle w:val="ListParagraph"/>
        <w:numPr>
          <w:ilvl w:val="0"/>
          <w:numId w:val="15"/>
        </w:numPr>
      </w:pPr>
      <w:r>
        <w:t xml:space="preserve">Thiazide diuretics </w:t>
      </w:r>
    </w:p>
    <w:p w:rsidR="00BD52E7" w:rsidRDefault="00BD52E7" w:rsidP="00BD52E7">
      <w:pPr>
        <w:pStyle w:val="ListParagraph"/>
        <w:numPr>
          <w:ilvl w:val="0"/>
          <w:numId w:val="15"/>
        </w:numPr>
      </w:pPr>
      <w:r>
        <w:t xml:space="preserve">Beta blocker </w:t>
      </w:r>
    </w:p>
    <w:p w:rsidR="00BD52E7" w:rsidRDefault="00BD52E7" w:rsidP="00BD52E7">
      <w:pPr>
        <w:pStyle w:val="ListParagraph"/>
        <w:numPr>
          <w:ilvl w:val="0"/>
          <w:numId w:val="15"/>
        </w:numPr>
      </w:pPr>
      <w:r>
        <w:t xml:space="preserve">ACE inhibitors </w:t>
      </w:r>
    </w:p>
    <w:p w:rsidR="00BD52E7" w:rsidRDefault="00BD52E7" w:rsidP="00BD52E7">
      <w:pPr>
        <w:pStyle w:val="ListParagraph"/>
        <w:numPr>
          <w:ilvl w:val="0"/>
          <w:numId w:val="15"/>
        </w:numPr>
      </w:pPr>
      <w:r>
        <w:t xml:space="preserve">Calcium channel blocker </w:t>
      </w:r>
    </w:p>
    <w:p w:rsidR="00BD52E7" w:rsidRDefault="00BD52E7" w:rsidP="00BD52E7">
      <w:pPr>
        <w:pStyle w:val="ListParagraph"/>
        <w:numPr>
          <w:ilvl w:val="0"/>
          <w:numId w:val="15"/>
        </w:numPr>
      </w:pPr>
      <w:r>
        <w:t xml:space="preserve">Alpha blocker </w:t>
      </w:r>
    </w:p>
    <w:p w:rsidR="003035ED" w:rsidRDefault="003035ED" w:rsidP="00AA28BF"/>
    <w:p w:rsidR="003035ED" w:rsidRPr="00FB383C" w:rsidRDefault="00FB383C" w:rsidP="00FB383C">
      <w:pPr>
        <w:rPr>
          <w:b/>
          <w:bCs/>
        </w:rPr>
      </w:pPr>
      <w:r>
        <w:t xml:space="preserve">                                                                               </w:t>
      </w:r>
      <w:r w:rsidRPr="00FB383C">
        <w:rPr>
          <w:b/>
          <w:bCs/>
          <w:sz w:val="32"/>
          <w:szCs w:val="32"/>
        </w:rPr>
        <w:t>END</w:t>
      </w:r>
    </w:p>
    <w:p w:rsidR="003035ED" w:rsidRDefault="003035ED" w:rsidP="00AA28BF"/>
    <w:p w:rsidR="00FB383C" w:rsidRDefault="00FB383C" w:rsidP="00AA28BF">
      <w:r w:rsidRPr="00912738">
        <w:rPr>
          <w:b/>
          <w:bCs/>
          <w:sz w:val="28"/>
          <w:szCs w:val="28"/>
        </w:rPr>
        <w:t>Question No 5:</w:t>
      </w:r>
      <w:r>
        <w:t xml:space="preserve"> </w:t>
      </w:r>
      <w:r w:rsidR="00912738">
        <w:t xml:space="preserve">a. </w:t>
      </w:r>
      <w:r>
        <w:t>Difference between right heart failure and left heart failure?</w:t>
      </w:r>
    </w:p>
    <w:p w:rsidR="00912738" w:rsidRDefault="00912738" w:rsidP="00AA28BF">
      <w:r>
        <w:t xml:space="preserve">                                    b. Summarize the pharmacotherapy of heart failure?</w:t>
      </w:r>
    </w:p>
    <w:p w:rsidR="00FB383C" w:rsidRPr="00912738" w:rsidRDefault="00FB383C" w:rsidP="00AA28BF">
      <w:pPr>
        <w:rPr>
          <w:b/>
          <w:bCs/>
        </w:rPr>
      </w:pPr>
      <w:r w:rsidRPr="00912738">
        <w:rPr>
          <w:b/>
          <w:bCs/>
          <w:sz w:val="28"/>
          <w:szCs w:val="28"/>
        </w:rPr>
        <w:lastRenderedPageBreak/>
        <w:t>Answer:</w:t>
      </w:r>
      <w:r w:rsidRPr="00912738">
        <w:rPr>
          <w:b/>
          <w:bCs/>
        </w:rPr>
        <w:t xml:space="preserve"> </w:t>
      </w:r>
      <w:r w:rsidR="00912738" w:rsidRPr="00912738">
        <w:rPr>
          <w:b/>
          <w:bCs/>
          <w:sz w:val="32"/>
          <w:szCs w:val="32"/>
        </w:rPr>
        <w:t>a.</w:t>
      </w:r>
      <w:r w:rsidR="00912738">
        <w:rPr>
          <w:b/>
          <w:bCs/>
        </w:rPr>
        <w:t xml:space="preserve"> </w:t>
      </w:r>
    </w:p>
    <w:tbl>
      <w:tblPr>
        <w:tblpPr w:leftFromText="180" w:rightFromText="180" w:vertAnchor="text" w:horzAnchor="margin" w:tblpY="269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5"/>
        <w:gridCol w:w="4826"/>
      </w:tblGrid>
      <w:tr w:rsidR="00FB383C" w:rsidTr="00912738">
        <w:tblPrEx>
          <w:tblCellMar>
            <w:top w:w="0" w:type="dxa"/>
            <w:bottom w:w="0" w:type="dxa"/>
          </w:tblCellMar>
        </w:tblPrEx>
        <w:trPr>
          <w:trHeight w:val="4580"/>
        </w:trPr>
        <w:tc>
          <w:tcPr>
            <w:tcW w:w="4825" w:type="dxa"/>
          </w:tcPr>
          <w:p w:rsidR="00FB383C" w:rsidRPr="00FB383C" w:rsidRDefault="00FB383C" w:rsidP="00FB383C">
            <w:pPr>
              <w:pStyle w:val="ListParagraph"/>
              <w:rPr>
                <w:b/>
                <w:bCs/>
              </w:rPr>
            </w:pPr>
            <w:r>
              <w:t xml:space="preserve">       </w:t>
            </w:r>
            <w:r w:rsidRPr="00FB383C">
              <w:rPr>
                <w:b/>
                <w:bCs/>
                <w:color w:val="5B9BD5" w:themeColor="accent1"/>
                <w:sz w:val="28"/>
                <w:szCs w:val="28"/>
              </w:rPr>
              <w:t>Left side heart failure</w:t>
            </w:r>
            <w:r w:rsidRPr="00FB383C">
              <w:rPr>
                <w:b/>
                <w:bCs/>
              </w:rPr>
              <w:t xml:space="preserve">                                                                                         </w:t>
            </w:r>
          </w:p>
          <w:p w:rsidR="00FB383C" w:rsidRPr="00912738" w:rsidRDefault="00FB383C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SOB/DOE</w:t>
            </w:r>
          </w:p>
          <w:p w:rsidR="00FB383C" w:rsidRPr="00912738" w:rsidRDefault="00FB383C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Crackles/ rakes at bases</w:t>
            </w:r>
          </w:p>
          <w:p w:rsidR="00FB383C" w:rsidRPr="00912738" w:rsidRDefault="00FB383C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Tachypnea </w:t>
            </w:r>
          </w:p>
          <w:p w:rsidR="00912738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Diaphoresis </w:t>
            </w:r>
          </w:p>
          <w:p w:rsidR="00912738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Weight gain</w:t>
            </w:r>
          </w:p>
          <w:p w:rsidR="00912738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Fatigue </w:t>
            </w:r>
          </w:p>
          <w:p w:rsidR="00912738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Extra heart sounds</w:t>
            </w:r>
          </w:p>
          <w:p w:rsidR="00912738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Mental status changes</w:t>
            </w:r>
          </w:p>
          <w:p w:rsidR="00FB383C" w:rsidRPr="00912738" w:rsidRDefault="00912738" w:rsidP="00FB383C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Capillary refill </w:t>
            </w:r>
            <w:r w:rsidRPr="00912738">
              <w:rPr>
                <w:rFonts w:cstheme="minorHAnsi"/>
                <w:sz w:val="28"/>
                <w:szCs w:val="28"/>
              </w:rPr>
              <w:t>&gt;</w:t>
            </w:r>
            <w:r w:rsidRPr="00912738">
              <w:rPr>
                <w:sz w:val="28"/>
                <w:szCs w:val="28"/>
              </w:rPr>
              <w:t>3 sec</w:t>
            </w:r>
            <w:r w:rsidR="00FB383C" w:rsidRPr="00912738">
              <w:rPr>
                <w:sz w:val="28"/>
                <w:szCs w:val="28"/>
              </w:rPr>
              <w:t xml:space="preserve"> </w:t>
            </w: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</w:tc>
        <w:tc>
          <w:tcPr>
            <w:tcW w:w="4826" w:type="dxa"/>
          </w:tcPr>
          <w:p w:rsidR="00FB383C" w:rsidRPr="00FB383C" w:rsidRDefault="00FB383C" w:rsidP="00FB383C">
            <w:pPr>
              <w:ind w:left="416"/>
              <w:rPr>
                <w:b/>
                <w:bCs/>
              </w:rPr>
            </w:pPr>
            <w:r>
              <w:t xml:space="preserve">                    </w:t>
            </w:r>
            <w:r w:rsidRPr="00FB383C">
              <w:rPr>
                <w:b/>
                <w:bCs/>
                <w:color w:val="5B9BD5" w:themeColor="accent1"/>
                <w:sz w:val="28"/>
                <w:szCs w:val="28"/>
              </w:rPr>
              <w:t>Right side heart failure</w:t>
            </w:r>
            <w:r w:rsidRPr="00FB383C">
              <w:rPr>
                <w:b/>
                <w:bCs/>
              </w:rPr>
              <w:t xml:space="preserve"> </w:t>
            </w:r>
          </w:p>
          <w:p w:rsidR="00FB383C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Hepatomegaly 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Splenomegaly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Ascites 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Dependent pitting edema  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JVD (</w:t>
            </w:r>
            <w:proofErr w:type="spellStart"/>
            <w:r w:rsidRPr="00912738">
              <w:rPr>
                <w:sz w:val="28"/>
                <w:szCs w:val="28"/>
              </w:rPr>
              <w:t>kussmaul’s</w:t>
            </w:r>
            <w:proofErr w:type="spellEnd"/>
            <w:r w:rsidRPr="00912738">
              <w:rPr>
                <w:sz w:val="28"/>
                <w:szCs w:val="28"/>
              </w:rPr>
              <w:t xml:space="preserve"> sign)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>Weight gain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Anorexia </w:t>
            </w:r>
          </w:p>
          <w:p w:rsidR="00912738" w:rsidRPr="00912738" w:rsidRDefault="00912738" w:rsidP="0091273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12738">
              <w:rPr>
                <w:sz w:val="28"/>
                <w:szCs w:val="28"/>
              </w:rPr>
              <w:t xml:space="preserve">Extra heart sounds </w:t>
            </w: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  <w:r>
              <w:t xml:space="preserve">  </w:t>
            </w: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  <w:p w:rsidR="00FB383C" w:rsidRDefault="00FB383C" w:rsidP="00FB383C">
            <w:pPr>
              <w:ind w:left="416"/>
            </w:pPr>
          </w:p>
        </w:tc>
      </w:tr>
    </w:tbl>
    <w:p w:rsidR="003035ED" w:rsidRDefault="003035ED" w:rsidP="00912738"/>
    <w:p w:rsidR="00912738" w:rsidRDefault="00912738" w:rsidP="00912738"/>
    <w:p w:rsidR="00C35EFD" w:rsidRDefault="00C35EFD" w:rsidP="00912738"/>
    <w:p w:rsidR="00C35EFD" w:rsidRDefault="00C35EFD" w:rsidP="00912738"/>
    <w:p w:rsidR="00C35EFD" w:rsidRDefault="00C35EFD" w:rsidP="00912738"/>
    <w:p w:rsidR="00C35EFD" w:rsidRDefault="00C35EFD" w:rsidP="00912738">
      <w:pPr>
        <w:rPr>
          <w:b/>
          <w:bCs/>
        </w:rPr>
      </w:pPr>
      <w:r w:rsidRPr="00C35EFD">
        <w:rPr>
          <w:b/>
          <w:bCs/>
          <w:sz w:val="32"/>
          <w:szCs w:val="32"/>
        </w:rPr>
        <w:t>b.</w:t>
      </w:r>
      <w:r>
        <w:rPr>
          <w:b/>
          <w:bCs/>
        </w:rPr>
        <w:t xml:space="preserve"> Pharmacotherapy of heart failure</w:t>
      </w:r>
    </w:p>
    <w:p w:rsidR="00912738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 xml:space="preserve">Diuretics </w:t>
      </w:r>
    </w:p>
    <w:p w:rsidR="00C35EFD" w:rsidRPr="00C35EFD" w:rsidRDefault="00C35EFD" w:rsidP="00C35EFD">
      <w:pPr>
        <w:pStyle w:val="ListParagraph"/>
        <w:numPr>
          <w:ilvl w:val="0"/>
          <w:numId w:val="22"/>
        </w:numPr>
      </w:pPr>
      <w:r w:rsidRPr="00C35EFD">
        <w:t xml:space="preserve">Thiazide </w:t>
      </w:r>
      <w:proofErr w:type="spellStart"/>
      <w:r>
        <w:t>fruse</w:t>
      </w:r>
      <w:r w:rsidRPr="00C35EFD">
        <w:t>mide</w:t>
      </w:r>
      <w:proofErr w:type="spellEnd"/>
    </w:p>
    <w:p w:rsidR="00C35EFD" w:rsidRPr="00C35EFD" w:rsidRDefault="00C35EFD" w:rsidP="00C35EFD">
      <w:pPr>
        <w:pStyle w:val="ListParagraph"/>
        <w:numPr>
          <w:ilvl w:val="0"/>
          <w:numId w:val="22"/>
        </w:numPr>
      </w:pPr>
      <w:r w:rsidRPr="00C35EFD">
        <w:t xml:space="preserve">Spironolactone 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 xml:space="preserve">Vasodilators </w:t>
      </w:r>
    </w:p>
    <w:p w:rsidR="00C35EFD" w:rsidRPr="00C35EFD" w:rsidRDefault="00C35EFD" w:rsidP="00C35EFD">
      <w:pPr>
        <w:pStyle w:val="ListParagraph"/>
        <w:numPr>
          <w:ilvl w:val="0"/>
          <w:numId w:val="23"/>
        </w:numPr>
      </w:pPr>
      <w:r w:rsidRPr="00C35EFD">
        <w:t>ACE inhibitors</w:t>
      </w:r>
    </w:p>
    <w:p w:rsidR="00C35EFD" w:rsidRPr="00C35EFD" w:rsidRDefault="00C35EFD" w:rsidP="00C35EFD">
      <w:pPr>
        <w:pStyle w:val="ListParagraph"/>
        <w:numPr>
          <w:ilvl w:val="0"/>
          <w:numId w:val="23"/>
        </w:numPr>
      </w:pPr>
      <w:r w:rsidRPr="00C35EFD">
        <w:t xml:space="preserve">Angiotensin receptor antagonist </w:t>
      </w:r>
    </w:p>
    <w:p w:rsidR="00C35EFD" w:rsidRPr="00C35EFD" w:rsidRDefault="00C35EFD" w:rsidP="00C35EFD">
      <w:pPr>
        <w:pStyle w:val="ListParagraph"/>
        <w:numPr>
          <w:ilvl w:val="0"/>
          <w:numId w:val="23"/>
        </w:numPr>
      </w:pPr>
      <w:r w:rsidRPr="00C35EFD">
        <w:t>Nitrates, hydralazine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 xml:space="preserve">Digitalis 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>Beta-blockers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 xml:space="preserve">Anti-ischemic therapy 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lastRenderedPageBreak/>
        <w:t>Anticoagulants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 xml:space="preserve">Coronary revascularization 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>Implantable cardioverter-defibrillator (ICD)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>Biventricular pacing</w:t>
      </w:r>
    </w:p>
    <w:p w:rsidR="00C35EFD" w:rsidRPr="00C35EFD" w:rsidRDefault="00C35EFD" w:rsidP="00C35EFD">
      <w:pPr>
        <w:pStyle w:val="ListParagraph"/>
        <w:numPr>
          <w:ilvl w:val="0"/>
          <w:numId w:val="21"/>
        </w:numPr>
      </w:pPr>
      <w:r w:rsidRPr="00C35EFD">
        <w:t>Left ventricular assist devices (LVAD)</w:t>
      </w:r>
    </w:p>
    <w:p w:rsidR="003035ED" w:rsidRPr="00C35EFD" w:rsidRDefault="00C35EFD" w:rsidP="00C35EFD">
      <w:pPr>
        <w:pStyle w:val="ListParagraph"/>
        <w:numPr>
          <w:ilvl w:val="0"/>
          <w:numId w:val="21"/>
        </w:numPr>
        <w:rPr>
          <w:b/>
          <w:bCs/>
        </w:rPr>
      </w:pPr>
      <w:r w:rsidRPr="00C35EFD">
        <w:t>Cardiac transplantation</w:t>
      </w:r>
      <w:r>
        <w:rPr>
          <w:b/>
          <w:bCs/>
        </w:rPr>
        <w:t xml:space="preserve">  </w:t>
      </w:r>
      <w:r w:rsidRPr="00C35EFD">
        <w:rPr>
          <w:b/>
          <w:bCs/>
        </w:rPr>
        <w:t xml:space="preserve"> </w:t>
      </w:r>
    </w:p>
    <w:p w:rsidR="00AA28BF" w:rsidRPr="00C35EFD" w:rsidRDefault="00C35EFD" w:rsidP="00011916">
      <w:pPr>
        <w:rPr>
          <w:b/>
          <w:bCs/>
        </w:rPr>
      </w:pPr>
      <w:r>
        <w:t xml:space="preserve">                                                                        </w:t>
      </w:r>
      <w:r w:rsidRPr="00C35EFD">
        <w:rPr>
          <w:b/>
          <w:bCs/>
          <w:sz w:val="32"/>
          <w:szCs w:val="32"/>
        </w:rPr>
        <w:t>End</w:t>
      </w:r>
    </w:p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Default="00912738" w:rsidP="00011916"/>
    <w:p w:rsidR="00912738" w:rsidRPr="0065122C" w:rsidRDefault="00912738" w:rsidP="00011916"/>
    <w:sectPr w:rsidR="00912738" w:rsidRPr="0065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9CE"/>
    <w:multiLevelType w:val="hybridMultilevel"/>
    <w:tmpl w:val="91B8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ED4"/>
    <w:multiLevelType w:val="hybridMultilevel"/>
    <w:tmpl w:val="E70E82CC"/>
    <w:lvl w:ilvl="0" w:tplc="45EA8D0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43"/>
    <w:multiLevelType w:val="hybridMultilevel"/>
    <w:tmpl w:val="2A9E6E06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08C51AD0"/>
    <w:multiLevelType w:val="hybridMultilevel"/>
    <w:tmpl w:val="891E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7817"/>
    <w:multiLevelType w:val="hybridMultilevel"/>
    <w:tmpl w:val="D6C8331C"/>
    <w:lvl w:ilvl="0" w:tplc="040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5" w15:restartNumberingAfterBreak="0">
    <w:nsid w:val="1F4B33EA"/>
    <w:multiLevelType w:val="hybridMultilevel"/>
    <w:tmpl w:val="A04C330A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2144705B"/>
    <w:multiLevelType w:val="hybridMultilevel"/>
    <w:tmpl w:val="575C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1A7"/>
    <w:multiLevelType w:val="hybridMultilevel"/>
    <w:tmpl w:val="CC1A952E"/>
    <w:lvl w:ilvl="0" w:tplc="0409000F">
      <w:start w:val="1"/>
      <w:numFmt w:val="decimal"/>
      <w:lvlText w:val="%1."/>
      <w:lvlJc w:val="left"/>
      <w:pPr>
        <w:ind w:left="1535" w:hanging="360"/>
      </w:p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23407676"/>
    <w:multiLevelType w:val="hybridMultilevel"/>
    <w:tmpl w:val="DF205E26"/>
    <w:lvl w:ilvl="0" w:tplc="432C4F10">
      <w:start w:val="1"/>
      <w:numFmt w:val="decimal"/>
      <w:lvlText w:val="%1."/>
      <w:lvlJc w:val="left"/>
      <w:pPr>
        <w:ind w:left="77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31E5489A"/>
    <w:multiLevelType w:val="hybridMultilevel"/>
    <w:tmpl w:val="E842DA04"/>
    <w:lvl w:ilvl="0" w:tplc="0409000F">
      <w:start w:val="1"/>
      <w:numFmt w:val="decimal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0" w15:restartNumberingAfterBreak="0">
    <w:nsid w:val="33E46971"/>
    <w:multiLevelType w:val="hybridMultilevel"/>
    <w:tmpl w:val="CF7C77E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369355FD"/>
    <w:multiLevelType w:val="hybridMultilevel"/>
    <w:tmpl w:val="E9949582"/>
    <w:lvl w:ilvl="0" w:tplc="0E8EE1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1C7"/>
    <w:multiLevelType w:val="hybridMultilevel"/>
    <w:tmpl w:val="E7B4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81CDE"/>
    <w:multiLevelType w:val="hybridMultilevel"/>
    <w:tmpl w:val="52C22C78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4" w15:restartNumberingAfterBreak="0">
    <w:nsid w:val="45F173D2"/>
    <w:multiLevelType w:val="hybridMultilevel"/>
    <w:tmpl w:val="05864120"/>
    <w:lvl w:ilvl="0" w:tplc="04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5" w15:restartNumberingAfterBreak="0">
    <w:nsid w:val="49864EF1"/>
    <w:multiLevelType w:val="hybridMultilevel"/>
    <w:tmpl w:val="E64EBA06"/>
    <w:lvl w:ilvl="0" w:tplc="044070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70C2"/>
    <w:multiLevelType w:val="hybridMultilevel"/>
    <w:tmpl w:val="26DC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59A0"/>
    <w:multiLevelType w:val="hybridMultilevel"/>
    <w:tmpl w:val="E946B0C8"/>
    <w:lvl w:ilvl="0" w:tplc="62BC220E">
      <w:start w:val="1"/>
      <w:numFmt w:val="decimal"/>
      <w:lvlText w:val="%1."/>
      <w:lvlJc w:val="left"/>
      <w:pPr>
        <w:ind w:left="82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508B2AA5"/>
    <w:multiLevelType w:val="hybridMultilevel"/>
    <w:tmpl w:val="6D0E3EAC"/>
    <w:lvl w:ilvl="0" w:tplc="D4D484F2">
      <w:start w:val="1"/>
      <w:numFmt w:val="lowerLetter"/>
      <w:lvlText w:val="%1."/>
      <w:lvlJc w:val="left"/>
      <w:pPr>
        <w:ind w:left="40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29C60E4"/>
    <w:multiLevelType w:val="hybridMultilevel"/>
    <w:tmpl w:val="B00670C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0" w15:restartNumberingAfterBreak="0">
    <w:nsid w:val="52D467AA"/>
    <w:multiLevelType w:val="hybridMultilevel"/>
    <w:tmpl w:val="772A1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C0432"/>
    <w:multiLevelType w:val="hybridMultilevel"/>
    <w:tmpl w:val="B85A0984"/>
    <w:lvl w:ilvl="0" w:tplc="5748E9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56B3"/>
    <w:multiLevelType w:val="hybridMultilevel"/>
    <w:tmpl w:val="E0B28E12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55DE71D7"/>
    <w:multiLevelType w:val="hybridMultilevel"/>
    <w:tmpl w:val="16E2606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 w15:restartNumberingAfterBreak="0">
    <w:nsid w:val="5B51014B"/>
    <w:multiLevelType w:val="hybridMultilevel"/>
    <w:tmpl w:val="82B4D266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5" w15:restartNumberingAfterBreak="0">
    <w:nsid w:val="701F3216"/>
    <w:multiLevelType w:val="hybridMultilevel"/>
    <w:tmpl w:val="A49458E6"/>
    <w:lvl w:ilvl="0" w:tplc="0409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6" w15:restartNumberingAfterBreak="0">
    <w:nsid w:val="71E53D45"/>
    <w:multiLevelType w:val="hybridMultilevel"/>
    <w:tmpl w:val="5E8C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51E24"/>
    <w:multiLevelType w:val="hybridMultilevel"/>
    <w:tmpl w:val="2356F456"/>
    <w:lvl w:ilvl="0" w:tplc="040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8" w15:restartNumberingAfterBreak="0">
    <w:nsid w:val="798537F3"/>
    <w:multiLevelType w:val="hybridMultilevel"/>
    <w:tmpl w:val="5026225A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9" w15:restartNumberingAfterBreak="0">
    <w:nsid w:val="7AEC7DCC"/>
    <w:multiLevelType w:val="hybridMultilevel"/>
    <w:tmpl w:val="81FAF658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4"/>
  </w:num>
  <w:num w:numId="5">
    <w:abstractNumId w:val="4"/>
  </w:num>
  <w:num w:numId="6">
    <w:abstractNumId w:val="27"/>
  </w:num>
  <w:num w:numId="7">
    <w:abstractNumId w:val="26"/>
  </w:num>
  <w:num w:numId="8">
    <w:abstractNumId w:val="2"/>
  </w:num>
  <w:num w:numId="9">
    <w:abstractNumId w:val="28"/>
  </w:num>
  <w:num w:numId="10">
    <w:abstractNumId w:val="22"/>
  </w:num>
  <w:num w:numId="11">
    <w:abstractNumId w:val="7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1"/>
  </w:num>
  <w:num w:numId="21">
    <w:abstractNumId w:val="17"/>
  </w:num>
  <w:num w:numId="22">
    <w:abstractNumId w:val="14"/>
  </w:num>
  <w:num w:numId="23">
    <w:abstractNumId w:val="13"/>
  </w:num>
  <w:num w:numId="24">
    <w:abstractNumId w:val="11"/>
  </w:num>
  <w:num w:numId="25">
    <w:abstractNumId w:val="0"/>
  </w:num>
  <w:num w:numId="26">
    <w:abstractNumId w:val="29"/>
  </w:num>
  <w:num w:numId="27">
    <w:abstractNumId w:val="25"/>
  </w:num>
  <w:num w:numId="28">
    <w:abstractNumId w:val="19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36"/>
    <w:rsid w:val="00011916"/>
    <w:rsid w:val="00177236"/>
    <w:rsid w:val="003035ED"/>
    <w:rsid w:val="004B1DFC"/>
    <w:rsid w:val="004F6C0C"/>
    <w:rsid w:val="0065122C"/>
    <w:rsid w:val="00690C85"/>
    <w:rsid w:val="006E735F"/>
    <w:rsid w:val="00786C34"/>
    <w:rsid w:val="00790E50"/>
    <w:rsid w:val="007F2503"/>
    <w:rsid w:val="008B00B1"/>
    <w:rsid w:val="00912738"/>
    <w:rsid w:val="00AA28BF"/>
    <w:rsid w:val="00AB3A72"/>
    <w:rsid w:val="00B467A4"/>
    <w:rsid w:val="00BC7E76"/>
    <w:rsid w:val="00BD52E7"/>
    <w:rsid w:val="00C35EFD"/>
    <w:rsid w:val="00CE3AD7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9413"/>
  <w15:chartTrackingRefBased/>
  <w15:docId w15:val="{2C9F3391-C4A7-44E3-AEB2-A4E8EED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Naseem</dc:creator>
  <cp:keywords/>
  <dc:description/>
  <cp:lastModifiedBy>Amjad Naseem</cp:lastModifiedBy>
  <cp:revision>2</cp:revision>
  <dcterms:created xsi:type="dcterms:W3CDTF">2020-06-26T04:41:00Z</dcterms:created>
  <dcterms:modified xsi:type="dcterms:W3CDTF">2020-06-26T07:54:00Z</dcterms:modified>
</cp:coreProperties>
</file>