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1D73" w:rsidRPr="0095699B" w:rsidRDefault="00151D73" w:rsidP="0095699B">
      <w:pPr>
        <w:spacing w:after="0"/>
        <w:ind w:right="4"/>
        <w:jc w:val="center"/>
        <w:rPr>
          <w:rFonts w:ascii="Times New Roman" w:hAnsi="Times New Roman" w:cs="Times New Roman"/>
          <w:b/>
          <w:sz w:val="44"/>
          <w:szCs w:val="44"/>
        </w:rPr>
      </w:pPr>
      <w:r w:rsidRPr="0095699B">
        <w:rPr>
          <w:rFonts w:ascii="Times New Roman" w:hAnsi="Times New Roman" w:cs="Times New Roman"/>
          <w:b/>
          <w:sz w:val="44"/>
          <w:szCs w:val="44"/>
        </w:rPr>
        <w:t>Course Title: Biochemistry I</w:t>
      </w:r>
    </w:p>
    <w:p w:rsidR="00151D73" w:rsidRPr="0095699B" w:rsidRDefault="00151D73" w:rsidP="0095699B">
      <w:pPr>
        <w:spacing w:after="0"/>
        <w:ind w:right="4"/>
        <w:jc w:val="center"/>
        <w:rPr>
          <w:rFonts w:ascii="Times New Roman" w:hAnsi="Times New Roman" w:cs="Times New Roman"/>
          <w:b/>
          <w:sz w:val="44"/>
          <w:szCs w:val="44"/>
        </w:rPr>
      </w:pPr>
      <w:r w:rsidRPr="0095699B">
        <w:rPr>
          <w:rFonts w:ascii="Times New Roman" w:hAnsi="Times New Roman" w:cs="Times New Roman"/>
          <w:b/>
          <w:sz w:val="44"/>
          <w:szCs w:val="44"/>
        </w:rPr>
        <w:t>Micro 2</w:t>
      </w:r>
      <w:r w:rsidRPr="0095699B">
        <w:rPr>
          <w:rFonts w:ascii="Times New Roman" w:hAnsi="Times New Roman" w:cs="Times New Roman"/>
          <w:b/>
          <w:sz w:val="44"/>
          <w:szCs w:val="44"/>
          <w:vertAlign w:val="superscript"/>
        </w:rPr>
        <w:t>nd</w:t>
      </w:r>
      <w:r w:rsidRPr="0095699B">
        <w:rPr>
          <w:rFonts w:ascii="Times New Roman" w:hAnsi="Times New Roman" w:cs="Times New Roman"/>
          <w:b/>
          <w:sz w:val="44"/>
          <w:szCs w:val="44"/>
        </w:rPr>
        <w:t xml:space="preserve"> Lab Assignment</w:t>
      </w:r>
    </w:p>
    <w:p w:rsidR="00151D73" w:rsidRPr="0095699B" w:rsidRDefault="00151D73" w:rsidP="0095699B">
      <w:pPr>
        <w:spacing w:after="0"/>
        <w:ind w:right="4"/>
        <w:jc w:val="center"/>
        <w:rPr>
          <w:rFonts w:ascii="Times New Roman" w:hAnsi="Times New Roman" w:cs="Times New Roman"/>
          <w:b/>
          <w:sz w:val="44"/>
          <w:szCs w:val="44"/>
        </w:rPr>
      </w:pPr>
      <w:r w:rsidRPr="0095699B">
        <w:rPr>
          <w:rFonts w:ascii="Times New Roman" w:hAnsi="Times New Roman" w:cs="Times New Roman"/>
          <w:b/>
          <w:sz w:val="44"/>
          <w:szCs w:val="44"/>
        </w:rPr>
        <w:t xml:space="preserve">Student Name: </w:t>
      </w:r>
      <w:proofErr w:type="spellStart"/>
      <w:r w:rsidRPr="0095699B">
        <w:rPr>
          <w:rFonts w:ascii="Times New Roman" w:hAnsi="Times New Roman" w:cs="Times New Roman"/>
          <w:b/>
          <w:sz w:val="44"/>
          <w:szCs w:val="44"/>
        </w:rPr>
        <w:t>Arshad</w:t>
      </w:r>
      <w:proofErr w:type="spellEnd"/>
      <w:r w:rsidRPr="0095699B">
        <w:rPr>
          <w:rFonts w:ascii="Times New Roman" w:hAnsi="Times New Roman" w:cs="Times New Roman"/>
          <w:b/>
          <w:sz w:val="44"/>
          <w:szCs w:val="44"/>
        </w:rPr>
        <w:t xml:space="preserve"> Khan</w:t>
      </w:r>
    </w:p>
    <w:p w:rsidR="00151D73" w:rsidRPr="0095699B" w:rsidRDefault="00151D73" w:rsidP="0095699B">
      <w:pPr>
        <w:spacing w:after="0"/>
        <w:ind w:right="4"/>
        <w:jc w:val="center"/>
        <w:rPr>
          <w:rFonts w:ascii="Times New Roman" w:hAnsi="Times New Roman" w:cs="Times New Roman"/>
          <w:b/>
          <w:sz w:val="44"/>
          <w:szCs w:val="44"/>
        </w:rPr>
      </w:pPr>
      <w:r w:rsidRPr="0095699B">
        <w:rPr>
          <w:rFonts w:ascii="Times New Roman" w:hAnsi="Times New Roman" w:cs="Times New Roman"/>
          <w:b/>
          <w:sz w:val="44"/>
          <w:szCs w:val="44"/>
        </w:rPr>
        <w:t>Student ID:</w:t>
      </w:r>
      <w:r w:rsidRPr="0095699B">
        <w:rPr>
          <w:rFonts w:ascii="Times New Roman" w:hAnsi="Times New Roman" w:cs="Times New Roman"/>
          <w:b/>
          <w:sz w:val="32"/>
          <w:szCs w:val="32"/>
        </w:rPr>
        <w:tab/>
      </w:r>
      <w:r w:rsidRPr="0095699B">
        <w:rPr>
          <w:rFonts w:ascii="Times New Roman" w:hAnsi="Times New Roman" w:cs="Times New Roman"/>
          <w:b/>
          <w:sz w:val="52"/>
          <w:szCs w:val="52"/>
        </w:rPr>
        <w:t>16928</w:t>
      </w:r>
    </w:p>
    <w:p w:rsidR="00332235" w:rsidRPr="0095699B" w:rsidRDefault="00332235" w:rsidP="0095699B">
      <w:pPr>
        <w:jc w:val="center"/>
        <w:rPr>
          <w:sz w:val="36"/>
          <w:szCs w:val="36"/>
        </w:rPr>
      </w:pPr>
    </w:p>
    <w:p w:rsidR="00151D73" w:rsidRDefault="00151D73" w:rsidP="008B1669">
      <w:pPr>
        <w:jc w:val="both"/>
      </w:pPr>
    </w:p>
    <w:p w:rsidR="00151D73" w:rsidRDefault="00151D73" w:rsidP="008B1669">
      <w:pPr>
        <w:jc w:val="both"/>
        <w:rPr>
          <w:sz w:val="32"/>
          <w:szCs w:val="32"/>
        </w:rPr>
      </w:pPr>
      <w:r w:rsidRPr="00151D73">
        <w:rPr>
          <w:sz w:val="32"/>
          <w:szCs w:val="32"/>
        </w:rPr>
        <w:t>QNo.1</w:t>
      </w:r>
    </w:p>
    <w:p w:rsidR="00151D73" w:rsidRDefault="00151D73" w:rsidP="008B1669">
      <w:pPr>
        <w:jc w:val="both"/>
        <w:rPr>
          <w:sz w:val="32"/>
          <w:szCs w:val="32"/>
        </w:rPr>
      </w:pPr>
      <w:proofErr w:type="spellStart"/>
      <w:r>
        <w:rPr>
          <w:sz w:val="32"/>
          <w:szCs w:val="32"/>
        </w:rPr>
        <w:t>Ans</w:t>
      </w:r>
      <w:proofErr w:type="spellEnd"/>
      <w:r>
        <w:rPr>
          <w:sz w:val="32"/>
          <w:szCs w:val="32"/>
        </w:rPr>
        <w:t>: 01</w:t>
      </w:r>
    </w:p>
    <w:p w:rsidR="00151D73" w:rsidRPr="00151D73" w:rsidRDefault="00151D73" w:rsidP="008B1669">
      <w:pPr>
        <w:spacing w:before="100" w:beforeAutospacing="1" w:after="100" w:afterAutospacing="1" w:line="240" w:lineRule="auto"/>
        <w:jc w:val="both"/>
        <w:outlineLvl w:val="0"/>
        <w:rPr>
          <w:rFonts w:ascii="Times New Roman" w:eastAsia="Times New Roman" w:hAnsi="Times New Roman" w:cs="Times New Roman"/>
          <w:b/>
          <w:bCs/>
          <w:kern w:val="36"/>
          <w:sz w:val="48"/>
          <w:szCs w:val="48"/>
        </w:rPr>
      </w:pPr>
      <w:r w:rsidRPr="00151D73">
        <w:rPr>
          <w:rFonts w:ascii="Times New Roman" w:eastAsia="Times New Roman" w:hAnsi="Times New Roman" w:cs="Times New Roman"/>
          <w:b/>
          <w:bCs/>
          <w:kern w:val="36"/>
          <w:sz w:val="48"/>
          <w:szCs w:val="48"/>
        </w:rPr>
        <w:t>Discovery of the structure of DNA</w:t>
      </w:r>
    </w:p>
    <w:p w:rsidR="00151D73" w:rsidRPr="00151D73" w:rsidRDefault="00151D73" w:rsidP="008B1669">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151D73">
        <w:rPr>
          <w:rFonts w:ascii="Times New Roman" w:eastAsia="Times New Roman" w:hAnsi="Times New Roman" w:cs="Times New Roman"/>
          <w:b/>
          <w:bCs/>
          <w:sz w:val="36"/>
          <w:szCs w:val="36"/>
        </w:rPr>
        <w:t>Introduction</w:t>
      </w:r>
    </w:p>
    <w:p w:rsidR="00151D73" w:rsidRPr="00151D73" w:rsidRDefault="00151D73" w:rsidP="008B1669">
      <w:pPr>
        <w:spacing w:after="0" w:line="240" w:lineRule="auto"/>
        <w:jc w:val="both"/>
        <w:rPr>
          <w:rFonts w:ascii="Times New Roman" w:eastAsia="Times New Roman" w:hAnsi="Times New Roman" w:cs="Times New Roman"/>
          <w:sz w:val="24"/>
          <w:szCs w:val="24"/>
        </w:rPr>
      </w:pPr>
      <w:r w:rsidRPr="00151D73">
        <w:rPr>
          <w:rFonts w:ascii="Times New Roman" w:eastAsia="Times New Roman" w:hAnsi="Times New Roman" w:cs="Times New Roman"/>
          <w:sz w:val="24"/>
          <w:szCs w:val="24"/>
        </w:rPr>
        <w:t xml:space="preserve">Today, the DNA double helix is probably the most iconic of all biological molecules. </w:t>
      </w:r>
      <w:proofErr w:type="gramStart"/>
      <w:r w:rsidRPr="00151D73">
        <w:rPr>
          <w:rFonts w:ascii="Times New Roman" w:eastAsia="Times New Roman" w:hAnsi="Times New Roman" w:cs="Times New Roman"/>
          <w:sz w:val="24"/>
          <w:szCs w:val="24"/>
        </w:rPr>
        <w:t>It's</w:t>
      </w:r>
      <w:proofErr w:type="gramEnd"/>
      <w:r w:rsidRPr="00151D73">
        <w:rPr>
          <w:rFonts w:ascii="Times New Roman" w:eastAsia="Times New Roman" w:hAnsi="Times New Roman" w:cs="Times New Roman"/>
          <w:sz w:val="24"/>
          <w:szCs w:val="24"/>
        </w:rPr>
        <w:t xml:space="preserve"> inspired staircases, decorations, pedestrian bridges (like the one in Singapore, shown below), and more.</w:t>
      </w:r>
    </w:p>
    <w:p w:rsidR="00151D73" w:rsidRPr="00151D73" w:rsidRDefault="00151D73" w:rsidP="008B1669">
      <w:pPr>
        <w:spacing w:after="0" w:line="240" w:lineRule="auto"/>
        <w:jc w:val="both"/>
        <w:rPr>
          <w:rFonts w:ascii="Times New Roman" w:eastAsia="Times New Roman" w:hAnsi="Times New Roman" w:cs="Times New Roman"/>
          <w:sz w:val="24"/>
          <w:szCs w:val="24"/>
        </w:rPr>
      </w:pPr>
      <w:r w:rsidRPr="00151D73">
        <w:rPr>
          <w:rFonts w:ascii="Times New Roman" w:eastAsia="Times New Roman" w:hAnsi="Times New Roman" w:cs="Times New Roman"/>
          <w:sz w:val="24"/>
          <w:szCs w:val="24"/>
        </w:rPr>
        <w:t>I have to agree with the architects and designers: the double helix is a beautiful structure, one whose form fits its function in a remarkable way. But the double helix was not always part of our cultural lexicon. In fact, until the 1950s, the structure of DNA remained a mystery.</w:t>
      </w:r>
    </w:p>
    <w:p w:rsidR="00151D73" w:rsidRPr="00151D73" w:rsidRDefault="00151D73" w:rsidP="008B1669">
      <w:pPr>
        <w:spacing w:after="0" w:line="240" w:lineRule="auto"/>
        <w:jc w:val="both"/>
        <w:rPr>
          <w:rFonts w:ascii="Times New Roman" w:eastAsia="Times New Roman" w:hAnsi="Times New Roman" w:cs="Times New Roman"/>
          <w:sz w:val="24"/>
          <w:szCs w:val="24"/>
        </w:rPr>
      </w:pPr>
    </w:p>
    <w:p w:rsidR="00151D73" w:rsidRPr="00151D73" w:rsidRDefault="00151D73" w:rsidP="008B1669">
      <w:pPr>
        <w:spacing w:after="0" w:line="240" w:lineRule="auto"/>
        <w:jc w:val="both"/>
        <w:rPr>
          <w:rFonts w:ascii="Times New Roman" w:eastAsia="Times New Roman" w:hAnsi="Times New Roman" w:cs="Times New Roman"/>
          <w:sz w:val="24"/>
          <w:szCs w:val="24"/>
        </w:rPr>
      </w:pPr>
      <w:r w:rsidRPr="00151D73">
        <w:rPr>
          <w:rFonts w:ascii="Times New Roman" w:eastAsia="Times New Roman" w:hAnsi="Times New Roman" w:cs="Times New Roman"/>
          <w:sz w:val="24"/>
          <w:szCs w:val="24"/>
        </w:rPr>
        <w:t>Image credit: "</w:t>
      </w:r>
      <w:hyperlink r:id="rId5" w:tgtFrame="_blank" w:history="1">
        <w:proofErr w:type="gramStart"/>
        <w:r w:rsidRPr="00151D73">
          <w:rPr>
            <w:rFonts w:ascii="Times New Roman" w:eastAsia="Times New Roman" w:hAnsi="Times New Roman" w:cs="Times New Roman"/>
            <w:color w:val="0000FF"/>
            <w:sz w:val="24"/>
            <w:szCs w:val="24"/>
            <w:u w:val="single"/>
          </w:rPr>
          <w:t>Double helix bridge</w:t>
        </w:r>
      </w:hyperlink>
      <w:r w:rsidRPr="00151D73">
        <w:rPr>
          <w:rFonts w:ascii="Times New Roman" w:eastAsia="Times New Roman" w:hAnsi="Times New Roman" w:cs="Times New Roman"/>
          <w:sz w:val="24"/>
          <w:szCs w:val="24"/>
        </w:rPr>
        <w:t xml:space="preserve">," by William Cho, </w:t>
      </w:r>
      <w:hyperlink r:id="rId6" w:tgtFrame="_blank" w:history="1">
        <w:r w:rsidRPr="00151D73">
          <w:rPr>
            <w:rFonts w:ascii="Times New Roman" w:eastAsia="Times New Roman" w:hAnsi="Times New Roman" w:cs="Times New Roman"/>
            <w:color w:val="0000FF"/>
            <w:sz w:val="24"/>
            <w:szCs w:val="24"/>
            <w:u w:val="single"/>
          </w:rPr>
          <w:t>CC</w:t>
        </w:r>
        <w:proofErr w:type="gramEnd"/>
        <w:r w:rsidRPr="00151D73">
          <w:rPr>
            <w:rFonts w:ascii="Times New Roman" w:eastAsia="Times New Roman" w:hAnsi="Times New Roman" w:cs="Times New Roman"/>
            <w:color w:val="0000FF"/>
            <w:sz w:val="24"/>
            <w:szCs w:val="24"/>
            <w:u w:val="single"/>
          </w:rPr>
          <w:t xml:space="preserve"> BY-SA 2.0</w:t>
        </w:r>
      </w:hyperlink>
    </w:p>
    <w:p w:rsidR="00151D73" w:rsidRDefault="00151D73" w:rsidP="008B1669">
      <w:pPr>
        <w:spacing w:after="0" w:line="240" w:lineRule="auto"/>
        <w:jc w:val="both"/>
        <w:rPr>
          <w:rFonts w:ascii="Times New Roman" w:eastAsia="Times New Roman" w:hAnsi="Times New Roman" w:cs="Times New Roman"/>
          <w:sz w:val="24"/>
          <w:szCs w:val="24"/>
        </w:rPr>
      </w:pPr>
      <w:r w:rsidRPr="00151D73">
        <w:rPr>
          <w:rFonts w:ascii="Times New Roman" w:eastAsia="Times New Roman" w:hAnsi="Times New Roman" w:cs="Times New Roman"/>
          <w:sz w:val="24"/>
          <w:szCs w:val="24"/>
        </w:rPr>
        <w:t>In this article, we'll briefly explore how the double-helical structure of DNA was discovered through the work of James Watson, Francis Crick, Rosalind Franklin, and other researchers. Then, we'll take a look at the properties of the double helix itself.</w:t>
      </w:r>
    </w:p>
    <w:p w:rsidR="00151D73" w:rsidRDefault="00151D73" w:rsidP="008B16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66675</wp:posOffset>
            </wp:positionH>
            <wp:positionV relativeFrom="paragraph">
              <wp:posOffset>79375</wp:posOffset>
            </wp:positionV>
            <wp:extent cx="5181600" cy="2705100"/>
            <wp:effectExtent l="19050" t="0" r="0" b="0"/>
            <wp:wrapNone/>
            <wp:docPr id="2" name="Picture 2" descr="https://cdn.kastatic.org/ka-perseus-images/82d88bc8b2fc528698feea17ba410bfa44591a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kastatic.org/ka-perseus-images/82d88bc8b2fc528698feea17ba410bfa44591abe.png"/>
                    <pic:cNvPicPr>
                      <a:picLocks noChangeAspect="1" noChangeArrowheads="1"/>
                    </pic:cNvPicPr>
                  </pic:nvPicPr>
                  <pic:blipFill>
                    <a:blip r:embed="rId7"/>
                    <a:srcRect/>
                    <a:stretch>
                      <a:fillRect/>
                    </a:stretch>
                  </pic:blipFill>
                  <pic:spPr bwMode="auto">
                    <a:xfrm>
                      <a:off x="0" y="0"/>
                      <a:ext cx="5181600" cy="2705100"/>
                    </a:xfrm>
                    <a:prstGeom prst="rect">
                      <a:avLst/>
                    </a:prstGeom>
                    <a:noFill/>
                    <a:ln w="9525">
                      <a:noFill/>
                      <a:miter lim="800000"/>
                      <a:headEnd/>
                      <a:tailEnd/>
                    </a:ln>
                  </pic:spPr>
                </pic:pic>
              </a:graphicData>
            </a:graphic>
          </wp:anchor>
        </w:drawing>
      </w:r>
    </w:p>
    <w:p w:rsidR="00151D73" w:rsidRDefault="00151D73" w:rsidP="008B1669">
      <w:pPr>
        <w:spacing w:after="0" w:line="240" w:lineRule="auto"/>
        <w:jc w:val="both"/>
        <w:rPr>
          <w:rFonts w:ascii="Times New Roman" w:eastAsia="Times New Roman" w:hAnsi="Times New Roman" w:cs="Times New Roman"/>
          <w:sz w:val="24"/>
          <w:szCs w:val="24"/>
        </w:rPr>
      </w:pPr>
    </w:p>
    <w:p w:rsidR="00151D73" w:rsidRDefault="00151D73" w:rsidP="008B1669">
      <w:pPr>
        <w:spacing w:after="0" w:line="240" w:lineRule="auto"/>
        <w:jc w:val="both"/>
        <w:rPr>
          <w:rFonts w:ascii="Times New Roman" w:eastAsia="Times New Roman" w:hAnsi="Times New Roman" w:cs="Times New Roman"/>
          <w:sz w:val="24"/>
          <w:szCs w:val="24"/>
        </w:rPr>
      </w:pPr>
    </w:p>
    <w:p w:rsidR="00151D73" w:rsidRDefault="00151D73" w:rsidP="008B1669">
      <w:pPr>
        <w:spacing w:after="0" w:line="240" w:lineRule="auto"/>
        <w:jc w:val="both"/>
        <w:rPr>
          <w:rFonts w:ascii="Times New Roman" w:eastAsia="Times New Roman" w:hAnsi="Times New Roman" w:cs="Times New Roman"/>
          <w:sz w:val="24"/>
          <w:szCs w:val="24"/>
        </w:rPr>
      </w:pPr>
    </w:p>
    <w:p w:rsidR="00151D73" w:rsidRDefault="00151D73" w:rsidP="008B1669">
      <w:pPr>
        <w:spacing w:after="0" w:line="240" w:lineRule="auto"/>
        <w:jc w:val="both"/>
        <w:rPr>
          <w:rFonts w:ascii="Times New Roman" w:eastAsia="Times New Roman" w:hAnsi="Times New Roman" w:cs="Times New Roman"/>
          <w:sz w:val="24"/>
          <w:szCs w:val="24"/>
        </w:rPr>
      </w:pPr>
    </w:p>
    <w:p w:rsidR="00151D73" w:rsidRDefault="00151D73" w:rsidP="008B1669">
      <w:pPr>
        <w:spacing w:after="0" w:line="240" w:lineRule="auto"/>
        <w:jc w:val="both"/>
        <w:rPr>
          <w:rFonts w:ascii="Times New Roman" w:eastAsia="Times New Roman" w:hAnsi="Times New Roman" w:cs="Times New Roman"/>
          <w:sz w:val="24"/>
          <w:szCs w:val="24"/>
        </w:rPr>
      </w:pPr>
    </w:p>
    <w:p w:rsidR="00151D73" w:rsidRDefault="00151D73" w:rsidP="008B1669">
      <w:pPr>
        <w:spacing w:after="0" w:line="240" w:lineRule="auto"/>
        <w:jc w:val="both"/>
        <w:rPr>
          <w:rFonts w:ascii="Times New Roman" w:eastAsia="Times New Roman" w:hAnsi="Times New Roman" w:cs="Times New Roman"/>
          <w:sz w:val="24"/>
          <w:szCs w:val="24"/>
        </w:rPr>
      </w:pPr>
    </w:p>
    <w:p w:rsidR="00151D73" w:rsidRDefault="00151D73" w:rsidP="008B1669">
      <w:pPr>
        <w:spacing w:after="0" w:line="240" w:lineRule="auto"/>
        <w:jc w:val="both"/>
        <w:rPr>
          <w:rFonts w:ascii="Times New Roman" w:eastAsia="Times New Roman" w:hAnsi="Times New Roman" w:cs="Times New Roman"/>
          <w:sz w:val="24"/>
          <w:szCs w:val="24"/>
        </w:rPr>
      </w:pPr>
    </w:p>
    <w:p w:rsidR="00151D73" w:rsidRDefault="00151D73" w:rsidP="008B1669">
      <w:pPr>
        <w:spacing w:after="0" w:line="240" w:lineRule="auto"/>
        <w:jc w:val="both"/>
        <w:rPr>
          <w:rFonts w:ascii="Times New Roman" w:eastAsia="Times New Roman" w:hAnsi="Times New Roman" w:cs="Times New Roman"/>
          <w:sz w:val="24"/>
          <w:szCs w:val="24"/>
        </w:rPr>
      </w:pPr>
    </w:p>
    <w:p w:rsidR="00151D73" w:rsidRDefault="00151D73" w:rsidP="008B1669">
      <w:pPr>
        <w:spacing w:after="0" w:line="240" w:lineRule="auto"/>
        <w:jc w:val="both"/>
        <w:rPr>
          <w:rFonts w:ascii="Times New Roman" w:eastAsia="Times New Roman" w:hAnsi="Times New Roman" w:cs="Times New Roman"/>
          <w:sz w:val="24"/>
          <w:szCs w:val="24"/>
        </w:rPr>
      </w:pPr>
    </w:p>
    <w:p w:rsidR="00151D73" w:rsidRDefault="00151D73" w:rsidP="008B1669">
      <w:pPr>
        <w:spacing w:after="0" w:line="240" w:lineRule="auto"/>
        <w:jc w:val="both"/>
        <w:rPr>
          <w:rFonts w:ascii="Times New Roman" w:eastAsia="Times New Roman" w:hAnsi="Times New Roman" w:cs="Times New Roman"/>
          <w:sz w:val="24"/>
          <w:szCs w:val="24"/>
        </w:rPr>
      </w:pPr>
    </w:p>
    <w:p w:rsidR="00151D73" w:rsidRDefault="00151D73" w:rsidP="008B1669">
      <w:pPr>
        <w:spacing w:after="0" w:line="240" w:lineRule="auto"/>
        <w:jc w:val="both"/>
        <w:rPr>
          <w:rFonts w:ascii="Times New Roman" w:eastAsia="Times New Roman" w:hAnsi="Times New Roman" w:cs="Times New Roman"/>
          <w:sz w:val="24"/>
          <w:szCs w:val="24"/>
        </w:rPr>
      </w:pPr>
    </w:p>
    <w:p w:rsidR="00151D73" w:rsidRDefault="00151D73" w:rsidP="008B1669">
      <w:pPr>
        <w:spacing w:after="0" w:line="240" w:lineRule="auto"/>
        <w:jc w:val="both"/>
        <w:rPr>
          <w:rFonts w:ascii="Times New Roman" w:eastAsia="Times New Roman" w:hAnsi="Times New Roman" w:cs="Times New Roman"/>
          <w:sz w:val="24"/>
          <w:szCs w:val="24"/>
        </w:rPr>
      </w:pPr>
    </w:p>
    <w:p w:rsidR="00151D73" w:rsidRDefault="00151D73" w:rsidP="008B1669">
      <w:pPr>
        <w:spacing w:after="0" w:line="240" w:lineRule="auto"/>
        <w:jc w:val="both"/>
        <w:rPr>
          <w:rFonts w:ascii="Times New Roman" w:eastAsia="Times New Roman" w:hAnsi="Times New Roman" w:cs="Times New Roman"/>
          <w:sz w:val="24"/>
          <w:szCs w:val="24"/>
        </w:rPr>
      </w:pPr>
    </w:p>
    <w:p w:rsidR="00151D73" w:rsidRPr="00151D73" w:rsidRDefault="00151D73" w:rsidP="008B1669">
      <w:pPr>
        <w:spacing w:after="0" w:line="240" w:lineRule="auto"/>
        <w:jc w:val="both"/>
        <w:rPr>
          <w:rFonts w:ascii="Times New Roman" w:eastAsia="Times New Roman" w:hAnsi="Times New Roman" w:cs="Times New Roman"/>
          <w:sz w:val="24"/>
          <w:szCs w:val="24"/>
        </w:rPr>
      </w:pPr>
    </w:p>
    <w:p w:rsidR="00151D73" w:rsidRPr="00151D73" w:rsidRDefault="00151D73" w:rsidP="008B1669">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151D73">
        <w:rPr>
          <w:rFonts w:ascii="Times New Roman" w:eastAsia="Times New Roman" w:hAnsi="Times New Roman" w:cs="Times New Roman"/>
          <w:b/>
          <w:bCs/>
          <w:sz w:val="36"/>
          <w:szCs w:val="36"/>
        </w:rPr>
        <w:t>The components of DNA</w:t>
      </w:r>
    </w:p>
    <w:p w:rsidR="00151D73" w:rsidRPr="00151D73" w:rsidRDefault="00151D73" w:rsidP="008B1669">
      <w:pPr>
        <w:spacing w:after="0" w:line="240" w:lineRule="auto"/>
        <w:jc w:val="both"/>
        <w:rPr>
          <w:rFonts w:ascii="Times New Roman" w:eastAsia="Times New Roman" w:hAnsi="Times New Roman" w:cs="Times New Roman"/>
          <w:sz w:val="24"/>
          <w:szCs w:val="24"/>
        </w:rPr>
      </w:pPr>
      <w:r w:rsidRPr="00151D73">
        <w:rPr>
          <w:rFonts w:ascii="Times New Roman" w:eastAsia="Times New Roman" w:hAnsi="Times New Roman" w:cs="Times New Roman"/>
          <w:sz w:val="24"/>
          <w:szCs w:val="24"/>
        </w:rPr>
        <w:t xml:space="preserve">From the work of biochemist Phoebus </w:t>
      </w:r>
      <w:proofErr w:type="spellStart"/>
      <w:r w:rsidRPr="00151D73">
        <w:rPr>
          <w:rFonts w:ascii="Times New Roman" w:eastAsia="Times New Roman" w:hAnsi="Times New Roman" w:cs="Times New Roman"/>
          <w:sz w:val="24"/>
          <w:szCs w:val="24"/>
        </w:rPr>
        <w:t>Levene</w:t>
      </w:r>
      <w:proofErr w:type="spellEnd"/>
      <w:r w:rsidRPr="00151D73">
        <w:rPr>
          <w:rFonts w:ascii="Times New Roman" w:eastAsia="Times New Roman" w:hAnsi="Times New Roman" w:cs="Times New Roman"/>
          <w:sz w:val="24"/>
          <w:szCs w:val="24"/>
        </w:rPr>
        <w:t xml:space="preserve"> and others, scientists in Watson and Crick's time knew that DNA was composed of subunits called </w:t>
      </w:r>
      <w:r w:rsidRPr="00151D73">
        <w:rPr>
          <w:rFonts w:ascii="Times New Roman" w:eastAsia="Times New Roman" w:hAnsi="Times New Roman" w:cs="Times New Roman"/>
          <w:b/>
          <w:bCs/>
          <w:sz w:val="24"/>
          <w:szCs w:val="24"/>
        </w:rPr>
        <w:t>nucleotides</w:t>
      </w:r>
      <w:r w:rsidRPr="00151D73">
        <w:rPr>
          <w:rFonts w:ascii="Times New Roman" w:eastAsia="Times New Roman" w:hAnsi="Times New Roman" w:cs="Times New Roman"/>
          <w:sz w:val="24"/>
          <w:szCs w:val="24"/>
        </w:rPr>
        <w:t>1^11</w:t>
      </w:r>
      <w:r w:rsidRPr="00151D73">
        <w:rPr>
          <w:rFonts w:ascii="Times New Roman" w:eastAsia="Times New Roman" w:hAnsi="Times New Roman" w:cs="Times New Roman"/>
          <w:sz w:val="24"/>
          <w:szCs w:val="24"/>
          <w:bdr w:val="none" w:sz="0" w:space="0" w:color="auto" w:frame="1"/>
        </w:rPr>
        <w:t>start superscript, 1, end superscript</w:t>
      </w:r>
      <w:r w:rsidRPr="00151D73">
        <w:rPr>
          <w:rFonts w:ascii="Times New Roman" w:eastAsia="Times New Roman" w:hAnsi="Times New Roman" w:cs="Times New Roman"/>
          <w:sz w:val="24"/>
          <w:szCs w:val="24"/>
        </w:rPr>
        <w:t>. A nucleotide is made up of a sugar (</w:t>
      </w:r>
      <w:proofErr w:type="spellStart"/>
      <w:r w:rsidRPr="00151D73">
        <w:rPr>
          <w:rFonts w:ascii="Times New Roman" w:eastAsia="Times New Roman" w:hAnsi="Times New Roman" w:cs="Times New Roman"/>
          <w:sz w:val="24"/>
          <w:szCs w:val="24"/>
        </w:rPr>
        <w:t>deoxyribose</w:t>
      </w:r>
      <w:proofErr w:type="spellEnd"/>
      <w:r w:rsidRPr="00151D73">
        <w:rPr>
          <w:rFonts w:ascii="Times New Roman" w:eastAsia="Times New Roman" w:hAnsi="Times New Roman" w:cs="Times New Roman"/>
          <w:sz w:val="24"/>
          <w:szCs w:val="24"/>
        </w:rPr>
        <w:t>), a phosphate group, and one of four nitrogenous bases: adenine (A), thymine (T), guanine (G) or cytosine (C).</w:t>
      </w:r>
    </w:p>
    <w:p w:rsidR="00151D73" w:rsidRPr="00151D73" w:rsidRDefault="00151D73" w:rsidP="008B1669">
      <w:pPr>
        <w:spacing w:after="0" w:line="240" w:lineRule="auto"/>
        <w:jc w:val="both"/>
        <w:rPr>
          <w:rFonts w:ascii="Times New Roman" w:eastAsia="Times New Roman" w:hAnsi="Times New Roman" w:cs="Times New Roman"/>
          <w:sz w:val="24"/>
          <w:szCs w:val="24"/>
        </w:rPr>
      </w:pPr>
      <w:r w:rsidRPr="00151D73">
        <w:rPr>
          <w:rFonts w:ascii="Times New Roman" w:eastAsia="Times New Roman" w:hAnsi="Times New Roman" w:cs="Times New Roman"/>
          <w:sz w:val="24"/>
          <w:szCs w:val="24"/>
        </w:rPr>
        <w:t xml:space="preserve">C and T bases, which have just one ring, are called </w:t>
      </w:r>
      <w:proofErr w:type="spellStart"/>
      <w:r w:rsidRPr="00151D73">
        <w:rPr>
          <w:rFonts w:ascii="Times New Roman" w:eastAsia="Times New Roman" w:hAnsi="Times New Roman" w:cs="Times New Roman"/>
          <w:b/>
          <w:bCs/>
          <w:sz w:val="24"/>
          <w:szCs w:val="24"/>
        </w:rPr>
        <w:t>pyrimidines</w:t>
      </w:r>
      <w:proofErr w:type="spellEnd"/>
      <w:r w:rsidRPr="00151D73">
        <w:rPr>
          <w:rFonts w:ascii="Times New Roman" w:eastAsia="Times New Roman" w:hAnsi="Times New Roman" w:cs="Times New Roman"/>
          <w:sz w:val="24"/>
          <w:szCs w:val="24"/>
        </w:rPr>
        <w:t xml:space="preserve">, while A and G bases, which have two rings, are called </w:t>
      </w:r>
      <w:proofErr w:type="spellStart"/>
      <w:r w:rsidRPr="00151D73">
        <w:rPr>
          <w:rFonts w:ascii="Times New Roman" w:eastAsia="Times New Roman" w:hAnsi="Times New Roman" w:cs="Times New Roman"/>
          <w:b/>
          <w:bCs/>
          <w:sz w:val="24"/>
          <w:szCs w:val="24"/>
        </w:rPr>
        <w:t>purines</w:t>
      </w:r>
      <w:proofErr w:type="spellEnd"/>
      <w:r w:rsidRPr="00151D73">
        <w:rPr>
          <w:rFonts w:ascii="Times New Roman" w:eastAsia="Times New Roman" w:hAnsi="Times New Roman" w:cs="Times New Roman"/>
          <w:sz w:val="24"/>
          <w:szCs w:val="24"/>
        </w:rPr>
        <w:t xml:space="preserve">. </w:t>
      </w:r>
    </w:p>
    <w:p w:rsidR="00151D73" w:rsidRPr="00151D73" w:rsidRDefault="00151D73" w:rsidP="008B1669">
      <w:pPr>
        <w:spacing w:after="0" w:line="240" w:lineRule="auto"/>
        <w:jc w:val="both"/>
        <w:rPr>
          <w:rFonts w:ascii="Times New Roman" w:eastAsia="Times New Roman" w:hAnsi="Times New Roman" w:cs="Times New Roman"/>
          <w:sz w:val="24"/>
          <w:szCs w:val="24"/>
        </w:rPr>
      </w:pPr>
    </w:p>
    <w:p w:rsidR="00151D73" w:rsidRPr="00151D73" w:rsidRDefault="00151D73" w:rsidP="008B1669">
      <w:pPr>
        <w:spacing w:after="0" w:line="240" w:lineRule="auto"/>
        <w:jc w:val="both"/>
        <w:rPr>
          <w:rFonts w:ascii="Times New Roman" w:eastAsia="Times New Roman" w:hAnsi="Times New Roman" w:cs="Times New Roman"/>
          <w:sz w:val="24"/>
          <w:szCs w:val="24"/>
        </w:rPr>
      </w:pPr>
      <w:r w:rsidRPr="00151D73">
        <w:rPr>
          <w:rFonts w:ascii="Times New Roman" w:eastAsia="Times New Roman" w:hAnsi="Times New Roman" w:cs="Times New Roman"/>
          <w:sz w:val="24"/>
          <w:szCs w:val="24"/>
        </w:rPr>
        <w:t xml:space="preserve">Left panel: structure of a DNA nucleotide. The </w:t>
      </w:r>
      <w:proofErr w:type="spellStart"/>
      <w:r w:rsidRPr="00151D73">
        <w:rPr>
          <w:rFonts w:ascii="Times New Roman" w:eastAsia="Times New Roman" w:hAnsi="Times New Roman" w:cs="Times New Roman"/>
          <w:sz w:val="24"/>
          <w:szCs w:val="24"/>
        </w:rPr>
        <w:t>deoxyribose</w:t>
      </w:r>
      <w:proofErr w:type="spellEnd"/>
      <w:r w:rsidRPr="00151D73">
        <w:rPr>
          <w:rFonts w:ascii="Times New Roman" w:eastAsia="Times New Roman" w:hAnsi="Times New Roman" w:cs="Times New Roman"/>
          <w:sz w:val="24"/>
          <w:szCs w:val="24"/>
        </w:rPr>
        <w:t xml:space="preserve"> sugar is attached to a phosphate group and to a nitrogenous base. The base may be any one of four possible options: cytosine (C), thymine (T), adenine (A), and guanine (G). The four bases have differences in their structure and functional groups. Cytosine and thymine are </w:t>
      </w:r>
      <w:proofErr w:type="spellStart"/>
      <w:r w:rsidRPr="00151D73">
        <w:rPr>
          <w:rFonts w:ascii="Times New Roman" w:eastAsia="Times New Roman" w:hAnsi="Times New Roman" w:cs="Times New Roman"/>
          <w:sz w:val="24"/>
          <w:szCs w:val="24"/>
        </w:rPr>
        <w:t>pyrimidines</w:t>
      </w:r>
      <w:proofErr w:type="spellEnd"/>
      <w:r w:rsidRPr="00151D73">
        <w:rPr>
          <w:rFonts w:ascii="Times New Roman" w:eastAsia="Times New Roman" w:hAnsi="Times New Roman" w:cs="Times New Roman"/>
          <w:sz w:val="24"/>
          <w:szCs w:val="24"/>
        </w:rPr>
        <w:t xml:space="preserve"> and have just one ring in their chemical structures. Adenine and guanine are </w:t>
      </w:r>
      <w:proofErr w:type="spellStart"/>
      <w:r w:rsidRPr="00151D73">
        <w:rPr>
          <w:rFonts w:ascii="Times New Roman" w:eastAsia="Times New Roman" w:hAnsi="Times New Roman" w:cs="Times New Roman"/>
          <w:sz w:val="24"/>
          <w:szCs w:val="24"/>
        </w:rPr>
        <w:t>purines</w:t>
      </w:r>
      <w:proofErr w:type="spellEnd"/>
      <w:r w:rsidRPr="00151D73">
        <w:rPr>
          <w:rFonts w:ascii="Times New Roman" w:eastAsia="Times New Roman" w:hAnsi="Times New Roman" w:cs="Times New Roman"/>
          <w:sz w:val="24"/>
          <w:szCs w:val="24"/>
        </w:rPr>
        <w:t xml:space="preserve"> and have two rings in their structures.</w:t>
      </w:r>
    </w:p>
    <w:p w:rsidR="00151D73" w:rsidRPr="00151D73" w:rsidRDefault="00151D73" w:rsidP="008B1669">
      <w:pPr>
        <w:spacing w:after="0" w:line="240" w:lineRule="auto"/>
        <w:jc w:val="both"/>
        <w:rPr>
          <w:rFonts w:ascii="Times New Roman" w:eastAsia="Times New Roman" w:hAnsi="Times New Roman" w:cs="Times New Roman"/>
          <w:sz w:val="24"/>
          <w:szCs w:val="24"/>
        </w:rPr>
      </w:pPr>
      <w:r w:rsidRPr="00151D73">
        <w:rPr>
          <w:rFonts w:ascii="Times New Roman" w:eastAsia="Times New Roman" w:hAnsi="Times New Roman" w:cs="Times New Roman"/>
          <w:sz w:val="24"/>
          <w:szCs w:val="24"/>
        </w:rPr>
        <w:t xml:space="preserve">Right panel: a strand of linked DNA nucleotides. The sugars are connected by </w:t>
      </w:r>
      <w:proofErr w:type="spellStart"/>
      <w:r w:rsidRPr="00151D73">
        <w:rPr>
          <w:rFonts w:ascii="Times New Roman" w:eastAsia="Times New Roman" w:hAnsi="Times New Roman" w:cs="Times New Roman"/>
          <w:sz w:val="24"/>
          <w:szCs w:val="24"/>
        </w:rPr>
        <w:t>phosphodiester</w:t>
      </w:r>
      <w:proofErr w:type="spellEnd"/>
      <w:r w:rsidRPr="00151D73">
        <w:rPr>
          <w:rFonts w:ascii="Times New Roman" w:eastAsia="Times New Roman" w:hAnsi="Times New Roman" w:cs="Times New Roman"/>
          <w:sz w:val="24"/>
          <w:szCs w:val="24"/>
        </w:rPr>
        <w:t xml:space="preserve"> bonds. A </w:t>
      </w:r>
      <w:proofErr w:type="spellStart"/>
      <w:r w:rsidRPr="00151D73">
        <w:rPr>
          <w:rFonts w:ascii="Times New Roman" w:eastAsia="Times New Roman" w:hAnsi="Times New Roman" w:cs="Times New Roman"/>
          <w:sz w:val="24"/>
          <w:szCs w:val="24"/>
        </w:rPr>
        <w:t>phosphodiester</w:t>
      </w:r>
      <w:proofErr w:type="spellEnd"/>
      <w:r w:rsidRPr="00151D73">
        <w:rPr>
          <w:rFonts w:ascii="Times New Roman" w:eastAsia="Times New Roman" w:hAnsi="Times New Roman" w:cs="Times New Roman"/>
          <w:sz w:val="24"/>
          <w:szCs w:val="24"/>
        </w:rPr>
        <w:t xml:space="preserve"> bond consists of a phosphate group in which two of the oxygen atoms are bonded to other atoms - in this case, to carbon atoms of the neighboring </w:t>
      </w:r>
      <w:proofErr w:type="spellStart"/>
      <w:r w:rsidRPr="00151D73">
        <w:rPr>
          <w:rFonts w:ascii="Times New Roman" w:eastAsia="Times New Roman" w:hAnsi="Times New Roman" w:cs="Times New Roman"/>
          <w:sz w:val="24"/>
          <w:szCs w:val="24"/>
        </w:rPr>
        <w:t>deoxyribose</w:t>
      </w:r>
      <w:proofErr w:type="spellEnd"/>
      <w:r w:rsidRPr="00151D73">
        <w:rPr>
          <w:rFonts w:ascii="Times New Roman" w:eastAsia="Times New Roman" w:hAnsi="Times New Roman" w:cs="Times New Roman"/>
          <w:sz w:val="24"/>
          <w:szCs w:val="24"/>
        </w:rPr>
        <w:t xml:space="preserve"> sugars. The DNA strand consists of alternating phosphate groups and </w:t>
      </w:r>
      <w:proofErr w:type="spellStart"/>
      <w:r w:rsidRPr="00151D73">
        <w:rPr>
          <w:rFonts w:ascii="Times New Roman" w:eastAsia="Times New Roman" w:hAnsi="Times New Roman" w:cs="Times New Roman"/>
          <w:sz w:val="24"/>
          <w:szCs w:val="24"/>
        </w:rPr>
        <w:t>deoxyribose</w:t>
      </w:r>
      <w:proofErr w:type="spellEnd"/>
      <w:r w:rsidRPr="00151D73">
        <w:rPr>
          <w:rFonts w:ascii="Times New Roman" w:eastAsia="Times New Roman" w:hAnsi="Times New Roman" w:cs="Times New Roman"/>
          <w:sz w:val="24"/>
          <w:szCs w:val="24"/>
        </w:rPr>
        <w:t xml:space="preserve"> sugars (sugar-phosphate backbone), with the nitrogenous bases sticking out from the </w:t>
      </w:r>
      <w:proofErr w:type="spellStart"/>
      <w:r w:rsidRPr="00151D73">
        <w:rPr>
          <w:rFonts w:ascii="Times New Roman" w:eastAsia="Times New Roman" w:hAnsi="Times New Roman" w:cs="Times New Roman"/>
          <w:sz w:val="24"/>
          <w:szCs w:val="24"/>
        </w:rPr>
        <w:t>deoxyribose</w:t>
      </w:r>
      <w:proofErr w:type="spellEnd"/>
      <w:r w:rsidRPr="00151D73">
        <w:rPr>
          <w:rFonts w:ascii="Times New Roman" w:eastAsia="Times New Roman" w:hAnsi="Times New Roman" w:cs="Times New Roman"/>
          <w:sz w:val="24"/>
          <w:szCs w:val="24"/>
        </w:rPr>
        <w:t xml:space="preserve"> sugars.</w:t>
      </w:r>
    </w:p>
    <w:p w:rsidR="00151D73" w:rsidRPr="00151D73" w:rsidRDefault="00151D73" w:rsidP="008B1669">
      <w:pPr>
        <w:spacing w:after="0" w:line="240" w:lineRule="auto"/>
        <w:jc w:val="both"/>
        <w:rPr>
          <w:rFonts w:ascii="Times New Roman" w:eastAsia="Times New Roman" w:hAnsi="Times New Roman" w:cs="Times New Roman"/>
          <w:sz w:val="24"/>
          <w:szCs w:val="24"/>
        </w:rPr>
      </w:pPr>
      <w:r w:rsidRPr="00151D73">
        <w:rPr>
          <w:rFonts w:ascii="Times New Roman" w:eastAsia="Times New Roman" w:hAnsi="Times New Roman" w:cs="Times New Roman"/>
          <w:sz w:val="24"/>
          <w:szCs w:val="24"/>
        </w:rPr>
        <w:t>Image credits: left panel, image modified from "</w:t>
      </w:r>
      <w:hyperlink r:id="rId8" w:tgtFrame="_blank" w:history="1">
        <w:r w:rsidRPr="00151D73">
          <w:rPr>
            <w:rFonts w:ascii="Times New Roman" w:eastAsia="Times New Roman" w:hAnsi="Times New Roman" w:cs="Times New Roman"/>
            <w:color w:val="0000FF"/>
            <w:sz w:val="24"/>
            <w:szCs w:val="24"/>
            <w:u w:val="single"/>
          </w:rPr>
          <w:t>Nucleic acids: Figure 1</w:t>
        </w:r>
      </w:hyperlink>
      <w:r w:rsidRPr="00151D73">
        <w:rPr>
          <w:rFonts w:ascii="Times New Roman" w:eastAsia="Times New Roman" w:hAnsi="Times New Roman" w:cs="Times New Roman"/>
          <w:sz w:val="24"/>
          <w:szCs w:val="24"/>
        </w:rPr>
        <w:t xml:space="preserve">," by </w:t>
      </w:r>
      <w:proofErr w:type="spellStart"/>
      <w:r w:rsidRPr="00151D73">
        <w:rPr>
          <w:rFonts w:ascii="Times New Roman" w:eastAsia="Times New Roman" w:hAnsi="Times New Roman" w:cs="Times New Roman"/>
          <w:sz w:val="24"/>
          <w:szCs w:val="24"/>
        </w:rPr>
        <w:t>OpenStax</w:t>
      </w:r>
      <w:proofErr w:type="spellEnd"/>
      <w:r w:rsidRPr="00151D73">
        <w:rPr>
          <w:rFonts w:ascii="Times New Roman" w:eastAsia="Times New Roman" w:hAnsi="Times New Roman" w:cs="Times New Roman"/>
          <w:sz w:val="24"/>
          <w:szCs w:val="24"/>
        </w:rPr>
        <w:t xml:space="preserve"> College, Biology (</w:t>
      </w:r>
      <w:hyperlink r:id="rId9" w:tgtFrame="_blank" w:history="1">
        <w:r w:rsidRPr="00151D73">
          <w:rPr>
            <w:rFonts w:ascii="Times New Roman" w:eastAsia="Times New Roman" w:hAnsi="Times New Roman" w:cs="Times New Roman"/>
            <w:color w:val="0000FF"/>
            <w:sz w:val="24"/>
            <w:szCs w:val="24"/>
            <w:u w:val="single"/>
          </w:rPr>
          <w:t>CC BY 3.0</w:t>
        </w:r>
      </w:hyperlink>
      <w:r w:rsidRPr="00151D73">
        <w:rPr>
          <w:rFonts w:ascii="Times New Roman" w:eastAsia="Times New Roman" w:hAnsi="Times New Roman" w:cs="Times New Roman"/>
          <w:sz w:val="24"/>
          <w:szCs w:val="24"/>
        </w:rPr>
        <w:t>). Right panel, image modified from "</w:t>
      </w:r>
      <w:hyperlink r:id="rId10" w:tgtFrame="_blank" w:history="1">
        <w:r w:rsidRPr="00151D73">
          <w:rPr>
            <w:rFonts w:ascii="Times New Roman" w:eastAsia="Times New Roman" w:hAnsi="Times New Roman" w:cs="Times New Roman"/>
            <w:color w:val="0000FF"/>
            <w:sz w:val="24"/>
            <w:szCs w:val="24"/>
            <w:u w:val="single"/>
          </w:rPr>
          <w:t>DNA chemical structure</w:t>
        </w:r>
      </w:hyperlink>
      <w:r w:rsidRPr="00151D73">
        <w:rPr>
          <w:rFonts w:ascii="Times New Roman" w:eastAsia="Times New Roman" w:hAnsi="Times New Roman" w:cs="Times New Roman"/>
          <w:sz w:val="24"/>
          <w:szCs w:val="24"/>
        </w:rPr>
        <w:t>," by Madeleine Price Ball (</w:t>
      </w:r>
      <w:hyperlink r:id="rId11" w:tgtFrame="_blank" w:history="1">
        <w:r w:rsidRPr="00151D73">
          <w:rPr>
            <w:rFonts w:ascii="Times New Roman" w:eastAsia="Times New Roman" w:hAnsi="Times New Roman" w:cs="Times New Roman"/>
            <w:color w:val="0000FF"/>
            <w:sz w:val="24"/>
            <w:szCs w:val="24"/>
            <w:u w:val="single"/>
          </w:rPr>
          <w:t>CC0/public domain</w:t>
        </w:r>
      </w:hyperlink>
      <w:r w:rsidRPr="00151D73">
        <w:rPr>
          <w:rFonts w:ascii="Times New Roman" w:eastAsia="Times New Roman" w:hAnsi="Times New Roman" w:cs="Times New Roman"/>
          <w:sz w:val="24"/>
          <w:szCs w:val="24"/>
        </w:rPr>
        <w:t>).</w:t>
      </w:r>
    </w:p>
    <w:p w:rsidR="00151D73" w:rsidRPr="00151D73" w:rsidRDefault="00151D73" w:rsidP="008B1669">
      <w:pPr>
        <w:spacing w:after="0" w:line="240" w:lineRule="auto"/>
        <w:jc w:val="both"/>
        <w:rPr>
          <w:rFonts w:ascii="Times New Roman" w:eastAsia="Times New Roman" w:hAnsi="Times New Roman" w:cs="Times New Roman"/>
          <w:sz w:val="24"/>
          <w:szCs w:val="24"/>
        </w:rPr>
      </w:pPr>
      <w:r w:rsidRPr="00151D73">
        <w:rPr>
          <w:rFonts w:ascii="Times New Roman" w:eastAsia="Times New Roman" w:hAnsi="Times New Roman" w:cs="Times New Roman"/>
          <w:sz w:val="24"/>
          <w:szCs w:val="24"/>
        </w:rPr>
        <w:t xml:space="preserve">DNA nucleotides assemble in chains linked by covalent bonds, which form between the </w:t>
      </w:r>
      <w:proofErr w:type="spellStart"/>
      <w:r w:rsidRPr="00151D73">
        <w:rPr>
          <w:rFonts w:ascii="Times New Roman" w:eastAsia="Times New Roman" w:hAnsi="Times New Roman" w:cs="Times New Roman"/>
          <w:sz w:val="24"/>
          <w:szCs w:val="24"/>
        </w:rPr>
        <w:t>deoxyribose</w:t>
      </w:r>
      <w:proofErr w:type="spellEnd"/>
      <w:r w:rsidRPr="00151D73">
        <w:rPr>
          <w:rFonts w:ascii="Times New Roman" w:eastAsia="Times New Roman" w:hAnsi="Times New Roman" w:cs="Times New Roman"/>
          <w:sz w:val="24"/>
          <w:szCs w:val="24"/>
        </w:rPr>
        <w:t xml:space="preserve"> sugar of one nucleotide and the phosphate group of the next. This arrangement makes an alternating chain of </w:t>
      </w:r>
      <w:proofErr w:type="spellStart"/>
      <w:r w:rsidRPr="00151D73">
        <w:rPr>
          <w:rFonts w:ascii="Times New Roman" w:eastAsia="Times New Roman" w:hAnsi="Times New Roman" w:cs="Times New Roman"/>
          <w:sz w:val="24"/>
          <w:szCs w:val="24"/>
        </w:rPr>
        <w:t>deoxyribose</w:t>
      </w:r>
      <w:proofErr w:type="spellEnd"/>
      <w:r w:rsidRPr="00151D73">
        <w:rPr>
          <w:rFonts w:ascii="Times New Roman" w:eastAsia="Times New Roman" w:hAnsi="Times New Roman" w:cs="Times New Roman"/>
          <w:sz w:val="24"/>
          <w:szCs w:val="24"/>
        </w:rPr>
        <w:t xml:space="preserve"> sugar and phosphate groups in the DNA polymer, a structure known as the </w:t>
      </w:r>
      <w:r w:rsidRPr="00151D73">
        <w:rPr>
          <w:rFonts w:ascii="Times New Roman" w:eastAsia="Times New Roman" w:hAnsi="Times New Roman" w:cs="Times New Roman"/>
          <w:b/>
          <w:bCs/>
          <w:sz w:val="24"/>
          <w:szCs w:val="24"/>
        </w:rPr>
        <w:t>sugar-phosphate backbone</w:t>
      </w:r>
    </w:p>
    <w:p w:rsidR="00151D73" w:rsidRPr="00151D73" w:rsidRDefault="00151D73" w:rsidP="008B1669">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151D73">
        <w:rPr>
          <w:rFonts w:ascii="Times New Roman" w:eastAsia="Times New Roman" w:hAnsi="Times New Roman" w:cs="Times New Roman"/>
          <w:b/>
          <w:bCs/>
          <w:sz w:val="36"/>
          <w:szCs w:val="36"/>
          <w:u w:val="single"/>
        </w:rPr>
        <w:t>Watson, Crick, and Rosalind Franklin</w:t>
      </w:r>
      <w:r>
        <w:rPr>
          <w:rFonts w:ascii="Times New Roman" w:eastAsia="Times New Roman" w:hAnsi="Times New Roman" w:cs="Times New Roman"/>
          <w:b/>
          <w:bCs/>
          <w:sz w:val="36"/>
          <w:szCs w:val="36"/>
        </w:rPr>
        <w:t>:</w:t>
      </w:r>
    </w:p>
    <w:p w:rsidR="00151D73" w:rsidRPr="00151D73" w:rsidRDefault="00151D73" w:rsidP="008B1669">
      <w:pPr>
        <w:spacing w:after="0" w:line="240" w:lineRule="auto"/>
        <w:jc w:val="both"/>
        <w:rPr>
          <w:rFonts w:ascii="Times New Roman" w:eastAsia="Times New Roman" w:hAnsi="Times New Roman" w:cs="Times New Roman"/>
          <w:sz w:val="24"/>
          <w:szCs w:val="24"/>
        </w:rPr>
      </w:pPr>
      <w:r w:rsidRPr="00151D73">
        <w:rPr>
          <w:rFonts w:ascii="Times New Roman" w:eastAsia="Times New Roman" w:hAnsi="Times New Roman" w:cs="Times New Roman"/>
          <w:sz w:val="24"/>
          <w:szCs w:val="24"/>
        </w:rPr>
        <w:t xml:space="preserve">In the early 1950s, American biologist James Watson and British physicist Francis Crick came up with their famous model of the DNA double helix. They were the first to cross the finish line in this scientific "race," with others such as </w:t>
      </w:r>
      <w:proofErr w:type="spellStart"/>
      <w:r w:rsidRPr="00151D73">
        <w:rPr>
          <w:rFonts w:ascii="Times New Roman" w:eastAsia="Times New Roman" w:hAnsi="Times New Roman" w:cs="Times New Roman"/>
          <w:sz w:val="24"/>
          <w:szCs w:val="24"/>
        </w:rPr>
        <w:t>Linus</w:t>
      </w:r>
      <w:proofErr w:type="spellEnd"/>
      <w:r w:rsidRPr="00151D73">
        <w:rPr>
          <w:rFonts w:ascii="Times New Roman" w:eastAsia="Times New Roman" w:hAnsi="Times New Roman" w:cs="Times New Roman"/>
          <w:sz w:val="24"/>
          <w:szCs w:val="24"/>
        </w:rPr>
        <w:t xml:space="preserve"> Pauling (who discovered protein secondary structure) also trying to find the correct model.</w:t>
      </w:r>
    </w:p>
    <w:p w:rsidR="00151D73" w:rsidRPr="00151D73" w:rsidRDefault="00151D73" w:rsidP="008B1669">
      <w:pPr>
        <w:spacing w:after="0" w:line="240" w:lineRule="auto"/>
        <w:jc w:val="both"/>
        <w:rPr>
          <w:rFonts w:ascii="Times New Roman" w:eastAsia="Times New Roman" w:hAnsi="Times New Roman" w:cs="Times New Roman"/>
          <w:sz w:val="24"/>
          <w:szCs w:val="24"/>
        </w:rPr>
      </w:pPr>
      <w:r w:rsidRPr="00151D73">
        <w:rPr>
          <w:rFonts w:ascii="Times New Roman" w:eastAsia="Times New Roman" w:hAnsi="Times New Roman" w:cs="Times New Roman"/>
          <w:sz w:val="24"/>
          <w:szCs w:val="24"/>
        </w:rPr>
        <w:t>Rather than carrying out new experiments in the lab, Watson and Crick mostly collected and analyzed existing pieces of data, putting them together in new and insightful ways2^22</w:t>
      </w:r>
      <w:r w:rsidRPr="00151D73">
        <w:rPr>
          <w:rFonts w:ascii="Times New Roman" w:eastAsia="Times New Roman" w:hAnsi="Times New Roman" w:cs="Times New Roman"/>
          <w:sz w:val="24"/>
          <w:szCs w:val="24"/>
          <w:bdr w:val="none" w:sz="0" w:space="0" w:color="auto" w:frame="1"/>
        </w:rPr>
        <w:t>squared</w:t>
      </w:r>
      <w:r w:rsidRPr="00151D73">
        <w:rPr>
          <w:rFonts w:ascii="Times New Roman" w:eastAsia="Times New Roman" w:hAnsi="Times New Roman" w:cs="Times New Roman"/>
          <w:sz w:val="24"/>
          <w:szCs w:val="24"/>
        </w:rPr>
        <w:t>. Some of their most crucial clues to DNA's structure came from Rosalind Franklin, a chemist working in the lab of physicist Maurice Wilkins.</w:t>
      </w:r>
    </w:p>
    <w:p w:rsidR="00151D73" w:rsidRPr="00151D73" w:rsidRDefault="00151D73" w:rsidP="008B1669">
      <w:pPr>
        <w:spacing w:after="0" w:line="240" w:lineRule="auto"/>
        <w:jc w:val="both"/>
        <w:rPr>
          <w:rFonts w:ascii="Times New Roman" w:eastAsia="Times New Roman" w:hAnsi="Times New Roman" w:cs="Times New Roman"/>
          <w:sz w:val="24"/>
          <w:szCs w:val="24"/>
        </w:rPr>
      </w:pPr>
      <w:r w:rsidRPr="00151D73">
        <w:rPr>
          <w:rFonts w:ascii="Times New Roman" w:eastAsia="Times New Roman" w:hAnsi="Times New Roman" w:cs="Times New Roman"/>
          <w:sz w:val="24"/>
          <w:szCs w:val="24"/>
        </w:rPr>
        <w:t xml:space="preserve">Franklin was an expert in a powerful technique for determining the structure of molecules, known as </w:t>
      </w:r>
      <w:r w:rsidRPr="00151D73">
        <w:rPr>
          <w:rFonts w:ascii="Times New Roman" w:eastAsia="Times New Roman" w:hAnsi="Times New Roman" w:cs="Times New Roman"/>
          <w:b/>
          <w:bCs/>
          <w:sz w:val="24"/>
          <w:szCs w:val="24"/>
        </w:rPr>
        <w:t>X-ray crystallography</w:t>
      </w:r>
      <w:r w:rsidRPr="00151D73">
        <w:rPr>
          <w:rFonts w:ascii="Times New Roman" w:eastAsia="Times New Roman" w:hAnsi="Times New Roman" w:cs="Times New Roman"/>
          <w:sz w:val="24"/>
          <w:szCs w:val="24"/>
        </w:rPr>
        <w:t xml:space="preserve">. When the crystallized form of a molecule such as DNA is exposed to X-rays, some of the rays are deflected by the atoms in the crystal, forming a </w:t>
      </w:r>
      <w:r w:rsidRPr="00151D73">
        <w:rPr>
          <w:rFonts w:ascii="Times New Roman" w:eastAsia="Times New Roman" w:hAnsi="Times New Roman" w:cs="Times New Roman"/>
          <w:b/>
          <w:bCs/>
          <w:sz w:val="24"/>
          <w:szCs w:val="24"/>
        </w:rPr>
        <w:t>diffraction pattern</w:t>
      </w:r>
      <w:r w:rsidRPr="00151D73">
        <w:rPr>
          <w:rFonts w:ascii="Times New Roman" w:eastAsia="Times New Roman" w:hAnsi="Times New Roman" w:cs="Times New Roman"/>
          <w:sz w:val="24"/>
          <w:szCs w:val="24"/>
        </w:rPr>
        <w:t xml:space="preserve"> that gives clues about the molecule's structure.</w:t>
      </w:r>
    </w:p>
    <w:p w:rsidR="00151D73" w:rsidRPr="00151D73" w:rsidRDefault="00151D73" w:rsidP="008B1669">
      <w:pPr>
        <w:spacing w:after="0" w:line="240" w:lineRule="auto"/>
        <w:jc w:val="both"/>
        <w:rPr>
          <w:rFonts w:ascii="Times New Roman" w:eastAsia="Times New Roman" w:hAnsi="Times New Roman" w:cs="Times New Roman"/>
          <w:sz w:val="24"/>
          <w:szCs w:val="24"/>
        </w:rPr>
      </w:pPr>
      <w:proofErr w:type="gramStart"/>
      <w:r w:rsidRPr="00151D73">
        <w:rPr>
          <w:rFonts w:ascii="Times New Roman" w:eastAsia="Times New Roman" w:hAnsi="Times New Roman" w:cs="Times New Roman"/>
          <w:sz w:val="24"/>
          <w:szCs w:val="24"/>
        </w:rPr>
        <w:lastRenderedPageBreak/>
        <w:t>X-ray diffraction image of DNA.</w:t>
      </w:r>
      <w:proofErr w:type="gramEnd"/>
      <w:r w:rsidRPr="00151D73">
        <w:rPr>
          <w:rFonts w:ascii="Times New Roman" w:eastAsia="Times New Roman" w:hAnsi="Times New Roman" w:cs="Times New Roman"/>
          <w:sz w:val="24"/>
          <w:szCs w:val="24"/>
        </w:rPr>
        <w:t xml:space="preserve"> The diffraction pattern has an X shape representative of the two-stranded, helical structure of DNA.</w:t>
      </w:r>
    </w:p>
    <w:p w:rsidR="00151D73" w:rsidRPr="00151D73" w:rsidRDefault="00151D73" w:rsidP="008B1669">
      <w:pPr>
        <w:spacing w:after="0" w:line="240" w:lineRule="auto"/>
        <w:jc w:val="both"/>
        <w:rPr>
          <w:rFonts w:ascii="Times New Roman" w:eastAsia="Times New Roman" w:hAnsi="Times New Roman" w:cs="Times New Roman"/>
          <w:sz w:val="24"/>
          <w:szCs w:val="24"/>
        </w:rPr>
      </w:pPr>
      <w:r w:rsidRPr="00151D73">
        <w:rPr>
          <w:rFonts w:ascii="Times New Roman" w:eastAsia="Times New Roman" w:hAnsi="Times New Roman" w:cs="Times New Roman"/>
          <w:sz w:val="24"/>
          <w:szCs w:val="24"/>
        </w:rPr>
        <w:t>Image modified from "</w:t>
      </w:r>
      <w:hyperlink r:id="rId12" w:tgtFrame="_blank" w:history="1">
        <w:r w:rsidRPr="00151D73">
          <w:rPr>
            <w:rFonts w:ascii="Times New Roman" w:eastAsia="Times New Roman" w:hAnsi="Times New Roman" w:cs="Times New Roman"/>
            <w:color w:val="0000FF"/>
            <w:sz w:val="24"/>
            <w:szCs w:val="24"/>
            <w:u w:val="single"/>
          </w:rPr>
          <w:t>DNA structure and sequencing: Figure 2</w:t>
        </w:r>
      </w:hyperlink>
      <w:r w:rsidRPr="00151D73">
        <w:rPr>
          <w:rFonts w:ascii="Times New Roman" w:eastAsia="Times New Roman" w:hAnsi="Times New Roman" w:cs="Times New Roman"/>
          <w:sz w:val="24"/>
          <w:szCs w:val="24"/>
        </w:rPr>
        <w:t xml:space="preserve">," by </w:t>
      </w:r>
      <w:proofErr w:type="spellStart"/>
      <w:r w:rsidRPr="00151D73">
        <w:rPr>
          <w:rFonts w:ascii="Times New Roman" w:eastAsia="Times New Roman" w:hAnsi="Times New Roman" w:cs="Times New Roman"/>
          <w:sz w:val="24"/>
          <w:szCs w:val="24"/>
        </w:rPr>
        <w:t>OpenStax</w:t>
      </w:r>
      <w:proofErr w:type="spellEnd"/>
      <w:r w:rsidRPr="00151D73">
        <w:rPr>
          <w:rFonts w:ascii="Times New Roman" w:eastAsia="Times New Roman" w:hAnsi="Times New Roman" w:cs="Times New Roman"/>
          <w:sz w:val="24"/>
          <w:szCs w:val="24"/>
        </w:rPr>
        <w:t xml:space="preserve"> College, Biology (</w:t>
      </w:r>
      <w:hyperlink r:id="rId13" w:tgtFrame="_blank" w:history="1">
        <w:r w:rsidRPr="00151D73">
          <w:rPr>
            <w:rFonts w:ascii="Times New Roman" w:eastAsia="Times New Roman" w:hAnsi="Times New Roman" w:cs="Times New Roman"/>
            <w:color w:val="0000FF"/>
            <w:sz w:val="24"/>
            <w:szCs w:val="24"/>
            <w:u w:val="single"/>
          </w:rPr>
          <w:t>CC BY 3.0</w:t>
        </w:r>
      </w:hyperlink>
      <w:r w:rsidRPr="00151D73">
        <w:rPr>
          <w:rFonts w:ascii="Times New Roman" w:eastAsia="Times New Roman" w:hAnsi="Times New Roman" w:cs="Times New Roman"/>
          <w:sz w:val="24"/>
          <w:szCs w:val="24"/>
        </w:rPr>
        <w:t>)</w:t>
      </w:r>
    </w:p>
    <w:p w:rsidR="00151D73" w:rsidRPr="00151D73" w:rsidRDefault="00151D73" w:rsidP="008B1669">
      <w:pPr>
        <w:spacing w:after="0" w:line="240" w:lineRule="auto"/>
        <w:jc w:val="both"/>
        <w:rPr>
          <w:rFonts w:ascii="Times New Roman" w:eastAsia="Times New Roman" w:hAnsi="Times New Roman" w:cs="Times New Roman"/>
          <w:sz w:val="24"/>
          <w:szCs w:val="24"/>
        </w:rPr>
      </w:pPr>
      <w:r w:rsidRPr="00151D73">
        <w:rPr>
          <w:rFonts w:ascii="Times New Roman" w:eastAsia="Times New Roman" w:hAnsi="Times New Roman" w:cs="Times New Roman"/>
          <w:sz w:val="24"/>
          <w:szCs w:val="24"/>
        </w:rPr>
        <w:t>Franklin’s crystallography gave Watson and Crick important clues to the structure of DNA. Some of these came from the famous “image 51,” a remarkably clear and striking X-ray diffraction image of DNA produced by Franklin and her graduate student. (A modern example of the diffraction pattern produced by DNA is shown above.) To Watson, the X-shaped diffraction pattern of Franklin's image immediately suggested a helical, two-stranded structure for DNA3^33</w:t>
      </w:r>
      <w:r w:rsidRPr="00151D73">
        <w:rPr>
          <w:rFonts w:ascii="Times New Roman" w:eastAsia="Times New Roman" w:hAnsi="Times New Roman" w:cs="Times New Roman"/>
          <w:sz w:val="24"/>
          <w:szCs w:val="24"/>
          <w:bdr w:val="none" w:sz="0" w:space="0" w:color="auto" w:frame="1"/>
        </w:rPr>
        <w:t>cubed</w:t>
      </w:r>
      <w:r w:rsidRPr="00151D73">
        <w:rPr>
          <w:rFonts w:ascii="Times New Roman" w:eastAsia="Times New Roman" w:hAnsi="Times New Roman" w:cs="Times New Roman"/>
          <w:sz w:val="24"/>
          <w:szCs w:val="24"/>
        </w:rPr>
        <w:t xml:space="preserve">. </w:t>
      </w:r>
    </w:p>
    <w:p w:rsidR="00151D73" w:rsidRPr="00151D73" w:rsidRDefault="00151D73" w:rsidP="008B1669">
      <w:pPr>
        <w:spacing w:after="0" w:line="240" w:lineRule="auto"/>
        <w:jc w:val="both"/>
        <w:rPr>
          <w:rFonts w:ascii="Times New Roman" w:eastAsia="Times New Roman" w:hAnsi="Times New Roman" w:cs="Times New Roman"/>
          <w:sz w:val="24"/>
          <w:szCs w:val="24"/>
        </w:rPr>
      </w:pPr>
      <w:hyperlink r:id="rId14" w:history="1">
        <w:r w:rsidRPr="00151D73">
          <w:rPr>
            <w:rFonts w:ascii="Times New Roman" w:eastAsia="Times New Roman" w:hAnsi="Times New Roman" w:cs="Times New Roman"/>
            <w:color w:val="0000FF"/>
            <w:sz w:val="24"/>
            <w:szCs w:val="24"/>
            <w:u w:val="single"/>
          </w:rPr>
          <w:t>[Did Watson and Crick steal Franklin's data?]</w:t>
        </w:r>
      </w:hyperlink>
    </w:p>
    <w:p w:rsidR="00151D73" w:rsidRPr="00151D73" w:rsidRDefault="00151D73" w:rsidP="008B1669">
      <w:pPr>
        <w:spacing w:after="0" w:line="240" w:lineRule="auto"/>
        <w:jc w:val="both"/>
        <w:rPr>
          <w:rFonts w:ascii="Times New Roman" w:eastAsia="Times New Roman" w:hAnsi="Times New Roman" w:cs="Times New Roman"/>
          <w:sz w:val="24"/>
          <w:szCs w:val="24"/>
        </w:rPr>
      </w:pPr>
      <w:r w:rsidRPr="00151D73">
        <w:rPr>
          <w:rFonts w:ascii="Times New Roman" w:eastAsia="Times New Roman" w:hAnsi="Times New Roman" w:cs="Times New Roman"/>
          <w:sz w:val="24"/>
          <w:szCs w:val="24"/>
        </w:rPr>
        <w:t>Watson and Crick brought together data from a number of researchers (including Franklin, Wilkins, Chargaff, and others) to assemble their celebrated model of the 3D structure of DNA. In 1962, James Watson, Francis Crick, and Maurice Wilkins were awarded the Nobel Prize in Medicine. Unfortunately, by then Franklin had died, and Nobel prizes are not awarded posthumously.</w:t>
      </w:r>
    </w:p>
    <w:p w:rsidR="00151D73" w:rsidRPr="00151D73" w:rsidRDefault="00151D73" w:rsidP="008B1669">
      <w:pPr>
        <w:spacing w:before="100" w:beforeAutospacing="1" w:after="100" w:afterAutospacing="1" w:line="240" w:lineRule="auto"/>
        <w:jc w:val="both"/>
        <w:outlineLvl w:val="1"/>
        <w:rPr>
          <w:rFonts w:ascii="Times New Roman" w:eastAsia="Times New Roman" w:hAnsi="Times New Roman" w:cs="Times New Roman"/>
          <w:b/>
          <w:bCs/>
          <w:sz w:val="36"/>
          <w:szCs w:val="36"/>
          <w:u w:val="single"/>
        </w:rPr>
      </w:pPr>
      <w:r w:rsidRPr="00151D73">
        <w:rPr>
          <w:rFonts w:ascii="Times New Roman" w:eastAsia="Times New Roman" w:hAnsi="Times New Roman" w:cs="Times New Roman"/>
          <w:b/>
          <w:bCs/>
          <w:sz w:val="36"/>
          <w:szCs w:val="36"/>
          <w:u w:val="single"/>
        </w:rPr>
        <w:t>Watson and Crick's model of DNA</w:t>
      </w:r>
      <w:r>
        <w:rPr>
          <w:rFonts w:ascii="Times New Roman" w:eastAsia="Times New Roman" w:hAnsi="Times New Roman" w:cs="Times New Roman"/>
          <w:b/>
          <w:bCs/>
          <w:sz w:val="36"/>
          <w:szCs w:val="36"/>
          <w:u w:val="single"/>
        </w:rPr>
        <w:t>:</w:t>
      </w:r>
    </w:p>
    <w:p w:rsidR="00151D73" w:rsidRPr="00151D73" w:rsidRDefault="00151D73" w:rsidP="008B1669">
      <w:pPr>
        <w:spacing w:after="0" w:line="240" w:lineRule="auto"/>
        <w:jc w:val="both"/>
        <w:rPr>
          <w:rFonts w:ascii="Times New Roman" w:eastAsia="Times New Roman" w:hAnsi="Times New Roman" w:cs="Times New Roman"/>
          <w:sz w:val="24"/>
          <w:szCs w:val="24"/>
        </w:rPr>
      </w:pPr>
      <w:r w:rsidRPr="00151D73">
        <w:rPr>
          <w:rFonts w:ascii="Times New Roman" w:eastAsia="Times New Roman" w:hAnsi="Times New Roman" w:cs="Times New Roman"/>
          <w:sz w:val="24"/>
          <w:szCs w:val="24"/>
        </w:rPr>
        <w:t xml:space="preserve">The structure of DNA, as represented in Watson and Crick's model, is a double-stranded, </w:t>
      </w:r>
      <w:proofErr w:type="spellStart"/>
      <w:r w:rsidRPr="00151D73">
        <w:rPr>
          <w:rFonts w:ascii="Times New Roman" w:eastAsia="Times New Roman" w:hAnsi="Times New Roman" w:cs="Times New Roman"/>
          <w:sz w:val="24"/>
          <w:szCs w:val="24"/>
        </w:rPr>
        <w:t>antiparallel</w:t>
      </w:r>
      <w:proofErr w:type="spellEnd"/>
      <w:r w:rsidRPr="00151D73">
        <w:rPr>
          <w:rFonts w:ascii="Times New Roman" w:eastAsia="Times New Roman" w:hAnsi="Times New Roman" w:cs="Times New Roman"/>
          <w:sz w:val="24"/>
          <w:szCs w:val="24"/>
        </w:rPr>
        <w:t>, right-handed helix. The sugar-phosphate backbones of the DNA strands make up the outside of the helix, while the nitrogenous bases are found on the inside and form hydrogen-bonded pairs that hold the DNA strands together.</w:t>
      </w:r>
    </w:p>
    <w:p w:rsidR="00151D73" w:rsidRPr="00151D73" w:rsidRDefault="00151D73" w:rsidP="008B1669">
      <w:pPr>
        <w:spacing w:after="0" w:line="240" w:lineRule="auto"/>
        <w:jc w:val="both"/>
        <w:rPr>
          <w:rFonts w:ascii="Times New Roman" w:eastAsia="Times New Roman" w:hAnsi="Times New Roman" w:cs="Times New Roman"/>
          <w:sz w:val="24"/>
          <w:szCs w:val="24"/>
        </w:rPr>
      </w:pPr>
      <w:r w:rsidRPr="00151D73">
        <w:rPr>
          <w:rFonts w:ascii="Times New Roman" w:eastAsia="Times New Roman" w:hAnsi="Times New Roman" w:cs="Times New Roman"/>
          <w:sz w:val="24"/>
          <w:szCs w:val="24"/>
        </w:rPr>
        <w:t>In the model below, the orange and red atoms mark the phosphates of the sugar-phosphate backbones, while the blue atoms on the interior of the helix belong to the nitrogenous bases.</w:t>
      </w:r>
    </w:p>
    <w:p w:rsidR="00151D73" w:rsidRPr="00151D73" w:rsidRDefault="00151D73" w:rsidP="008B16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62250" cy="2657475"/>
            <wp:effectExtent l="19050" t="0" r="0" b="0"/>
            <wp:docPr id="5" name="Picture 5" descr="Animation of DNA double helix 3D molecular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imation of DNA double helix 3D molecular structure."/>
                    <pic:cNvPicPr>
                      <a:picLocks noChangeAspect="1" noChangeArrowheads="1"/>
                    </pic:cNvPicPr>
                  </pic:nvPicPr>
                  <pic:blipFill>
                    <a:blip r:embed="rId15"/>
                    <a:srcRect/>
                    <a:stretch>
                      <a:fillRect/>
                    </a:stretch>
                  </pic:blipFill>
                  <pic:spPr bwMode="auto">
                    <a:xfrm>
                      <a:off x="0" y="0"/>
                      <a:ext cx="2762250" cy="2657475"/>
                    </a:xfrm>
                    <a:prstGeom prst="rect">
                      <a:avLst/>
                    </a:prstGeom>
                    <a:noFill/>
                    <a:ln w="9525">
                      <a:noFill/>
                      <a:miter lim="800000"/>
                      <a:headEnd/>
                      <a:tailEnd/>
                    </a:ln>
                  </pic:spPr>
                </pic:pic>
              </a:graphicData>
            </a:graphic>
          </wp:inline>
        </w:drawing>
      </w:r>
    </w:p>
    <w:p w:rsidR="00151D73" w:rsidRPr="00151D73" w:rsidRDefault="00151D73" w:rsidP="008B1669">
      <w:pPr>
        <w:spacing w:after="0" w:line="240" w:lineRule="auto"/>
        <w:jc w:val="both"/>
        <w:rPr>
          <w:rFonts w:ascii="Times New Roman" w:eastAsia="Times New Roman" w:hAnsi="Times New Roman" w:cs="Times New Roman"/>
          <w:sz w:val="24"/>
          <w:szCs w:val="24"/>
        </w:rPr>
      </w:pPr>
      <w:proofErr w:type="gramStart"/>
      <w:r w:rsidRPr="00151D73">
        <w:rPr>
          <w:rFonts w:ascii="Times New Roman" w:eastAsia="Times New Roman" w:hAnsi="Times New Roman" w:cs="Times New Roman"/>
          <w:sz w:val="24"/>
          <w:szCs w:val="24"/>
        </w:rPr>
        <w:t>Animation of DNA double helix 3D molecular structure.</w:t>
      </w:r>
      <w:proofErr w:type="gramEnd"/>
    </w:p>
    <w:p w:rsidR="00151D73" w:rsidRPr="00151D73" w:rsidRDefault="00151D73" w:rsidP="008B1669">
      <w:pPr>
        <w:spacing w:after="0" w:line="240" w:lineRule="auto"/>
        <w:jc w:val="both"/>
        <w:rPr>
          <w:rFonts w:ascii="Times New Roman" w:eastAsia="Times New Roman" w:hAnsi="Times New Roman" w:cs="Times New Roman"/>
          <w:sz w:val="24"/>
          <w:szCs w:val="24"/>
        </w:rPr>
      </w:pPr>
      <w:r w:rsidRPr="00151D73">
        <w:rPr>
          <w:rFonts w:ascii="Times New Roman" w:eastAsia="Times New Roman" w:hAnsi="Times New Roman" w:cs="Times New Roman"/>
          <w:sz w:val="24"/>
          <w:szCs w:val="24"/>
        </w:rPr>
        <w:t>Image credit: "</w:t>
      </w:r>
      <w:proofErr w:type="spellStart"/>
      <w:r w:rsidRPr="00151D73">
        <w:rPr>
          <w:rFonts w:ascii="Times New Roman" w:eastAsia="Times New Roman" w:hAnsi="Times New Roman" w:cs="Times New Roman"/>
          <w:sz w:val="24"/>
          <w:szCs w:val="24"/>
        </w:rPr>
        <w:fldChar w:fldCharType="begin"/>
      </w:r>
      <w:r w:rsidRPr="00151D73">
        <w:rPr>
          <w:rFonts w:ascii="Times New Roman" w:eastAsia="Times New Roman" w:hAnsi="Times New Roman" w:cs="Times New Roman"/>
          <w:sz w:val="24"/>
          <w:szCs w:val="24"/>
        </w:rPr>
        <w:instrText xml:space="preserve"> HYPERLINK "https://commons.wikimedia.org/wiki/File:Bdna_cropped.gif" \t "_blank" </w:instrText>
      </w:r>
      <w:r w:rsidRPr="00151D73">
        <w:rPr>
          <w:rFonts w:ascii="Times New Roman" w:eastAsia="Times New Roman" w:hAnsi="Times New Roman" w:cs="Times New Roman"/>
          <w:sz w:val="24"/>
          <w:szCs w:val="24"/>
        </w:rPr>
        <w:fldChar w:fldCharType="separate"/>
      </w:r>
      <w:r w:rsidRPr="00151D73">
        <w:rPr>
          <w:rFonts w:ascii="Times New Roman" w:eastAsia="Times New Roman" w:hAnsi="Times New Roman" w:cs="Times New Roman"/>
          <w:color w:val="0000FF"/>
          <w:sz w:val="24"/>
          <w:szCs w:val="24"/>
          <w:u w:val="single"/>
        </w:rPr>
        <w:t>Bdna</w:t>
      </w:r>
      <w:proofErr w:type="spellEnd"/>
      <w:r w:rsidRPr="00151D73">
        <w:rPr>
          <w:rFonts w:ascii="Times New Roman" w:eastAsia="Times New Roman" w:hAnsi="Times New Roman" w:cs="Times New Roman"/>
          <w:color w:val="0000FF"/>
          <w:sz w:val="24"/>
          <w:szCs w:val="24"/>
          <w:u w:val="single"/>
        </w:rPr>
        <w:t xml:space="preserve"> cropped</w:t>
      </w:r>
      <w:r w:rsidRPr="00151D73">
        <w:rPr>
          <w:rFonts w:ascii="Times New Roman" w:eastAsia="Times New Roman" w:hAnsi="Times New Roman" w:cs="Times New Roman"/>
          <w:sz w:val="24"/>
          <w:szCs w:val="24"/>
        </w:rPr>
        <w:fldChar w:fldCharType="end"/>
      </w:r>
      <w:r w:rsidRPr="00151D73">
        <w:rPr>
          <w:rFonts w:ascii="Times New Roman" w:eastAsia="Times New Roman" w:hAnsi="Times New Roman" w:cs="Times New Roman"/>
          <w:sz w:val="24"/>
          <w:szCs w:val="24"/>
        </w:rPr>
        <w:t xml:space="preserve">," by </w:t>
      </w:r>
      <w:proofErr w:type="spellStart"/>
      <w:r w:rsidRPr="00151D73">
        <w:rPr>
          <w:rFonts w:ascii="Times New Roman" w:eastAsia="Times New Roman" w:hAnsi="Times New Roman" w:cs="Times New Roman"/>
          <w:sz w:val="24"/>
          <w:szCs w:val="24"/>
        </w:rPr>
        <w:t>Jahobr</w:t>
      </w:r>
      <w:proofErr w:type="spellEnd"/>
      <w:r w:rsidRPr="00151D73">
        <w:rPr>
          <w:rFonts w:ascii="Times New Roman" w:eastAsia="Times New Roman" w:hAnsi="Times New Roman" w:cs="Times New Roman"/>
          <w:sz w:val="24"/>
          <w:szCs w:val="24"/>
        </w:rPr>
        <w:t>, public domain.</w:t>
      </w:r>
    </w:p>
    <w:p w:rsidR="00151D73" w:rsidRPr="00151D73" w:rsidRDefault="00151D73" w:rsidP="008B1669">
      <w:pPr>
        <w:spacing w:after="0" w:line="240" w:lineRule="auto"/>
        <w:jc w:val="both"/>
        <w:rPr>
          <w:rFonts w:ascii="Times New Roman" w:eastAsia="Times New Roman" w:hAnsi="Times New Roman" w:cs="Times New Roman"/>
          <w:sz w:val="24"/>
          <w:szCs w:val="24"/>
        </w:rPr>
      </w:pPr>
      <w:r w:rsidRPr="00151D73">
        <w:rPr>
          <w:rFonts w:ascii="Times New Roman" w:eastAsia="Times New Roman" w:hAnsi="Times New Roman" w:cs="Times New Roman"/>
          <w:sz w:val="24"/>
          <w:szCs w:val="24"/>
        </w:rPr>
        <w:t xml:space="preserve">Left panel: illustration of the </w:t>
      </w:r>
      <w:proofErr w:type="spellStart"/>
      <w:r w:rsidRPr="00151D73">
        <w:rPr>
          <w:rFonts w:ascii="Times New Roman" w:eastAsia="Times New Roman" w:hAnsi="Times New Roman" w:cs="Times New Roman"/>
          <w:sz w:val="24"/>
          <w:szCs w:val="24"/>
        </w:rPr>
        <w:t>antiparallel</w:t>
      </w:r>
      <w:proofErr w:type="spellEnd"/>
      <w:r w:rsidRPr="00151D73">
        <w:rPr>
          <w:rFonts w:ascii="Times New Roman" w:eastAsia="Times New Roman" w:hAnsi="Times New Roman" w:cs="Times New Roman"/>
          <w:sz w:val="24"/>
          <w:szCs w:val="24"/>
        </w:rPr>
        <w:t xml:space="preserve"> structure of DNA. A short segment of DNA double helix is </w:t>
      </w:r>
      <w:proofErr w:type="gramStart"/>
      <w:r w:rsidRPr="00151D73">
        <w:rPr>
          <w:rFonts w:ascii="Times New Roman" w:eastAsia="Times New Roman" w:hAnsi="Times New Roman" w:cs="Times New Roman"/>
          <w:sz w:val="24"/>
          <w:szCs w:val="24"/>
        </w:rPr>
        <w:t>shown,</w:t>
      </w:r>
      <w:proofErr w:type="gramEnd"/>
      <w:r w:rsidRPr="00151D73">
        <w:rPr>
          <w:rFonts w:ascii="Times New Roman" w:eastAsia="Times New Roman" w:hAnsi="Times New Roman" w:cs="Times New Roman"/>
          <w:sz w:val="24"/>
          <w:szCs w:val="24"/>
        </w:rPr>
        <w:t xml:space="preserve"> composed of two DNA strands held together by hydrogen bonds between the bases. The strand on the left has a phosphate group exposed at its top (5' end) and a hydroxyl group exposed at its bottom (3' end). The strand on the right has the opposite orientation, with a </w:t>
      </w:r>
      <w:r w:rsidRPr="00151D73">
        <w:rPr>
          <w:rFonts w:ascii="Times New Roman" w:eastAsia="Times New Roman" w:hAnsi="Times New Roman" w:cs="Times New Roman"/>
          <w:sz w:val="24"/>
          <w:szCs w:val="24"/>
        </w:rPr>
        <w:lastRenderedPageBreak/>
        <w:t>phosphate group exposed at its bottom (5' end) and a hydroxyl exposed at its top (3' end). The 5' end of one strand thus ends up next to the 3' end of the other, and vice versa.</w:t>
      </w:r>
    </w:p>
    <w:p w:rsidR="00151D73" w:rsidRPr="00151D73" w:rsidRDefault="00151D73" w:rsidP="008B1669">
      <w:pPr>
        <w:spacing w:after="0" w:line="240" w:lineRule="auto"/>
        <w:jc w:val="both"/>
        <w:rPr>
          <w:rFonts w:ascii="Times New Roman" w:eastAsia="Times New Roman" w:hAnsi="Times New Roman" w:cs="Times New Roman"/>
          <w:sz w:val="24"/>
          <w:szCs w:val="24"/>
        </w:rPr>
      </w:pPr>
      <w:r w:rsidRPr="00151D73">
        <w:rPr>
          <w:rFonts w:ascii="Times New Roman" w:eastAsia="Times New Roman" w:hAnsi="Times New Roman" w:cs="Times New Roman"/>
          <w:sz w:val="24"/>
          <w:szCs w:val="24"/>
        </w:rPr>
        <w:t xml:space="preserve">Right panel: structure of a nucleotide, illustrating the 5' phosphate group and 3' hydroxyl group. These groups get their names from their positions on the </w:t>
      </w:r>
      <w:proofErr w:type="spellStart"/>
      <w:r w:rsidRPr="00151D73">
        <w:rPr>
          <w:rFonts w:ascii="Times New Roman" w:eastAsia="Times New Roman" w:hAnsi="Times New Roman" w:cs="Times New Roman"/>
          <w:sz w:val="24"/>
          <w:szCs w:val="24"/>
        </w:rPr>
        <w:t>deoxyribose</w:t>
      </w:r>
      <w:proofErr w:type="spellEnd"/>
      <w:r w:rsidRPr="00151D73">
        <w:rPr>
          <w:rFonts w:ascii="Times New Roman" w:eastAsia="Times New Roman" w:hAnsi="Times New Roman" w:cs="Times New Roman"/>
          <w:sz w:val="24"/>
          <w:szCs w:val="24"/>
        </w:rPr>
        <w:t xml:space="preserve"> sugar's ring. The ring </w:t>
      </w:r>
    </w:p>
    <w:p w:rsidR="00151D73" w:rsidRPr="00151D73" w:rsidRDefault="00151D73" w:rsidP="008B1669">
      <w:pPr>
        <w:spacing w:before="100" w:beforeAutospacing="1" w:after="100" w:afterAutospacing="1" w:line="240" w:lineRule="auto"/>
        <w:jc w:val="both"/>
        <w:outlineLvl w:val="2"/>
        <w:rPr>
          <w:rFonts w:ascii="Times New Roman" w:eastAsia="Times New Roman" w:hAnsi="Times New Roman" w:cs="Times New Roman"/>
          <w:b/>
          <w:bCs/>
          <w:sz w:val="27"/>
          <w:szCs w:val="27"/>
        </w:rPr>
      </w:pPr>
      <w:r w:rsidRPr="00151D73">
        <w:rPr>
          <w:rFonts w:ascii="Times New Roman" w:eastAsia="Times New Roman" w:hAnsi="Times New Roman" w:cs="Times New Roman"/>
          <w:b/>
          <w:bCs/>
          <w:sz w:val="27"/>
          <w:szCs w:val="27"/>
        </w:rPr>
        <w:t>Right-handed helix</w:t>
      </w:r>
    </w:p>
    <w:p w:rsidR="00151D73" w:rsidRPr="00151D73" w:rsidRDefault="00151D73" w:rsidP="008B1669">
      <w:pPr>
        <w:spacing w:after="0" w:line="240" w:lineRule="auto"/>
        <w:jc w:val="both"/>
        <w:rPr>
          <w:rFonts w:ascii="Times New Roman" w:eastAsia="Times New Roman" w:hAnsi="Times New Roman" w:cs="Times New Roman"/>
          <w:sz w:val="24"/>
          <w:szCs w:val="24"/>
        </w:rPr>
      </w:pPr>
      <w:r w:rsidRPr="00151D73">
        <w:rPr>
          <w:rFonts w:ascii="Times New Roman" w:eastAsia="Times New Roman" w:hAnsi="Times New Roman" w:cs="Times New Roman"/>
          <w:sz w:val="24"/>
          <w:szCs w:val="24"/>
        </w:rPr>
        <w:t xml:space="preserve">In Watson and Crick's model, the two strands of DNA twist around each other to form a </w:t>
      </w:r>
      <w:r w:rsidRPr="00151D73">
        <w:rPr>
          <w:rFonts w:ascii="Times New Roman" w:eastAsia="Times New Roman" w:hAnsi="Times New Roman" w:cs="Times New Roman"/>
          <w:b/>
          <w:bCs/>
          <w:sz w:val="24"/>
          <w:szCs w:val="24"/>
        </w:rPr>
        <w:t>right-handed helix</w:t>
      </w:r>
      <w:r w:rsidRPr="00151D73">
        <w:rPr>
          <w:rFonts w:ascii="Times New Roman" w:eastAsia="Times New Roman" w:hAnsi="Times New Roman" w:cs="Times New Roman"/>
          <w:sz w:val="24"/>
          <w:szCs w:val="24"/>
        </w:rPr>
        <w:t xml:space="preserve">. All helices have a handedness, which is a property that describes how their grooves are oriented in space. </w:t>
      </w:r>
    </w:p>
    <w:p w:rsidR="00151D73" w:rsidRPr="00151D73" w:rsidRDefault="00151D73" w:rsidP="008B1669">
      <w:pPr>
        <w:spacing w:after="0" w:line="240" w:lineRule="auto"/>
        <w:jc w:val="both"/>
        <w:rPr>
          <w:rFonts w:ascii="Times New Roman" w:eastAsia="Times New Roman" w:hAnsi="Times New Roman" w:cs="Times New Roman"/>
          <w:sz w:val="24"/>
          <w:szCs w:val="24"/>
        </w:rPr>
      </w:pPr>
      <w:hyperlink r:id="rId16" w:history="1">
        <w:r w:rsidRPr="00151D73">
          <w:rPr>
            <w:rFonts w:ascii="Times New Roman" w:eastAsia="Times New Roman" w:hAnsi="Times New Roman" w:cs="Times New Roman"/>
            <w:color w:val="0000FF"/>
            <w:sz w:val="24"/>
            <w:szCs w:val="24"/>
            <w:u w:val="single"/>
          </w:rPr>
          <w:t>[How can I tell that DNA is a right-handed helix?]</w:t>
        </w:r>
      </w:hyperlink>
    </w:p>
    <w:p w:rsidR="00151D73" w:rsidRPr="00151D73" w:rsidRDefault="00151D73" w:rsidP="008B166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90925" cy="3238500"/>
            <wp:effectExtent l="0" t="0" r="0" b="0"/>
            <wp:docPr id="7" name="Picture 7" descr="Image of a DNA double helix, illustrating its right-handed structure. The major groove is a wider gap that spirals up the length of the molecule, while the minor groove is a smaller gap that runs in parallel to the major groove. The base pairs are found in the center of the helix, while the sugar-phosphate backbones run along the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of a DNA double helix, illustrating its right-handed structure. The major groove is a wider gap that spirals up the length of the molecule, while the minor groove is a smaller gap that runs in parallel to the major groove. The base pairs are found in the center of the helix, while the sugar-phosphate backbones run along the outside."/>
                    <pic:cNvPicPr>
                      <a:picLocks noChangeAspect="1" noChangeArrowheads="1"/>
                    </pic:cNvPicPr>
                  </pic:nvPicPr>
                  <pic:blipFill>
                    <a:blip r:embed="rId17"/>
                    <a:srcRect/>
                    <a:stretch>
                      <a:fillRect/>
                    </a:stretch>
                  </pic:blipFill>
                  <pic:spPr bwMode="auto">
                    <a:xfrm>
                      <a:off x="0" y="0"/>
                      <a:ext cx="3590925" cy="3238500"/>
                    </a:xfrm>
                    <a:prstGeom prst="rect">
                      <a:avLst/>
                    </a:prstGeom>
                    <a:noFill/>
                    <a:ln w="9525">
                      <a:noFill/>
                      <a:miter lim="800000"/>
                      <a:headEnd/>
                      <a:tailEnd/>
                    </a:ln>
                  </pic:spPr>
                </pic:pic>
              </a:graphicData>
            </a:graphic>
          </wp:inline>
        </w:drawing>
      </w:r>
    </w:p>
    <w:p w:rsidR="00151D73" w:rsidRPr="00151D73" w:rsidRDefault="00151D73" w:rsidP="008B1669">
      <w:pPr>
        <w:spacing w:after="0" w:line="240" w:lineRule="auto"/>
        <w:jc w:val="both"/>
        <w:rPr>
          <w:rFonts w:ascii="Times New Roman" w:eastAsia="Times New Roman" w:hAnsi="Times New Roman" w:cs="Times New Roman"/>
          <w:sz w:val="24"/>
          <w:szCs w:val="24"/>
        </w:rPr>
      </w:pPr>
      <w:proofErr w:type="gramStart"/>
      <w:r w:rsidRPr="00151D73">
        <w:rPr>
          <w:rFonts w:ascii="Times New Roman" w:eastAsia="Times New Roman" w:hAnsi="Times New Roman" w:cs="Times New Roman"/>
          <w:sz w:val="24"/>
          <w:szCs w:val="24"/>
        </w:rPr>
        <w:t>Image of a DNA double helix, illustrating its right-handed structure.</w:t>
      </w:r>
      <w:proofErr w:type="gramEnd"/>
      <w:r w:rsidRPr="00151D73">
        <w:rPr>
          <w:rFonts w:ascii="Times New Roman" w:eastAsia="Times New Roman" w:hAnsi="Times New Roman" w:cs="Times New Roman"/>
          <w:sz w:val="24"/>
          <w:szCs w:val="24"/>
        </w:rPr>
        <w:t xml:space="preserve"> The major groove is a wider gap that spirals up the length of the molecule, while the minor groove is a smaller gap that runs in parallel to the major groove. The base pairs are found in the center of the helix, while the sugar-phosphate backbones run along the outside.</w:t>
      </w:r>
    </w:p>
    <w:p w:rsidR="00151D73" w:rsidRPr="00151D73" w:rsidRDefault="00151D73" w:rsidP="008B1669">
      <w:pPr>
        <w:spacing w:after="0" w:line="240" w:lineRule="auto"/>
        <w:jc w:val="both"/>
        <w:rPr>
          <w:rFonts w:ascii="Times New Roman" w:eastAsia="Times New Roman" w:hAnsi="Times New Roman" w:cs="Times New Roman"/>
          <w:sz w:val="24"/>
          <w:szCs w:val="24"/>
        </w:rPr>
      </w:pPr>
      <w:r w:rsidRPr="00151D73">
        <w:rPr>
          <w:rFonts w:ascii="Times New Roman" w:eastAsia="Times New Roman" w:hAnsi="Times New Roman" w:cs="Times New Roman"/>
          <w:sz w:val="24"/>
          <w:szCs w:val="24"/>
        </w:rPr>
        <w:t>_Image modified from "</w:t>
      </w:r>
      <w:hyperlink r:id="rId18" w:tgtFrame="_blank" w:history="1">
        <w:r w:rsidRPr="00151D73">
          <w:rPr>
            <w:rFonts w:ascii="Times New Roman" w:eastAsia="Times New Roman" w:hAnsi="Times New Roman" w:cs="Times New Roman"/>
            <w:color w:val="0000FF"/>
            <w:sz w:val="24"/>
            <w:szCs w:val="24"/>
            <w:u w:val="single"/>
          </w:rPr>
          <w:t>DNA structure and sequencing: Figure 3</w:t>
        </w:r>
      </w:hyperlink>
      <w:r w:rsidRPr="00151D73">
        <w:rPr>
          <w:rFonts w:ascii="Times New Roman" w:eastAsia="Times New Roman" w:hAnsi="Times New Roman" w:cs="Times New Roman"/>
          <w:sz w:val="24"/>
          <w:szCs w:val="24"/>
        </w:rPr>
        <w:t xml:space="preserve">," by </w:t>
      </w:r>
      <w:proofErr w:type="spellStart"/>
      <w:r w:rsidRPr="00151D73">
        <w:rPr>
          <w:rFonts w:ascii="Times New Roman" w:eastAsia="Times New Roman" w:hAnsi="Times New Roman" w:cs="Times New Roman"/>
          <w:sz w:val="24"/>
          <w:szCs w:val="24"/>
        </w:rPr>
        <w:t>OpenStax</w:t>
      </w:r>
      <w:proofErr w:type="spellEnd"/>
      <w:r w:rsidRPr="00151D73">
        <w:rPr>
          <w:rFonts w:ascii="Times New Roman" w:eastAsia="Times New Roman" w:hAnsi="Times New Roman" w:cs="Times New Roman"/>
          <w:sz w:val="24"/>
          <w:szCs w:val="24"/>
        </w:rPr>
        <w:t xml:space="preserve"> College, Biology (</w:t>
      </w:r>
      <w:hyperlink r:id="rId19" w:tgtFrame="_blank" w:history="1">
        <w:r w:rsidRPr="00151D73">
          <w:rPr>
            <w:rFonts w:ascii="Times New Roman" w:eastAsia="Times New Roman" w:hAnsi="Times New Roman" w:cs="Times New Roman"/>
            <w:color w:val="0000FF"/>
            <w:sz w:val="24"/>
            <w:szCs w:val="24"/>
            <w:u w:val="single"/>
          </w:rPr>
          <w:t>CC BY 3.0</w:t>
        </w:r>
      </w:hyperlink>
      <w:r w:rsidRPr="00151D73">
        <w:rPr>
          <w:rFonts w:ascii="Times New Roman" w:eastAsia="Times New Roman" w:hAnsi="Times New Roman" w:cs="Times New Roman"/>
          <w:sz w:val="24"/>
          <w:szCs w:val="24"/>
        </w:rPr>
        <w:t>)._</w:t>
      </w:r>
    </w:p>
    <w:p w:rsidR="00151D73" w:rsidRPr="00151D73" w:rsidRDefault="00151D73" w:rsidP="008B1669">
      <w:pPr>
        <w:spacing w:after="0" w:line="240" w:lineRule="auto"/>
        <w:jc w:val="both"/>
        <w:rPr>
          <w:rFonts w:ascii="Times New Roman" w:eastAsia="Times New Roman" w:hAnsi="Times New Roman" w:cs="Times New Roman"/>
          <w:sz w:val="24"/>
          <w:szCs w:val="24"/>
        </w:rPr>
      </w:pPr>
      <w:hyperlink r:id="rId20" w:history="1">
        <w:r w:rsidRPr="00151D73">
          <w:rPr>
            <w:rFonts w:ascii="Times New Roman" w:eastAsia="Times New Roman" w:hAnsi="Times New Roman" w:cs="Times New Roman"/>
            <w:color w:val="0000FF"/>
            <w:sz w:val="24"/>
            <w:szCs w:val="24"/>
            <w:u w:val="single"/>
          </w:rPr>
          <w:t>[Are DNA helices always right-handed?]</w:t>
        </w:r>
      </w:hyperlink>
    </w:p>
    <w:p w:rsidR="00151D73" w:rsidRPr="00151D73" w:rsidRDefault="00151D73" w:rsidP="008B1669">
      <w:pPr>
        <w:spacing w:after="0" w:line="240" w:lineRule="auto"/>
        <w:jc w:val="both"/>
        <w:rPr>
          <w:rFonts w:ascii="Times New Roman" w:eastAsia="Times New Roman" w:hAnsi="Times New Roman" w:cs="Times New Roman"/>
          <w:sz w:val="24"/>
          <w:szCs w:val="24"/>
        </w:rPr>
      </w:pPr>
      <w:r w:rsidRPr="00151D73">
        <w:rPr>
          <w:rFonts w:ascii="Times New Roman" w:eastAsia="Times New Roman" w:hAnsi="Times New Roman" w:cs="Times New Roman"/>
          <w:sz w:val="24"/>
          <w:szCs w:val="24"/>
        </w:rPr>
        <w:t xml:space="preserve">The twisting of the DNA double helix and the geometry of the bases creates a wider gap (called the </w:t>
      </w:r>
      <w:r w:rsidRPr="00151D73">
        <w:rPr>
          <w:rFonts w:ascii="Times New Roman" w:eastAsia="Times New Roman" w:hAnsi="Times New Roman" w:cs="Times New Roman"/>
          <w:b/>
          <w:bCs/>
          <w:sz w:val="24"/>
          <w:szCs w:val="24"/>
        </w:rPr>
        <w:t>major groove</w:t>
      </w:r>
      <w:r w:rsidRPr="00151D73">
        <w:rPr>
          <w:rFonts w:ascii="Times New Roman" w:eastAsia="Times New Roman" w:hAnsi="Times New Roman" w:cs="Times New Roman"/>
          <w:sz w:val="24"/>
          <w:szCs w:val="24"/>
        </w:rPr>
        <w:t xml:space="preserve">) and a narrower gap (called the </w:t>
      </w:r>
      <w:r w:rsidRPr="00151D73">
        <w:rPr>
          <w:rFonts w:ascii="Times New Roman" w:eastAsia="Times New Roman" w:hAnsi="Times New Roman" w:cs="Times New Roman"/>
          <w:b/>
          <w:bCs/>
          <w:sz w:val="24"/>
          <w:szCs w:val="24"/>
        </w:rPr>
        <w:t>minor groove</w:t>
      </w:r>
      <w:r w:rsidRPr="00151D73">
        <w:rPr>
          <w:rFonts w:ascii="Times New Roman" w:eastAsia="Times New Roman" w:hAnsi="Times New Roman" w:cs="Times New Roman"/>
          <w:sz w:val="24"/>
          <w:szCs w:val="24"/>
        </w:rPr>
        <w:t>) that run along the length of the molecule, as shown in the figure above. These grooves are important binding sites for proteins that maintain DNA and regulate gene activity.</w:t>
      </w:r>
    </w:p>
    <w:p w:rsidR="00151D73" w:rsidRDefault="00151D73" w:rsidP="008B1669">
      <w:pPr>
        <w:jc w:val="both"/>
        <w:rPr>
          <w:sz w:val="32"/>
          <w:szCs w:val="32"/>
        </w:rPr>
      </w:pPr>
    </w:p>
    <w:p w:rsidR="00DF4240" w:rsidRDefault="00DF4240" w:rsidP="008B1669">
      <w:pPr>
        <w:jc w:val="both"/>
        <w:rPr>
          <w:sz w:val="32"/>
          <w:szCs w:val="32"/>
        </w:rPr>
      </w:pPr>
      <w:r>
        <w:rPr>
          <w:sz w:val="32"/>
          <w:szCs w:val="32"/>
        </w:rPr>
        <w:t>Q No. 2</w:t>
      </w:r>
    </w:p>
    <w:p w:rsidR="00DF4240" w:rsidRDefault="00DF4240" w:rsidP="008B1669">
      <w:pPr>
        <w:jc w:val="both"/>
        <w:rPr>
          <w:sz w:val="32"/>
          <w:szCs w:val="32"/>
        </w:rPr>
      </w:pPr>
      <w:r>
        <w:rPr>
          <w:sz w:val="32"/>
          <w:szCs w:val="32"/>
        </w:rPr>
        <w:t>Ans. 2</w:t>
      </w:r>
    </w:p>
    <w:p w:rsidR="00DF4240" w:rsidRDefault="00DF4240" w:rsidP="008B1669">
      <w:pPr>
        <w:pStyle w:val="Heading1"/>
        <w:jc w:val="both"/>
      </w:pPr>
      <w:r>
        <w:lastRenderedPageBreak/>
        <w:t>Disaccharides</w:t>
      </w:r>
    </w:p>
    <w:p w:rsidR="00DF4240" w:rsidRPr="00DF4240" w:rsidRDefault="00DF4240" w:rsidP="008B1669">
      <w:pPr>
        <w:pStyle w:val="NormalWeb"/>
        <w:jc w:val="both"/>
      </w:pPr>
      <w:r>
        <w:t xml:space="preserve">We generally associate sugar with glucose. But did you know the table sugar we use every day is not glucose? It is, in fact, a disaccharide known as sucrose. Let us have a detailed look at disaccharides and their </w:t>
      </w:r>
      <w:hyperlink r:id="rId21" w:history="1">
        <w:r>
          <w:rPr>
            <w:rStyle w:val="Hyperlink"/>
          </w:rPr>
          <w:t>structures</w:t>
        </w:r>
      </w:hyperlink>
      <w:r>
        <w:t xml:space="preserve"> and properties.</w:t>
      </w:r>
    </w:p>
    <w:p w:rsidR="00DF4240" w:rsidRPr="00DF4240" w:rsidRDefault="00DF4240" w:rsidP="008B1669">
      <w:pPr>
        <w:pStyle w:val="ListParagraph"/>
        <w:numPr>
          <w:ilvl w:val="0"/>
          <w:numId w:val="12"/>
        </w:numPr>
        <w:spacing w:before="100" w:beforeAutospacing="1" w:after="100" w:afterAutospacing="1" w:line="240" w:lineRule="auto"/>
        <w:jc w:val="both"/>
        <w:outlineLvl w:val="0"/>
        <w:rPr>
          <w:rFonts w:ascii="Times New Roman" w:eastAsia="Times New Roman" w:hAnsi="Times New Roman" w:cs="Times New Roman"/>
          <w:b/>
          <w:bCs/>
          <w:kern w:val="36"/>
          <w:sz w:val="48"/>
          <w:szCs w:val="48"/>
          <w:u w:val="single"/>
          <w:lang/>
        </w:rPr>
      </w:pPr>
      <w:r w:rsidRPr="00DF4240">
        <w:rPr>
          <w:rFonts w:ascii="Times New Roman" w:eastAsia="Times New Roman" w:hAnsi="Times New Roman" w:cs="Times New Roman"/>
          <w:b/>
          <w:bCs/>
          <w:kern w:val="36"/>
          <w:sz w:val="48"/>
          <w:szCs w:val="48"/>
          <w:u w:val="single"/>
          <w:lang/>
        </w:rPr>
        <w:t>Fructose</w:t>
      </w:r>
    </w:p>
    <w:p w:rsidR="00DF4240" w:rsidRPr="00DF4240" w:rsidRDefault="00DF4240" w:rsidP="008B1669">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rPr>
      </w:pPr>
      <w:r w:rsidRPr="00DF4240">
        <w:rPr>
          <w:rFonts w:ascii="Times New Roman" w:eastAsia="Times New Roman" w:hAnsi="Times New Roman" w:cs="Times New Roman"/>
          <w:b/>
          <w:bCs/>
          <w:sz w:val="24"/>
          <w:szCs w:val="24"/>
          <w:lang/>
        </w:rPr>
        <w:t>Fructose</w:t>
      </w:r>
      <w:r w:rsidRPr="00DF4240">
        <w:rPr>
          <w:rFonts w:ascii="Times New Roman" w:eastAsia="Times New Roman" w:hAnsi="Times New Roman" w:cs="Times New Roman"/>
          <w:sz w:val="24"/>
          <w:szCs w:val="24"/>
          <w:lang/>
        </w:rPr>
        <w:t xml:space="preserve">, or </w:t>
      </w:r>
      <w:r w:rsidRPr="00DF4240">
        <w:rPr>
          <w:rFonts w:ascii="Times New Roman" w:eastAsia="Times New Roman" w:hAnsi="Times New Roman" w:cs="Times New Roman"/>
          <w:b/>
          <w:bCs/>
          <w:sz w:val="24"/>
          <w:szCs w:val="24"/>
          <w:lang/>
        </w:rPr>
        <w:t>fruit sugar</w:t>
      </w:r>
      <w:r w:rsidRPr="00DF4240">
        <w:rPr>
          <w:rFonts w:ascii="Times New Roman" w:eastAsia="Times New Roman" w:hAnsi="Times New Roman" w:cs="Times New Roman"/>
          <w:sz w:val="24"/>
          <w:szCs w:val="24"/>
          <w:lang/>
        </w:rPr>
        <w:t xml:space="preserve">, is a simple </w:t>
      </w:r>
      <w:hyperlink r:id="rId22" w:tooltip="Ketose" w:history="1">
        <w:proofErr w:type="spellStart"/>
        <w:r w:rsidRPr="00DF4240">
          <w:rPr>
            <w:rFonts w:ascii="Times New Roman" w:eastAsia="Times New Roman" w:hAnsi="Times New Roman" w:cs="Times New Roman"/>
            <w:color w:val="0000FF"/>
            <w:sz w:val="24"/>
            <w:szCs w:val="24"/>
            <w:u w:val="single"/>
            <w:lang/>
          </w:rPr>
          <w:t>ketonic</w:t>
        </w:r>
        <w:proofErr w:type="spellEnd"/>
      </w:hyperlink>
      <w:r w:rsidRPr="00DF4240">
        <w:rPr>
          <w:rFonts w:ascii="Times New Roman" w:eastAsia="Times New Roman" w:hAnsi="Times New Roman" w:cs="Times New Roman"/>
          <w:sz w:val="24"/>
          <w:szCs w:val="24"/>
          <w:lang/>
        </w:rPr>
        <w:t xml:space="preserve"> </w:t>
      </w:r>
      <w:hyperlink r:id="rId23" w:tooltip="Monosaccharide" w:history="1">
        <w:r w:rsidRPr="00DF4240">
          <w:rPr>
            <w:rFonts w:ascii="Times New Roman" w:eastAsia="Times New Roman" w:hAnsi="Times New Roman" w:cs="Times New Roman"/>
            <w:color w:val="0000FF"/>
            <w:sz w:val="24"/>
            <w:szCs w:val="24"/>
            <w:u w:val="single"/>
            <w:lang/>
          </w:rPr>
          <w:t>monosaccharide</w:t>
        </w:r>
      </w:hyperlink>
      <w:r w:rsidRPr="00DF4240">
        <w:rPr>
          <w:rFonts w:ascii="Times New Roman" w:eastAsia="Times New Roman" w:hAnsi="Times New Roman" w:cs="Times New Roman"/>
          <w:sz w:val="24"/>
          <w:szCs w:val="24"/>
          <w:lang/>
        </w:rPr>
        <w:t xml:space="preserve"> found in many plants, where it is often bonded to </w:t>
      </w:r>
      <w:hyperlink r:id="rId24" w:tooltip="Glucose" w:history="1">
        <w:r w:rsidRPr="00DF4240">
          <w:rPr>
            <w:rFonts w:ascii="Times New Roman" w:eastAsia="Times New Roman" w:hAnsi="Times New Roman" w:cs="Times New Roman"/>
            <w:color w:val="0000FF"/>
            <w:sz w:val="24"/>
            <w:szCs w:val="24"/>
            <w:u w:val="single"/>
            <w:lang/>
          </w:rPr>
          <w:t>glucose</w:t>
        </w:r>
      </w:hyperlink>
      <w:r w:rsidRPr="00DF4240">
        <w:rPr>
          <w:rFonts w:ascii="Times New Roman" w:eastAsia="Times New Roman" w:hAnsi="Times New Roman" w:cs="Times New Roman"/>
          <w:sz w:val="24"/>
          <w:szCs w:val="24"/>
          <w:lang/>
        </w:rPr>
        <w:t xml:space="preserve"> to form the </w:t>
      </w:r>
      <w:hyperlink r:id="rId25" w:tooltip="Disaccharide" w:history="1">
        <w:r w:rsidRPr="00DF4240">
          <w:rPr>
            <w:rFonts w:ascii="Times New Roman" w:eastAsia="Times New Roman" w:hAnsi="Times New Roman" w:cs="Times New Roman"/>
            <w:color w:val="0000FF"/>
            <w:sz w:val="24"/>
            <w:szCs w:val="24"/>
            <w:u w:val="single"/>
            <w:lang/>
          </w:rPr>
          <w:t>disaccharide</w:t>
        </w:r>
      </w:hyperlink>
      <w:r w:rsidRPr="00DF4240">
        <w:rPr>
          <w:rFonts w:ascii="Times New Roman" w:eastAsia="Times New Roman" w:hAnsi="Times New Roman" w:cs="Times New Roman"/>
          <w:sz w:val="24"/>
          <w:szCs w:val="24"/>
          <w:lang/>
        </w:rPr>
        <w:t xml:space="preserve"> </w:t>
      </w:r>
      <w:hyperlink r:id="rId26" w:tooltip="Sucrose" w:history="1">
        <w:r w:rsidRPr="00DF4240">
          <w:rPr>
            <w:rFonts w:ascii="Times New Roman" w:eastAsia="Times New Roman" w:hAnsi="Times New Roman" w:cs="Times New Roman"/>
            <w:color w:val="0000FF"/>
            <w:sz w:val="24"/>
            <w:szCs w:val="24"/>
            <w:u w:val="single"/>
            <w:lang/>
          </w:rPr>
          <w:t>sucrose</w:t>
        </w:r>
      </w:hyperlink>
      <w:r w:rsidRPr="00DF4240">
        <w:rPr>
          <w:rFonts w:ascii="Times New Roman" w:eastAsia="Times New Roman" w:hAnsi="Times New Roman" w:cs="Times New Roman"/>
          <w:sz w:val="24"/>
          <w:szCs w:val="24"/>
          <w:lang/>
        </w:rPr>
        <w:t xml:space="preserve">. It is one of the three dietary </w:t>
      </w:r>
      <w:proofErr w:type="spellStart"/>
      <w:r w:rsidRPr="00DF4240">
        <w:rPr>
          <w:rFonts w:ascii="Times New Roman" w:eastAsia="Times New Roman" w:hAnsi="Times New Roman" w:cs="Times New Roman"/>
          <w:sz w:val="24"/>
          <w:szCs w:val="24"/>
          <w:lang/>
        </w:rPr>
        <w:t>monosaccharides</w:t>
      </w:r>
      <w:proofErr w:type="spellEnd"/>
      <w:r w:rsidRPr="00DF4240">
        <w:rPr>
          <w:rFonts w:ascii="Times New Roman" w:eastAsia="Times New Roman" w:hAnsi="Times New Roman" w:cs="Times New Roman"/>
          <w:sz w:val="24"/>
          <w:szCs w:val="24"/>
          <w:lang/>
        </w:rPr>
        <w:t xml:space="preserve">, along with glucose and </w:t>
      </w:r>
      <w:hyperlink r:id="rId27" w:tooltip="Galactose" w:history="1">
        <w:proofErr w:type="spellStart"/>
        <w:r w:rsidRPr="00DF4240">
          <w:rPr>
            <w:rFonts w:ascii="Times New Roman" w:eastAsia="Times New Roman" w:hAnsi="Times New Roman" w:cs="Times New Roman"/>
            <w:color w:val="0000FF"/>
            <w:sz w:val="24"/>
            <w:szCs w:val="24"/>
            <w:u w:val="single"/>
            <w:lang/>
          </w:rPr>
          <w:t>galactose</w:t>
        </w:r>
        <w:proofErr w:type="spellEnd"/>
      </w:hyperlink>
      <w:proofErr w:type="gramStart"/>
      <w:r w:rsidRPr="00DF4240">
        <w:rPr>
          <w:rFonts w:ascii="Times New Roman" w:eastAsia="Times New Roman" w:hAnsi="Times New Roman" w:cs="Times New Roman"/>
          <w:sz w:val="24"/>
          <w:szCs w:val="24"/>
          <w:lang/>
        </w:rPr>
        <w:t xml:space="preserve">, that are absorbed directly into blood during </w:t>
      </w:r>
      <w:hyperlink r:id="rId28" w:tooltip="Digestion" w:history="1">
        <w:r w:rsidRPr="00DF4240">
          <w:rPr>
            <w:rFonts w:ascii="Times New Roman" w:eastAsia="Times New Roman" w:hAnsi="Times New Roman" w:cs="Times New Roman"/>
            <w:color w:val="0000FF"/>
            <w:sz w:val="24"/>
            <w:szCs w:val="24"/>
            <w:u w:val="single"/>
            <w:lang/>
          </w:rPr>
          <w:t>digestion</w:t>
        </w:r>
        <w:proofErr w:type="gramEnd"/>
      </w:hyperlink>
      <w:r w:rsidRPr="00DF4240">
        <w:rPr>
          <w:rFonts w:ascii="Times New Roman" w:eastAsia="Times New Roman" w:hAnsi="Times New Roman" w:cs="Times New Roman"/>
          <w:sz w:val="24"/>
          <w:szCs w:val="24"/>
          <w:lang/>
        </w:rPr>
        <w:t xml:space="preserve">. Fructose was discovered by French chemist </w:t>
      </w:r>
      <w:hyperlink r:id="rId29" w:tooltip="Augustin-Pierre Dubrunfaut" w:history="1">
        <w:proofErr w:type="spellStart"/>
        <w:r w:rsidRPr="00DF4240">
          <w:rPr>
            <w:rFonts w:ascii="Times New Roman" w:eastAsia="Times New Roman" w:hAnsi="Times New Roman" w:cs="Times New Roman"/>
            <w:color w:val="0000FF"/>
            <w:sz w:val="24"/>
            <w:szCs w:val="24"/>
            <w:u w:val="single"/>
            <w:lang/>
          </w:rPr>
          <w:t>Augustin</w:t>
        </w:r>
        <w:proofErr w:type="spellEnd"/>
        <w:r w:rsidRPr="00DF4240">
          <w:rPr>
            <w:rFonts w:ascii="Times New Roman" w:eastAsia="Times New Roman" w:hAnsi="Times New Roman" w:cs="Times New Roman"/>
            <w:color w:val="0000FF"/>
            <w:sz w:val="24"/>
            <w:szCs w:val="24"/>
            <w:u w:val="single"/>
            <w:lang/>
          </w:rPr>
          <w:t xml:space="preserve">-Pierre </w:t>
        </w:r>
        <w:proofErr w:type="spellStart"/>
        <w:r w:rsidRPr="00DF4240">
          <w:rPr>
            <w:rFonts w:ascii="Times New Roman" w:eastAsia="Times New Roman" w:hAnsi="Times New Roman" w:cs="Times New Roman"/>
            <w:color w:val="0000FF"/>
            <w:sz w:val="24"/>
            <w:szCs w:val="24"/>
            <w:u w:val="single"/>
            <w:lang/>
          </w:rPr>
          <w:t>Dubrunfaut</w:t>
        </w:r>
        <w:proofErr w:type="spellEnd"/>
      </w:hyperlink>
      <w:r w:rsidRPr="00DF4240">
        <w:rPr>
          <w:rFonts w:ascii="Times New Roman" w:eastAsia="Times New Roman" w:hAnsi="Times New Roman" w:cs="Times New Roman"/>
          <w:sz w:val="24"/>
          <w:szCs w:val="24"/>
          <w:lang/>
        </w:rPr>
        <w:t xml:space="preserve"> in 1847.</w:t>
      </w:r>
      <w:hyperlink r:id="rId30" w:anchor="cite_note-5" w:history="1">
        <w:r w:rsidRPr="00DF4240">
          <w:rPr>
            <w:rFonts w:ascii="Times New Roman" w:eastAsia="Times New Roman" w:hAnsi="Times New Roman" w:cs="Times New Roman"/>
            <w:color w:val="0000FF"/>
            <w:sz w:val="24"/>
            <w:szCs w:val="24"/>
            <w:u w:val="single"/>
            <w:vertAlign w:val="superscript"/>
            <w:lang/>
          </w:rPr>
          <w:t>[5</w:t>
        </w:r>
        <w:proofErr w:type="gramStart"/>
        <w:r w:rsidRPr="00DF4240">
          <w:rPr>
            <w:rFonts w:ascii="Times New Roman" w:eastAsia="Times New Roman" w:hAnsi="Times New Roman" w:cs="Times New Roman"/>
            <w:color w:val="0000FF"/>
            <w:sz w:val="24"/>
            <w:szCs w:val="24"/>
            <w:u w:val="single"/>
            <w:vertAlign w:val="superscript"/>
            <w:lang/>
          </w:rPr>
          <w:t>]</w:t>
        </w:r>
        <w:proofErr w:type="gramEnd"/>
      </w:hyperlink>
      <w:hyperlink r:id="rId31" w:anchor="cite_note-6" w:history="1">
        <w:r w:rsidRPr="00DF4240">
          <w:rPr>
            <w:rFonts w:ascii="Times New Roman" w:eastAsia="Times New Roman" w:hAnsi="Times New Roman" w:cs="Times New Roman"/>
            <w:color w:val="0000FF"/>
            <w:sz w:val="24"/>
            <w:szCs w:val="24"/>
            <w:u w:val="single"/>
            <w:vertAlign w:val="superscript"/>
            <w:lang/>
          </w:rPr>
          <w:t>[6]</w:t>
        </w:r>
      </w:hyperlink>
      <w:r w:rsidRPr="00DF4240">
        <w:rPr>
          <w:rFonts w:ascii="Times New Roman" w:eastAsia="Times New Roman" w:hAnsi="Times New Roman" w:cs="Times New Roman"/>
          <w:sz w:val="24"/>
          <w:szCs w:val="24"/>
          <w:lang/>
        </w:rPr>
        <w:t xml:space="preserve"> The name "fructose" was coined in 1857 by the English chemist </w:t>
      </w:r>
      <w:hyperlink r:id="rId32" w:tooltip="William Allen Miller" w:history="1">
        <w:r w:rsidRPr="00DF4240">
          <w:rPr>
            <w:rFonts w:ascii="Times New Roman" w:eastAsia="Times New Roman" w:hAnsi="Times New Roman" w:cs="Times New Roman"/>
            <w:color w:val="0000FF"/>
            <w:sz w:val="24"/>
            <w:szCs w:val="24"/>
            <w:u w:val="single"/>
            <w:lang/>
          </w:rPr>
          <w:t>William Allen Miller</w:t>
        </w:r>
      </w:hyperlink>
      <w:r w:rsidRPr="00DF4240">
        <w:rPr>
          <w:rFonts w:ascii="Times New Roman" w:eastAsia="Times New Roman" w:hAnsi="Times New Roman" w:cs="Times New Roman"/>
          <w:sz w:val="24"/>
          <w:szCs w:val="24"/>
          <w:lang/>
        </w:rPr>
        <w:t>.</w:t>
      </w:r>
      <w:hyperlink r:id="rId33" w:anchor="cite_note-Miller-7" w:history="1">
        <w:r w:rsidRPr="00DF4240">
          <w:rPr>
            <w:rFonts w:ascii="Times New Roman" w:eastAsia="Times New Roman" w:hAnsi="Times New Roman" w:cs="Times New Roman"/>
            <w:color w:val="0000FF"/>
            <w:sz w:val="24"/>
            <w:szCs w:val="24"/>
            <w:u w:val="single"/>
            <w:vertAlign w:val="superscript"/>
            <w:lang/>
          </w:rPr>
          <w:t>[7]</w:t>
        </w:r>
      </w:hyperlink>
      <w:r w:rsidRPr="00DF4240">
        <w:rPr>
          <w:rFonts w:ascii="Times New Roman" w:eastAsia="Times New Roman" w:hAnsi="Times New Roman" w:cs="Times New Roman"/>
          <w:sz w:val="24"/>
          <w:szCs w:val="24"/>
          <w:lang/>
        </w:rPr>
        <w:t xml:space="preserve"> Pure, dry fructose is a sweet, white, odorless, crystalline solid, and is the most water-soluble of all the sugars.</w:t>
      </w:r>
      <w:hyperlink r:id="rId34" w:anchor="cite_note-Hyvonen&amp;Koivistoinen1982-8" w:history="1">
        <w:r w:rsidRPr="00DF4240">
          <w:rPr>
            <w:rFonts w:ascii="Times New Roman" w:eastAsia="Times New Roman" w:hAnsi="Times New Roman" w:cs="Times New Roman"/>
            <w:color w:val="0000FF"/>
            <w:sz w:val="24"/>
            <w:szCs w:val="24"/>
            <w:u w:val="single"/>
            <w:vertAlign w:val="superscript"/>
            <w:lang/>
          </w:rPr>
          <w:t>[8]</w:t>
        </w:r>
      </w:hyperlink>
      <w:r w:rsidRPr="00DF4240">
        <w:rPr>
          <w:rFonts w:ascii="Times New Roman" w:eastAsia="Times New Roman" w:hAnsi="Times New Roman" w:cs="Times New Roman"/>
          <w:sz w:val="24"/>
          <w:szCs w:val="24"/>
          <w:lang/>
        </w:rPr>
        <w:t xml:space="preserve"> Fructose is found in </w:t>
      </w:r>
      <w:hyperlink r:id="rId35" w:tooltip="Honey" w:history="1">
        <w:r w:rsidRPr="00DF4240">
          <w:rPr>
            <w:rFonts w:ascii="Times New Roman" w:eastAsia="Times New Roman" w:hAnsi="Times New Roman" w:cs="Times New Roman"/>
            <w:color w:val="0000FF"/>
            <w:sz w:val="24"/>
            <w:szCs w:val="24"/>
            <w:u w:val="single"/>
            <w:lang/>
          </w:rPr>
          <w:t>honey</w:t>
        </w:r>
      </w:hyperlink>
      <w:r w:rsidRPr="00DF4240">
        <w:rPr>
          <w:rFonts w:ascii="Times New Roman" w:eastAsia="Times New Roman" w:hAnsi="Times New Roman" w:cs="Times New Roman"/>
          <w:sz w:val="24"/>
          <w:szCs w:val="24"/>
          <w:lang/>
        </w:rPr>
        <w:t xml:space="preserve">, tree and vine fruits, flowers, </w:t>
      </w:r>
      <w:hyperlink r:id="rId36" w:tooltip="Berry" w:history="1">
        <w:r w:rsidRPr="00DF4240">
          <w:rPr>
            <w:rFonts w:ascii="Times New Roman" w:eastAsia="Times New Roman" w:hAnsi="Times New Roman" w:cs="Times New Roman"/>
            <w:color w:val="0000FF"/>
            <w:sz w:val="24"/>
            <w:szCs w:val="24"/>
            <w:u w:val="single"/>
            <w:lang/>
          </w:rPr>
          <w:t>berries</w:t>
        </w:r>
      </w:hyperlink>
      <w:r w:rsidRPr="00DF4240">
        <w:rPr>
          <w:rFonts w:ascii="Times New Roman" w:eastAsia="Times New Roman" w:hAnsi="Times New Roman" w:cs="Times New Roman"/>
          <w:sz w:val="24"/>
          <w:szCs w:val="24"/>
          <w:lang/>
        </w:rPr>
        <w:t xml:space="preserve">, and most </w:t>
      </w:r>
      <w:hyperlink r:id="rId37" w:tooltip="List of root vegetables" w:history="1">
        <w:r w:rsidRPr="00DF4240">
          <w:rPr>
            <w:rFonts w:ascii="Times New Roman" w:eastAsia="Times New Roman" w:hAnsi="Times New Roman" w:cs="Times New Roman"/>
            <w:color w:val="0000FF"/>
            <w:sz w:val="24"/>
            <w:szCs w:val="24"/>
            <w:u w:val="single"/>
            <w:lang/>
          </w:rPr>
          <w:t>root vegetables</w:t>
        </w:r>
      </w:hyperlink>
      <w:r w:rsidRPr="00DF4240">
        <w:rPr>
          <w:rFonts w:ascii="Times New Roman" w:eastAsia="Times New Roman" w:hAnsi="Times New Roman" w:cs="Times New Roman"/>
          <w:sz w:val="24"/>
          <w:szCs w:val="24"/>
          <w:lang/>
        </w:rPr>
        <w:t xml:space="preserve">. </w:t>
      </w:r>
    </w:p>
    <w:p w:rsidR="00DF4240" w:rsidRPr="00DF4240" w:rsidRDefault="00DF4240" w:rsidP="008B1669">
      <w:pPr>
        <w:spacing w:before="100" w:beforeAutospacing="1" w:after="100" w:afterAutospacing="1" w:line="240" w:lineRule="auto"/>
        <w:jc w:val="both"/>
        <w:rPr>
          <w:rFonts w:ascii="Times New Roman" w:eastAsia="Times New Roman" w:hAnsi="Times New Roman" w:cs="Times New Roman"/>
          <w:sz w:val="24"/>
          <w:szCs w:val="24"/>
          <w:lang/>
        </w:rPr>
      </w:pPr>
      <w:r w:rsidRPr="00DF4240">
        <w:rPr>
          <w:rFonts w:ascii="Times New Roman" w:eastAsia="Times New Roman" w:hAnsi="Times New Roman" w:cs="Times New Roman"/>
          <w:sz w:val="24"/>
          <w:szCs w:val="24"/>
          <w:lang/>
        </w:rPr>
        <w:t xml:space="preserve">Commercially, fructose is derived from </w:t>
      </w:r>
      <w:hyperlink r:id="rId38" w:tooltip="Sugar cane" w:history="1">
        <w:r w:rsidRPr="00DF4240">
          <w:rPr>
            <w:rFonts w:ascii="Times New Roman" w:eastAsia="Times New Roman" w:hAnsi="Times New Roman" w:cs="Times New Roman"/>
            <w:color w:val="0000FF"/>
            <w:sz w:val="24"/>
            <w:szCs w:val="24"/>
            <w:u w:val="single"/>
            <w:lang/>
          </w:rPr>
          <w:t>sugar cane</w:t>
        </w:r>
      </w:hyperlink>
      <w:r w:rsidRPr="00DF4240">
        <w:rPr>
          <w:rFonts w:ascii="Times New Roman" w:eastAsia="Times New Roman" w:hAnsi="Times New Roman" w:cs="Times New Roman"/>
          <w:sz w:val="24"/>
          <w:szCs w:val="24"/>
          <w:lang/>
        </w:rPr>
        <w:t xml:space="preserve">, </w:t>
      </w:r>
      <w:hyperlink r:id="rId39" w:tooltip="Sugar beet" w:history="1">
        <w:r w:rsidRPr="00DF4240">
          <w:rPr>
            <w:rFonts w:ascii="Times New Roman" w:eastAsia="Times New Roman" w:hAnsi="Times New Roman" w:cs="Times New Roman"/>
            <w:color w:val="0000FF"/>
            <w:sz w:val="24"/>
            <w:szCs w:val="24"/>
            <w:u w:val="single"/>
            <w:lang/>
          </w:rPr>
          <w:t>sugar beets</w:t>
        </w:r>
      </w:hyperlink>
      <w:r w:rsidRPr="00DF4240">
        <w:rPr>
          <w:rFonts w:ascii="Times New Roman" w:eastAsia="Times New Roman" w:hAnsi="Times New Roman" w:cs="Times New Roman"/>
          <w:sz w:val="24"/>
          <w:szCs w:val="24"/>
          <w:lang/>
        </w:rPr>
        <w:t xml:space="preserve">, and </w:t>
      </w:r>
      <w:hyperlink r:id="rId40" w:tooltip="Maize" w:history="1">
        <w:r w:rsidRPr="00DF4240">
          <w:rPr>
            <w:rFonts w:ascii="Times New Roman" w:eastAsia="Times New Roman" w:hAnsi="Times New Roman" w:cs="Times New Roman"/>
            <w:color w:val="0000FF"/>
            <w:sz w:val="24"/>
            <w:szCs w:val="24"/>
            <w:u w:val="single"/>
            <w:lang/>
          </w:rPr>
          <w:t>maize</w:t>
        </w:r>
      </w:hyperlink>
      <w:r w:rsidRPr="00DF4240">
        <w:rPr>
          <w:rFonts w:ascii="Times New Roman" w:eastAsia="Times New Roman" w:hAnsi="Times New Roman" w:cs="Times New Roman"/>
          <w:sz w:val="24"/>
          <w:szCs w:val="24"/>
          <w:lang/>
        </w:rPr>
        <w:t xml:space="preserve">. </w:t>
      </w:r>
      <w:hyperlink r:id="rId41" w:tooltip="High-fructose corn syrup" w:history="1">
        <w:r w:rsidRPr="00DF4240">
          <w:rPr>
            <w:rFonts w:ascii="Times New Roman" w:eastAsia="Times New Roman" w:hAnsi="Times New Roman" w:cs="Times New Roman"/>
            <w:color w:val="0000FF"/>
            <w:sz w:val="24"/>
            <w:szCs w:val="24"/>
            <w:u w:val="single"/>
            <w:lang/>
          </w:rPr>
          <w:t>High-fructose corn syrup</w:t>
        </w:r>
      </w:hyperlink>
      <w:r w:rsidRPr="00DF4240">
        <w:rPr>
          <w:rFonts w:ascii="Times New Roman" w:eastAsia="Times New Roman" w:hAnsi="Times New Roman" w:cs="Times New Roman"/>
          <w:sz w:val="24"/>
          <w:szCs w:val="24"/>
          <w:lang/>
        </w:rPr>
        <w:t xml:space="preserve"> is a </w:t>
      </w:r>
      <w:hyperlink r:id="rId42" w:tooltip="Mixture" w:history="1">
        <w:r w:rsidRPr="00DF4240">
          <w:rPr>
            <w:rFonts w:ascii="Times New Roman" w:eastAsia="Times New Roman" w:hAnsi="Times New Roman" w:cs="Times New Roman"/>
            <w:color w:val="0000FF"/>
            <w:sz w:val="24"/>
            <w:szCs w:val="24"/>
            <w:u w:val="single"/>
            <w:lang/>
          </w:rPr>
          <w:t>mixture</w:t>
        </w:r>
      </w:hyperlink>
      <w:r w:rsidRPr="00DF4240">
        <w:rPr>
          <w:rFonts w:ascii="Times New Roman" w:eastAsia="Times New Roman" w:hAnsi="Times New Roman" w:cs="Times New Roman"/>
          <w:sz w:val="24"/>
          <w:szCs w:val="24"/>
          <w:lang/>
        </w:rPr>
        <w:t xml:space="preserve"> of glucose and fructose as </w:t>
      </w:r>
      <w:proofErr w:type="spellStart"/>
      <w:r w:rsidRPr="00DF4240">
        <w:rPr>
          <w:rFonts w:ascii="Times New Roman" w:eastAsia="Times New Roman" w:hAnsi="Times New Roman" w:cs="Times New Roman"/>
          <w:sz w:val="24"/>
          <w:szCs w:val="24"/>
          <w:lang/>
        </w:rPr>
        <w:t>monosaccharides</w:t>
      </w:r>
      <w:proofErr w:type="spellEnd"/>
      <w:r w:rsidRPr="00DF4240">
        <w:rPr>
          <w:rFonts w:ascii="Times New Roman" w:eastAsia="Times New Roman" w:hAnsi="Times New Roman" w:cs="Times New Roman"/>
          <w:sz w:val="24"/>
          <w:szCs w:val="24"/>
          <w:lang/>
        </w:rPr>
        <w:t xml:space="preserve">. Sucrose is a </w:t>
      </w:r>
      <w:hyperlink r:id="rId43" w:tooltip="Chemical compound" w:history="1">
        <w:r w:rsidRPr="00DF4240">
          <w:rPr>
            <w:rFonts w:ascii="Times New Roman" w:eastAsia="Times New Roman" w:hAnsi="Times New Roman" w:cs="Times New Roman"/>
            <w:color w:val="0000FF"/>
            <w:sz w:val="24"/>
            <w:szCs w:val="24"/>
            <w:u w:val="single"/>
            <w:lang/>
          </w:rPr>
          <w:t>compound</w:t>
        </w:r>
      </w:hyperlink>
      <w:r w:rsidRPr="00DF4240">
        <w:rPr>
          <w:rFonts w:ascii="Times New Roman" w:eastAsia="Times New Roman" w:hAnsi="Times New Roman" w:cs="Times New Roman"/>
          <w:sz w:val="24"/>
          <w:szCs w:val="24"/>
          <w:lang/>
        </w:rPr>
        <w:t xml:space="preserve"> with one molecule of glucose covalently linked to one molecule of fructose. All forms of fructose, including fruits and juices, are commonly added to foods and drinks for </w:t>
      </w:r>
      <w:hyperlink r:id="rId44" w:tooltip="Palatability" w:history="1">
        <w:r w:rsidRPr="00DF4240">
          <w:rPr>
            <w:rFonts w:ascii="Times New Roman" w:eastAsia="Times New Roman" w:hAnsi="Times New Roman" w:cs="Times New Roman"/>
            <w:color w:val="0000FF"/>
            <w:sz w:val="24"/>
            <w:szCs w:val="24"/>
            <w:u w:val="single"/>
            <w:lang/>
          </w:rPr>
          <w:t>palatability</w:t>
        </w:r>
      </w:hyperlink>
      <w:r w:rsidRPr="00DF4240">
        <w:rPr>
          <w:rFonts w:ascii="Times New Roman" w:eastAsia="Times New Roman" w:hAnsi="Times New Roman" w:cs="Times New Roman"/>
          <w:sz w:val="24"/>
          <w:szCs w:val="24"/>
          <w:lang/>
        </w:rPr>
        <w:t xml:space="preserve"> and </w:t>
      </w:r>
      <w:hyperlink r:id="rId45" w:tooltip="Taste" w:history="1">
        <w:r w:rsidRPr="00DF4240">
          <w:rPr>
            <w:rFonts w:ascii="Times New Roman" w:eastAsia="Times New Roman" w:hAnsi="Times New Roman" w:cs="Times New Roman"/>
            <w:color w:val="0000FF"/>
            <w:sz w:val="24"/>
            <w:szCs w:val="24"/>
            <w:u w:val="single"/>
            <w:lang/>
          </w:rPr>
          <w:t>taste</w:t>
        </w:r>
      </w:hyperlink>
      <w:r w:rsidRPr="00DF4240">
        <w:rPr>
          <w:rFonts w:ascii="Times New Roman" w:eastAsia="Times New Roman" w:hAnsi="Times New Roman" w:cs="Times New Roman"/>
          <w:sz w:val="24"/>
          <w:szCs w:val="24"/>
          <w:lang/>
        </w:rPr>
        <w:t xml:space="preserve"> enhancement, and for browning of some foods, such as baked goods. About 240,000 </w:t>
      </w:r>
      <w:hyperlink r:id="rId46" w:tooltip="Tonne" w:history="1">
        <w:proofErr w:type="spellStart"/>
        <w:r w:rsidRPr="00DF4240">
          <w:rPr>
            <w:rFonts w:ascii="Times New Roman" w:eastAsia="Times New Roman" w:hAnsi="Times New Roman" w:cs="Times New Roman"/>
            <w:color w:val="0000FF"/>
            <w:sz w:val="24"/>
            <w:szCs w:val="24"/>
            <w:u w:val="single"/>
            <w:lang/>
          </w:rPr>
          <w:t>tonnes</w:t>
        </w:r>
        <w:proofErr w:type="spellEnd"/>
      </w:hyperlink>
      <w:r w:rsidRPr="00DF4240">
        <w:rPr>
          <w:rFonts w:ascii="Times New Roman" w:eastAsia="Times New Roman" w:hAnsi="Times New Roman" w:cs="Times New Roman"/>
          <w:sz w:val="24"/>
          <w:szCs w:val="24"/>
          <w:lang/>
        </w:rPr>
        <w:t xml:space="preserve"> of crystalline fructose are produced annually.</w:t>
      </w:r>
      <w:hyperlink r:id="rId47" w:anchor="cite_note-9" w:history="1">
        <w:r w:rsidRPr="00DF4240">
          <w:rPr>
            <w:rFonts w:ascii="Times New Roman" w:eastAsia="Times New Roman" w:hAnsi="Times New Roman" w:cs="Times New Roman"/>
            <w:color w:val="0000FF"/>
            <w:sz w:val="24"/>
            <w:szCs w:val="24"/>
            <w:u w:val="single"/>
            <w:vertAlign w:val="superscript"/>
            <w:lang/>
          </w:rPr>
          <w:t>[9]</w:t>
        </w:r>
      </w:hyperlink>
      <w:r w:rsidRPr="00DF4240">
        <w:rPr>
          <w:rFonts w:ascii="Times New Roman" w:eastAsia="Times New Roman" w:hAnsi="Times New Roman" w:cs="Times New Roman"/>
          <w:sz w:val="24"/>
          <w:szCs w:val="24"/>
          <w:lang/>
        </w:rPr>
        <w:t xml:space="preserve"> </w:t>
      </w:r>
    </w:p>
    <w:p w:rsidR="00DF4240" w:rsidRDefault="00DF4240" w:rsidP="008B1669">
      <w:pPr>
        <w:spacing w:before="100" w:beforeAutospacing="1" w:after="100" w:afterAutospacing="1" w:line="240" w:lineRule="auto"/>
        <w:jc w:val="both"/>
        <w:rPr>
          <w:rFonts w:ascii="Times New Roman" w:eastAsia="Times New Roman" w:hAnsi="Times New Roman" w:cs="Times New Roman"/>
          <w:sz w:val="24"/>
          <w:szCs w:val="24"/>
          <w:vertAlign w:val="superscript"/>
          <w:lang/>
        </w:rPr>
      </w:pPr>
      <w:r w:rsidRPr="00DF4240">
        <w:rPr>
          <w:rFonts w:ascii="Times New Roman" w:eastAsia="Times New Roman" w:hAnsi="Times New Roman" w:cs="Times New Roman"/>
          <w:sz w:val="24"/>
          <w:szCs w:val="24"/>
          <w:lang/>
        </w:rPr>
        <w:t xml:space="preserve">Excessive consumption of fructose (especially from sugar-sweetened beverages) may contribute to </w:t>
      </w:r>
      <w:hyperlink r:id="rId48" w:tooltip="Insulin resistance" w:history="1">
        <w:r w:rsidRPr="00DF4240">
          <w:rPr>
            <w:rFonts w:ascii="Times New Roman" w:eastAsia="Times New Roman" w:hAnsi="Times New Roman" w:cs="Times New Roman"/>
            <w:color w:val="0000FF"/>
            <w:sz w:val="24"/>
            <w:szCs w:val="24"/>
            <w:u w:val="single"/>
            <w:lang/>
          </w:rPr>
          <w:t>insulin resistance</w:t>
        </w:r>
      </w:hyperlink>
      <w:r w:rsidRPr="00DF4240">
        <w:rPr>
          <w:rFonts w:ascii="Times New Roman" w:eastAsia="Times New Roman" w:hAnsi="Times New Roman" w:cs="Times New Roman"/>
          <w:sz w:val="24"/>
          <w:szCs w:val="24"/>
          <w:lang/>
        </w:rPr>
        <w:t xml:space="preserve">, </w:t>
      </w:r>
      <w:hyperlink r:id="rId49" w:tooltip="Obesity" w:history="1">
        <w:r w:rsidRPr="00DF4240">
          <w:rPr>
            <w:rFonts w:ascii="Times New Roman" w:eastAsia="Times New Roman" w:hAnsi="Times New Roman" w:cs="Times New Roman"/>
            <w:color w:val="0000FF"/>
            <w:sz w:val="24"/>
            <w:szCs w:val="24"/>
            <w:u w:val="single"/>
            <w:lang/>
          </w:rPr>
          <w:t>obesity</w:t>
        </w:r>
      </w:hyperlink>
      <w:r w:rsidRPr="00DF4240">
        <w:rPr>
          <w:rFonts w:ascii="Times New Roman" w:eastAsia="Times New Roman" w:hAnsi="Times New Roman" w:cs="Times New Roman"/>
          <w:sz w:val="24"/>
          <w:szCs w:val="24"/>
          <w:lang/>
        </w:rPr>
        <w:t xml:space="preserve">, elevated </w:t>
      </w:r>
      <w:hyperlink r:id="rId50" w:tooltip="Low-density lipoprotein" w:history="1">
        <w:r w:rsidRPr="00DF4240">
          <w:rPr>
            <w:rFonts w:ascii="Times New Roman" w:eastAsia="Times New Roman" w:hAnsi="Times New Roman" w:cs="Times New Roman"/>
            <w:color w:val="0000FF"/>
            <w:sz w:val="24"/>
            <w:szCs w:val="24"/>
            <w:u w:val="single"/>
            <w:lang/>
          </w:rPr>
          <w:t>LDL cholesterol</w:t>
        </w:r>
      </w:hyperlink>
      <w:r w:rsidRPr="00DF4240">
        <w:rPr>
          <w:rFonts w:ascii="Times New Roman" w:eastAsia="Times New Roman" w:hAnsi="Times New Roman" w:cs="Times New Roman"/>
          <w:sz w:val="24"/>
          <w:szCs w:val="24"/>
          <w:lang/>
        </w:rPr>
        <w:t xml:space="preserve"> and </w:t>
      </w:r>
      <w:hyperlink r:id="rId51" w:tooltip="Triglyceride" w:history="1">
        <w:r w:rsidRPr="00DF4240">
          <w:rPr>
            <w:rFonts w:ascii="Times New Roman" w:eastAsia="Times New Roman" w:hAnsi="Times New Roman" w:cs="Times New Roman"/>
            <w:color w:val="0000FF"/>
            <w:sz w:val="24"/>
            <w:szCs w:val="24"/>
            <w:u w:val="single"/>
            <w:lang/>
          </w:rPr>
          <w:t>triglycerides</w:t>
        </w:r>
      </w:hyperlink>
      <w:r w:rsidRPr="00DF4240">
        <w:rPr>
          <w:rFonts w:ascii="Times New Roman" w:eastAsia="Times New Roman" w:hAnsi="Times New Roman" w:cs="Times New Roman"/>
          <w:sz w:val="24"/>
          <w:szCs w:val="24"/>
          <w:lang/>
        </w:rPr>
        <w:t xml:space="preserve">, leading to </w:t>
      </w:r>
      <w:hyperlink r:id="rId52" w:tooltip="Metabolic syndrome" w:history="1">
        <w:r w:rsidRPr="00DF4240">
          <w:rPr>
            <w:rFonts w:ascii="Times New Roman" w:eastAsia="Times New Roman" w:hAnsi="Times New Roman" w:cs="Times New Roman"/>
            <w:color w:val="0000FF"/>
            <w:sz w:val="24"/>
            <w:szCs w:val="24"/>
            <w:u w:val="single"/>
            <w:lang/>
          </w:rPr>
          <w:t>metabolic syndrome</w:t>
        </w:r>
      </w:hyperlink>
      <w:r w:rsidRPr="00DF4240">
        <w:rPr>
          <w:rFonts w:ascii="Times New Roman" w:eastAsia="Times New Roman" w:hAnsi="Times New Roman" w:cs="Times New Roman"/>
          <w:sz w:val="24"/>
          <w:szCs w:val="24"/>
          <w:lang/>
        </w:rPr>
        <w:t>.</w:t>
      </w:r>
      <w:hyperlink r:id="rId53" w:anchor="cite_note-MalikHu2015-10" w:history="1">
        <w:r w:rsidRPr="00DF4240">
          <w:rPr>
            <w:rFonts w:ascii="Times New Roman" w:eastAsia="Times New Roman" w:hAnsi="Times New Roman" w:cs="Times New Roman"/>
            <w:color w:val="0000FF"/>
            <w:sz w:val="24"/>
            <w:szCs w:val="24"/>
            <w:u w:val="single"/>
            <w:vertAlign w:val="superscript"/>
            <w:lang/>
          </w:rPr>
          <w:t>[10]</w:t>
        </w:r>
      </w:hyperlink>
      <w:r w:rsidRPr="00DF4240">
        <w:rPr>
          <w:rFonts w:ascii="Times New Roman" w:eastAsia="Times New Roman" w:hAnsi="Times New Roman" w:cs="Times New Roman"/>
          <w:sz w:val="24"/>
          <w:szCs w:val="24"/>
          <w:lang/>
        </w:rPr>
        <w:t xml:space="preserve"> The </w:t>
      </w:r>
      <w:hyperlink r:id="rId54" w:tooltip="European Food Safety Authority" w:history="1">
        <w:r w:rsidRPr="00DF4240">
          <w:rPr>
            <w:rFonts w:ascii="Times New Roman" w:eastAsia="Times New Roman" w:hAnsi="Times New Roman" w:cs="Times New Roman"/>
            <w:color w:val="0000FF"/>
            <w:sz w:val="24"/>
            <w:szCs w:val="24"/>
            <w:u w:val="single"/>
            <w:lang/>
          </w:rPr>
          <w:t>European Food Safety Authority</w:t>
        </w:r>
      </w:hyperlink>
      <w:r w:rsidRPr="00DF4240">
        <w:rPr>
          <w:rFonts w:ascii="Times New Roman" w:eastAsia="Times New Roman" w:hAnsi="Times New Roman" w:cs="Times New Roman"/>
          <w:sz w:val="24"/>
          <w:szCs w:val="24"/>
          <w:lang/>
        </w:rPr>
        <w:t xml:space="preserve"> stated that fructose may be preferable over sucrose and glucose in sugar-sweetened foods and beverages because of its lower effect on </w:t>
      </w:r>
      <w:hyperlink r:id="rId55" w:tooltip="Postprandial" w:history="1">
        <w:r w:rsidRPr="00DF4240">
          <w:rPr>
            <w:rFonts w:ascii="Times New Roman" w:eastAsia="Times New Roman" w:hAnsi="Times New Roman" w:cs="Times New Roman"/>
            <w:color w:val="0000FF"/>
            <w:sz w:val="24"/>
            <w:szCs w:val="24"/>
            <w:u w:val="single"/>
            <w:lang/>
          </w:rPr>
          <w:t>postprandial</w:t>
        </w:r>
      </w:hyperlink>
      <w:r w:rsidRPr="00DF4240">
        <w:rPr>
          <w:rFonts w:ascii="Times New Roman" w:eastAsia="Times New Roman" w:hAnsi="Times New Roman" w:cs="Times New Roman"/>
          <w:sz w:val="24"/>
          <w:szCs w:val="24"/>
          <w:lang/>
        </w:rPr>
        <w:t xml:space="preserve"> </w:t>
      </w:r>
      <w:hyperlink r:id="rId56" w:tooltip="Blood sugar" w:history="1">
        <w:r w:rsidRPr="00DF4240">
          <w:rPr>
            <w:rFonts w:ascii="Times New Roman" w:eastAsia="Times New Roman" w:hAnsi="Times New Roman" w:cs="Times New Roman"/>
            <w:color w:val="0000FF"/>
            <w:sz w:val="24"/>
            <w:szCs w:val="24"/>
            <w:u w:val="single"/>
            <w:lang/>
          </w:rPr>
          <w:t>blood sugar</w:t>
        </w:r>
      </w:hyperlink>
      <w:r w:rsidRPr="00DF4240">
        <w:rPr>
          <w:rFonts w:ascii="Times New Roman" w:eastAsia="Times New Roman" w:hAnsi="Times New Roman" w:cs="Times New Roman"/>
          <w:sz w:val="24"/>
          <w:szCs w:val="24"/>
          <w:lang/>
        </w:rPr>
        <w:t xml:space="preserve"> levels, and noted that "high intakes of fructose may lead to metabolic complications such as </w:t>
      </w:r>
      <w:hyperlink r:id="rId57" w:tooltip="Dyslipidaemia" w:history="1">
        <w:proofErr w:type="spellStart"/>
        <w:r w:rsidRPr="00DF4240">
          <w:rPr>
            <w:rFonts w:ascii="Times New Roman" w:eastAsia="Times New Roman" w:hAnsi="Times New Roman" w:cs="Times New Roman"/>
            <w:color w:val="0000FF"/>
            <w:sz w:val="24"/>
            <w:szCs w:val="24"/>
            <w:u w:val="single"/>
            <w:lang/>
          </w:rPr>
          <w:t>dyslipidaemia</w:t>
        </w:r>
        <w:proofErr w:type="spellEnd"/>
      </w:hyperlink>
      <w:r w:rsidRPr="00DF4240">
        <w:rPr>
          <w:rFonts w:ascii="Times New Roman" w:eastAsia="Times New Roman" w:hAnsi="Times New Roman" w:cs="Times New Roman"/>
          <w:sz w:val="24"/>
          <w:szCs w:val="24"/>
          <w:lang/>
        </w:rPr>
        <w:t>, insulin resistance, and increased visceral adiposity".</w:t>
      </w:r>
      <w:hyperlink r:id="rId58" w:anchor="cite_note-efsa11-11" w:history="1">
        <w:r w:rsidRPr="00DF4240">
          <w:rPr>
            <w:rFonts w:ascii="Times New Roman" w:eastAsia="Times New Roman" w:hAnsi="Times New Roman" w:cs="Times New Roman"/>
            <w:color w:val="0000FF"/>
            <w:sz w:val="24"/>
            <w:szCs w:val="24"/>
            <w:u w:val="single"/>
            <w:vertAlign w:val="superscript"/>
            <w:lang/>
          </w:rPr>
          <w:t>[11]</w:t>
        </w:r>
      </w:hyperlink>
      <w:r w:rsidRPr="00DF4240">
        <w:rPr>
          <w:rFonts w:ascii="Times New Roman" w:eastAsia="Times New Roman" w:hAnsi="Times New Roman" w:cs="Times New Roman"/>
          <w:sz w:val="24"/>
          <w:szCs w:val="24"/>
          <w:lang/>
        </w:rPr>
        <w:t xml:space="preserve"> The UK's Scientific Advisory Committee on Nutrition in 2015 disputed the claims of fructose causing metabolic disorders, stating that "there is insufficient evidence to demonstrate that fructose intake, at levels consumed in the normal UK diet, leads to adverse health outcomes independent of any effects related to its presence as a component of total and free sugars."</w:t>
      </w:r>
      <w:hyperlink r:id="rId59" w:anchor="cite_note-12" w:history="1">
        <w:r w:rsidRPr="00DF4240">
          <w:rPr>
            <w:rFonts w:ascii="Times New Roman" w:eastAsia="Times New Roman" w:hAnsi="Times New Roman" w:cs="Times New Roman"/>
            <w:color w:val="0000FF"/>
            <w:sz w:val="24"/>
            <w:szCs w:val="24"/>
            <w:u w:val="single"/>
            <w:vertAlign w:val="superscript"/>
            <w:lang/>
          </w:rPr>
          <w:t>[12]</w:t>
        </w:r>
      </w:hyperlink>
    </w:p>
    <w:p w:rsidR="00DF4240" w:rsidRPr="00DF4240" w:rsidRDefault="00DF4240" w:rsidP="008B1669">
      <w:pPr>
        <w:pStyle w:val="ListParagraph"/>
        <w:numPr>
          <w:ilvl w:val="0"/>
          <w:numId w:val="12"/>
        </w:numPr>
        <w:spacing w:before="100" w:beforeAutospacing="1" w:after="100" w:afterAutospacing="1" w:line="240" w:lineRule="auto"/>
        <w:jc w:val="both"/>
        <w:outlineLvl w:val="0"/>
        <w:rPr>
          <w:rFonts w:ascii="Times New Roman" w:eastAsia="Times New Roman" w:hAnsi="Times New Roman" w:cs="Times New Roman"/>
          <w:b/>
          <w:bCs/>
          <w:kern w:val="36"/>
          <w:sz w:val="48"/>
          <w:szCs w:val="48"/>
          <w:u w:val="single"/>
          <w:lang/>
        </w:rPr>
      </w:pPr>
      <w:r w:rsidRPr="00DF4240">
        <w:rPr>
          <w:rFonts w:ascii="Times New Roman" w:eastAsia="Times New Roman" w:hAnsi="Times New Roman" w:cs="Times New Roman"/>
          <w:b/>
          <w:bCs/>
          <w:kern w:val="36"/>
          <w:sz w:val="48"/>
          <w:szCs w:val="48"/>
          <w:u w:val="single"/>
          <w:lang/>
        </w:rPr>
        <w:t>Maltose</w:t>
      </w:r>
    </w:p>
    <w:p w:rsidR="00DF4240" w:rsidRPr="00DF4240" w:rsidRDefault="00DF4240" w:rsidP="008B1669">
      <w:pPr>
        <w:spacing w:after="0" w:line="240" w:lineRule="auto"/>
        <w:jc w:val="both"/>
        <w:rPr>
          <w:rFonts w:ascii="Times New Roman" w:eastAsia="Times New Roman" w:hAnsi="Times New Roman" w:cs="Times New Roman"/>
          <w:sz w:val="24"/>
          <w:szCs w:val="24"/>
        </w:rPr>
      </w:pPr>
      <w:r w:rsidRPr="00DF4240">
        <w:rPr>
          <w:rFonts w:ascii="Times New Roman" w:eastAsia="Times New Roman" w:hAnsi="Times New Roman" w:cs="Times New Roman"/>
          <w:sz w:val="24"/>
          <w:szCs w:val="24"/>
        </w:rPr>
        <w:t>From Wikipedia, the free encyclopedia</w:t>
      </w:r>
    </w:p>
    <w:p w:rsidR="00DF4240" w:rsidRDefault="00DF4240" w:rsidP="008B1669">
      <w:pPr>
        <w:spacing w:before="100" w:beforeAutospacing="1" w:after="100" w:afterAutospacing="1" w:line="240" w:lineRule="auto"/>
        <w:jc w:val="both"/>
        <w:rPr>
          <w:rFonts w:ascii="Times New Roman" w:eastAsia="Times New Roman" w:hAnsi="Times New Roman" w:cs="Times New Roman"/>
          <w:sz w:val="24"/>
          <w:szCs w:val="24"/>
        </w:rPr>
      </w:pPr>
      <w:r w:rsidRPr="00DF4240">
        <w:rPr>
          <w:rFonts w:ascii="Times New Roman" w:eastAsia="Times New Roman" w:hAnsi="Times New Roman" w:cs="Times New Roman"/>
          <w:b/>
          <w:bCs/>
          <w:sz w:val="24"/>
          <w:szCs w:val="24"/>
        </w:rPr>
        <w:t>Maltose</w:t>
      </w:r>
      <w:r w:rsidRPr="00DF4240">
        <w:rPr>
          <w:rFonts w:ascii="Times New Roman" w:eastAsia="Times New Roman" w:hAnsi="Times New Roman" w:cs="Times New Roman"/>
          <w:sz w:val="24"/>
          <w:szCs w:val="24"/>
        </w:rPr>
        <w:t xml:space="preserve"> (</w:t>
      </w:r>
      <w:hyperlink r:id="rId60" w:tooltip="Help:IPA/English" w:history="1">
        <w:r w:rsidRPr="00DF4240">
          <w:rPr>
            <w:rFonts w:ascii="Times New Roman" w:eastAsia="Times New Roman" w:hAnsi="Times New Roman" w:cs="Times New Roman"/>
            <w:color w:val="0000FF"/>
            <w:sz w:val="24"/>
            <w:szCs w:val="24"/>
            <w:u w:val="single"/>
          </w:rPr>
          <w:t>/ˈ</w:t>
        </w:r>
        <w:proofErr w:type="spellStart"/>
        <w:r w:rsidRPr="00DF4240">
          <w:rPr>
            <w:rFonts w:ascii="Times New Roman" w:eastAsia="Times New Roman" w:hAnsi="Times New Roman" w:cs="Times New Roman"/>
            <w:color w:val="0000FF"/>
            <w:sz w:val="24"/>
            <w:szCs w:val="24"/>
            <w:u w:val="single"/>
          </w:rPr>
          <w:t>mɔːltoʊs</w:t>
        </w:r>
        <w:proofErr w:type="spellEnd"/>
        <w:r w:rsidRPr="00DF4240">
          <w:rPr>
            <w:rFonts w:ascii="Times New Roman" w:eastAsia="Times New Roman" w:hAnsi="Times New Roman" w:cs="Times New Roman"/>
            <w:color w:val="0000FF"/>
            <w:sz w:val="24"/>
            <w:szCs w:val="24"/>
            <w:u w:val="single"/>
          </w:rPr>
          <w:t>/</w:t>
        </w:r>
      </w:hyperlink>
      <w:hyperlink r:id="rId61" w:anchor="cite_note-2" w:history="1">
        <w:r w:rsidRPr="00DF4240">
          <w:rPr>
            <w:rFonts w:ascii="Times New Roman" w:eastAsia="Times New Roman" w:hAnsi="Times New Roman" w:cs="Times New Roman"/>
            <w:color w:val="0000FF"/>
            <w:sz w:val="24"/>
            <w:szCs w:val="24"/>
            <w:u w:val="single"/>
            <w:vertAlign w:val="superscript"/>
          </w:rPr>
          <w:t>[2]</w:t>
        </w:r>
      </w:hyperlink>
      <w:r w:rsidRPr="00DF4240">
        <w:rPr>
          <w:rFonts w:ascii="Times New Roman" w:eastAsia="Times New Roman" w:hAnsi="Times New Roman" w:cs="Times New Roman"/>
          <w:sz w:val="24"/>
          <w:szCs w:val="24"/>
        </w:rPr>
        <w:t xml:space="preserve"> or </w:t>
      </w:r>
      <w:hyperlink r:id="rId62" w:tooltip="Help:IPA/English" w:history="1">
        <w:r w:rsidRPr="00DF4240">
          <w:rPr>
            <w:rFonts w:ascii="Times New Roman" w:eastAsia="Times New Roman" w:hAnsi="Times New Roman" w:cs="Times New Roman"/>
            <w:color w:val="0000FF"/>
            <w:sz w:val="24"/>
            <w:szCs w:val="24"/>
            <w:u w:val="single"/>
          </w:rPr>
          <w:t>/ˈ</w:t>
        </w:r>
        <w:proofErr w:type="spellStart"/>
        <w:r w:rsidRPr="00DF4240">
          <w:rPr>
            <w:rFonts w:ascii="Times New Roman" w:eastAsia="Times New Roman" w:hAnsi="Times New Roman" w:cs="Times New Roman"/>
            <w:color w:val="0000FF"/>
            <w:sz w:val="24"/>
            <w:szCs w:val="24"/>
            <w:u w:val="single"/>
          </w:rPr>
          <w:t>mɔːltoʊz</w:t>
        </w:r>
        <w:proofErr w:type="spellEnd"/>
        <w:r w:rsidRPr="00DF4240">
          <w:rPr>
            <w:rFonts w:ascii="Times New Roman" w:eastAsia="Times New Roman" w:hAnsi="Times New Roman" w:cs="Times New Roman"/>
            <w:color w:val="0000FF"/>
            <w:sz w:val="24"/>
            <w:szCs w:val="24"/>
            <w:u w:val="single"/>
          </w:rPr>
          <w:t>/</w:t>
        </w:r>
      </w:hyperlink>
      <w:hyperlink r:id="rId63" w:anchor="cite_note-3" w:history="1">
        <w:r w:rsidRPr="00DF4240">
          <w:rPr>
            <w:rFonts w:ascii="Times New Roman" w:eastAsia="Times New Roman" w:hAnsi="Times New Roman" w:cs="Times New Roman"/>
            <w:color w:val="0000FF"/>
            <w:sz w:val="24"/>
            <w:szCs w:val="24"/>
            <w:u w:val="single"/>
            <w:vertAlign w:val="superscript"/>
          </w:rPr>
          <w:t>[3]</w:t>
        </w:r>
      </w:hyperlink>
      <w:r w:rsidRPr="00DF4240">
        <w:rPr>
          <w:rFonts w:ascii="Times New Roman" w:eastAsia="Times New Roman" w:hAnsi="Times New Roman" w:cs="Times New Roman"/>
          <w:sz w:val="24"/>
          <w:szCs w:val="24"/>
        </w:rPr>
        <w:t xml:space="preserve">), also known as </w:t>
      </w:r>
      <w:proofErr w:type="spellStart"/>
      <w:r w:rsidRPr="00DF4240">
        <w:rPr>
          <w:rFonts w:ascii="Times New Roman" w:eastAsia="Times New Roman" w:hAnsi="Times New Roman" w:cs="Times New Roman"/>
          <w:b/>
          <w:bCs/>
          <w:sz w:val="24"/>
          <w:szCs w:val="24"/>
        </w:rPr>
        <w:t>maltobiose</w:t>
      </w:r>
      <w:proofErr w:type="spellEnd"/>
      <w:r w:rsidRPr="00DF4240">
        <w:rPr>
          <w:rFonts w:ascii="Times New Roman" w:eastAsia="Times New Roman" w:hAnsi="Times New Roman" w:cs="Times New Roman"/>
          <w:sz w:val="24"/>
          <w:szCs w:val="24"/>
        </w:rPr>
        <w:t xml:space="preserve"> or </w:t>
      </w:r>
      <w:r w:rsidRPr="00DF4240">
        <w:rPr>
          <w:rFonts w:ascii="Times New Roman" w:eastAsia="Times New Roman" w:hAnsi="Times New Roman" w:cs="Times New Roman"/>
          <w:b/>
          <w:bCs/>
          <w:sz w:val="24"/>
          <w:szCs w:val="24"/>
        </w:rPr>
        <w:t>malt sugar</w:t>
      </w:r>
      <w:r w:rsidRPr="00DF4240">
        <w:rPr>
          <w:rFonts w:ascii="Times New Roman" w:eastAsia="Times New Roman" w:hAnsi="Times New Roman" w:cs="Times New Roman"/>
          <w:sz w:val="24"/>
          <w:szCs w:val="24"/>
        </w:rPr>
        <w:t xml:space="preserve">, is a </w:t>
      </w:r>
      <w:hyperlink r:id="rId64" w:tooltip="Disaccharide" w:history="1">
        <w:r w:rsidRPr="00DF4240">
          <w:rPr>
            <w:rFonts w:ascii="Times New Roman" w:eastAsia="Times New Roman" w:hAnsi="Times New Roman" w:cs="Times New Roman"/>
            <w:color w:val="0000FF"/>
            <w:sz w:val="24"/>
            <w:szCs w:val="24"/>
            <w:u w:val="single"/>
          </w:rPr>
          <w:t>disaccharide</w:t>
        </w:r>
      </w:hyperlink>
      <w:r w:rsidRPr="00DF4240">
        <w:rPr>
          <w:rFonts w:ascii="Times New Roman" w:eastAsia="Times New Roman" w:hAnsi="Times New Roman" w:cs="Times New Roman"/>
          <w:sz w:val="24"/>
          <w:szCs w:val="24"/>
        </w:rPr>
        <w:t xml:space="preserve"> formed from two units of </w:t>
      </w:r>
      <w:hyperlink r:id="rId65" w:tooltip="Glucose" w:history="1">
        <w:r w:rsidRPr="00DF4240">
          <w:rPr>
            <w:rFonts w:ascii="Times New Roman" w:eastAsia="Times New Roman" w:hAnsi="Times New Roman" w:cs="Times New Roman"/>
            <w:color w:val="0000FF"/>
            <w:sz w:val="24"/>
            <w:szCs w:val="24"/>
            <w:u w:val="single"/>
          </w:rPr>
          <w:t>glucose</w:t>
        </w:r>
      </w:hyperlink>
      <w:r w:rsidRPr="00DF4240">
        <w:rPr>
          <w:rFonts w:ascii="Times New Roman" w:eastAsia="Times New Roman" w:hAnsi="Times New Roman" w:cs="Times New Roman"/>
          <w:sz w:val="24"/>
          <w:szCs w:val="24"/>
        </w:rPr>
        <w:t xml:space="preserve"> joined with an α(1→4) </w:t>
      </w:r>
      <w:hyperlink r:id="rId66" w:tooltip="Glycosidic bond" w:history="1">
        <w:r w:rsidRPr="00DF4240">
          <w:rPr>
            <w:rFonts w:ascii="Times New Roman" w:eastAsia="Times New Roman" w:hAnsi="Times New Roman" w:cs="Times New Roman"/>
            <w:color w:val="0000FF"/>
            <w:sz w:val="24"/>
            <w:szCs w:val="24"/>
            <w:u w:val="single"/>
          </w:rPr>
          <w:t>bond</w:t>
        </w:r>
      </w:hyperlink>
      <w:r w:rsidRPr="00DF4240">
        <w:rPr>
          <w:rFonts w:ascii="Times New Roman" w:eastAsia="Times New Roman" w:hAnsi="Times New Roman" w:cs="Times New Roman"/>
          <w:sz w:val="24"/>
          <w:szCs w:val="24"/>
        </w:rPr>
        <w:t xml:space="preserve">. In the </w:t>
      </w:r>
      <w:hyperlink r:id="rId67" w:tooltip="Isomer" w:history="1">
        <w:r w:rsidRPr="00DF4240">
          <w:rPr>
            <w:rFonts w:ascii="Times New Roman" w:eastAsia="Times New Roman" w:hAnsi="Times New Roman" w:cs="Times New Roman"/>
            <w:color w:val="0000FF"/>
            <w:sz w:val="24"/>
            <w:szCs w:val="24"/>
            <w:u w:val="single"/>
          </w:rPr>
          <w:t>isomer</w:t>
        </w:r>
      </w:hyperlink>
      <w:r w:rsidRPr="00DF4240">
        <w:rPr>
          <w:rFonts w:ascii="Times New Roman" w:eastAsia="Times New Roman" w:hAnsi="Times New Roman" w:cs="Times New Roman"/>
          <w:sz w:val="24"/>
          <w:szCs w:val="24"/>
        </w:rPr>
        <w:t xml:space="preserve"> </w:t>
      </w:r>
      <w:hyperlink r:id="rId68" w:tooltip="Isomaltose" w:history="1">
        <w:proofErr w:type="spellStart"/>
        <w:r w:rsidRPr="00DF4240">
          <w:rPr>
            <w:rFonts w:ascii="Times New Roman" w:eastAsia="Times New Roman" w:hAnsi="Times New Roman" w:cs="Times New Roman"/>
            <w:color w:val="0000FF"/>
            <w:sz w:val="24"/>
            <w:szCs w:val="24"/>
            <w:u w:val="single"/>
          </w:rPr>
          <w:t>isomaltose</w:t>
        </w:r>
        <w:proofErr w:type="spellEnd"/>
      </w:hyperlink>
      <w:r w:rsidRPr="00DF4240">
        <w:rPr>
          <w:rFonts w:ascii="Times New Roman" w:eastAsia="Times New Roman" w:hAnsi="Times New Roman" w:cs="Times New Roman"/>
          <w:sz w:val="24"/>
          <w:szCs w:val="24"/>
        </w:rPr>
        <w:t xml:space="preserve">, the two glucose molecules are joined with an </w:t>
      </w:r>
      <w:proofErr w:type="gramStart"/>
      <w:r w:rsidRPr="00DF4240">
        <w:rPr>
          <w:rFonts w:ascii="Times New Roman" w:eastAsia="Times New Roman" w:hAnsi="Times New Roman" w:cs="Times New Roman"/>
          <w:sz w:val="24"/>
          <w:szCs w:val="24"/>
        </w:rPr>
        <w:t>α(</w:t>
      </w:r>
      <w:proofErr w:type="gramEnd"/>
      <w:r w:rsidRPr="00DF4240">
        <w:rPr>
          <w:rFonts w:ascii="Times New Roman" w:eastAsia="Times New Roman" w:hAnsi="Times New Roman" w:cs="Times New Roman"/>
          <w:sz w:val="24"/>
          <w:szCs w:val="24"/>
        </w:rPr>
        <w:t xml:space="preserve">1→6) bond. Maltose is the two-unit member of the </w:t>
      </w:r>
      <w:hyperlink r:id="rId69" w:tooltip="Amylose" w:history="1">
        <w:proofErr w:type="spellStart"/>
        <w:r w:rsidRPr="00DF4240">
          <w:rPr>
            <w:rFonts w:ascii="Times New Roman" w:eastAsia="Times New Roman" w:hAnsi="Times New Roman" w:cs="Times New Roman"/>
            <w:color w:val="0000FF"/>
            <w:sz w:val="24"/>
            <w:szCs w:val="24"/>
            <w:u w:val="single"/>
          </w:rPr>
          <w:t>amylose</w:t>
        </w:r>
        <w:proofErr w:type="spellEnd"/>
      </w:hyperlink>
      <w:r w:rsidRPr="00DF4240">
        <w:rPr>
          <w:rFonts w:ascii="Times New Roman" w:eastAsia="Times New Roman" w:hAnsi="Times New Roman" w:cs="Times New Roman"/>
          <w:sz w:val="24"/>
          <w:szCs w:val="24"/>
        </w:rPr>
        <w:t xml:space="preserve"> </w:t>
      </w:r>
      <w:hyperlink r:id="rId70" w:tooltip="Homologous series" w:history="1">
        <w:r w:rsidRPr="00DF4240">
          <w:rPr>
            <w:rFonts w:ascii="Times New Roman" w:eastAsia="Times New Roman" w:hAnsi="Times New Roman" w:cs="Times New Roman"/>
            <w:color w:val="0000FF"/>
            <w:sz w:val="24"/>
            <w:szCs w:val="24"/>
            <w:u w:val="single"/>
          </w:rPr>
          <w:t>homologous series</w:t>
        </w:r>
      </w:hyperlink>
      <w:r w:rsidRPr="00DF4240">
        <w:rPr>
          <w:rFonts w:ascii="Times New Roman" w:eastAsia="Times New Roman" w:hAnsi="Times New Roman" w:cs="Times New Roman"/>
          <w:sz w:val="24"/>
          <w:szCs w:val="24"/>
        </w:rPr>
        <w:t xml:space="preserve">, the key structural motif of </w:t>
      </w:r>
      <w:hyperlink r:id="rId71" w:tooltip="Starch" w:history="1">
        <w:r w:rsidRPr="00DF4240">
          <w:rPr>
            <w:rFonts w:ascii="Times New Roman" w:eastAsia="Times New Roman" w:hAnsi="Times New Roman" w:cs="Times New Roman"/>
            <w:color w:val="0000FF"/>
            <w:sz w:val="24"/>
            <w:szCs w:val="24"/>
            <w:u w:val="single"/>
          </w:rPr>
          <w:t>starch</w:t>
        </w:r>
      </w:hyperlink>
      <w:r w:rsidRPr="00DF4240">
        <w:rPr>
          <w:rFonts w:ascii="Times New Roman" w:eastAsia="Times New Roman" w:hAnsi="Times New Roman" w:cs="Times New Roman"/>
          <w:sz w:val="24"/>
          <w:szCs w:val="24"/>
        </w:rPr>
        <w:t xml:space="preserve">. When </w:t>
      </w:r>
      <w:hyperlink r:id="rId72" w:tooltip="Beta-amylase" w:history="1">
        <w:r w:rsidRPr="00DF4240">
          <w:rPr>
            <w:rFonts w:ascii="Times New Roman" w:eastAsia="Times New Roman" w:hAnsi="Times New Roman" w:cs="Times New Roman"/>
            <w:color w:val="0000FF"/>
            <w:sz w:val="24"/>
            <w:szCs w:val="24"/>
            <w:u w:val="single"/>
          </w:rPr>
          <w:t>beta-</w:t>
        </w:r>
        <w:r w:rsidRPr="00DF4240">
          <w:rPr>
            <w:rFonts w:ascii="Times New Roman" w:eastAsia="Times New Roman" w:hAnsi="Times New Roman" w:cs="Times New Roman"/>
            <w:color w:val="0000FF"/>
            <w:sz w:val="24"/>
            <w:szCs w:val="24"/>
            <w:u w:val="single"/>
          </w:rPr>
          <w:lastRenderedPageBreak/>
          <w:t>amylase</w:t>
        </w:r>
      </w:hyperlink>
      <w:r w:rsidRPr="00DF4240">
        <w:rPr>
          <w:rFonts w:ascii="Times New Roman" w:eastAsia="Times New Roman" w:hAnsi="Times New Roman" w:cs="Times New Roman"/>
          <w:sz w:val="24"/>
          <w:szCs w:val="24"/>
        </w:rPr>
        <w:t xml:space="preserve"> breaks down starch, it removes two glucose units at a time, producing maltose. An example of this reaction is found in </w:t>
      </w:r>
      <w:hyperlink r:id="rId73" w:tooltip="Germination" w:history="1">
        <w:r w:rsidRPr="00DF4240">
          <w:rPr>
            <w:rFonts w:ascii="Times New Roman" w:eastAsia="Times New Roman" w:hAnsi="Times New Roman" w:cs="Times New Roman"/>
            <w:color w:val="0000FF"/>
            <w:sz w:val="24"/>
            <w:szCs w:val="24"/>
            <w:u w:val="single"/>
          </w:rPr>
          <w:t>germinating</w:t>
        </w:r>
      </w:hyperlink>
      <w:r w:rsidRPr="00DF4240">
        <w:rPr>
          <w:rFonts w:ascii="Times New Roman" w:eastAsia="Times New Roman" w:hAnsi="Times New Roman" w:cs="Times New Roman"/>
          <w:sz w:val="24"/>
          <w:szCs w:val="24"/>
        </w:rPr>
        <w:t xml:space="preserve"> seeds, which is why it was named after </w:t>
      </w:r>
      <w:hyperlink r:id="rId74" w:tooltip="Malt" w:history="1">
        <w:r w:rsidRPr="00DF4240">
          <w:rPr>
            <w:rFonts w:ascii="Times New Roman" w:eastAsia="Times New Roman" w:hAnsi="Times New Roman" w:cs="Times New Roman"/>
            <w:color w:val="0000FF"/>
            <w:sz w:val="24"/>
            <w:szCs w:val="24"/>
            <w:u w:val="single"/>
          </w:rPr>
          <w:t>malt</w:t>
        </w:r>
      </w:hyperlink>
      <w:r w:rsidRPr="00DF4240">
        <w:rPr>
          <w:rFonts w:ascii="Times New Roman" w:eastAsia="Times New Roman" w:hAnsi="Times New Roman" w:cs="Times New Roman"/>
          <w:sz w:val="24"/>
          <w:szCs w:val="24"/>
        </w:rPr>
        <w:t>.</w:t>
      </w:r>
      <w:hyperlink r:id="rId75" w:anchor="cite_note-Stoker-4" w:history="1">
        <w:r w:rsidRPr="00DF4240">
          <w:rPr>
            <w:rFonts w:ascii="Times New Roman" w:eastAsia="Times New Roman" w:hAnsi="Times New Roman" w:cs="Times New Roman"/>
            <w:color w:val="0000FF"/>
            <w:sz w:val="24"/>
            <w:szCs w:val="24"/>
            <w:u w:val="single"/>
            <w:vertAlign w:val="superscript"/>
          </w:rPr>
          <w:t>[4]</w:t>
        </w:r>
      </w:hyperlink>
      <w:r w:rsidRPr="00DF4240">
        <w:rPr>
          <w:rFonts w:ascii="Times New Roman" w:eastAsia="Times New Roman" w:hAnsi="Times New Roman" w:cs="Times New Roman"/>
          <w:sz w:val="24"/>
          <w:szCs w:val="24"/>
        </w:rPr>
        <w:t xml:space="preserve"> Unlike </w:t>
      </w:r>
      <w:hyperlink r:id="rId76" w:tooltip="Sucrose" w:history="1">
        <w:r w:rsidRPr="00DF4240">
          <w:rPr>
            <w:rFonts w:ascii="Times New Roman" w:eastAsia="Times New Roman" w:hAnsi="Times New Roman" w:cs="Times New Roman"/>
            <w:color w:val="0000FF"/>
            <w:sz w:val="24"/>
            <w:szCs w:val="24"/>
            <w:u w:val="single"/>
          </w:rPr>
          <w:t>sucrose</w:t>
        </w:r>
      </w:hyperlink>
      <w:r w:rsidRPr="00DF4240">
        <w:rPr>
          <w:rFonts w:ascii="Times New Roman" w:eastAsia="Times New Roman" w:hAnsi="Times New Roman" w:cs="Times New Roman"/>
          <w:sz w:val="24"/>
          <w:szCs w:val="24"/>
        </w:rPr>
        <w:t xml:space="preserve">, it is a </w:t>
      </w:r>
      <w:hyperlink r:id="rId77" w:tooltip="Reducing sugar" w:history="1">
        <w:r w:rsidRPr="00DF4240">
          <w:rPr>
            <w:rFonts w:ascii="Times New Roman" w:eastAsia="Times New Roman" w:hAnsi="Times New Roman" w:cs="Times New Roman"/>
            <w:color w:val="0000FF"/>
            <w:sz w:val="24"/>
            <w:szCs w:val="24"/>
            <w:u w:val="single"/>
          </w:rPr>
          <w:t>reducing sugar</w:t>
        </w:r>
      </w:hyperlink>
      <w:r w:rsidRPr="00DF4240">
        <w:rPr>
          <w:rFonts w:ascii="Times New Roman" w:eastAsia="Times New Roman" w:hAnsi="Times New Roman" w:cs="Times New Roman"/>
          <w:sz w:val="24"/>
          <w:szCs w:val="24"/>
        </w:rPr>
        <w:t>.</w:t>
      </w:r>
      <w:hyperlink r:id="rId78" w:anchor="cite_note-Fruton-5" w:history="1">
        <w:r w:rsidRPr="00DF4240">
          <w:rPr>
            <w:rFonts w:ascii="Times New Roman" w:eastAsia="Times New Roman" w:hAnsi="Times New Roman" w:cs="Times New Roman"/>
            <w:color w:val="0000FF"/>
            <w:sz w:val="24"/>
            <w:szCs w:val="24"/>
            <w:u w:val="single"/>
            <w:vertAlign w:val="superscript"/>
          </w:rPr>
          <w:t>[5]</w:t>
        </w:r>
      </w:hyperlink>
      <w:r w:rsidRPr="00DF4240">
        <w:rPr>
          <w:rFonts w:ascii="Times New Roman" w:eastAsia="Times New Roman" w:hAnsi="Times New Roman" w:cs="Times New Roman"/>
          <w:sz w:val="24"/>
          <w:szCs w:val="24"/>
        </w:rPr>
        <w:t xml:space="preserve"> </w:t>
      </w:r>
    </w:p>
    <w:p w:rsidR="007E72F3" w:rsidRPr="007E72F3" w:rsidRDefault="007E72F3" w:rsidP="008B1669">
      <w:pPr>
        <w:pStyle w:val="ListParagraph"/>
        <w:numPr>
          <w:ilvl w:val="1"/>
          <w:numId w:val="22"/>
        </w:numPr>
        <w:spacing w:line="480" w:lineRule="auto"/>
        <w:jc w:val="both"/>
        <w:rPr>
          <w:rFonts w:ascii="Times New Roman" w:hAnsi="Times New Roman" w:cs="Times New Roman"/>
          <w:b/>
          <w:bCs/>
          <w:sz w:val="40"/>
          <w:szCs w:val="28"/>
          <w:u w:val="single"/>
        </w:rPr>
      </w:pPr>
      <w:r w:rsidRPr="007E72F3">
        <w:rPr>
          <w:rFonts w:ascii="Times New Roman" w:hAnsi="Times New Roman" w:cs="Times New Roman"/>
          <w:b/>
          <w:bCs/>
          <w:sz w:val="40"/>
          <w:szCs w:val="28"/>
          <w:u w:val="single"/>
        </w:rPr>
        <w:t>Table sugar</w:t>
      </w:r>
    </w:p>
    <w:tbl>
      <w:tblPr>
        <w:tblW w:w="0" w:type="auto"/>
        <w:tblCellSpacing w:w="15" w:type="dxa"/>
        <w:tblInd w:w="-15" w:type="dxa"/>
        <w:tblCellMar>
          <w:top w:w="15" w:type="dxa"/>
          <w:left w:w="15" w:type="dxa"/>
          <w:bottom w:w="15" w:type="dxa"/>
          <w:right w:w="15" w:type="dxa"/>
        </w:tblCellMar>
        <w:tblLook w:val="04A0"/>
      </w:tblPr>
      <w:tblGrid>
        <w:gridCol w:w="45"/>
        <w:gridCol w:w="2202"/>
        <w:gridCol w:w="2202"/>
        <w:gridCol w:w="5016"/>
      </w:tblGrid>
      <w:tr w:rsidR="00DF4240" w:rsidRPr="00DF4240" w:rsidTr="008B1669">
        <w:trPr>
          <w:gridBefore w:val="1"/>
          <w:tblCellSpacing w:w="15" w:type="dxa"/>
        </w:trPr>
        <w:tc>
          <w:tcPr>
            <w:tcW w:w="0" w:type="auto"/>
            <w:gridSpan w:val="3"/>
            <w:vAlign w:val="center"/>
            <w:hideMark/>
          </w:tcPr>
          <w:p w:rsidR="00DF4240" w:rsidRPr="00DF4240" w:rsidRDefault="00DF4240" w:rsidP="008B1669">
            <w:pPr>
              <w:spacing w:after="0" w:line="240" w:lineRule="auto"/>
              <w:jc w:val="both"/>
              <w:rPr>
                <w:rFonts w:ascii="Times New Roman" w:eastAsia="Times New Roman" w:hAnsi="Times New Roman" w:cs="Times New Roman"/>
                <w:sz w:val="24"/>
                <w:szCs w:val="24"/>
              </w:rPr>
            </w:pPr>
            <w:r w:rsidRPr="00DF4240">
              <w:rPr>
                <w:rFonts w:ascii="Times New Roman" w:eastAsia="Times New Roman" w:hAnsi="Times New Roman" w:cs="Times New Roman"/>
                <w:b/>
                <w:bCs/>
                <w:sz w:val="24"/>
                <w:szCs w:val="24"/>
              </w:rPr>
              <w:t>:</w:t>
            </w:r>
            <w:r w:rsidRPr="00DF4240">
              <w:rPr>
                <w:rFonts w:ascii="Times New Roman" w:eastAsia="Times New Roman" w:hAnsi="Times New Roman" w:cs="Times New Roman"/>
                <w:sz w:val="24"/>
                <w:szCs w:val="24"/>
              </w:rPr>
              <w:t xml:space="preserve"> Table sugar is pure sucrose derived from sugar beet or sugar cane. Sucrose is a disaccharide consisting of -&gt; glucose and -&gt; fructose. It is produced by green plants in the process of photosynthesis. About 900 B.C., Arabs introduced the sugar cane into the </w:t>
            </w:r>
            <w:proofErr w:type="spellStart"/>
            <w:r w:rsidRPr="00DF4240">
              <w:rPr>
                <w:rFonts w:ascii="Times New Roman" w:eastAsia="Times New Roman" w:hAnsi="Times New Roman" w:cs="Times New Roman"/>
                <w:sz w:val="24"/>
                <w:szCs w:val="24"/>
              </w:rPr>
              <w:t>mediterranean</w:t>
            </w:r>
            <w:proofErr w:type="spellEnd"/>
            <w:r w:rsidRPr="00DF4240">
              <w:rPr>
                <w:rFonts w:ascii="Times New Roman" w:eastAsia="Times New Roman" w:hAnsi="Times New Roman" w:cs="Times New Roman"/>
                <w:sz w:val="24"/>
                <w:szCs w:val="24"/>
              </w:rPr>
              <w:t xml:space="preserve"> region. Much later, at the beginning of the 19th century, sugar beet was used to isolate sucrose. Sugar cane is grown mainly in the southern hemisphere, whereas sugar beets are grown in the cooler climates of the northern hemisphere.</w:t>
            </w:r>
          </w:p>
        </w:tc>
      </w:tr>
      <w:tr w:rsidR="00DF4240" w:rsidRPr="00DF4240" w:rsidTr="008B1669">
        <w:trPr>
          <w:gridBefore w:val="1"/>
          <w:tblCellSpacing w:w="15" w:type="dxa"/>
        </w:trPr>
        <w:tc>
          <w:tcPr>
            <w:tcW w:w="0" w:type="auto"/>
            <w:gridSpan w:val="3"/>
            <w:vAlign w:val="center"/>
            <w:hideMark/>
          </w:tcPr>
          <w:p w:rsidR="00DF4240" w:rsidRPr="00DF4240" w:rsidRDefault="00DF4240" w:rsidP="008B1669">
            <w:pPr>
              <w:spacing w:after="0" w:line="240" w:lineRule="auto"/>
              <w:jc w:val="both"/>
              <w:rPr>
                <w:rFonts w:ascii="Times New Roman" w:eastAsia="Times New Roman" w:hAnsi="Times New Roman" w:cs="Times New Roman"/>
                <w:sz w:val="24"/>
                <w:szCs w:val="24"/>
              </w:rPr>
            </w:pPr>
            <w:proofErr w:type="spellStart"/>
            <w:r w:rsidRPr="00DF4240">
              <w:rPr>
                <w:rFonts w:ascii="Times New Roman" w:eastAsia="Times New Roman" w:hAnsi="Times New Roman" w:cs="Times New Roman"/>
                <w:b/>
                <w:bCs/>
                <w:sz w:val="24"/>
                <w:szCs w:val="24"/>
              </w:rPr>
              <w:t>Dietetics</w:t>
            </w:r>
            <w:proofErr w:type="gramStart"/>
            <w:r w:rsidRPr="00DF4240">
              <w:rPr>
                <w:rFonts w:ascii="Times New Roman" w:eastAsia="Times New Roman" w:hAnsi="Times New Roman" w:cs="Times New Roman"/>
                <w:b/>
                <w:bCs/>
                <w:sz w:val="24"/>
                <w:szCs w:val="24"/>
              </w:rPr>
              <w:t>:</w:t>
            </w:r>
            <w:r w:rsidRPr="00DF4240">
              <w:rPr>
                <w:rFonts w:ascii="Times New Roman" w:eastAsia="Times New Roman" w:hAnsi="Times New Roman" w:cs="Times New Roman"/>
                <w:sz w:val="24"/>
                <w:szCs w:val="24"/>
              </w:rPr>
              <w:t>The</w:t>
            </w:r>
            <w:proofErr w:type="spellEnd"/>
            <w:proofErr w:type="gramEnd"/>
            <w:r w:rsidRPr="00DF4240">
              <w:rPr>
                <w:rFonts w:ascii="Times New Roman" w:eastAsia="Times New Roman" w:hAnsi="Times New Roman" w:cs="Times New Roman"/>
                <w:sz w:val="24"/>
                <w:szCs w:val="24"/>
              </w:rPr>
              <w:t xml:space="preserve"> normal table sugar causes a slower rise of the blood sugar level than glucose. For diabetics: if you are well adjusted, the intake of up to 30 g/day is allowed. Tip: 4 sugar cubes (each 3 g) are equivalent to one bread unit (carbohydrate unit). One unit equals 10-12 g sucrose.</w:t>
            </w:r>
          </w:p>
        </w:tc>
      </w:tr>
      <w:tr w:rsidR="00DF4240" w:rsidRPr="00DF4240" w:rsidTr="008B1669">
        <w:trPr>
          <w:gridBefore w:val="1"/>
          <w:tblCellSpacing w:w="15" w:type="dxa"/>
        </w:trPr>
        <w:tc>
          <w:tcPr>
            <w:tcW w:w="0" w:type="auto"/>
            <w:gridSpan w:val="2"/>
            <w:hideMark/>
          </w:tcPr>
          <w:p w:rsidR="00DF4240" w:rsidRPr="00DF4240" w:rsidRDefault="00DF4240" w:rsidP="008B1669">
            <w:pPr>
              <w:spacing w:after="0" w:line="240" w:lineRule="auto"/>
              <w:jc w:val="both"/>
              <w:rPr>
                <w:rFonts w:ascii="Times New Roman" w:eastAsia="Times New Roman" w:hAnsi="Times New Roman" w:cs="Times New Roman"/>
                <w:sz w:val="24"/>
                <w:szCs w:val="24"/>
              </w:rPr>
            </w:pPr>
            <w:hyperlink r:id="rId79" w:history="1">
              <w:r w:rsidRPr="00DF4240">
                <w:rPr>
                  <w:rFonts w:ascii="Times New Roman" w:eastAsia="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href="https://www3.hhu.de/biodidaktik/zucker/bilder/saccharose_gr.jpg" style="position:absolute;left:0;text-align:left;margin-left:0;margin-top:0;width:142.5pt;height:79.5pt;z-index:251658240;mso-wrap-distance-left:7.5pt;mso-wrap-distance-top:7.5pt;mso-wrap-distance-right:7.5pt;mso-wrap-distance-bottom:7.5pt;mso-position-horizontal:left;mso-position-horizontal-relative:text;mso-position-vertical-relative:line" o:allowoverlap="f" o:button="t">
                    <w10:wrap type="square"/>
                  </v:shape>
                </w:pict>
              </w:r>
            </w:hyperlink>
          </w:p>
        </w:tc>
        <w:tc>
          <w:tcPr>
            <w:tcW w:w="0" w:type="auto"/>
            <w:vAlign w:val="center"/>
            <w:hideMark/>
          </w:tcPr>
          <w:p w:rsidR="00DF4240" w:rsidRPr="00DF4240" w:rsidRDefault="00DF4240" w:rsidP="008B1669">
            <w:pPr>
              <w:spacing w:after="0" w:line="240" w:lineRule="auto"/>
              <w:jc w:val="both"/>
              <w:rPr>
                <w:rFonts w:ascii="Times New Roman" w:eastAsia="Times New Roman" w:hAnsi="Times New Roman" w:cs="Times New Roman"/>
                <w:sz w:val="24"/>
                <w:szCs w:val="24"/>
              </w:rPr>
            </w:pPr>
            <w:r w:rsidRPr="00DF4240">
              <w:rPr>
                <w:rFonts w:ascii="Times New Roman" w:eastAsia="Times New Roman" w:hAnsi="Times New Roman" w:cs="Times New Roman"/>
                <w:b/>
                <w:bCs/>
                <w:sz w:val="24"/>
                <w:szCs w:val="24"/>
              </w:rPr>
              <w:t>Chemistry:</w:t>
            </w:r>
            <w:r w:rsidRPr="00DF4240">
              <w:rPr>
                <w:rFonts w:ascii="Times New Roman" w:eastAsia="Times New Roman" w:hAnsi="Times New Roman" w:cs="Times New Roman"/>
                <w:sz w:val="24"/>
                <w:szCs w:val="24"/>
              </w:rPr>
              <w:t xml:space="preserve"> Sucrose belongs to the disaccharides, which each consist of two </w:t>
            </w:r>
            <w:proofErr w:type="spellStart"/>
            <w:r w:rsidRPr="00DF4240">
              <w:rPr>
                <w:rFonts w:ascii="Times New Roman" w:eastAsia="Times New Roman" w:hAnsi="Times New Roman" w:cs="Times New Roman"/>
                <w:sz w:val="24"/>
                <w:szCs w:val="24"/>
              </w:rPr>
              <w:t>monosaccharides</w:t>
            </w:r>
            <w:proofErr w:type="spellEnd"/>
            <w:r w:rsidRPr="00DF4240">
              <w:rPr>
                <w:rFonts w:ascii="Times New Roman" w:eastAsia="Times New Roman" w:hAnsi="Times New Roman" w:cs="Times New Roman"/>
                <w:sz w:val="24"/>
                <w:szCs w:val="24"/>
              </w:rPr>
              <w:t>. Table sugar (sucrose) has the elemental formula C</w:t>
            </w:r>
            <w:r w:rsidRPr="00DF4240">
              <w:rPr>
                <w:rFonts w:ascii="Times New Roman" w:eastAsia="Times New Roman" w:hAnsi="Times New Roman" w:cs="Times New Roman"/>
                <w:sz w:val="24"/>
                <w:szCs w:val="24"/>
                <w:vertAlign w:val="subscript"/>
              </w:rPr>
              <w:t>12</w:t>
            </w:r>
            <w:r w:rsidRPr="00DF4240">
              <w:rPr>
                <w:rFonts w:ascii="Times New Roman" w:eastAsia="Times New Roman" w:hAnsi="Times New Roman" w:cs="Times New Roman"/>
                <w:sz w:val="24"/>
                <w:szCs w:val="24"/>
              </w:rPr>
              <w:t>H</w:t>
            </w:r>
            <w:r w:rsidRPr="00DF4240">
              <w:rPr>
                <w:rFonts w:ascii="Times New Roman" w:eastAsia="Times New Roman" w:hAnsi="Times New Roman" w:cs="Times New Roman"/>
                <w:sz w:val="24"/>
                <w:szCs w:val="24"/>
                <w:vertAlign w:val="subscript"/>
              </w:rPr>
              <w:t>22</w:t>
            </w:r>
            <w:r w:rsidRPr="00DF4240">
              <w:rPr>
                <w:rFonts w:ascii="Times New Roman" w:eastAsia="Times New Roman" w:hAnsi="Times New Roman" w:cs="Times New Roman"/>
                <w:sz w:val="24"/>
                <w:szCs w:val="24"/>
              </w:rPr>
              <w:t>O</w:t>
            </w:r>
            <w:r w:rsidRPr="00DF4240">
              <w:rPr>
                <w:rFonts w:ascii="Times New Roman" w:eastAsia="Times New Roman" w:hAnsi="Times New Roman" w:cs="Times New Roman"/>
                <w:sz w:val="24"/>
                <w:szCs w:val="24"/>
                <w:vertAlign w:val="subscript"/>
              </w:rPr>
              <w:t>11</w:t>
            </w:r>
            <w:r w:rsidRPr="00DF4240">
              <w:rPr>
                <w:rFonts w:ascii="Times New Roman" w:eastAsia="Times New Roman" w:hAnsi="Times New Roman" w:cs="Times New Roman"/>
                <w:sz w:val="24"/>
                <w:szCs w:val="24"/>
              </w:rPr>
              <w:t xml:space="preserve">. The yellowish raw sugar has to be cleaned of rests of syrup in order to become the pure white sugar used as foodstuff. </w:t>
            </w:r>
            <w:proofErr w:type="spellStart"/>
            <w:r w:rsidRPr="00DF4240">
              <w:rPr>
                <w:rFonts w:ascii="Times New Roman" w:eastAsia="Times New Roman" w:hAnsi="Times New Roman" w:cs="Times New Roman"/>
                <w:sz w:val="24"/>
                <w:szCs w:val="24"/>
              </w:rPr>
              <w:t>Soluted</w:t>
            </w:r>
            <w:proofErr w:type="spellEnd"/>
            <w:r w:rsidRPr="00DF4240">
              <w:rPr>
                <w:rFonts w:ascii="Times New Roman" w:eastAsia="Times New Roman" w:hAnsi="Times New Roman" w:cs="Times New Roman"/>
                <w:sz w:val="24"/>
                <w:szCs w:val="24"/>
              </w:rPr>
              <w:t xml:space="preserve"> in water, sucrose rotates polarized light clockwise (+65°). </w:t>
            </w:r>
          </w:p>
        </w:tc>
      </w:tr>
      <w:tr w:rsidR="00DF4240" w:rsidRPr="00DF4240" w:rsidTr="008B1669">
        <w:trPr>
          <w:gridBefore w:val="1"/>
          <w:tblCellSpacing w:w="15" w:type="dxa"/>
        </w:trPr>
        <w:tc>
          <w:tcPr>
            <w:tcW w:w="0" w:type="auto"/>
            <w:gridSpan w:val="2"/>
            <w:vAlign w:val="center"/>
            <w:hideMark/>
          </w:tcPr>
          <w:p w:rsidR="00DF4240" w:rsidRPr="00DF4240" w:rsidRDefault="00DF4240" w:rsidP="008B1669">
            <w:pPr>
              <w:spacing w:after="0" w:line="240" w:lineRule="auto"/>
              <w:jc w:val="both"/>
              <w:rPr>
                <w:rFonts w:ascii="Times New Roman" w:eastAsia="Times New Roman" w:hAnsi="Times New Roman" w:cs="Times New Roman"/>
                <w:sz w:val="24"/>
                <w:szCs w:val="24"/>
              </w:rPr>
            </w:pPr>
            <w:proofErr w:type="spellStart"/>
            <w:r w:rsidRPr="00DF4240">
              <w:rPr>
                <w:rFonts w:ascii="Times New Roman" w:eastAsia="Times New Roman" w:hAnsi="Times New Roman" w:cs="Times New Roman"/>
                <w:sz w:val="24"/>
                <w:szCs w:val="24"/>
              </w:rPr>
              <w:t>Hydrolysed</w:t>
            </w:r>
            <w:proofErr w:type="spellEnd"/>
            <w:r w:rsidRPr="00DF4240">
              <w:rPr>
                <w:rFonts w:ascii="Times New Roman" w:eastAsia="Times New Roman" w:hAnsi="Times New Roman" w:cs="Times New Roman"/>
                <w:sz w:val="24"/>
                <w:szCs w:val="24"/>
              </w:rPr>
              <w:t xml:space="preserve"> sucrose is called invert sugar and consists of glucose and fructose in equal amounts. This mixture rotates polarized light counter clockwise (-20°). Thus a conversion of the rotation direction can be observed after hydrolysis of sucrose (= inversion).</w:t>
            </w:r>
            <w:r w:rsidRPr="00DF4240">
              <w:rPr>
                <w:rFonts w:ascii="Times New Roman" w:eastAsia="Times New Roman" w:hAnsi="Times New Roman" w:cs="Times New Roman"/>
                <w:sz w:val="24"/>
                <w:szCs w:val="24"/>
              </w:rPr>
              <w:br/>
            </w:r>
            <w:r w:rsidRPr="00DF4240">
              <w:rPr>
                <w:rFonts w:ascii="Times New Roman" w:eastAsia="Times New Roman" w:hAnsi="Times New Roman" w:cs="Times New Roman"/>
                <w:b/>
                <w:bCs/>
                <w:sz w:val="24"/>
                <w:szCs w:val="24"/>
              </w:rPr>
              <w:t>Usage:</w:t>
            </w:r>
            <w:r w:rsidRPr="00DF4240">
              <w:rPr>
                <w:rFonts w:ascii="Times New Roman" w:eastAsia="Times New Roman" w:hAnsi="Times New Roman" w:cs="Times New Roman"/>
                <w:sz w:val="24"/>
                <w:szCs w:val="24"/>
              </w:rPr>
              <w:t xml:space="preserve"> Lots of different table sugars consist mainly of pure sucrose (examples are given below). </w:t>
            </w:r>
          </w:p>
        </w:tc>
        <w:tc>
          <w:tcPr>
            <w:tcW w:w="0" w:type="auto"/>
            <w:vAlign w:val="center"/>
            <w:hideMark/>
          </w:tcPr>
          <w:p w:rsidR="00DF4240" w:rsidRPr="00DF4240" w:rsidRDefault="00DF4240" w:rsidP="008B1669">
            <w:pPr>
              <w:spacing w:after="0" w:line="240" w:lineRule="auto"/>
              <w:jc w:val="both"/>
              <w:rPr>
                <w:rFonts w:ascii="Times New Roman" w:eastAsia="Times New Roman" w:hAnsi="Times New Roman" w:cs="Times New Roman"/>
                <w:sz w:val="24"/>
                <w:szCs w:val="24"/>
              </w:rPr>
            </w:pPr>
            <w:hyperlink r:id="rId80" w:history="1">
              <w:r w:rsidRPr="00DF4240">
                <w:rPr>
                  <w:rFonts w:ascii="Times New Roman" w:eastAsia="Times New Roman" w:hAnsi="Times New Roman" w:cs="Times New Roman"/>
                  <w:color w:val="0000FF"/>
                  <w:sz w:val="24"/>
                  <w:szCs w:val="24"/>
                </w:rPr>
                <w:pict>
                  <v:shape id="_x0000_i1025" type="#_x0000_t75" alt="" href="https://www3.hhu.de/biodidaktik/zucker/bilder/diverse_gr.jpg" style="width:150pt;height:132pt;mso-wrap-distance-left:7.5pt;mso-wrap-distance-top:7.5pt;mso-wrap-distance-right:7.5pt;mso-wrap-distance-bottom:7.5pt" o:button="t"/>
                </w:pict>
              </w:r>
            </w:hyperlink>
          </w:p>
        </w:tc>
      </w:tr>
      <w:tr w:rsidR="007E72F3" w:rsidRPr="007E72F3" w:rsidTr="008B1669">
        <w:trPr>
          <w:gridAfter w:val="2"/>
          <w:tblCellSpacing w:w="15" w:type="dxa"/>
        </w:trPr>
        <w:tc>
          <w:tcPr>
            <w:tcW w:w="0" w:type="auto"/>
            <w:gridSpan w:val="2"/>
            <w:tcMar>
              <w:top w:w="30" w:type="dxa"/>
              <w:left w:w="30" w:type="dxa"/>
              <w:bottom w:w="30" w:type="dxa"/>
              <w:right w:w="30" w:type="dxa"/>
            </w:tcMar>
            <w:vAlign w:val="center"/>
            <w:hideMark/>
          </w:tcPr>
          <w:p w:rsidR="007E72F3" w:rsidRPr="007E72F3" w:rsidRDefault="007E72F3" w:rsidP="008B1669">
            <w:pPr>
              <w:spacing w:after="0" w:line="240" w:lineRule="auto"/>
              <w:jc w:val="both"/>
              <w:rPr>
                <w:rFonts w:ascii="Times New Roman" w:eastAsia="Times New Roman" w:hAnsi="Times New Roman" w:cs="Times New Roman"/>
                <w:sz w:val="24"/>
                <w:szCs w:val="24"/>
              </w:rPr>
            </w:pPr>
          </w:p>
        </w:tc>
      </w:tr>
    </w:tbl>
    <w:p w:rsidR="007E72F3" w:rsidRPr="007E72F3" w:rsidRDefault="007E72F3" w:rsidP="008B1669">
      <w:pPr>
        <w:pStyle w:val="ListParagraph"/>
        <w:numPr>
          <w:ilvl w:val="1"/>
          <w:numId w:val="22"/>
        </w:numPr>
        <w:spacing w:before="100" w:beforeAutospacing="1" w:after="100" w:afterAutospacing="1" w:line="240" w:lineRule="auto"/>
        <w:jc w:val="both"/>
        <w:outlineLvl w:val="0"/>
        <w:rPr>
          <w:rFonts w:ascii="Times New Roman" w:eastAsia="Times New Roman" w:hAnsi="Times New Roman" w:cs="Times New Roman"/>
          <w:b/>
          <w:bCs/>
          <w:kern w:val="36"/>
          <w:sz w:val="48"/>
          <w:szCs w:val="48"/>
          <w:lang/>
        </w:rPr>
      </w:pPr>
      <w:proofErr w:type="spellStart"/>
      <w:r w:rsidRPr="007E72F3">
        <w:rPr>
          <w:rFonts w:ascii="Times New Roman" w:eastAsia="Times New Roman" w:hAnsi="Times New Roman" w:cs="Times New Roman"/>
          <w:b/>
          <w:bCs/>
          <w:kern w:val="36"/>
          <w:sz w:val="48"/>
          <w:szCs w:val="48"/>
          <w:lang/>
        </w:rPr>
        <w:t>Stachyose</w:t>
      </w:r>
      <w:proofErr w:type="spellEnd"/>
    </w:p>
    <w:p w:rsidR="007E72F3" w:rsidRPr="007E72F3" w:rsidRDefault="007E72F3" w:rsidP="008B1669">
      <w:pPr>
        <w:spacing w:before="100" w:beforeAutospacing="1" w:after="100" w:afterAutospacing="1" w:line="240" w:lineRule="auto"/>
        <w:jc w:val="both"/>
        <w:rPr>
          <w:rFonts w:ascii="Times New Roman" w:eastAsia="Times New Roman" w:hAnsi="Times New Roman" w:cs="Times New Roman"/>
          <w:sz w:val="24"/>
          <w:szCs w:val="24"/>
          <w:lang/>
        </w:rPr>
      </w:pPr>
      <w:proofErr w:type="spellStart"/>
      <w:r w:rsidRPr="007E72F3">
        <w:rPr>
          <w:rFonts w:ascii="Times New Roman" w:eastAsia="Times New Roman" w:hAnsi="Times New Roman" w:cs="Times New Roman"/>
          <w:b/>
          <w:bCs/>
          <w:sz w:val="24"/>
          <w:szCs w:val="24"/>
          <w:lang/>
        </w:rPr>
        <w:t>Stachyose</w:t>
      </w:r>
      <w:proofErr w:type="spellEnd"/>
      <w:r w:rsidRPr="007E72F3">
        <w:rPr>
          <w:rFonts w:ascii="Times New Roman" w:eastAsia="Times New Roman" w:hAnsi="Times New Roman" w:cs="Times New Roman"/>
          <w:sz w:val="24"/>
          <w:szCs w:val="24"/>
          <w:lang/>
        </w:rPr>
        <w:t xml:space="preserve"> is a </w:t>
      </w:r>
      <w:hyperlink r:id="rId81" w:tooltip="Tetrasaccharide" w:history="1">
        <w:proofErr w:type="spellStart"/>
        <w:r w:rsidRPr="007E72F3">
          <w:rPr>
            <w:rFonts w:ascii="Times New Roman" w:eastAsia="Times New Roman" w:hAnsi="Times New Roman" w:cs="Times New Roman"/>
            <w:color w:val="0000FF"/>
            <w:sz w:val="24"/>
            <w:szCs w:val="24"/>
            <w:u w:val="single"/>
            <w:lang/>
          </w:rPr>
          <w:t>tetrasaccharide</w:t>
        </w:r>
        <w:proofErr w:type="spellEnd"/>
      </w:hyperlink>
      <w:r w:rsidRPr="007E72F3">
        <w:rPr>
          <w:rFonts w:ascii="Times New Roman" w:eastAsia="Times New Roman" w:hAnsi="Times New Roman" w:cs="Times New Roman"/>
          <w:sz w:val="24"/>
          <w:szCs w:val="24"/>
          <w:lang/>
        </w:rPr>
        <w:t xml:space="preserve"> consisting of two α-</w:t>
      </w:r>
      <w:r w:rsidRPr="007E72F3">
        <w:rPr>
          <w:rFonts w:ascii="Times New Roman" w:eastAsia="Times New Roman" w:hAnsi="Times New Roman" w:cs="Times New Roman"/>
          <w:sz w:val="20"/>
          <w:szCs w:val="20"/>
          <w:lang/>
        </w:rPr>
        <w:t>D</w:t>
      </w:r>
      <w:r w:rsidRPr="007E72F3">
        <w:rPr>
          <w:rFonts w:ascii="Times New Roman" w:eastAsia="Times New Roman" w:hAnsi="Times New Roman" w:cs="Times New Roman"/>
          <w:sz w:val="24"/>
          <w:szCs w:val="24"/>
          <w:lang/>
        </w:rPr>
        <w:t>-</w:t>
      </w:r>
      <w:proofErr w:type="spellStart"/>
      <w:r w:rsidRPr="007E72F3">
        <w:rPr>
          <w:rFonts w:ascii="Times New Roman" w:eastAsia="Times New Roman" w:hAnsi="Times New Roman" w:cs="Times New Roman"/>
          <w:sz w:val="24"/>
          <w:szCs w:val="24"/>
          <w:lang/>
        </w:rPr>
        <w:fldChar w:fldCharType="begin"/>
      </w:r>
      <w:r w:rsidRPr="007E72F3">
        <w:rPr>
          <w:rFonts w:ascii="Times New Roman" w:eastAsia="Times New Roman" w:hAnsi="Times New Roman" w:cs="Times New Roman"/>
          <w:sz w:val="24"/>
          <w:szCs w:val="24"/>
          <w:lang/>
        </w:rPr>
        <w:instrText xml:space="preserve"> HYPERLINK "https://en.wikipedia.org/wiki/Galactose" \o "Galactose" </w:instrText>
      </w:r>
      <w:r w:rsidRPr="007E72F3">
        <w:rPr>
          <w:rFonts w:ascii="Times New Roman" w:eastAsia="Times New Roman" w:hAnsi="Times New Roman" w:cs="Times New Roman"/>
          <w:sz w:val="24"/>
          <w:szCs w:val="24"/>
          <w:lang/>
        </w:rPr>
        <w:fldChar w:fldCharType="separate"/>
      </w:r>
      <w:r w:rsidRPr="007E72F3">
        <w:rPr>
          <w:rFonts w:ascii="Times New Roman" w:eastAsia="Times New Roman" w:hAnsi="Times New Roman" w:cs="Times New Roman"/>
          <w:color w:val="0000FF"/>
          <w:sz w:val="24"/>
          <w:szCs w:val="24"/>
          <w:u w:val="single"/>
          <w:lang/>
        </w:rPr>
        <w:t>galactose</w:t>
      </w:r>
      <w:proofErr w:type="spellEnd"/>
      <w:r w:rsidRPr="007E72F3">
        <w:rPr>
          <w:rFonts w:ascii="Times New Roman" w:eastAsia="Times New Roman" w:hAnsi="Times New Roman" w:cs="Times New Roman"/>
          <w:sz w:val="24"/>
          <w:szCs w:val="24"/>
          <w:lang/>
        </w:rPr>
        <w:fldChar w:fldCharType="end"/>
      </w:r>
      <w:r w:rsidRPr="007E72F3">
        <w:rPr>
          <w:rFonts w:ascii="Times New Roman" w:eastAsia="Times New Roman" w:hAnsi="Times New Roman" w:cs="Times New Roman"/>
          <w:sz w:val="24"/>
          <w:szCs w:val="24"/>
          <w:lang/>
        </w:rPr>
        <w:t xml:space="preserve"> units, one α-</w:t>
      </w:r>
      <w:r w:rsidRPr="007E72F3">
        <w:rPr>
          <w:rFonts w:ascii="Times New Roman" w:eastAsia="Times New Roman" w:hAnsi="Times New Roman" w:cs="Times New Roman"/>
          <w:sz w:val="20"/>
          <w:szCs w:val="20"/>
          <w:lang/>
        </w:rPr>
        <w:t>D</w:t>
      </w:r>
      <w:r w:rsidRPr="007E72F3">
        <w:rPr>
          <w:rFonts w:ascii="Times New Roman" w:eastAsia="Times New Roman" w:hAnsi="Times New Roman" w:cs="Times New Roman"/>
          <w:sz w:val="24"/>
          <w:szCs w:val="24"/>
          <w:lang/>
        </w:rPr>
        <w:t>-</w:t>
      </w:r>
      <w:hyperlink r:id="rId82" w:tooltip="Glucose" w:history="1">
        <w:r w:rsidRPr="007E72F3">
          <w:rPr>
            <w:rFonts w:ascii="Times New Roman" w:eastAsia="Times New Roman" w:hAnsi="Times New Roman" w:cs="Times New Roman"/>
            <w:color w:val="0000FF"/>
            <w:sz w:val="24"/>
            <w:szCs w:val="24"/>
            <w:u w:val="single"/>
            <w:lang/>
          </w:rPr>
          <w:t>glucose</w:t>
        </w:r>
      </w:hyperlink>
      <w:r w:rsidRPr="007E72F3">
        <w:rPr>
          <w:rFonts w:ascii="Times New Roman" w:eastAsia="Times New Roman" w:hAnsi="Times New Roman" w:cs="Times New Roman"/>
          <w:sz w:val="24"/>
          <w:szCs w:val="24"/>
          <w:lang/>
        </w:rPr>
        <w:t xml:space="preserve"> unit, and one β-</w:t>
      </w:r>
      <w:r w:rsidRPr="007E72F3">
        <w:rPr>
          <w:rFonts w:ascii="Times New Roman" w:eastAsia="Times New Roman" w:hAnsi="Times New Roman" w:cs="Times New Roman"/>
          <w:sz w:val="20"/>
          <w:szCs w:val="20"/>
          <w:lang/>
        </w:rPr>
        <w:t>D</w:t>
      </w:r>
      <w:r w:rsidRPr="007E72F3">
        <w:rPr>
          <w:rFonts w:ascii="Times New Roman" w:eastAsia="Times New Roman" w:hAnsi="Times New Roman" w:cs="Times New Roman"/>
          <w:sz w:val="24"/>
          <w:szCs w:val="24"/>
          <w:lang/>
        </w:rPr>
        <w:t>-</w:t>
      </w:r>
      <w:hyperlink r:id="rId83" w:tooltip="Fructose" w:history="1">
        <w:r w:rsidRPr="007E72F3">
          <w:rPr>
            <w:rFonts w:ascii="Times New Roman" w:eastAsia="Times New Roman" w:hAnsi="Times New Roman" w:cs="Times New Roman"/>
            <w:color w:val="0000FF"/>
            <w:sz w:val="24"/>
            <w:szCs w:val="24"/>
            <w:u w:val="single"/>
            <w:lang/>
          </w:rPr>
          <w:t>fructose</w:t>
        </w:r>
      </w:hyperlink>
      <w:r w:rsidRPr="007E72F3">
        <w:rPr>
          <w:rFonts w:ascii="Times New Roman" w:eastAsia="Times New Roman" w:hAnsi="Times New Roman" w:cs="Times New Roman"/>
          <w:sz w:val="24"/>
          <w:szCs w:val="24"/>
          <w:lang/>
        </w:rPr>
        <w:t xml:space="preserve"> unit sequentially linked as </w:t>
      </w:r>
      <w:proofErr w:type="gramStart"/>
      <w:r w:rsidRPr="007E72F3">
        <w:rPr>
          <w:rFonts w:ascii="Times New Roman" w:eastAsia="Times New Roman" w:hAnsi="Times New Roman" w:cs="Times New Roman"/>
          <w:sz w:val="24"/>
          <w:szCs w:val="24"/>
          <w:lang/>
        </w:rPr>
        <w:t>gal(</w:t>
      </w:r>
      <w:proofErr w:type="gramEnd"/>
      <w:r w:rsidRPr="007E72F3">
        <w:rPr>
          <w:rFonts w:ascii="Times New Roman" w:eastAsia="Times New Roman" w:hAnsi="Times New Roman" w:cs="Times New Roman"/>
          <w:sz w:val="24"/>
          <w:szCs w:val="24"/>
          <w:lang/>
        </w:rPr>
        <w:t>α1→6)gal(α1→6)</w:t>
      </w:r>
      <w:proofErr w:type="spellStart"/>
      <w:r w:rsidRPr="007E72F3">
        <w:rPr>
          <w:rFonts w:ascii="Times New Roman" w:eastAsia="Times New Roman" w:hAnsi="Times New Roman" w:cs="Times New Roman"/>
          <w:sz w:val="24"/>
          <w:szCs w:val="24"/>
          <w:lang/>
        </w:rPr>
        <w:t>glc</w:t>
      </w:r>
      <w:proofErr w:type="spellEnd"/>
      <w:r w:rsidRPr="007E72F3">
        <w:rPr>
          <w:rFonts w:ascii="Times New Roman" w:eastAsia="Times New Roman" w:hAnsi="Times New Roman" w:cs="Times New Roman"/>
          <w:sz w:val="24"/>
          <w:szCs w:val="24"/>
          <w:lang/>
        </w:rPr>
        <w:t>(α1↔2β)</w:t>
      </w:r>
      <w:proofErr w:type="spellStart"/>
      <w:r w:rsidRPr="007E72F3">
        <w:rPr>
          <w:rFonts w:ascii="Times New Roman" w:eastAsia="Times New Roman" w:hAnsi="Times New Roman" w:cs="Times New Roman"/>
          <w:sz w:val="24"/>
          <w:szCs w:val="24"/>
          <w:lang/>
        </w:rPr>
        <w:t>fru</w:t>
      </w:r>
      <w:proofErr w:type="spellEnd"/>
      <w:r w:rsidRPr="007E72F3">
        <w:rPr>
          <w:rFonts w:ascii="Times New Roman" w:eastAsia="Times New Roman" w:hAnsi="Times New Roman" w:cs="Times New Roman"/>
          <w:sz w:val="24"/>
          <w:szCs w:val="24"/>
          <w:lang/>
        </w:rPr>
        <w:t xml:space="preserve">. Together with related </w:t>
      </w:r>
      <w:hyperlink r:id="rId84" w:tooltip="Oligosaccharide" w:history="1">
        <w:r w:rsidRPr="007E72F3">
          <w:rPr>
            <w:rFonts w:ascii="Times New Roman" w:eastAsia="Times New Roman" w:hAnsi="Times New Roman" w:cs="Times New Roman"/>
            <w:color w:val="0000FF"/>
            <w:sz w:val="24"/>
            <w:szCs w:val="24"/>
            <w:u w:val="single"/>
            <w:lang/>
          </w:rPr>
          <w:t>oligosaccharides</w:t>
        </w:r>
      </w:hyperlink>
      <w:r w:rsidRPr="007E72F3">
        <w:rPr>
          <w:rFonts w:ascii="Times New Roman" w:eastAsia="Times New Roman" w:hAnsi="Times New Roman" w:cs="Times New Roman"/>
          <w:sz w:val="24"/>
          <w:szCs w:val="24"/>
          <w:lang/>
        </w:rPr>
        <w:t xml:space="preserve"> such as </w:t>
      </w:r>
      <w:hyperlink r:id="rId85" w:tooltip="Raffinose" w:history="1">
        <w:proofErr w:type="spellStart"/>
        <w:r w:rsidRPr="007E72F3">
          <w:rPr>
            <w:rFonts w:ascii="Times New Roman" w:eastAsia="Times New Roman" w:hAnsi="Times New Roman" w:cs="Times New Roman"/>
            <w:color w:val="0000FF"/>
            <w:sz w:val="24"/>
            <w:szCs w:val="24"/>
            <w:u w:val="single"/>
            <w:lang/>
          </w:rPr>
          <w:t>raffinose</w:t>
        </w:r>
        <w:proofErr w:type="spellEnd"/>
      </w:hyperlink>
      <w:r w:rsidRPr="007E72F3">
        <w:rPr>
          <w:rFonts w:ascii="Times New Roman" w:eastAsia="Times New Roman" w:hAnsi="Times New Roman" w:cs="Times New Roman"/>
          <w:sz w:val="24"/>
          <w:szCs w:val="24"/>
          <w:lang/>
        </w:rPr>
        <w:t xml:space="preserve">, </w:t>
      </w:r>
      <w:proofErr w:type="spellStart"/>
      <w:r w:rsidRPr="007E72F3">
        <w:rPr>
          <w:rFonts w:ascii="Times New Roman" w:eastAsia="Times New Roman" w:hAnsi="Times New Roman" w:cs="Times New Roman"/>
          <w:sz w:val="24"/>
          <w:szCs w:val="24"/>
          <w:lang/>
        </w:rPr>
        <w:t>Stachyose</w:t>
      </w:r>
      <w:proofErr w:type="spellEnd"/>
      <w:r w:rsidRPr="007E72F3">
        <w:rPr>
          <w:rFonts w:ascii="Times New Roman" w:eastAsia="Times New Roman" w:hAnsi="Times New Roman" w:cs="Times New Roman"/>
          <w:sz w:val="24"/>
          <w:szCs w:val="24"/>
          <w:lang/>
        </w:rPr>
        <w:t xml:space="preserve"> occurs naturally in numerous </w:t>
      </w:r>
      <w:hyperlink r:id="rId86" w:tooltip="Vegetable" w:history="1">
        <w:r w:rsidRPr="007E72F3">
          <w:rPr>
            <w:rFonts w:ascii="Times New Roman" w:eastAsia="Times New Roman" w:hAnsi="Times New Roman" w:cs="Times New Roman"/>
            <w:color w:val="0000FF"/>
            <w:sz w:val="24"/>
            <w:szCs w:val="24"/>
            <w:u w:val="single"/>
            <w:lang/>
          </w:rPr>
          <w:t>vegetables</w:t>
        </w:r>
      </w:hyperlink>
      <w:r w:rsidRPr="007E72F3">
        <w:rPr>
          <w:rFonts w:ascii="Times New Roman" w:eastAsia="Times New Roman" w:hAnsi="Times New Roman" w:cs="Times New Roman"/>
          <w:sz w:val="24"/>
          <w:szCs w:val="24"/>
          <w:lang/>
        </w:rPr>
        <w:t xml:space="preserve"> (e.g. </w:t>
      </w:r>
      <w:hyperlink r:id="rId87" w:tooltip="Green bean" w:history="1">
        <w:r w:rsidRPr="007E72F3">
          <w:rPr>
            <w:rFonts w:ascii="Times New Roman" w:eastAsia="Times New Roman" w:hAnsi="Times New Roman" w:cs="Times New Roman"/>
            <w:color w:val="0000FF"/>
            <w:sz w:val="24"/>
            <w:szCs w:val="24"/>
            <w:u w:val="single"/>
            <w:lang/>
          </w:rPr>
          <w:t>green beans</w:t>
        </w:r>
      </w:hyperlink>
      <w:r w:rsidRPr="007E72F3">
        <w:rPr>
          <w:rFonts w:ascii="Times New Roman" w:eastAsia="Times New Roman" w:hAnsi="Times New Roman" w:cs="Times New Roman"/>
          <w:sz w:val="24"/>
          <w:szCs w:val="24"/>
          <w:lang/>
        </w:rPr>
        <w:t xml:space="preserve">, </w:t>
      </w:r>
      <w:hyperlink r:id="rId88" w:tooltip="Soybean" w:history="1">
        <w:r w:rsidRPr="007E72F3">
          <w:rPr>
            <w:rFonts w:ascii="Times New Roman" w:eastAsia="Times New Roman" w:hAnsi="Times New Roman" w:cs="Times New Roman"/>
            <w:color w:val="0000FF"/>
            <w:sz w:val="24"/>
            <w:szCs w:val="24"/>
            <w:u w:val="single"/>
            <w:lang/>
          </w:rPr>
          <w:t>soybeans</w:t>
        </w:r>
      </w:hyperlink>
      <w:r w:rsidRPr="007E72F3">
        <w:rPr>
          <w:rFonts w:ascii="Times New Roman" w:eastAsia="Times New Roman" w:hAnsi="Times New Roman" w:cs="Times New Roman"/>
          <w:sz w:val="24"/>
          <w:szCs w:val="24"/>
          <w:lang/>
        </w:rPr>
        <w:t xml:space="preserve"> and other beans) and other plants. </w:t>
      </w:r>
    </w:p>
    <w:p w:rsidR="007E72F3" w:rsidRDefault="007E72F3" w:rsidP="008B1669">
      <w:pPr>
        <w:spacing w:before="100" w:beforeAutospacing="1" w:after="100" w:afterAutospacing="1" w:line="240" w:lineRule="auto"/>
        <w:jc w:val="both"/>
        <w:rPr>
          <w:rFonts w:ascii="Times New Roman" w:eastAsia="Times New Roman" w:hAnsi="Times New Roman" w:cs="Times New Roman"/>
          <w:sz w:val="24"/>
          <w:szCs w:val="24"/>
          <w:lang/>
        </w:rPr>
      </w:pPr>
      <w:proofErr w:type="spellStart"/>
      <w:r w:rsidRPr="007E72F3">
        <w:rPr>
          <w:rFonts w:ascii="Times New Roman" w:eastAsia="Times New Roman" w:hAnsi="Times New Roman" w:cs="Times New Roman"/>
          <w:sz w:val="24"/>
          <w:szCs w:val="24"/>
          <w:lang/>
        </w:rPr>
        <w:lastRenderedPageBreak/>
        <w:t>Stachyose</w:t>
      </w:r>
      <w:proofErr w:type="spellEnd"/>
      <w:r w:rsidRPr="007E72F3">
        <w:rPr>
          <w:rFonts w:ascii="Times New Roman" w:eastAsia="Times New Roman" w:hAnsi="Times New Roman" w:cs="Times New Roman"/>
          <w:sz w:val="24"/>
          <w:szCs w:val="24"/>
          <w:lang/>
        </w:rPr>
        <w:t xml:space="preserve"> is less sweet than </w:t>
      </w:r>
      <w:hyperlink r:id="rId89" w:tooltip="Sucrose" w:history="1">
        <w:r w:rsidRPr="007E72F3">
          <w:rPr>
            <w:rFonts w:ascii="Times New Roman" w:eastAsia="Times New Roman" w:hAnsi="Times New Roman" w:cs="Times New Roman"/>
            <w:color w:val="0000FF"/>
            <w:sz w:val="24"/>
            <w:szCs w:val="24"/>
            <w:u w:val="single"/>
            <w:lang/>
          </w:rPr>
          <w:t>sucrose</w:t>
        </w:r>
      </w:hyperlink>
      <w:r w:rsidRPr="007E72F3">
        <w:rPr>
          <w:rFonts w:ascii="Times New Roman" w:eastAsia="Times New Roman" w:hAnsi="Times New Roman" w:cs="Times New Roman"/>
          <w:sz w:val="24"/>
          <w:szCs w:val="24"/>
          <w:lang/>
        </w:rPr>
        <w:t>, at about 28% on a weight basis. It is mainly used as a bulk sweetener or for its functional oligosaccharide properties.</w:t>
      </w:r>
      <w:hyperlink r:id="rId90" w:anchor="cite_note-1" w:history="1">
        <w:r w:rsidRPr="007E72F3">
          <w:rPr>
            <w:rFonts w:ascii="Times New Roman" w:eastAsia="Times New Roman" w:hAnsi="Times New Roman" w:cs="Times New Roman"/>
            <w:color w:val="0000FF"/>
            <w:sz w:val="24"/>
            <w:szCs w:val="24"/>
            <w:u w:val="single"/>
            <w:vertAlign w:val="superscript"/>
            <w:lang/>
          </w:rPr>
          <w:t>[1</w:t>
        </w:r>
        <w:proofErr w:type="gramStart"/>
        <w:r w:rsidRPr="007E72F3">
          <w:rPr>
            <w:rFonts w:ascii="Times New Roman" w:eastAsia="Times New Roman" w:hAnsi="Times New Roman" w:cs="Times New Roman"/>
            <w:color w:val="0000FF"/>
            <w:sz w:val="24"/>
            <w:szCs w:val="24"/>
            <w:u w:val="single"/>
            <w:vertAlign w:val="superscript"/>
            <w:lang/>
          </w:rPr>
          <w:t>]</w:t>
        </w:r>
        <w:proofErr w:type="gramEnd"/>
      </w:hyperlink>
      <w:r w:rsidRPr="007E72F3">
        <w:rPr>
          <w:rFonts w:ascii="Times New Roman" w:eastAsia="Times New Roman" w:hAnsi="Times New Roman" w:cs="Times New Roman"/>
          <w:sz w:val="24"/>
          <w:szCs w:val="24"/>
          <w:vertAlign w:val="superscript"/>
          <w:lang/>
        </w:rPr>
        <w:t>[</w:t>
      </w:r>
      <w:hyperlink r:id="rId91" w:tooltip="Wikipedia:Citation needed" w:history="1">
        <w:r w:rsidRPr="007E72F3">
          <w:rPr>
            <w:rFonts w:ascii="Times New Roman" w:eastAsia="Times New Roman" w:hAnsi="Times New Roman" w:cs="Times New Roman"/>
            <w:i/>
            <w:iCs/>
            <w:color w:val="0000FF"/>
            <w:sz w:val="24"/>
            <w:szCs w:val="24"/>
            <w:u w:val="single"/>
            <w:vertAlign w:val="superscript"/>
            <w:lang/>
          </w:rPr>
          <w:t>additional citation(s) needed</w:t>
        </w:r>
      </w:hyperlink>
      <w:r w:rsidRPr="007E72F3">
        <w:rPr>
          <w:rFonts w:ascii="Times New Roman" w:eastAsia="Times New Roman" w:hAnsi="Times New Roman" w:cs="Times New Roman"/>
          <w:sz w:val="24"/>
          <w:szCs w:val="24"/>
          <w:vertAlign w:val="superscript"/>
          <w:lang/>
        </w:rPr>
        <w:t>]</w:t>
      </w:r>
      <w:r w:rsidRPr="007E72F3">
        <w:rPr>
          <w:rFonts w:ascii="Times New Roman" w:eastAsia="Times New Roman" w:hAnsi="Times New Roman" w:cs="Times New Roman"/>
          <w:sz w:val="24"/>
          <w:szCs w:val="24"/>
          <w:lang/>
        </w:rPr>
        <w:t xml:space="preserve"> </w:t>
      </w:r>
      <w:proofErr w:type="spellStart"/>
      <w:r w:rsidRPr="007E72F3">
        <w:rPr>
          <w:rFonts w:ascii="Times New Roman" w:eastAsia="Times New Roman" w:hAnsi="Times New Roman" w:cs="Times New Roman"/>
          <w:sz w:val="24"/>
          <w:szCs w:val="24"/>
          <w:lang/>
        </w:rPr>
        <w:t>Stachyose</w:t>
      </w:r>
      <w:proofErr w:type="spellEnd"/>
      <w:r w:rsidRPr="007E72F3">
        <w:rPr>
          <w:rFonts w:ascii="Times New Roman" w:eastAsia="Times New Roman" w:hAnsi="Times New Roman" w:cs="Times New Roman"/>
          <w:sz w:val="24"/>
          <w:szCs w:val="24"/>
          <w:lang/>
        </w:rPr>
        <w:t xml:space="preserve"> is not completely digestible by humans and delivers 1.5 to 2.4 </w:t>
      </w:r>
      <w:hyperlink r:id="rId92" w:tooltip="Calorie" w:history="1">
        <w:r w:rsidRPr="007E72F3">
          <w:rPr>
            <w:rFonts w:ascii="Times New Roman" w:eastAsia="Times New Roman" w:hAnsi="Times New Roman" w:cs="Times New Roman"/>
            <w:color w:val="0000FF"/>
            <w:sz w:val="24"/>
            <w:szCs w:val="24"/>
            <w:u w:val="single"/>
            <w:lang/>
          </w:rPr>
          <w:t>kcal</w:t>
        </w:r>
      </w:hyperlink>
      <w:r w:rsidRPr="007E72F3">
        <w:rPr>
          <w:rFonts w:ascii="Times New Roman" w:eastAsia="Times New Roman" w:hAnsi="Times New Roman" w:cs="Times New Roman"/>
          <w:sz w:val="24"/>
          <w:szCs w:val="24"/>
          <w:lang/>
        </w:rPr>
        <w:t xml:space="preserve">/g (6 to 10 </w:t>
      </w:r>
      <w:hyperlink r:id="rId93" w:tooltip="Kilojoule" w:history="1">
        <w:r w:rsidRPr="007E72F3">
          <w:rPr>
            <w:rFonts w:ascii="Times New Roman" w:eastAsia="Times New Roman" w:hAnsi="Times New Roman" w:cs="Times New Roman"/>
            <w:color w:val="0000FF"/>
            <w:sz w:val="24"/>
            <w:szCs w:val="24"/>
            <w:u w:val="single"/>
            <w:lang/>
          </w:rPr>
          <w:t>kJ</w:t>
        </w:r>
      </w:hyperlink>
      <w:r w:rsidRPr="007E72F3">
        <w:rPr>
          <w:rFonts w:ascii="Times New Roman" w:eastAsia="Times New Roman" w:hAnsi="Times New Roman" w:cs="Times New Roman"/>
          <w:sz w:val="24"/>
          <w:szCs w:val="24"/>
          <w:lang/>
        </w:rPr>
        <w:t xml:space="preserve">/g). </w:t>
      </w:r>
    </w:p>
    <w:p w:rsidR="008B1669" w:rsidRDefault="008B1669" w:rsidP="008B1669">
      <w:pPr>
        <w:spacing w:before="100" w:beforeAutospacing="1" w:after="100" w:afterAutospacing="1" w:line="240" w:lineRule="auto"/>
        <w:jc w:val="both"/>
        <w:rPr>
          <w:rFonts w:ascii="Times New Roman" w:eastAsia="Times New Roman" w:hAnsi="Times New Roman" w:cs="Times New Roman"/>
          <w:sz w:val="24"/>
          <w:szCs w:val="24"/>
          <w:lang/>
        </w:rPr>
      </w:pPr>
    </w:p>
    <w:p w:rsidR="007E72F3" w:rsidRDefault="007E72F3" w:rsidP="008B1669">
      <w:pPr>
        <w:pStyle w:val="ListParagraph"/>
        <w:numPr>
          <w:ilvl w:val="1"/>
          <w:numId w:val="22"/>
        </w:numPr>
        <w:spacing w:line="480" w:lineRule="auto"/>
        <w:jc w:val="both"/>
        <w:rPr>
          <w:rFonts w:ascii="Times New Roman" w:hAnsi="Times New Roman" w:cs="Times New Roman"/>
          <w:b/>
          <w:bCs/>
          <w:sz w:val="40"/>
          <w:szCs w:val="28"/>
        </w:rPr>
      </w:pPr>
      <w:r w:rsidRPr="007E72F3">
        <w:rPr>
          <w:rFonts w:ascii="Times New Roman" w:hAnsi="Times New Roman" w:cs="Times New Roman"/>
          <w:b/>
          <w:bCs/>
          <w:sz w:val="40"/>
          <w:szCs w:val="28"/>
        </w:rPr>
        <w:t>Milk sugar</w:t>
      </w:r>
    </w:p>
    <w:p w:rsidR="007E72F3" w:rsidRPr="007E72F3" w:rsidRDefault="007E72F3" w:rsidP="008B1669">
      <w:pPr>
        <w:pStyle w:val="ListParagraph"/>
        <w:numPr>
          <w:ilvl w:val="0"/>
          <w:numId w:val="22"/>
        </w:num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7E72F3">
        <w:rPr>
          <w:rFonts w:ascii="Times New Roman" w:eastAsia="Times New Roman" w:hAnsi="Times New Roman" w:cs="Times New Roman"/>
          <w:b/>
          <w:bCs/>
          <w:sz w:val="36"/>
          <w:szCs w:val="36"/>
        </w:rPr>
        <w:t xml:space="preserve">Examples of </w:t>
      </w:r>
      <w:r w:rsidRPr="007E72F3">
        <w:rPr>
          <w:rFonts w:ascii="Times New Roman" w:eastAsia="Times New Roman" w:hAnsi="Times New Roman" w:cs="Times New Roman"/>
          <w:b/>
          <w:bCs/>
          <w:i/>
          <w:iCs/>
          <w:sz w:val="36"/>
          <w:szCs w:val="36"/>
        </w:rPr>
        <w:t>milk sugar</w:t>
      </w:r>
      <w:r w:rsidRPr="007E72F3">
        <w:rPr>
          <w:rFonts w:ascii="Times New Roman" w:eastAsia="Times New Roman" w:hAnsi="Times New Roman" w:cs="Times New Roman"/>
          <w:b/>
          <w:bCs/>
          <w:sz w:val="36"/>
          <w:szCs w:val="36"/>
        </w:rPr>
        <w:t xml:space="preserve"> in a Sentence</w:t>
      </w:r>
    </w:p>
    <w:p w:rsidR="007E72F3" w:rsidRPr="007E72F3" w:rsidRDefault="007E72F3" w:rsidP="008B1669">
      <w:pPr>
        <w:pStyle w:val="ListParagraph"/>
        <w:numPr>
          <w:ilvl w:val="0"/>
          <w:numId w:val="22"/>
        </w:numPr>
        <w:spacing w:after="0" w:line="240" w:lineRule="auto"/>
        <w:jc w:val="both"/>
        <w:rPr>
          <w:rFonts w:ascii="Times New Roman" w:eastAsia="Times New Roman" w:hAnsi="Times New Roman" w:cs="Times New Roman"/>
          <w:sz w:val="24"/>
          <w:szCs w:val="24"/>
        </w:rPr>
      </w:pPr>
      <w:r w:rsidRPr="007E72F3">
        <w:rPr>
          <w:rFonts w:ascii="Times New Roman" w:eastAsia="Times New Roman" w:hAnsi="Times New Roman" w:cs="Times New Roman"/>
          <w:sz w:val="24"/>
          <w:szCs w:val="24"/>
        </w:rPr>
        <w:t xml:space="preserve">Recent Examples on the Web And a recent </w:t>
      </w:r>
      <w:proofErr w:type="spellStart"/>
      <w:r w:rsidRPr="007E72F3">
        <w:rPr>
          <w:rFonts w:ascii="Times New Roman" w:eastAsia="Times New Roman" w:hAnsi="Times New Roman" w:cs="Times New Roman"/>
          <w:sz w:val="24"/>
          <w:szCs w:val="24"/>
        </w:rPr>
        <w:t>Natian</w:t>
      </w:r>
      <w:proofErr w:type="spellEnd"/>
      <w:r w:rsidRPr="007E72F3">
        <w:rPr>
          <w:rFonts w:ascii="Times New Roman" w:eastAsia="Times New Roman" w:hAnsi="Times New Roman" w:cs="Times New Roman"/>
          <w:sz w:val="24"/>
          <w:szCs w:val="24"/>
        </w:rPr>
        <w:t xml:space="preserve"> tap list featured a vertical flight of its Case &amp; Desist milk stout, a big, chewy offering with a deep </w:t>
      </w:r>
      <w:r w:rsidRPr="007E72F3">
        <w:rPr>
          <w:rFonts w:ascii="Times New Roman" w:eastAsia="Times New Roman" w:hAnsi="Times New Roman" w:cs="Times New Roman"/>
          <w:i/>
          <w:iCs/>
          <w:sz w:val="24"/>
          <w:szCs w:val="24"/>
        </w:rPr>
        <w:t xml:space="preserve">milk sugar </w:t>
      </w:r>
      <w:r w:rsidRPr="007E72F3">
        <w:rPr>
          <w:rFonts w:ascii="Times New Roman" w:eastAsia="Times New Roman" w:hAnsi="Times New Roman" w:cs="Times New Roman"/>
          <w:sz w:val="24"/>
          <w:szCs w:val="24"/>
        </w:rPr>
        <w:t xml:space="preserve">sweetness and spicy coffee and chocolate notes. — </w:t>
      </w:r>
      <w:hyperlink r:id="rId94" w:tgtFrame="_blank" w:history="1">
        <w:proofErr w:type="spellStart"/>
        <w:proofErr w:type="gramStart"/>
        <w:r w:rsidRPr="007E72F3">
          <w:rPr>
            <w:rFonts w:ascii="Times New Roman" w:eastAsia="Times New Roman" w:hAnsi="Times New Roman" w:cs="Times New Roman"/>
            <w:i/>
            <w:iCs/>
            <w:color w:val="0000FF"/>
            <w:sz w:val="24"/>
            <w:szCs w:val="24"/>
            <w:u w:val="single"/>
          </w:rPr>
          <w:t>oregonlive</w:t>
        </w:r>
        <w:proofErr w:type="spellEnd"/>
        <w:proofErr w:type="gramEnd"/>
        <w:r w:rsidRPr="007E72F3">
          <w:rPr>
            <w:rFonts w:ascii="Times New Roman" w:eastAsia="Times New Roman" w:hAnsi="Times New Roman" w:cs="Times New Roman"/>
            <w:color w:val="0000FF"/>
            <w:sz w:val="24"/>
            <w:szCs w:val="24"/>
            <w:u w:val="single"/>
          </w:rPr>
          <w:t>, "</w:t>
        </w:r>
        <w:proofErr w:type="spellStart"/>
        <w:r w:rsidRPr="007E72F3">
          <w:rPr>
            <w:rFonts w:ascii="Times New Roman" w:eastAsia="Times New Roman" w:hAnsi="Times New Roman" w:cs="Times New Roman"/>
            <w:color w:val="0000FF"/>
            <w:sz w:val="24"/>
            <w:szCs w:val="24"/>
            <w:u w:val="single"/>
          </w:rPr>
          <w:t>Natian</w:t>
        </w:r>
        <w:proofErr w:type="spellEnd"/>
        <w:r w:rsidRPr="007E72F3">
          <w:rPr>
            <w:rFonts w:ascii="Times New Roman" w:eastAsia="Times New Roman" w:hAnsi="Times New Roman" w:cs="Times New Roman"/>
            <w:color w:val="0000FF"/>
            <w:sz w:val="24"/>
            <w:szCs w:val="24"/>
            <w:u w:val="single"/>
          </w:rPr>
          <w:t xml:space="preserve"> Brewery relies on hard work, creative twists: Portland Breweries Series," 13 Dec. 2019 </w:t>
        </w:r>
      </w:hyperlink>
      <w:r w:rsidRPr="007E72F3">
        <w:rPr>
          <w:rFonts w:ascii="Times New Roman" w:eastAsia="Times New Roman" w:hAnsi="Times New Roman" w:cs="Times New Roman"/>
          <w:sz w:val="24"/>
          <w:szCs w:val="24"/>
        </w:rPr>
        <w:t xml:space="preserve">The process of evaporating milk will give a slightly off-white color, caused by a </w:t>
      </w:r>
      <w:proofErr w:type="spellStart"/>
      <w:r w:rsidRPr="007E72F3">
        <w:rPr>
          <w:rFonts w:ascii="Times New Roman" w:eastAsia="Times New Roman" w:hAnsi="Times New Roman" w:cs="Times New Roman"/>
          <w:sz w:val="24"/>
          <w:szCs w:val="24"/>
        </w:rPr>
        <w:t>caramelization</w:t>
      </w:r>
      <w:proofErr w:type="spellEnd"/>
      <w:r w:rsidRPr="007E72F3">
        <w:rPr>
          <w:rFonts w:ascii="Times New Roman" w:eastAsia="Times New Roman" w:hAnsi="Times New Roman" w:cs="Times New Roman"/>
          <w:sz w:val="24"/>
          <w:szCs w:val="24"/>
        </w:rPr>
        <w:t xml:space="preserve"> of the natural </w:t>
      </w:r>
      <w:r w:rsidRPr="007E72F3">
        <w:rPr>
          <w:rFonts w:ascii="Times New Roman" w:eastAsia="Times New Roman" w:hAnsi="Times New Roman" w:cs="Times New Roman"/>
          <w:i/>
          <w:iCs/>
          <w:sz w:val="24"/>
          <w:szCs w:val="24"/>
        </w:rPr>
        <w:t>milk sugars</w:t>
      </w:r>
      <w:r w:rsidRPr="007E72F3">
        <w:rPr>
          <w:rFonts w:ascii="Times New Roman" w:eastAsia="Times New Roman" w:hAnsi="Times New Roman" w:cs="Times New Roman"/>
          <w:sz w:val="24"/>
          <w:szCs w:val="24"/>
        </w:rPr>
        <w:t xml:space="preserve">. — </w:t>
      </w:r>
      <w:hyperlink r:id="rId95" w:tgtFrame="_blank" w:history="1">
        <w:r w:rsidRPr="007E72F3">
          <w:rPr>
            <w:rFonts w:ascii="Times New Roman" w:eastAsia="Times New Roman" w:hAnsi="Times New Roman" w:cs="Times New Roman"/>
            <w:color w:val="0000FF"/>
            <w:sz w:val="24"/>
            <w:szCs w:val="24"/>
            <w:u w:val="single"/>
          </w:rPr>
          <w:t xml:space="preserve">Darlene Zimmerman, </w:t>
        </w:r>
        <w:r w:rsidRPr="007E72F3">
          <w:rPr>
            <w:rFonts w:ascii="Times New Roman" w:eastAsia="Times New Roman" w:hAnsi="Times New Roman" w:cs="Times New Roman"/>
            <w:i/>
            <w:iCs/>
            <w:color w:val="0000FF"/>
            <w:sz w:val="24"/>
            <w:szCs w:val="24"/>
            <w:u w:val="single"/>
          </w:rPr>
          <w:t>Detroit Free Press</w:t>
        </w:r>
        <w:r w:rsidRPr="007E72F3">
          <w:rPr>
            <w:rFonts w:ascii="Times New Roman" w:eastAsia="Times New Roman" w:hAnsi="Times New Roman" w:cs="Times New Roman"/>
            <w:color w:val="0000FF"/>
            <w:sz w:val="24"/>
            <w:szCs w:val="24"/>
            <w:u w:val="single"/>
          </w:rPr>
          <w:t xml:space="preserve">, "Overnight Pumpkin Breakfast Casserole recipe is easy, time-saving," 23 Nov. 2019 </w:t>
        </w:r>
      </w:hyperlink>
    </w:p>
    <w:p w:rsidR="007E72F3" w:rsidRDefault="007E72F3" w:rsidP="008B1669">
      <w:pPr>
        <w:pStyle w:val="ListParagraph"/>
        <w:numPr>
          <w:ilvl w:val="0"/>
          <w:numId w:val="22"/>
        </w:numPr>
        <w:spacing w:before="100" w:beforeAutospacing="1" w:after="100" w:afterAutospacing="1" w:line="240" w:lineRule="auto"/>
        <w:jc w:val="both"/>
        <w:rPr>
          <w:rFonts w:ascii="Times New Roman" w:eastAsia="Times New Roman" w:hAnsi="Times New Roman" w:cs="Times New Roman"/>
          <w:sz w:val="24"/>
          <w:szCs w:val="24"/>
        </w:rPr>
      </w:pPr>
      <w:r w:rsidRPr="007E72F3">
        <w:rPr>
          <w:rFonts w:ascii="Times New Roman" w:eastAsia="Times New Roman" w:hAnsi="Times New Roman" w:cs="Times New Roman"/>
          <w:sz w:val="24"/>
          <w:szCs w:val="24"/>
        </w:rPr>
        <w:t xml:space="preserve">These example sentences are selected automatically from various online news sources to reflect current usage of the word 'milk sugar.' Views expressed in the examples do not represent the opinion of Merriam-Webster or its editors. </w:t>
      </w:r>
      <w:hyperlink r:id="rId96" w:history="1">
        <w:r w:rsidRPr="007E72F3">
          <w:rPr>
            <w:rFonts w:ascii="Times New Roman" w:eastAsia="Times New Roman" w:hAnsi="Times New Roman" w:cs="Times New Roman"/>
            <w:color w:val="0000FF"/>
            <w:sz w:val="24"/>
            <w:szCs w:val="24"/>
            <w:u w:val="single"/>
          </w:rPr>
          <w:t>Send us feedback</w:t>
        </w:r>
      </w:hyperlink>
      <w:r w:rsidRPr="007E72F3">
        <w:rPr>
          <w:rFonts w:ascii="Times New Roman" w:eastAsia="Times New Roman" w:hAnsi="Times New Roman" w:cs="Times New Roman"/>
          <w:sz w:val="24"/>
          <w:szCs w:val="24"/>
        </w:rPr>
        <w:t xml:space="preserve">. </w:t>
      </w:r>
    </w:p>
    <w:p w:rsidR="007E72F3" w:rsidRPr="008B1669" w:rsidRDefault="007E72F3" w:rsidP="008B1669">
      <w:pPr>
        <w:pStyle w:val="ListParagraph"/>
        <w:spacing w:before="100" w:beforeAutospacing="1" w:after="100" w:afterAutospacing="1" w:line="240" w:lineRule="auto"/>
        <w:jc w:val="both"/>
        <w:rPr>
          <w:rFonts w:ascii="Times New Roman" w:eastAsia="Times New Roman" w:hAnsi="Times New Roman" w:cs="Times New Roman"/>
          <w:b/>
          <w:bCs/>
          <w:sz w:val="32"/>
          <w:szCs w:val="32"/>
        </w:rPr>
      </w:pPr>
    </w:p>
    <w:p w:rsidR="008B1669" w:rsidRPr="008B1669" w:rsidRDefault="008B1669" w:rsidP="008B1669">
      <w:pPr>
        <w:pStyle w:val="ListParagraph"/>
        <w:numPr>
          <w:ilvl w:val="1"/>
          <w:numId w:val="22"/>
        </w:numPr>
        <w:spacing w:before="100" w:beforeAutospacing="1" w:after="100" w:afterAutospacing="1" w:line="240" w:lineRule="auto"/>
        <w:jc w:val="both"/>
        <w:outlineLvl w:val="0"/>
        <w:rPr>
          <w:rFonts w:ascii="Times New Roman" w:eastAsia="Times New Roman" w:hAnsi="Times New Roman" w:cs="Times New Roman"/>
          <w:b/>
          <w:bCs/>
          <w:kern w:val="36"/>
          <w:sz w:val="48"/>
          <w:szCs w:val="48"/>
          <w:lang/>
        </w:rPr>
      </w:pPr>
      <w:proofErr w:type="spellStart"/>
      <w:r w:rsidRPr="008B1669">
        <w:rPr>
          <w:rFonts w:ascii="Times New Roman" w:eastAsia="Times New Roman" w:hAnsi="Times New Roman" w:cs="Times New Roman"/>
          <w:b/>
          <w:bCs/>
          <w:kern w:val="36"/>
          <w:sz w:val="48"/>
          <w:szCs w:val="48"/>
          <w:lang/>
        </w:rPr>
        <w:t>Glyceraldehyde</w:t>
      </w:r>
      <w:proofErr w:type="spellEnd"/>
    </w:p>
    <w:p w:rsidR="008B1669" w:rsidRPr="008B1669" w:rsidRDefault="008B1669" w:rsidP="008B1669">
      <w:pPr>
        <w:spacing w:before="100" w:beforeAutospacing="1" w:after="100" w:afterAutospacing="1" w:line="240" w:lineRule="auto"/>
        <w:jc w:val="both"/>
        <w:rPr>
          <w:rFonts w:ascii="Times New Roman" w:eastAsia="Times New Roman" w:hAnsi="Times New Roman" w:cs="Times New Roman"/>
          <w:sz w:val="24"/>
          <w:szCs w:val="24"/>
          <w:lang/>
        </w:rPr>
      </w:pPr>
      <w:proofErr w:type="spellStart"/>
      <w:r w:rsidRPr="008B1669">
        <w:rPr>
          <w:rFonts w:ascii="Times New Roman" w:eastAsia="Times New Roman" w:hAnsi="Times New Roman" w:cs="Times New Roman"/>
          <w:b/>
          <w:bCs/>
          <w:sz w:val="24"/>
          <w:szCs w:val="24"/>
          <w:lang/>
        </w:rPr>
        <w:t>Glyceraldehyde</w:t>
      </w:r>
      <w:proofErr w:type="spellEnd"/>
      <w:r w:rsidRPr="008B1669">
        <w:rPr>
          <w:rFonts w:ascii="Times New Roman" w:eastAsia="Times New Roman" w:hAnsi="Times New Roman" w:cs="Times New Roman"/>
          <w:sz w:val="24"/>
          <w:szCs w:val="24"/>
          <w:lang/>
        </w:rPr>
        <w:t xml:space="preserve"> (</w:t>
      </w:r>
      <w:proofErr w:type="spellStart"/>
      <w:r w:rsidRPr="008B1669">
        <w:rPr>
          <w:rFonts w:ascii="Times New Roman" w:eastAsia="Times New Roman" w:hAnsi="Times New Roman" w:cs="Times New Roman"/>
          <w:b/>
          <w:bCs/>
          <w:sz w:val="24"/>
          <w:szCs w:val="24"/>
          <w:lang/>
        </w:rPr>
        <w:t>glyceral</w:t>
      </w:r>
      <w:proofErr w:type="spellEnd"/>
      <w:r w:rsidRPr="008B1669">
        <w:rPr>
          <w:rFonts w:ascii="Times New Roman" w:eastAsia="Times New Roman" w:hAnsi="Times New Roman" w:cs="Times New Roman"/>
          <w:sz w:val="24"/>
          <w:szCs w:val="24"/>
          <w:lang/>
        </w:rPr>
        <w:t xml:space="preserve">) is a </w:t>
      </w:r>
      <w:hyperlink r:id="rId97" w:tooltip="Triose" w:history="1">
        <w:proofErr w:type="spellStart"/>
        <w:r w:rsidRPr="008B1669">
          <w:rPr>
            <w:rFonts w:ascii="Times New Roman" w:eastAsia="Times New Roman" w:hAnsi="Times New Roman" w:cs="Times New Roman"/>
            <w:color w:val="0000FF"/>
            <w:sz w:val="24"/>
            <w:szCs w:val="24"/>
            <w:u w:val="single"/>
            <w:lang/>
          </w:rPr>
          <w:t>triose</w:t>
        </w:r>
        <w:proofErr w:type="spellEnd"/>
      </w:hyperlink>
      <w:r w:rsidRPr="008B1669">
        <w:rPr>
          <w:rFonts w:ascii="Times New Roman" w:eastAsia="Times New Roman" w:hAnsi="Times New Roman" w:cs="Times New Roman"/>
          <w:sz w:val="24"/>
          <w:szCs w:val="24"/>
          <w:lang/>
        </w:rPr>
        <w:t xml:space="preserve"> </w:t>
      </w:r>
      <w:hyperlink r:id="rId98" w:tooltip="Monosaccharide" w:history="1">
        <w:r w:rsidRPr="008B1669">
          <w:rPr>
            <w:rFonts w:ascii="Times New Roman" w:eastAsia="Times New Roman" w:hAnsi="Times New Roman" w:cs="Times New Roman"/>
            <w:color w:val="0000FF"/>
            <w:sz w:val="24"/>
            <w:szCs w:val="24"/>
            <w:u w:val="single"/>
            <w:lang/>
          </w:rPr>
          <w:t>monosaccharide</w:t>
        </w:r>
      </w:hyperlink>
      <w:r w:rsidRPr="008B1669">
        <w:rPr>
          <w:rFonts w:ascii="Times New Roman" w:eastAsia="Times New Roman" w:hAnsi="Times New Roman" w:cs="Times New Roman"/>
          <w:sz w:val="24"/>
          <w:szCs w:val="24"/>
          <w:lang/>
        </w:rPr>
        <w:t xml:space="preserve"> with </w:t>
      </w:r>
      <w:hyperlink r:id="rId99" w:tooltip="Chemical formula" w:history="1">
        <w:r w:rsidRPr="008B1669">
          <w:rPr>
            <w:rFonts w:ascii="Times New Roman" w:eastAsia="Times New Roman" w:hAnsi="Times New Roman" w:cs="Times New Roman"/>
            <w:color w:val="0000FF"/>
            <w:sz w:val="24"/>
            <w:szCs w:val="24"/>
            <w:u w:val="single"/>
            <w:lang/>
          </w:rPr>
          <w:t>chemical formula</w:t>
        </w:r>
      </w:hyperlink>
      <w:r w:rsidRPr="008B1669">
        <w:rPr>
          <w:rFonts w:ascii="Times New Roman" w:eastAsia="Times New Roman" w:hAnsi="Times New Roman" w:cs="Times New Roman"/>
          <w:sz w:val="24"/>
          <w:szCs w:val="24"/>
          <w:lang/>
        </w:rPr>
        <w:t xml:space="preserve"> </w:t>
      </w:r>
      <w:hyperlink r:id="rId100" w:tooltip="Carbon" w:history="1">
        <w:r w:rsidRPr="008B1669">
          <w:rPr>
            <w:rFonts w:ascii="Times New Roman" w:eastAsia="Times New Roman" w:hAnsi="Times New Roman" w:cs="Times New Roman"/>
            <w:color w:val="0000FF"/>
            <w:sz w:val="24"/>
            <w:szCs w:val="24"/>
            <w:u w:val="single"/>
            <w:lang/>
          </w:rPr>
          <w:t>C</w:t>
        </w:r>
      </w:hyperlink>
      <w:r w:rsidRPr="008B1669">
        <w:rPr>
          <w:rFonts w:ascii="Times New Roman" w:eastAsia="Times New Roman" w:hAnsi="Times New Roman" w:cs="Times New Roman"/>
          <w:sz w:val="24"/>
          <w:szCs w:val="24"/>
          <w:vertAlign w:val="subscript"/>
          <w:lang/>
        </w:rPr>
        <w:t>3</w:t>
      </w:r>
      <w:hyperlink r:id="rId101" w:tooltip="Hydrogen" w:history="1">
        <w:r w:rsidRPr="008B1669">
          <w:rPr>
            <w:rFonts w:ascii="Times New Roman" w:eastAsia="Times New Roman" w:hAnsi="Times New Roman" w:cs="Times New Roman"/>
            <w:color w:val="0000FF"/>
            <w:sz w:val="24"/>
            <w:szCs w:val="24"/>
            <w:u w:val="single"/>
            <w:lang/>
          </w:rPr>
          <w:t>H</w:t>
        </w:r>
      </w:hyperlink>
      <w:r w:rsidRPr="008B1669">
        <w:rPr>
          <w:rFonts w:ascii="Times New Roman" w:eastAsia="Times New Roman" w:hAnsi="Times New Roman" w:cs="Times New Roman"/>
          <w:sz w:val="24"/>
          <w:szCs w:val="24"/>
          <w:vertAlign w:val="subscript"/>
          <w:lang/>
        </w:rPr>
        <w:t>6</w:t>
      </w:r>
      <w:hyperlink r:id="rId102" w:tooltip="Oxygen" w:history="1">
        <w:r w:rsidRPr="008B1669">
          <w:rPr>
            <w:rFonts w:ascii="Times New Roman" w:eastAsia="Times New Roman" w:hAnsi="Times New Roman" w:cs="Times New Roman"/>
            <w:color w:val="0000FF"/>
            <w:sz w:val="24"/>
            <w:szCs w:val="24"/>
            <w:u w:val="single"/>
            <w:lang/>
          </w:rPr>
          <w:t>O</w:t>
        </w:r>
      </w:hyperlink>
      <w:r w:rsidRPr="008B1669">
        <w:rPr>
          <w:rFonts w:ascii="Times New Roman" w:eastAsia="Times New Roman" w:hAnsi="Times New Roman" w:cs="Times New Roman"/>
          <w:sz w:val="24"/>
          <w:szCs w:val="24"/>
          <w:vertAlign w:val="subscript"/>
          <w:lang/>
        </w:rPr>
        <w:t>3</w:t>
      </w:r>
      <w:r w:rsidRPr="008B1669">
        <w:rPr>
          <w:rFonts w:ascii="Times New Roman" w:eastAsia="Times New Roman" w:hAnsi="Times New Roman" w:cs="Times New Roman"/>
          <w:sz w:val="24"/>
          <w:szCs w:val="24"/>
          <w:lang/>
        </w:rPr>
        <w:t xml:space="preserve">. It is the simplest of all common </w:t>
      </w:r>
      <w:hyperlink r:id="rId103" w:tooltip="Aldose" w:history="1">
        <w:proofErr w:type="spellStart"/>
        <w:r w:rsidRPr="008B1669">
          <w:rPr>
            <w:rFonts w:ascii="Times New Roman" w:eastAsia="Times New Roman" w:hAnsi="Times New Roman" w:cs="Times New Roman"/>
            <w:color w:val="0000FF"/>
            <w:sz w:val="24"/>
            <w:szCs w:val="24"/>
            <w:u w:val="single"/>
            <w:lang/>
          </w:rPr>
          <w:t>aldoses</w:t>
        </w:r>
        <w:proofErr w:type="spellEnd"/>
      </w:hyperlink>
      <w:r w:rsidRPr="008B1669">
        <w:rPr>
          <w:rFonts w:ascii="Times New Roman" w:eastAsia="Times New Roman" w:hAnsi="Times New Roman" w:cs="Times New Roman"/>
          <w:sz w:val="24"/>
          <w:szCs w:val="24"/>
          <w:lang/>
        </w:rPr>
        <w:t xml:space="preserve">. It is a </w:t>
      </w:r>
      <w:hyperlink r:id="rId104" w:tooltip="Sweet" w:history="1">
        <w:r w:rsidRPr="008B1669">
          <w:rPr>
            <w:rFonts w:ascii="Times New Roman" w:eastAsia="Times New Roman" w:hAnsi="Times New Roman" w:cs="Times New Roman"/>
            <w:color w:val="0000FF"/>
            <w:sz w:val="24"/>
            <w:szCs w:val="24"/>
            <w:u w:val="single"/>
            <w:lang/>
          </w:rPr>
          <w:t>sweet</w:t>
        </w:r>
      </w:hyperlink>
      <w:r w:rsidRPr="008B1669">
        <w:rPr>
          <w:rFonts w:ascii="Times New Roman" w:eastAsia="Times New Roman" w:hAnsi="Times New Roman" w:cs="Times New Roman"/>
          <w:sz w:val="24"/>
          <w:szCs w:val="24"/>
          <w:lang/>
        </w:rPr>
        <w:t xml:space="preserve">, colorless, </w:t>
      </w:r>
      <w:hyperlink r:id="rId105" w:tooltip="Crystal" w:history="1">
        <w:r w:rsidRPr="008B1669">
          <w:rPr>
            <w:rFonts w:ascii="Times New Roman" w:eastAsia="Times New Roman" w:hAnsi="Times New Roman" w:cs="Times New Roman"/>
            <w:color w:val="0000FF"/>
            <w:sz w:val="24"/>
            <w:szCs w:val="24"/>
            <w:u w:val="single"/>
            <w:lang/>
          </w:rPr>
          <w:t>crystalline</w:t>
        </w:r>
      </w:hyperlink>
      <w:r w:rsidRPr="008B1669">
        <w:rPr>
          <w:rFonts w:ascii="Times New Roman" w:eastAsia="Times New Roman" w:hAnsi="Times New Roman" w:cs="Times New Roman"/>
          <w:sz w:val="24"/>
          <w:szCs w:val="24"/>
          <w:lang/>
        </w:rPr>
        <w:t xml:space="preserve"> </w:t>
      </w:r>
      <w:hyperlink r:id="rId106" w:tooltip="Solid" w:history="1">
        <w:r w:rsidRPr="008B1669">
          <w:rPr>
            <w:rFonts w:ascii="Times New Roman" w:eastAsia="Times New Roman" w:hAnsi="Times New Roman" w:cs="Times New Roman"/>
            <w:color w:val="0000FF"/>
            <w:sz w:val="24"/>
            <w:szCs w:val="24"/>
            <w:u w:val="single"/>
            <w:lang/>
          </w:rPr>
          <w:t>solid</w:t>
        </w:r>
      </w:hyperlink>
      <w:r w:rsidRPr="008B1669">
        <w:rPr>
          <w:rFonts w:ascii="Times New Roman" w:eastAsia="Times New Roman" w:hAnsi="Times New Roman" w:cs="Times New Roman"/>
          <w:sz w:val="24"/>
          <w:szCs w:val="24"/>
          <w:lang/>
        </w:rPr>
        <w:t xml:space="preserve"> that is an intermediate compound in </w:t>
      </w:r>
      <w:hyperlink r:id="rId107" w:tooltip="Carbohydrate" w:history="1">
        <w:r w:rsidRPr="008B1669">
          <w:rPr>
            <w:rFonts w:ascii="Times New Roman" w:eastAsia="Times New Roman" w:hAnsi="Times New Roman" w:cs="Times New Roman"/>
            <w:color w:val="0000FF"/>
            <w:sz w:val="24"/>
            <w:szCs w:val="24"/>
            <w:u w:val="single"/>
            <w:lang/>
          </w:rPr>
          <w:t>carbohydrate</w:t>
        </w:r>
      </w:hyperlink>
      <w:r w:rsidRPr="008B1669">
        <w:rPr>
          <w:rFonts w:ascii="Times New Roman" w:eastAsia="Times New Roman" w:hAnsi="Times New Roman" w:cs="Times New Roman"/>
          <w:sz w:val="24"/>
          <w:szCs w:val="24"/>
          <w:lang/>
        </w:rPr>
        <w:t xml:space="preserve"> </w:t>
      </w:r>
      <w:hyperlink r:id="rId108" w:tooltip="Metabolism" w:history="1">
        <w:r w:rsidRPr="008B1669">
          <w:rPr>
            <w:rFonts w:ascii="Times New Roman" w:eastAsia="Times New Roman" w:hAnsi="Times New Roman" w:cs="Times New Roman"/>
            <w:color w:val="0000FF"/>
            <w:sz w:val="24"/>
            <w:szCs w:val="24"/>
            <w:u w:val="single"/>
            <w:lang/>
          </w:rPr>
          <w:t>metabolism</w:t>
        </w:r>
      </w:hyperlink>
      <w:r w:rsidRPr="008B1669">
        <w:rPr>
          <w:rFonts w:ascii="Times New Roman" w:eastAsia="Times New Roman" w:hAnsi="Times New Roman" w:cs="Times New Roman"/>
          <w:sz w:val="24"/>
          <w:szCs w:val="24"/>
          <w:lang/>
        </w:rPr>
        <w:t xml:space="preserve">. The word comes from combining </w:t>
      </w:r>
      <w:hyperlink r:id="rId109" w:tooltip="Glycerol" w:history="1">
        <w:r w:rsidRPr="008B1669">
          <w:rPr>
            <w:rFonts w:ascii="Times New Roman" w:eastAsia="Times New Roman" w:hAnsi="Times New Roman" w:cs="Times New Roman"/>
            <w:color w:val="0000FF"/>
            <w:sz w:val="24"/>
            <w:szCs w:val="24"/>
            <w:u w:val="single"/>
            <w:lang/>
          </w:rPr>
          <w:t>glycerol</w:t>
        </w:r>
      </w:hyperlink>
      <w:r w:rsidRPr="008B1669">
        <w:rPr>
          <w:rFonts w:ascii="Times New Roman" w:eastAsia="Times New Roman" w:hAnsi="Times New Roman" w:cs="Times New Roman"/>
          <w:sz w:val="24"/>
          <w:szCs w:val="24"/>
          <w:lang/>
        </w:rPr>
        <w:t xml:space="preserve"> and </w:t>
      </w:r>
      <w:hyperlink r:id="rId110" w:tooltip="Aldehyde" w:history="1">
        <w:proofErr w:type="spellStart"/>
        <w:r w:rsidRPr="008B1669">
          <w:rPr>
            <w:rFonts w:ascii="Times New Roman" w:eastAsia="Times New Roman" w:hAnsi="Times New Roman" w:cs="Times New Roman"/>
            <w:color w:val="0000FF"/>
            <w:sz w:val="24"/>
            <w:szCs w:val="24"/>
            <w:u w:val="single"/>
            <w:lang/>
          </w:rPr>
          <w:t>aldehyde</w:t>
        </w:r>
        <w:proofErr w:type="spellEnd"/>
      </w:hyperlink>
      <w:r w:rsidRPr="008B1669">
        <w:rPr>
          <w:rFonts w:ascii="Times New Roman" w:eastAsia="Times New Roman" w:hAnsi="Times New Roman" w:cs="Times New Roman"/>
          <w:sz w:val="24"/>
          <w:szCs w:val="24"/>
          <w:lang/>
        </w:rPr>
        <w:t xml:space="preserve">, as </w:t>
      </w:r>
      <w:proofErr w:type="spellStart"/>
      <w:r w:rsidRPr="008B1669">
        <w:rPr>
          <w:rFonts w:ascii="Times New Roman" w:eastAsia="Times New Roman" w:hAnsi="Times New Roman" w:cs="Times New Roman"/>
          <w:sz w:val="24"/>
          <w:szCs w:val="24"/>
          <w:lang/>
        </w:rPr>
        <w:t>glyceraldehyde</w:t>
      </w:r>
      <w:proofErr w:type="spellEnd"/>
      <w:r w:rsidRPr="008B1669">
        <w:rPr>
          <w:rFonts w:ascii="Times New Roman" w:eastAsia="Times New Roman" w:hAnsi="Times New Roman" w:cs="Times New Roman"/>
          <w:sz w:val="24"/>
          <w:szCs w:val="24"/>
          <w:lang/>
        </w:rPr>
        <w:t xml:space="preserve"> is glycerol with one </w:t>
      </w:r>
      <w:hyperlink r:id="rId111" w:tooltip="Alcohol group" w:history="1">
        <w:r w:rsidRPr="008B1669">
          <w:rPr>
            <w:rFonts w:ascii="Times New Roman" w:eastAsia="Times New Roman" w:hAnsi="Times New Roman" w:cs="Times New Roman"/>
            <w:color w:val="0000FF"/>
            <w:sz w:val="24"/>
            <w:szCs w:val="24"/>
            <w:u w:val="single"/>
            <w:lang/>
          </w:rPr>
          <w:t>alcohol group</w:t>
        </w:r>
      </w:hyperlink>
      <w:r w:rsidRPr="008B1669">
        <w:rPr>
          <w:rFonts w:ascii="Times New Roman" w:eastAsia="Times New Roman" w:hAnsi="Times New Roman" w:cs="Times New Roman"/>
          <w:sz w:val="24"/>
          <w:szCs w:val="24"/>
          <w:lang/>
        </w:rPr>
        <w:t xml:space="preserve"> oxidized to an </w:t>
      </w:r>
      <w:proofErr w:type="spellStart"/>
      <w:r w:rsidRPr="008B1669">
        <w:rPr>
          <w:rFonts w:ascii="Times New Roman" w:eastAsia="Times New Roman" w:hAnsi="Times New Roman" w:cs="Times New Roman"/>
          <w:sz w:val="24"/>
          <w:szCs w:val="24"/>
          <w:lang/>
        </w:rPr>
        <w:t>aldehyde</w:t>
      </w:r>
      <w:proofErr w:type="spellEnd"/>
      <w:r w:rsidRPr="008B1669">
        <w:rPr>
          <w:rFonts w:ascii="Times New Roman" w:eastAsia="Times New Roman" w:hAnsi="Times New Roman" w:cs="Times New Roman"/>
          <w:sz w:val="24"/>
          <w:szCs w:val="24"/>
          <w:lang/>
        </w:rPr>
        <w:t xml:space="preserve">. </w:t>
      </w:r>
    </w:p>
    <w:p w:rsidR="008B1669" w:rsidRPr="008B1669" w:rsidRDefault="008B1669" w:rsidP="008B1669">
      <w:pPr>
        <w:pStyle w:val="ListParagraph"/>
        <w:spacing w:line="480" w:lineRule="auto"/>
        <w:ind w:left="1440"/>
        <w:jc w:val="both"/>
        <w:rPr>
          <w:rFonts w:ascii="Times New Roman" w:hAnsi="Times New Roman" w:cs="Times New Roman"/>
          <w:b/>
          <w:bCs/>
          <w:sz w:val="40"/>
          <w:szCs w:val="28"/>
        </w:rPr>
      </w:pPr>
    </w:p>
    <w:p w:rsidR="007E72F3" w:rsidRPr="007E72F3" w:rsidRDefault="007E72F3" w:rsidP="008B1669">
      <w:pPr>
        <w:spacing w:line="480" w:lineRule="auto"/>
        <w:ind w:left="1080"/>
        <w:jc w:val="both"/>
        <w:rPr>
          <w:rFonts w:ascii="Times New Roman" w:hAnsi="Times New Roman" w:cs="Times New Roman"/>
          <w:b/>
          <w:bCs/>
          <w:sz w:val="40"/>
          <w:szCs w:val="28"/>
        </w:rPr>
      </w:pPr>
    </w:p>
    <w:p w:rsidR="007E72F3" w:rsidRPr="007E72F3" w:rsidRDefault="007E72F3" w:rsidP="008B1669">
      <w:pPr>
        <w:spacing w:before="100" w:beforeAutospacing="1" w:after="100" w:afterAutospacing="1" w:line="240" w:lineRule="auto"/>
        <w:jc w:val="both"/>
        <w:rPr>
          <w:rFonts w:ascii="Times New Roman" w:eastAsia="Times New Roman" w:hAnsi="Times New Roman" w:cs="Times New Roman"/>
          <w:sz w:val="24"/>
          <w:szCs w:val="24"/>
          <w:lang/>
        </w:rPr>
      </w:pPr>
    </w:p>
    <w:p w:rsidR="00DF4240" w:rsidRPr="007E72F3" w:rsidRDefault="00DF4240" w:rsidP="008B1669">
      <w:pPr>
        <w:spacing w:before="100" w:beforeAutospacing="1" w:after="100" w:afterAutospacing="1" w:line="240" w:lineRule="auto"/>
        <w:jc w:val="both"/>
        <w:outlineLvl w:val="0"/>
        <w:rPr>
          <w:rFonts w:ascii="Times New Roman" w:eastAsia="Times New Roman" w:hAnsi="Times New Roman" w:cs="Times New Roman"/>
          <w:sz w:val="24"/>
          <w:szCs w:val="24"/>
          <w:lang/>
        </w:rPr>
      </w:pPr>
    </w:p>
    <w:sectPr w:rsidR="00DF4240" w:rsidRPr="007E72F3" w:rsidSect="0033223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36A91"/>
    <w:multiLevelType w:val="multilevel"/>
    <w:tmpl w:val="0456D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01646D"/>
    <w:multiLevelType w:val="multilevel"/>
    <w:tmpl w:val="E3664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96060B"/>
    <w:multiLevelType w:val="multilevel"/>
    <w:tmpl w:val="15360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450589"/>
    <w:multiLevelType w:val="multilevel"/>
    <w:tmpl w:val="0A664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CD7BF7"/>
    <w:multiLevelType w:val="hybridMultilevel"/>
    <w:tmpl w:val="802EED7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7118A6"/>
    <w:multiLevelType w:val="multilevel"/>
    <w:tmpl w:val="98D23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E97A38"/>
    <w:multiLevelType w:val="multilevel"/>
    <w:tmpl w:val="15DAC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19552C"/>
    <w:multiLevelType w:val="multilevel"/>
    <w:tmpl w:val="7952D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B908F7"/>
    <w:multiLevelType w:val="multilevel"/>
    <w:tmpl w:val="16EA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6E1236"/>
    <w:multiLevelType w:val="multilevel"/>
    <w:tmpl w:val="BE1A8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DF02BE"/>
    <w:multiLevelType w:val="multilevel"/>
    <w:tmpl w:val="CD5E1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176887"/>
    <w:multiLevelType w:val="multilevel"/>
    <w:tmpl w:val="7B062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3B5A01"/>
    <w:multiLevelType w:val="multilevel"/>
    <w:tmpl w:val="50D6A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B055B2"/>
    <w:multiLevelType w:val="multilevel"/>
    <w:tmpl w:val="955A2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4CF58BD"/>
    <w:multiLevelType w:val="multilevel"/>
    <w:tmpl w:val="4080F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1695161"/>
    <w:multiLevelType w:val="multilevel"/>
    <w:tmpl w:val="5A46B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851903"/>
    <w:multiLevelType w:val="multilevel"/>
    <w:tmpl w:val="56BCC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B062C8"/>
    <w:multiLevelType w:val="hybridMultilevel"/>
    <w:tmpl w:val="1B366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F94ABB"/>
    <w:multiLevelType w:val="multilevel"/>
    <w:tmpl w:val="73146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2E3A5A"/>
    <w:multiLevelType w:val="multilevel"/>
    <w:tmpl w:val="9E163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1412358"/>
    <w:multiLevelType w:val="multilevel"/>
    <w:tmpl w:val="6164B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1F16A71"/>
    <w:multiLevelType w:val="multilevel"/>
    <w:tmpl w:val="8474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667FE2"/>
    <w:multiLevelType w:val="multilevel"/>
    <w:tmpl w:val="C818B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B553207"/>
    <w:multiLevelType w:val="multilevel"/>
    <w:tmpl w:val="ED26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CFC3179"/>
    <w:multiLevelType w:val="multilevel"/>
    <w:tmpl w:val="7E1EC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E6652D0"/>
    <w:multiLevelType w:val="multilevel"/>
    <w:tmpl w:val="55C26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A53E5A"/>
    <w:multiLevelType w:val="multilevel"/>
    <w:tmpl w:val="A536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39A0132"/>
    <w:multiLevelType w:val="multilevel"/>
    <w:tmpl w:val="0BE6C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4E477EF"/>
    <w:multiLevelType w:val="multilevel"/>
    <w:tmpl w:val="B5145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55A35C3"/>
    <w:multiLevelType w:val="multilevel"/>
    <w:tmpl w:val="4F1A2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9EB55E2"/>
    <w:multiLevelType w:val="multilevel"/>
    <w:tmpl w:val="2884C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D8F0405"/>
    <w:multiLevelType w:val="multilevel"/>
    <w:tmpl w:val="D6808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D9858E1"/>
    <w:multiLevelType w:val="multilevel"/>
    <w:tmpl w:val="CB725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294078"/>
    <w:multiLevelType w:val="multilevel"/>
    <w:tmpl w:val="11E00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1AF3141"/>
    <w:multiLevelType w:val="multilevel"/>
    <w:tmpl w:val="7D42C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51F2A1A"/>
    <w:multiLevelType w:val="multilevel"/>
    <w:tmpl w:val="A5C4E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8F5B62"/>
    <w:multiLevelType w:val="multilevel"/>
    <w:tmpl w:val="FE8CF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5FD6237"/>
    <w:multiLevelType w:val="multilevel"/>
    <w:tmpl w:val="36641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E26040C"/>
    <w:multiLevelType w:val="multilevel"/>
    <w:tmpl w:val="E1948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16A3E7D"/>
    <w:multiLevelType w:val="multilevel"/>
    <w:tmpl w:val="F2D2F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4CA35DD"/>
    <w:multiLevelType w:val="multilevel"/>
    <w:tmpl w:val="31FE5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55806D9"/>
    <w:multiLevelType w:val="multilevel"/>
    <w:tmpl w:val="C05AB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97A1B98"/>
    <w:multiLevelType w:val="multilevel"/>
    <w:tmpl w:val="BA6EB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B7F07FB"/>
    <w:multiLevelType w:val="multilevel"/>
    <w:tmpl w:val="A9E2B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31"/>
  </w:num>
  <w:num w:numId="3">
    <w:abstractNumId w:val="38"/>
  </w:num>
  <w:num w:numId="4">
    <w:abstractNumId w:val="30"/>
  </w:num>
  <w:num w:numId="5">
    <w:abstractNumId w:val="3"/>
  </w:num>
  <w:num w:numId="6">
    <w:abstractNumId w:val="40"/>
  </w:num>
  <w:num w:numId="7">
    <w:abstractNumId w:val="10"/>
  </w:num>
  <w:num w:numId="8">
    <w:abstractNumId w:val="21"/>
  </w:num>
  <w:num w:numId="9">
    <w:abstractNumId w:val="15"/>
  </w:num>
  <w:num w:numId="10">
    <w:abstractNumId w:val="6"/>
  </w:num>
  <w:num w:numId="11">
    <w:abstractNumId w:val="37"/>
  </w:num>
  <w:num w:numId="12">
    <w:abstractNumId w:val="17"/>
  </w:num>
  <w:num w:numId="13">
    <w:abstractNumId w:val="42"/>
  </w:num>
  <w:num w:numId="14">
    <w:abstractNumId w:val="39"/>
  </w:num>
  <w:num w:numId="15">
    <w:abstractNumId w:val="13"/>
  </w:num>
  <w:num w:numId="16">
    <w:abstractNumId w:val="22"/>
  </w:num>
  <w:num w:numId="17">
    <w:abstractNumId w:val="12"/>
  </w:num>
  <w:num w:numId="18">
    <w:abstractNumId w:val="34"/>
  </w:num>
  <w:num w:numId="19">
    <w:abstractNumId w:val="11"/>
  </w:num>
  <w:num w:numId="20">
    <w:abstractNumId w:val="26"/>
  </w:num>
  <w:num w:numId="21">
    <w:abstractNumId w:val="24"/>
  </w:num>
  <w:num w:numId="22">
    <w:abstractNumId w:val="4"/>
  </w:num>
  <w:num w:numId="23">
    <w:abstractNumId w:val="9"/>
  </w:num>
  <w:num w:numId="24">
    <w:abstractNumId w:val="41"/>
  </w:num>
  <w:num w:numId="25">
    <w:abstractNumId w:val="16"/>
  </w:num>
  <w:num w:numId="26">
    <w:abstractNumId w:val="29"/>
  </w:num>
  <w:num w:numId="27">
    <w:abstractNumId w:val="0"/>
  </w:num>
  <w:num w:numId="28">
    <w:abstractNumId w:val="36"/>
  </w:num>
  <w:num w:numId="29">
    <w:abstractNumId w:val="32"/>
  </w:num>
  <w:num w:numId="30">
    <w:abstractNumId w:val="1"/>
  </w:num>
  <w:num w:numId="31">
    <w:abstractNumId w:val="18"/>
  </w:num>
  <w:num w:numId="32">
    <w:abstractNumId w:val="20"/>
  </w:num>
  <w:num w:numId="33">
    <w:abstractNumId w:val="7"/>
  </w:num>
  <w:num w:numId="34">
    <w:abstractNumId w:val="33"/>
  </w:num>
  <w:num w:numId="35">
    <w:abstractNumId w:val="43"/>
  </w:num>
  <w:num w:numId="36">
    <w:abstractNumId w:val="2"/>
  </w:num>
  <w:num w:numId="37">
    <w:abstractNumId w:val="5"/>
  </w:num>
  <w:num w:numId="38">
    <w:abstractNumId w:val="14"/>
  </w:num>
  <w:num w:numId="39">
    <w:abstractNumId w:val="19"/>
  </w:num>
  <w:num w:numId="40">
    <w:abstractNumId w:val="8"/>
  </w:num>
  <w:num w:numId="41">
    <w:abstractNumId w:val="27"/>
  </w:num>
  <w:num w:numId="42">
    <w:abstractNumId w:val="35"/>
  </w:num>
  <w:num w:numId="43">
    <w:abstractNumId w:val="23"/>
  </w:num>
  <w:num w:numId="44">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51D73"/>
    <w:rsid w:val="00151D73"/>
    <w:rsid w:val="00327ACF"/>
    <w:rsid w:val="00332235"/>
    <w:rsid w:val="007E72F3"/>
    <w:rsid w:val="008B1669"/>
    <w:rsid w:val="0095699B"/>
    <w:rsid w:val="00DF424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D73"/>
    <w:pPr>
      <w:spacing w:after="160" w:line="256" w:lineRule="auto"/>
    </w:pPr>
  </w:style>
  <w:style w:type="paragraph" w:styleId="Heading1">
    <w:name w:val="heading 1"/>
    <w:basedOn w:val="Normal"/>
    <w:link w:val="Heading1Char"/>
    <w:uiPriority w:val="9"/>
    <w:qFormat/>
    <w:rsid w:val="00151D7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151D7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51D7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1D7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51D7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51D73"/>
    <w:rPr>
      <w:rFonts w:ascii="Times New Roman" w:eastAsia="Times New Roman" w:hAnsi="Times New Roman" w:cs="Times New Roman"/>
      <w:b/>
      <w:bCs/>
      <w:sz w:val="27"/>
      <w:szCs w:val="27"/>
    </w:rPr>
  </w:style>
  <w:style w:type="character" w:customStyle="1" w:styleId="14hvi6g8">
    <w:name w:val="_14hvi6g8"/>
    <w:basedOn w:val="DefaultParagraphFont"/>
    <w:rsid w:val="00151D73"/>
  </w:style>
  <w:style w:type="character" w:styleId="Hyperlink">
    <w:name w:val="Hyperlink"/>
    <w:basedOn w:val="DefaultParagraphFont"/>
    <w:uiPriority w:val="99"/>
    <w:semiHidden/>
    <w:unhideWhenUsed/>
    <w:rsid w:val="00151D73"/>
    <w:rPr>
      <w:color w:val="0000FF"/>
      <w:u w:val="single"/>
    </w:rPr>
  </w:style>
  <w:style w:type="character" w:styleId="Strong">
    <w:name w:val="Strong"/>
    <w:basedOn w:val="DefaultParagraphFont"/>
    <w:uiPriority w:val="22"/>
    <w:qFormat/>
    <w:rsid w:val="00151D73"/>
    <w:rPr>
      <w:b/>
      <w:bCs/>
    </w:rPr>
  </w:style>
  <w:style w:type="character" w:customStyle="1" w:styleId="katex-mathml">
    <w:name w:val="katex-mathml"/>
    <w:basedOn w:val="DefaultParagraphFont"/>
    <w:rsid w:val="00151D73"/>
  </w:style>
  <w:style w:type="character" w:customStyle="1" w:styleId="mord">
    <w:name w:val="mord"/>
    <w:basedOn w:val="DefaultParagraphFont"/>
    <w:rsid w:val="00151D73"/>
  </w:style>
  <w:style w:type="paragraph" w:styleId="BalloonText">
    <w:name w:val="Balloon Text"/>
    <w:basedOn w:val="Normal"/>
    <w:link w:val="BalloonTextChar"/>
    <w:uiPriority w:val="99"/>
    <w:semiHidden/>
    <w:unhideWhenUsed/>
    <w:rsid w:val="00151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1D73"/>
    <w:rPr>
      <w:rFonts w:ascii="Tahoma" w:hAnsi="Tahoma" w:cs="Tahoma"/>
      <w:sz w:val="16"/>
      <w:szCs w:val="16"/>
    </w:rPr>
  </w:style>
  <w:style w:type="paragraph" w:styleId="NormalWeb">
    <w:name w:val="Normal (Web)"/>
    <w:basedOn w:val="Normal"/>
    <w:uiPriority w:val="99"/>
    <w:unhideWhenUsed/>
    <w:rsid w:val="00DF424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F4240"/>
    <w:rPr>
      <w:i/>
      <w:iCs/>
    </w:rPr>
  </w:style>
  <w:style w:type="character" w:customStyle="1" w:styleId="smallcaps">
    <w:name w:val="smallcaps"/>
    <w:basedOn w:val="DefaultParagraphFont"/>
    <w:rsid w:val="00DF4240"/>
  </w:style>
  <w:style w:type="character" w:customStyle="1" w:styleId="nowrap">
    <w:name w:val="nowrap"/>
    <w:basedOn w:val="DefaultParagraphFont"/>
    <w:rsid w:val="00DF4240"/>
  </w:style>
  <w:style w:type="character" w:customStyle="1" w:styleId="reflink">
    <w:name w:val="reflink"/>
    <w:basedOn w:val="DefaultParagraphFont"/>
    <w:rsid w:val="00DF4240"/>
  </w:style>
  <w:style w:type="paragraph" w:styleId="ListParagraph">
    <w:name w:val="List Paragraph"/>
    <w:basedOn w:val="Normal"/>
    <w:uiPriority w:val="34"/>
    <w:qFormat/>
    <w:rsid w:val="00DF4240"/>
    <w:pPr>
      <w:ind w:left="720"/>
      <w:contextualSpacing/>
    </w:pPr>
  </w:style>
  <w:style w:type="character" w:customStyle="1" w:styleId="ipa">
    <w:name w:val="ipa"/>
    <w:basedOn w:val="DefaultParagraphFont"/>
    <w:rsid w:val="00DF4240"/>
  </w:style>
  <w:style w:type="character" w:customStyle="1" w:styleId="ex-header">
    <w:name w:val="ex-header"/>
    <w:basedOn w:val="DefaultParagraphFont"/>
    <w:rsid w:val="007E72F3"/>
  </w:style>
  <w:style w:type="character" w:customStyle="1" w:styleId="ex-sent">
    <w:name w:val="ex-sent"/>
    <w:basedOn w:val="DefaultParagraphFont"/>
    <w:rsid w:val="007E72F3"/>
  </w:style>
  <w:style w:type="character" w:customStyle="1" w:styleId="t">
    <w:name w:val="t"/>
    <w:basedOn w:val="DefaultParagraphFont"/>
    <w:rsid w:val="007E72F3"/>
  </w:style>
  <w:style w:type="character" w:customStyle="1" w:styleId="aq">
    <w:name w:val="aq"/>
    <w:basedOn w:val="DefaultParagraphFont"/>
    <w:rsid w:val="007E72F3"/>
  </w:style>
  <w:style w:type="paragraph" w:customStyle="1" w:styleId="disclaimer">
    <w:name w:val="disclaimer"/>
    <w:basedOn w:val="Normal"/>
    <w:rsid w:val="007E72F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71079318">
      <w:bodyDiv w:val="1"/>
      <w:marLeft w:val="0"/>
      <w:marRight w:val="0"/>
      <w:marTop w:val="0"/>
      <w:marBottom w:val="0"/>
      <w:divBdr>
        <w:top w:val="none" w:sz="0" w:space="0" w:color="auto"/>
        <w:left w:val="none" w:sz="0" w:space="0" w:color="auto"/>
        <w:bottom w:val="none" w:sz="0" w:space="0" w:color="auto"/>
        <w:right w:val="none" w:sz="0" w:space="0" w:color="auto"/>
      </w:divBdr>
      <w:divsChild>
        <w:div w:id="1732072104">
          <w:marLeft w:val="0"/>
          <w:marRight w:val="0"/>
          <w:marTop w:val="0"/>
          <w:marBottom w:val="0"/>
          <w:divBdr>
            <w:top w:val="none" w:sz="0" w:space="0" w:color="auto"/>
            <w:left w:val="none" w:sz="0" w:space="0" w:color="auto"/>
            <w:bottom w:val="none" w:sz="0" w:space="0" w:color="auto"/>
            <w:right w:val="none" w:sz="0" w:space="0" w:color="auto"/>
          </w:divBdr>
          <w:divsChild>
            <w:div w:id="1160341133">
              <w:marLeft w:val="0"/>
              <w:marRight w:val="0"/>
              <w:marTop w:val="0"/>
              <w:marBottom w:val="0"/>
              <w:divBdr>
                <w:top w:val="none" w:sz="0" w:space="0" w:color="auto"/>
                <w:left w:val="none" w:sz="0" w:space="0" w:color="auto"/>
                <w:bottom w:val="none" w:sz="0" w:space="0" w:color="auto"/>
                <w:right w:val="none" w:sz="0" w:space="0" w:color="auto"/>
              </w:divBdr>
            </w:div>
            <w:div w:id="1903712071">
              <w:marLeft w:val="0"/>
              <w:marRight w:val="0"/>
              <w:marTop w:val="0"/>
              <w:marBottom w:val="0"/>
              <w:divBdr>
                <w:top w:val="none" w:sz="0" w:space="0" w:color="auto"/>
                <w:left w:val="none" w:sz="0" w:space="0" w:color="auto"/>
                <w:bottom w:val="none" w:sz="0" w:space="0" w:color="auto"/>
                <w:right w:val="none" w:sz="0" w:space="0" w:color="auto"/>
              </w:divBdr>
              <w:divsChild>
                <w:div w:id="246766037">
                  <w:marLeft w:val="0"/>
                  <w:marRight w:val="0"/>
                  <w:marTop w:val="0"/>
                  <w:marBottom w:val="0"/>
                  <w:divBdr>
                    <w:top w:val="none" w:sz="0" w:space="0" w:color="auto"/>
                    <w:left w:val="none" w:sz="0" w:space="0" w:color="auto"/>
                    <w:bottom w:val="none" w:sz="0" w:space="0" w:color="auto"/>
                    <w:right w:val="none" w:sz="0" w:space="0" w:color="auto"/>
                  </w:divBdr>
                  <w:divsChild>
                    <w:div w:id="1470051892">
                      <w:marLeft w:val="0"/>
                      <w:marRight w:val="0"/>
                      <w:marTop w:val="0"/>
                      <w:marBottom w:val="0"/>
                      <w:divBdr>
                        <w:top w:val="none" w:sz="0" w:space="0" w:color="auto"/>
                        <w:left w:val="none" w:sz="0" w:space="0" w:color="auto"/>
                        <w:bottom w:val="none" w:sz="0" w:space="0" w:color="auto"/>
                        <w:right w:val="none" w:sz="0" w:space="0" w:color="auto"/>
                      </w:divBdr>
                    </w:div>
                    <w:div w:id="1981689245">
                      <w:marLeft w:val="0"/>
                      <w:marRight w:val="0"/>
                      <w:marTop w:val="0"/>
                      <w:marBottom w:val="0"/>
                      <w:divBdr>
                        <w:top w:val="none" w:sz="0" w:space="0" w:color="auto"/>
                        <w:left w:val="none" w:sz="0" w:space="0" w:color="auto"/>
                        <w:bottom w:val="none" w:sz="0" w:space="0" w:color="auto"/>
                        <w:right w:val="none" w:sz="0" w:space="0" w:color="auto"/>
                      </w:divBdr>
                    </w:div>
                    <w:div w:id="2062358618">
                      <w:marLeft w:val="0"/>
                      <w:marRight w:val="0"/>
                      <w:marTop w:val="0"/>
                      <w:marBottom w:val="0"/>
                      <w:divBdr>
                        <w:top w:val="none" w:sz="0" w:space="0" w:color="auto"/>
                        <w:left w:val="none" w:sz="0" w:space="0" w:color="auto"/>
                        <w:bottom w:val="none" w:sz="0" w:space="0" w:color="auto"/>
                        <w:right w:val="none" w:sz="0" w:space="0" w:color="auto"/>
                      </w:divBdr>
                    </w:div>
                    <w:div w:id="967466945">
                      <w:marLeft w:val="0"/>
                      <w:marRight w:val="0"/>
                      <w:marTop w:val="0"/>
                      <w:marBottom w:val="0"/>
                      <w:divBdr>
                        <w:top w:val="none" w:sz="0" w:space="0" w:color="auto"/>
                        <w:left w:val="none" w:sz="0" w:space="0" w:color="auto"/>
                        <w:bottom w:val="none" w:sz="0" w:space="0" w:color="auto"/>
                        <w:right w:val="none" w:sz="0" w:space="0" w:color="auto"/>
                      </w:divBdr>
                    </w:div>
                    <w:div w:id="479616762">
                      <w:marLeft w:val="0"/>
                      <w:marRight w:val="0"/>
                      <w:marTop w:val="0"/>
                      <w:marBottom w:val="0"/>
                      <w:divBdr>
                        <w:top w:val="none" w:sz="0" w:space="0" w:color="auto"/>
                        <w:left w:val="none" w:sz="0" w:space="0" w:color="auto"/>
                        <w:bottom w:val="none" w:sz="0" w:space="0" w:color="auto"/>
                        <w:right w:val="none" w:sz="0" w:space="0" w:color="auto"/>
                      </w:divBdr>
                    </w:div>
                    <w:div w:id="1445804917">
                      <w:marLeft w:val="0"/>
                      <w:marRight w:val="0"/>
                      <w:marTop w:val="0"/>
                      <w:marBottom w:val="0"/>
                      <w:divBdr>
                        <w:top w:val="none" w:sz="0" w:space="0" w:color="auto"/>
                        <w:left w:val="none" w:sz="0" w:space="0" w:color="auto"/>
                        <w:bottom w:val="none" w:sz="0" w:space="0" w:color="auto"/>
                        <w:right w:val="none" w:sz="0" w:space="0" w:color="auto"/>
                      </w:divBdr>
                    </w:div>
                    <w:div w:id="1337920505">
                      <w:marLeft w:val="0"/>
                      <w:marRight w:val="0"/>
                      <w:marTop w:val="0"/>
                      <w:marBottom w:val="0"/>
                      <w:divBdr>
                        <w:top w:val="none" w:sz="0" w:space="0" w:color="auto"/>
                        <w:left w:val="none" w:sz="0" w:space="0" w:color="auto"/>
                        <w:bottom w:val="none" w:sz="0" w:space="0" w:color="auto"/>
                        <w:right w:val="none" w:sz="0" w:space="0" w:color="auto"/>
                      </w:divBdr>
                    </w:div>
                    <w:div w:id="770468691">
                      <w:marLeft w:val="0"/>
                      <w:marRight w:val="0"/>
                      <w:marTop w:val="0"/>
                      <w:marBottom w:val="0"/>
                      <w:divBdr>
                        <w:top w:val="none" w:sz="0" w:space="0" w:color="auto"/>
                        <w:left w:val="none" w:sz="0" w:space="0" w:color="auto"/>
                        <w:bottom w:val="none" w:sz="0" w:space="0" w:color="auto"/>
                        <w:right w:val="none" w:sz="0" w:space="0" w:color="auto"/>
                      </w:divBdr>
                    </w:div>
                    <w:div w:id="1261792727">
                      <w:marLeft w:val="0"/>
                      <w:marRight w:val="0"/>
                      <w:marTop w:val="0"/>
                      <w:marBottom w:val="0"/>
                      <w:divBdr>
                        <w:top w:val="none" w:sz="0" w:space="0" w:color="auto"/>
                        <w:left w:val="none" w:sz="0" w:space="0" w:color="auto"/>
                        <w:bottom w:val="none" w:sz="0" w:space="0" w:color="auto"/>
                        <w:right w:val="none" w:sz="0" w:space="0" w:color="auto"/>
                      </w:divBdr>
                    </w:div>
                    <w:div w:id="1854032367">
                      <w:marLeft w:val="0"/>
                      <w:marRight w:val="0"/>
                      <w:marTop w:val="0"/>
                      <w:marBottom w:val="0"/>
                      <w:divBdr>
                        <w:top w:val="none" w:sz="0" w:space="0" w:color="auto"/>
                        <w:left w:val="none" w:sz="0" w:space="0" w:color="auto"/>
                        <w:bottom w:val="none" w:sz="0" w:space="0" w:color="auto"/>
                        <w:right w:val="none" w:sz="0" w:space="0" w:color="auto"/>
                      </w:divBdr>
                    </w:div>
                    <w:div w:id="510342945">
                      <w:marLeft w:val="0"/>
                      <w:marRight w:val="0"/>
                      <w:marTop w:val="0"/>
                      <w:marBottom w:val="0"/>
                      <w:divBdr>
                        <w:top w:val="none" w:sz="0" w:space="0" w:color="auto"/>
                        <w:left w:val="none" w:sz="0" w:space="0" w:color="auto"/>
                        <w:bottom w:val="none" w:sz="0" w:space="0" w:color="auto"/>
                        <w:right w:val="none" w:sz="0" w:space="0" w:color="auto"/>
                      </w:divBdr>
                    </w:div>
                    <w:div w:id="684476751">
                      <w:marLeft w:val="0"/>
                      <w:marRight w:val="0"/>
                      <w:marTop w:val="0"/>
                      <w:marBottom w:val="0"/>
                      <w:divBdr>
                        <w:top w:val="none" w:sz="0" w:space="0" w:color="auto"/>
                        <w:left w:val="none" w:sz="0" w:space="0" w:color="auto"/>
                        <w:bottom w:val="none" w:sz="0" w:space="0" w:color="auto"/>
                        <w:right w:val="none" w:sz="0" w:space="0" w:color="auto"/>
                      </w:divBdr>
                    </w:div>
                    <w:div w:id="2143113212">
                      <w:marLeft w:val="0"/>
                      <w:marRight w:val="0"/>
                      <w:marTop w:val="0"/>
                      <w:marBottom w:val="0"/>
                      <w:divBdr>
                        <w:top w:val="none" w:sz="0" w:space="0" w:color="auto"/>
                        <w:left w:val="none" w:sz="0" w:space="0" w:color="auto"/>
                        <w:bottom w:val="none" w:sz="0" w:space="0" w:color="auto"/>
                        <w:right w:val="none" w:sz="0" w:space="0" w:color="auto"/>
                      </w:divBdr>
                    </w:div>
                    <w:div w:id="2015957174">
                      <w:marLeft w:val="0"/>
                      <w:marRight w:val="0"/>
                      <w:marTop w:val="0"/>
                      <w:marBottom w:val="0"/>
                      <w:divBdr>
                        <w:top w:val="none" w:sz="0" w:space="0" w:color="auto"/>
                        <w:left w:val="none" w:sz="0" w:space="0" w:color="auto"/>
                        <w:bottom w:val="none" w:sz="0" w:space="0" w:color="auto"/>
                        <w:right w:val="none" w:sz="0" w:space="0" w:color="auto"/>
                      </w:divBdr>
                    </w:div>
                    <w:div w:id="583420685">
                      <w:marLeft w:val="0"/>
                      <w:marRight w:val="0"/>
                      <w:marTop w:val="0"/>
                      <w:marBottom w:val="0"/>
                      <w:divBdr>
                        <w:top w:val="none" w:sz="0" w:space="0" w:color="auto"/>
                        <w:left w:val="none" w:sz="0" w:space="0" w:color="auto"/>
                        <w:bottom w:val="none" w:sz="0" w:space="0" w:color="auto"/>
                        <w:right w:val="none" w:sz="0" w:space="0" w:color="auto"/>
                      </w:divBdr>
                    </w:div>
                    <w:div w:id="1618021373">
                      <w:marLeft w:val="0"/>
                      <w:marRight w:val="0"/>
                      <w:marTop w:val="0"/>
                      <w:marBottom w:val="0"/>
                      <w:divBdr>
                        <w:top w:val="none" w:sz="0" w:space="0" w:color="auto"/>
                        <w:left w:val="none" w:sz="0" w:space="0" w:color="auto"/>
                        <w:bottom w:val="none" w:sz="0" w:space="0" w:color="auto"/>
                        <w:right w:val="none" w:sz="0" w:space="0" w:color="auto"/>
                      </w:divBdr>
                    </w:div>
                    <w:div w:id="35472161">
                      <w:marLeft w:val="0"/>
                      <w:marRight w:val="0"/>
                      <w:marTop w:val="0"/>
                      <w:marBottom w:val="0"/>
                      <w:divBdr>
                        <w:top w:val="none" w:sz="0" w:space="0" w:color="auto"/>
                        <w:left w:val="none" w:sz="0" w:space="0" w:color="auto"/>
                        <w:bottom w:val="none" w:sz="0" w:space="0" w:color="auto"/>
                        <w:right w:val="none" w:sz="0" w:space="0" w:color="auto"/>
                      </w:divBdr>
                    </w:div>
                    <w:div w:id="170370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95407">
      <w:bodyDiv w:val="1"/>
      <w:marLeft w:val="0"/>
      <w:marRight w:val="0"/>
      <w:marTop w:val="0"/>
      <w:marBottom w:val="0"/>
      <w:divBdr>
        <w:top w:val="none" w:sz="0" w:space="0" w:color="auto"/>
        <w:left w:val="none" w:sz="0" w:space="0" w:color="auto"/>
        <w:bottom w:val="none" w:sz="0" w:space="0" w:color="auto"/>
        <w:right w:val="none" w:sz="0" w:space="0" w:color="auto"/>
      </w:divBdr>
    </w:div>
    <w:div w:id="716666814">
      <w:bodyDiv w:val="1"/>
      <w:marLeft w:val="0"/>
      <w:marRight w:val="0"/>
      <w:marTop w:val="0"/>
      <w:marBottom w:val="0"/>
      <w:divBdr>
        <w:top w:val="none" w:sz="0" w:space="0" w:color="auto"/>
        <w:left w:val="none" w:sz="0" w:space="0" w:color="auto"/>
        <w:bottom w:val="none" w:sz="0" w:space="0" w:color="auto"/>
        <w:right w:val="none" w:sz="0" w:space="0" w:color="auto"/>
      </w:divBdr>
      <w:divsChild>
        <w:div w:id="511651461">
          <w:marLeft w:val="0"/>
          <w:marRight w:val="0"/>
          <w:marTop w:val="0"/>
          <w:marBottom w:val="0"/>
          <w:divBdr>
            <w:top w:val="none" w:sz="0" w:space="0" w:color="auto"/>
            <w:left w:val="none" w:sz="0" w:space="0" w:color="auto"/>
            <w:bottom w:val="none" w:sz="0" w:space="0" w:color="auto"/>
            <w:right w:val="none" w:sz="0" w:space="0" w:color="auto"/>
          </w:divBdr>
          <w:divsChild>
            <w:div w:id="283468588">
              <w:marLeft w:val="0"/>
              <w:marRight w:val="0"/>
              <w:marTop w:val="0"/>
              <w:marBottom w:val="0"/>
              <w:divBdr>
                <w:top w:val="none" w:sz="0" w:space="0" w:color="auto"/>
                <w:left w:val="none" w:sz="0" w:space="0" w:color="auto"/>
                <w:bottom w:val="none" w:sz="0" w:space="0" w:color="auto"/>
                <w:right w:val="none" w:sz="0" w:space="0" w:color="auto"/>
              </w:divBdr>
            </w:div>
            <w:div w:id="1583641792">
              <w:marLeft w:val="0"/>
              <w:marRight w:val="0"/>
              <w:marTop w:val="0"/>
              <w:marBottom w:val="0"/>
              <w:divBdr>
                <w:top w:val="none" w:sz="0" w:space="0" w:color="auto"/>
                <w:left w:val="none" w:sz="0" w:space="0" w:color="auto"/>
                <w:bottom w:val="none" w:sz="0" w:space="0" w:color="auto"/>
                <w:right w:val="none" w:sz="0" w:space="0" w:color="auto"/>
              </w:divBdr>
              <w:divsChild>
                <w:div w:id="911113240">
                  <w:marLeft w:val="0"/>
                  <w:marRight w:val="0"/>
                  <w:marTop w:val="0"/>
                  <w:marBottom w:val="0"/>
                  <w:divBdr>
                    <w:top w:val="none" w:sz="0" w:space="0" w:color="auto"/>
                    <w:left w:val="none" w:sz="0" w:space="0" w:color="auto"/>
                    <w:bottom w:val="none" w:sz="0" w:space="0" w:color="auto"/>
                    <w:right w:val="none" w:sz="0" w:space="0" w:color="auto"/>
                  </w:divBdr>
                  <w:divsChild>
                    <w:div w:id="1749617609">
                      <w:marLeft w:val="0"/>
                      <w:marRight w:val="0"/>
                      <w:marTop w:val="0"/>
                      <w:marBottom w:val="0"/>
                      <w:divBdr>
                        <w:top w:val="none" w:sz="0" w:space="0" w:color="auto"/>
                        <w:left w:val="none" w:sz="0" w:space="0" w:color="auto"/>
                        <w:bottom w:val="none" w:sz="0" w:space="0" w:color="auto"/>
                        <w:right w:val="none" w:sz="0" w:space="0" w:color="auto"/>
                      </w:divBdr>
                      <w:divsChild>
                        <w:div w:id="801000439">
                          <w:marLeft w:val="0"/>
                          <w:marRight w:val="0"/>
                          <w:marTop w:val="0"/>
                          <w:marBottom w:val="0"/>
                          <w:divBdr>
                            <w:top w:val="none" w:sz="0" w:space="0" w:color="auto"/>
                            <w:left w:val="none" w:sz="0" w:space="0" w:color="auto"/>
                            <w:bottom w:val="none" w:sz="0" w:space="0" w:color="auto"/>
                            <w:right w:val="none" w:sz="0" w:space="0" w:color="auto"/>
                          </w:divBdr>
                        </w:div>
                      </w:divsChild>
                    </w:div>
                    <w:div w:id="1419863397">
                      <w:marLeft w:val="0"/>
                      <w:marRight w:val="0"/>
                      <w:marTop w:val="0"/>
                      <w:marBottom w:val="0"/>
                      <w:divBdr>
                        <w:top w:val="none" w:sz="0" w:space="0" w:color="auto"/>
                        <w:left w:val="none" w:sz="0" w:space="0" w:color="auto"/>
                        <w:bottom w:val="none" w:sz="0" w:space="0" w:color="auto"/>
                        <w:right w:val="none" w:sz="0" w:space="0" w:color="auto"/>
                      </w:divBdr>
                      <w:divsChild>
                        <w:div w:id="720830563">
                          <w:marLeft w:val="0"/>
                          <w:marRight w:val="0"/>
                          <w:marTop w:val="0"/>
                          <w:marBottom w:val="0"/>
                          <w:divBdr>
                            <w:top w:val="none" w:sz="0" w:space="0" w:color="auto"/>
                            <w:left w:val="none" w:sz="0" w:space="0" w:color="auto"/>
                            <w:bottom w:val="none" w:sz="0" w:space="0" w:color="auto"/>
                            <w:right w:val="none" w:sz="0" w:space="0" w:color="auto"/>
                          </w:divBdr>
                        </w:div>
                      </w:divsChild>
                    </w:div>
                    <w:div w:id="1837107230">
                      <w:marLeft w:val="0"/>
                      <w:marRight w:val="0"/>
                      <w:marTop w:val="0"/>
                      <w:marBottom w:val="0"/>
                      <w:divBdr>
                        <w:top w:val="none" w:sz="0" w:space="0" w:color="auto"/>
                        <w:left w:val="none" w:sz="0" w:space="0" w:color="auto"/>
                        <w:bottom w:val="none" w:sz="0" w:space="0" w:color="auto"/>
                        <w:right w:val="none" w:sz="0" w:space="0" w:color="auto"/>
                      </w:divBdr>
                    </w:div>
                    <w:div w:id="2044479844">
                      <w:marLeft w:val="0"/>
                      <w:marRight w:val="0"/>
                      <w:marTop w:val="0"/>
                      <w:marBottom w:val="0"/>
                      <w:divBdr>
                        <w:top w:val="none" w:sz="0" w:space="0" w:color="auto"/>
                        <w:left w:val="none" w:sz="0" w:space="0" w:color="auto"/>
                        <w:bottom w:val="none" w:sz="0" w:space="0" w:color="auto"/>
                        <w:right w:val="none" w:sz="0" w:space="0" w:color="auto"/>
                      </w:divBdr>
                    </w:div>
                    <w:div w:id="286862742">
                      <w:marLeft w:val="0"/>
                      <w:marRight w:val="0"/>
                      <w:marTop w:val="0"/>
                      <w:marBottom w:val="0"/>
                      <w:divBdr>
                        <w:top w:val="none" w:sz="0" w:space="0" w:color="auto"/>
                        <w:left w:val="none" w:sz="0" w:space="0" w:color="auto"/>
                        <w:bottom w:val="none" w:sz="0" w:space="0" w:color="auto"/>
                        <w:right w:val="none" w:sz="0" w:space="0" w:color="auto"/>
                      </w:divBdr>
                    </w:div>
                    <w:div w:id="1887176769">
                      <w:marLeft w:val="0"/>
                      <w:marRight w:val="0"/>
                      <w:marTop w:val="0"/>
                      <w:marBottom w:val="0"/>
                      <w:divBdr>
                        <w:top w:val="none" w:sz="0" w:space="0" w:color="auto"/>
                        <w:left w:val="none" w:sz="0" w:space="0" w:color="auto"/>
                        <w:bottom w:val="none" w:sz="0" w:space="0" w:color="auto"/>
                        <w:right w:val="none" w:sz="0" w:space="0" w:color="auto"/>
                      </w:divBdr>
                    </w:div>
                    <w:div w:id="955604471">
                      <w:marLeft w:val="0"/>
                      <w:marRight w:val="0"/>
                      <w:marTop w:val="0"/>
                      <w:marBottom w:val="0"/>
                      <w:divBdr>
                        <w:top w:val="none" w:sz="0" w:space="0" w:color="auto"/>
                        <w:left w:val="none" w:sz="0" w:space="0" w:color="auto"/>
                        <w:bottom w:val="none" w:sz="0" w:space="0" w:color="auto"/>
                        <w:right w:val="none" w:sz="0" w:space="0" w:color="auto"/>
                      </w:divBdr>
                    </w:div>
                    <w:div w:id="946931341">
                      <w:marLeft w:val="0"/>
                      <w:marRight w:val="0"/>
                      <w:marTop w:val="0"/>
                      <w:marBottom w:val="0"/>
                      <w:divBdr>
                        <w:top w:val="none" w:sz="0" w:space="0" w:color="auto"/>
                        <w:left w:val="none" w:sz="0" w:space="0" w:color="auto"/>
                        <w:bottom w:val="none" w:sz="0" w:space="0" w:color="auto"/>
                        <w:right w:val="none" w:sz="0" w:space="0" w:color="auto"/>
                      </w:divBdr>
                    </w:div>
                    <w:div w:id="1431051523">
                      <w:marLeft w:val="0"/>
                      <w:marRight w:val="0"/>
                      <w:marTop w:val="0"/>
                      <w:marBottom w:val="0"/>
                      <w:divBdr>
                        <w:top w:val="none" w:sz="0" w:space="0" w:color="auto"/>
                        <w:left w:val="none" w:sz="0" w:space="0" w:color="auto"/>
                        <w:bottom w:val="none" w:sz="0" w:space="0" w:color="auto"/>
                        <w:right w:val="none" w:sz="0" w:space="0" w:color="auto"/>
                      </w:divBdr>
                    </w:div>
                    <w:div w:id="1315530475">
                      <w:marLeft w:val="0"/>
                      <w:marRight w:val="0"/>
                      <w:marTop w:val="0"/>
                      <w:marBottom w:val="0"/>
                      <w:divBdr>
                        <w:top w:val="none" w:sz="0" w:space="0" w:color="auto"/>
                        <w:left w:val="none" w:sz="0" w:space="0" w:color="auto"/>
                        <w:bottom w:val="none" w:sz="0" w:space="0" w:color="auto"/>
                        <w:right w:val="none" w:sz="0" w:space="0" w:color="auto"/>
                      </w:divBdr>
                    </w:div>
                    <w:div w:id="971596828">
                      <w:marLeft w:val="0"/>
                      <w:marRight w:val="0"/>
                      <w:marTop w:val="0"/>
                      <w:marBottom w:val="0"/>
                      <w:divBdr>
                        <w:top w:val="none" w:sz="0" w:space="0" w:color="auto"/>
                        <w:left w:val="none" w:sz="0" w:space="0" w:color="auto"/>
                        <w:bottom w:val="none" w:sz="0" w:space="0" w:color="auto"/>
                        <w:right w:val="none" w:sz="0" w:space="0" w:color="auto"/>
                      </w:divBdr>
                    </w:div>
                    <w:div w:id="1944410243">
                      <w:marLeft w:val="0"/>
                      <w:marRight w:val="0"/>
                      <w:marTop w:val="0"/>
                      <w:marBottom w:val="0"/>
                      <w:divBdr>
                        <w:top w:val="none" w:sz="0" w:space="0" w:color="auto"/>
                        <w:left w:val="none" w:sz="0" w:space="0" w:color="auto"/>
                        <w:bottom w:val="none" w:sz="0" w:space="0" w:color="auto"/>
                        <w:right w:val="none" w:sz="0" w:space="0" w:color="auto"/>
                      </w:divBdr>
                    </w:div>
                    <w:div w:id="1326127691">
                      <w:marLeft w:val="0"/>
                      <w:marRight w:val="0"/>
                      <w:marTop w:val="0"/>
                      <w:marBottom w:val="0"/>
                      <w:divBdr>
                        <w:top w:val="none" w:sz="0" w:space="0" w:color="auto"/>
                        <w:left w:val="none" w:sz="0" w:space="0" w:color="auto"/>
                        <w:bottom w:val="none" w:sz="0" w:space="0" w:color="auto"/>
                        <w:right w:val="none" w:sz="0" w:space="0" w:color="auto"/>
                      </w:divBdr>
                    </w:div>
                    <w:div w:id="979457852">
                      <w:marLeft w:val="0"/>
                      <w:marRight w:val="0"/>
                      <w:marTop w:val="0"/>
                      <w:marBottom w:val="0"/>
                      <w:divBdr>
                        <w:top w:val="none" w:sz="0" w:space="0" w:color="auto"/>
                        <w:left w:val="none" w:sz="0" w:space="0" w:color="auto"/>
                        <w:bottom w:val="none" w:sz="0" w:space="0" w:color="auto"/>
                        <w:right w:val="none" w:sz="0" w:space="0" w:color="auto"/>
                      </w:divBdr>
                    </w:div>
                    <w:div w:id="1148740202">
                      <w:marLeft w:val="0"/>
                      <w:marRight w:val="0"/>
                      <w:marTop w:val="0"/>
                      <w:marBottom w:val="0"/>
                      <w:divBdr>
                        <w:top w:val="none" w:sz="0" w:space="0" w:color="auto"/>
                        <w:left w:val="none" w:sz="0" w:space="0" w:color="auto"/>
                        <w:bottom w:val="none" w:sz="0" w:space="0" w:color="auto"/>
                        <w:right w:val="none" w:sz="0" w:space="0" w:color="auto"/>
                      </w:divBdr>
                    </w:div>
                    <w:div w:id="1086727942">
                      <w:marLeft w:val="0"/>
                      <w:marRight w:val="0"/>
                      <w:marTop w:val="0"/>
                      <w:marBottom w:val="0"/>
                      <w:divBdr>
                        <w:top w:val="none" w:sz="0" w:space="0" w:color="auto"/>
                        <w:left w:val="none" w:sz="0" w:space="0" w:color="auto"/>
                        <w:bottom w:val="none" w:sz="0" w:space="0" w:color="auto"/>
                        <w:right w:val="none" w:sz="0" w:space="0" w:color="auto"/>
                      </w:divBdr>
                    </w:div>
                    <w:div w:id="909341600">
                      <w:marLeft w:val="0"/>
                      <w:marRight w:val="0"/>
                      <w:marTop w:val="0"/>
                      <w:marBottom w:val="0"/>
                      <w:divBdr>
                        <w:top w:val="none" w:sz="0" w:space="0" w:color="auto"/>
                        <w:left w:val="none" w:sz="0" w:space="0" w:color="auto"/>
                        <w:bottom w:val="none" w:sz="0" w:space="0" w:color="auto"/>
                        <w:right w:val="none" w:sz="0" w:space="0" w:color="auto"/>
                      </w:divBdr>
                    </w:div>
                    <w:div w:id="1660502285">
                      <w:marLeft w:val="0"/>
                      <w:marRight w:val="0"/>
                      <w:marTop w:val="0"/>
                      <w:marBottom w:val="0"/>
                      <w:divBdr>
                        <w:top w:val="none" w:sz="0" w:space="0" w:color="auto"/>
                        <w:left w:val="none" w:sz="0" w:space="0" w:color="auto"/>
                        <w:bottom w:val="none" w:sz="0" w:space="0" w:color="auto"/>
                        <w:right w:val="none" w:sz="0" w:space="0" w:color="auto"/>
                      </w:divBdr>
                    </w:div>
                    <w:div w:id="747652523">
                      <w:marLeft w:val="0"/>
                      <w:marRight w:val="0"/>
                      <w:marTop w:val="0"/>
                      <w:marBottom w:val="0"/>
                      <w:divBdr>
                        <w:top w:val="none" w:sz="0" w:space="0" w:color="auto"/>
                        <w:left w:val="none" w:sz="0" w:space="0" w:color="auto"/>
                        <w:bottom w:val="none" w:sz="0" w:space="0" w:color="auto"/>
                        <w:right w:val="none" w:sz="0" w:space="0" w:color="auto"/>
                      </w:divBdr>
                    </w:div>
                    <w:div w:id="1309165441">
                      <w:marLeft w:val="0"/>
                      <w:marRight w:val="0"/>
                      <w:marTop w:val="0"/>
                      <w:marBottom w:val="0"/>
                      <w:divBdr>
                        <w:top w:val="none" w:sz="0" w:space="0" w:color="auto"/>
                        <w:left w:val="none" w:sz="0" w:space="0" w:color="auto"/>
                        <w:bottom w:val="none" w:sz="0" w:space="0" w:color="auto"/>
                        <w:right w:val="none" w:sz="0" w:space="0" w:color="auto"/>
                      </w:divBdr>
                    </w:div>
                    <w:div w:id="1190921885">
                      <w:marLeft w:val="0"/>
                      <w:marRight w:val="0"/>
                      <w:marTop w:val="0"/>
                      <w:marBottom w:val="0"/>
                      <w:divBdr>
                        <w:top w:val="none" w:sz="0" w:space="0" w:color="auto"/>
                        <w:left w:val="none" w:sz="0" w:space="0" w:color="auto"/>
                        <w:bottom w:val="none" w:sz="0" w:space="0" w:color="auto"/>
                        <w:right w:val="none" w:sz="0" w:space="0" w:color="auto"/>
                      </w:divBdr>
                    </w:div>
                    <w:div w:id="894511383">
                      <w:marLeft w:val="0"/>
                      <w:marRight w:val="0"/>
                      <w:marTop w:val="0"/>
                      <w:marBottom w:val="0"/>
                      <w:divBdr>
                        <w:top w:val="none" w:sz="0" w:space="0" w:color="auto"/>
                        <w:left w:val="none" w:sz="0" w:space="0" w:color="auto"/>
                        <w:bottom w:val="none" w:sz="0" w:space="0" w:color="auto"/>
                        <w:right w:val="none" w:sz="0" w:space="0" w:color="auto"/>
                      </w:divBdr>
                    </w:div>
                    <w:div w:id="1508519572">
                      <w:marLeft w:val="0"/>
                      <w:marRight w:val="0"/>
                      <w:marTop w:val="0"/>
                      <w:marBottom w:val="0"/>
                      <w:divBdr>
                        <w:top w:val="none" w:sz="0" w:space="0" w:color="auto"/>
                        <w:left w:val="none" w:sz="0" w:space="0" w:color="auto"/>
                        <w:bottom w:val="none" w:sz="0" w:space="0" w:color="auto"/>
                        <w:right w:val="none" w:sz="0" w:space="0" w:color="auto"/>
                      </w:divBdr>
                    </w:div>
                    <w:div w:id="1921984602">
                      <w:marLeft w:val="0"/>
                      <w:marRight w:val="0"/>
                      <w:marTop w:val="0"/>
                      <w:marBottom w:val="0"/>
                      <w:divBdr>
                        <w:top w:val="none" w:sz="0" w:space="0" w:color="auto"/>
                        <w:left w:val="none" w:sz="0" w:space="0" w:color="auto"/>
                        <w:bottom w:val="none" w:sz="0" w:space="0" w:color="auto"/>
                        <w:right w:val="none" w:sz="0" w:space="0" w:color="auto"/>
                      </w:divBdr>
                    </w:div>
                    <w:div w:id="700471734">
                      <w:marLeft w:val="0"/>
                      <w:marRight w:val="0"/>
                      <w:marTop w:val="0"/>
                      <w:marBottom w:val="0"/>
                      <w:divBdr>
                        <w:top w:val="none" w:sz="0" w:space="0" w:color="auto"/>
                        <w:left w:val="none" w:sz="0" w:space="0" w:color="auto"/>
                        <w:bottom w:val="none" w:sz="0" w:space="0" w:color="auto"/>
                        <w:right w:val="none" w:sz="0" w:space="0" w:color="auto"/>
                      </w:divBdr>
                    </w:div>
                    <w:div w:id="872183398">
                      <w:marLeft w:val="0"/>
                      <w:marRight w:val="0"/>
                      <w:marTop w:val="0"/>
                      <w:marBottom w:val="0"/>
                      <w:divBdr>
                        <w:top w:val="none" w:sz="0" w:space="0" w:color="auto"/>
                        <w:left w:val="none" w:sz="0" w:space="0" w:color="auto"/>
                        <w:bottom w:val="none" w:sz="0" w:space="0" w:color="auto"/>
                        <w:right w:val="none" w:sz="0" w:space="0" w:color="auto"/>
                      </w:divBdr>
                    </w:div>
                    <w:div w:id="106938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412103">
      <w:bodyDiv w:val="1"/>
      <w:marLeft w:val="0"/>
      <w:marRight w:val="0"/>
      <w:marTop w:val="0"/>
      <w:marBottom w:val="0"/>
      <w:divBdr>
        <w:top w:val="none" w:sz="0" w:space="0" w:color="auto"/>
        <w:left w:val="none" w:sz="0" w:space="0" w:color="auto"/>
        <w:bottom w:val="none" w:sz="0" w:space="0" w:color="auto"/>
        <w:right w:val="none" w:sz="0" w:space="0" w:color="auto"/>
      </w:divBdr>
      <w:divsChild>
        <w:div w:id="1234465598">
          <w:marLeft w:val="0"/>
          <w:marRight w:val="0"/>
          <w:marTop w:val="0"/>
          <w:marBottom w:val="0"/>
          <w:divBdr>
            <w:top w:val="none" w:sz="0" w:space="0" w:color="auto"/>
            <w:left w:val="none" w:sz="0" w:space="0" w:color="auto"/>
            <w:bottom w:val="none" w:sz="0" w:space="0" w:color="auto"/>
            <w:right w:val="none" w:sz="0" w:space="0" w:color="auto"/>
          </w:divBdr>
          <w:divsChild>
            <w:div w:id="930771970">
              <w:marLeft w:val="0"/>
              <w:marRight w:val="0"/>
              <w:marTop w:val="0"/>
              <w:marBottom w:val="0"/>
              <w:divBdr>
                <w:top w:val="none" w:sz="0" w:space="0" w:color="auto"/>
                <w:left w:val="none" w:sz="0" w:space="0" w:color="auto"/>
                <w:bottom w:val="none" w:sz="0" w:space="0" w:color="auto"/>
                <w:right w:val="none" w:sz="0" w:space="0" w:color="auto"/>
              </w:divBdr>
            </w:div>
            <w:div w:id="1728843492">
              <w:marLeft w:val="0"/>
              <w:marRight w:val="0"/>
              <w:marTop w:val="0"/>
              <w:marBottom w:val="0"/>
              <w:divBdr>
                <w:top w:val="none" w:sz="0" w:space="0" w:color="auto"/>
                <w:left w:val="none" w:sz="0" w:space="0" w:color="auto"/>
                <w:bottom w:val="none" w:sz="0" w:space="0" w:color="auto"/>
                <w:right w:val="none" w:sz="0" w:space="0" w:color="auto"/>
              </w:divBdr>
              <w:divsChild>
                <w:div w:id="1867256823">
                  <w:marLeft w:val="0"/>
                  <w:marRight w:val="0"/>
                  <w:marTop w:val="0"/>
                  <w:marBottom w:val="0"/>
                  <w:divBdr>
                    <w:top w:val="none" w:sz="0" w:space="0" w:color="auto"/>
                    <w:left w:val="none" w:sz="0" w:space="0" w:color="auto"/>
                    <w:bottom w:val="none" w:sz="0" w:space="0" w:color="auto"/>
                    <w:right w:val="none" w:sz="0" w:space="0" w:color="auto"/>
                  </w:divBdr>
                  <w:divsChild>
                    <w:div w:id="666516322">
                      <w:marLeft w:val="0"/>
                      <w:marRight w:val="0"/>
                      <w:marTop w:val="0"/>
                      <w:marBottom w:val="0"/>
                      <w:divBdr>
                        <w:top w:val="none" w:sz="0" w:space="0" w:color="auto"/>
                        <w:left w:val="none" w:sz="0" w:space="0" w:color="auto"/>
                        <w:bottom w:val="none" w:sz="0" w:space="0" w:color="auto"/>
                        <w:right w:val="none" w:sz="0" w:space="0" w:color="auto"/>
                      </w:divBdr>
                    </w:div>
                    <w:div w:id="1136408287">
                      <w:marLeft w:val="0"/>
                      <w:marRight w:val="0"/>
                      <w:marTop w:val="0"/>
                      <w:marBottom w:val="0"/>
                      <w:divBdr>
                        <w:top w:val="none" w:sz="0" w:space="0" w:color="auto"/>
                        <w:left w:val="none" w:sz="0" w:space="0" w:color="auto"/>
                        <w:bottom w:val="none" w:sz="0" w:space="0" w:color="auto"/>
                        <w:right w:val="none" w:sz="0" w:space="0" w:color="auto"/>
                      </w:divBdr>
                    </w:div>
                    <w:div w:id="824203554">
                      <w:marLeft w:val="0"/>
                      <w:marRight w:val="0"/>
                      <w:marTop w:val="0"/>
                      <w:marBottom w:val="0"/>
                      <w:divBdr>
                        <w:top w:val="none" w:sz="0" w:space="0" w:color="auto"/>
                        <w:left w:val="none" w:sz="0" w:space="0" w:color="auto"/>
                        <w:bottom w:val="none" w:sz="0" w:space="0" w:color="auto"/>
                        <w:right w:val="none" w:sz="0" w:space="0" w:color="auto"/>
                      </w:divBdr>
                    </w:div>
                    <w:div w:id="2139716307">
                      <w:marLeft w:val="0"/>
                      <w:marRight w:val="0"/>
                      <w:marTop w:val="0"/>
                      <w:marBottom w:val="0"/>
                      <w:divBdr>
                        <w:top w:val="none" w:sz="0" w:space="0" w:color="auto"/>
                        <w:left w:val="none" w:sz="0" w:space="0" w:color="auto"/>
                        <w:bottom w:val="none" w:sz="0" w:space="0" w:color="auto"/>
                        <w:right w:val="none" w:sz="0" w:space="0" w:color="auto"/>
                      </w:divBdr>
                    </w:div>
                    <w:div w:id="350498085">
                      <w:marLeft w:val="0"/>
                      <w:marRight w:val="0"/>
                      <w:marTop w:val="0"/>
                      <w:marBottom w:val="0"/>
                      <w:divBdr>
                        <w:top w:val="none" w:sz="0" w:space="0" w:color="auto"/>
                        <w:left w:val="none" w:sz="0" w:space="0" w:color="auto"/>
                        <w:bottom w:val="none" w:sz="0" w:space="0" w:color="auto"/>
                        <w:right w:val="none" w:sz="0" w:space="0" w:color="auto"/>
                      </w:divBdr>
                    </w:div>
                    <w:div w:id="1415585762">
                      <w:marLeft w:val="0"/>
                      <w:marRight w:val="0"/>
                      <w:marTop w:val="0"/>
                      <w:marBottom w:val="0"/>
                      <w:divBdr>
                        <w:top w:val="none" w:sz="0" w:space="0" w:color="auto"/>
                        <w:left w:val="none" w:sz="0" w:space="0" w:color="auto"/>
                        <w:bottom w:val="none" w:sz="0" w:space="0" w:color="auto"/>
                        <w:right w:val="none" w:sz="0" w:space="0" w:color="auto"/>
                      </w:divBdr>
                    </w:div>
                    <w:div w:id="1476801979">
                      <w:marLeft w:val="0"/>
                      <w:marRight w:val="0"/>
                      <w:marTop w:val="0"/>
                      <w:marBottom w:val="0"/>
                      <w:divBdr>
                        <w:top w:val="none" w:sz="0" w:space="0" w:color="auto"/>
                        <w:left w:val="none" w:sz="0" w:space="0" w:color="auto"/>
                        <w:bottom w:val="none" w:sz="0" w:space="0" w:color="auto"/>
                        <w:right w:val="none" w:sz="0" w:space="0" w:color="auto"/>
                      </w:divBdr>
                    </w:div>
                    <w:div w:id="1640915655">
                      <w:marLeft w:val="0"/>
                      <w:marRight w:val="0"/>
                      <w:marTop w:val="0"/>
                      <w:marBottom w:val="0"/>
                      <w:divBdr>
                        <w:top w:val="none" w:sz="0" w:space="0" w:color="auto"/>
                        <w:left w:val="none" w:sz="0" w:space="0" w:color="auto"/>
                        <w:bottom w:val="none" w:sz="0" w:space="0" w:color="auto"/>
                        <w:right w:val="none" w:sz="0" w:space="0" w:color="auto"/>
                      </w:divBdr>
                    </w:div>
                    <w:div w:id="101462220">
                      <w:marLeft w:val="0"/>
                      <w:marRight w:val="0"/>
                      <w:marTop w:val="0"/>
                      <w:marBottom w:val="0"/>
                      <w:divBdr>
                        <w:top w:val="none" w:sz="0" w:space="0" w:color="auto"/>
                        <w:left w:val="none" w:sz="0" w:space="0" w:color="auto"/>
                        <w:bottom w:val="none" w:sz="0" w:space="0" w:color="auto"/>
                        <w:right w:val="none" w:sz="0" w:space="0" w:color="auto"/>
                      </w:divBdr>
                    </w:div>
                    <w:div w:id="447891684">
                      <w:marLeft w:val="0"/>
                      <w:marRight w:val="0"/>
                      <w:marTop w:val="0"/>
                      <w:marBottom w:val="0"/>
                      <w:divBdr>
                        <w:top w:val="none" w:sz="0" w:space="0" w:color="auto"/>
                        <w:left w:val="none" w:sz="0" w:space="0" w:color="auto"/>
                        <w:bottom w:val="none" w:sz="0" w:space="0" w:color="auto"/>
                        <w:right w:val="none" w:sz="0" w:space="0" w:color="auto"/>
                      </w:divBdr>
                    </w:div>
                    <w:div w:id="1182741166">
                      <w:marLeft w:val="0"/>
                      <w:marRight w:val="0"/>
                      <w:marTop w:val="0"/>
                      <w:marBottom w:val="0"/>
                      <w:divBdr>
                        <w:top w:val="none" w:sz="0" w:space="0" w:color="auto"/>
                        <w:left w:val="none" w:sz="0" w:space="0" w:color="auto"/>
                        <w:bottom w:val="none" w:sz="0" w:space="0" w:color="auto"/>
                        <w:right w:val="none" w:sz="0" w:space="0" w:color="auto"/>
                      </w:divBdr>
                    </w:div>
                    <w:div w:id="106825343">
                      <w:marLeft w:val="0"/>
                      <w:marRight w:val="0"/>
                      <w:marTop w:val="0"/>
                      <w:marBottom w:val="0"/>
                      <w:divBdr>
                        <w:top w:val="none" w:sz="0" w:space="0" w:color="auto"/>
                        <w:left w:val="none" w:sz="0" w:space="0" w:color="auto"/>
                        <w:bottom w:val="none" w:sz="0" w:space="0" w:color="auto"/>
                        <w:right w:val="none" w:sz="0" w:space="0" w:color="auto"/>
                      </w:divBdr>
                    </w:div>
                    <w:div w:id="1376614115">
                      <w:marLeft w:val="0"/>
                      <w:marRight w:val="0"/>
                      <w:marTop w:val="0"/>
                      <w:marBottom w:val="0"/>
                      <w:divBdr>
                        <w:top w:val="none" w:sz="0" w:space="0" w:color="auto"/>
                        <w:left w:val="none" w:sz="0" w:space="0" w:color="auto"/>
                        <w:bottom w:val="none" w:sz="0" w:space="0" w:color="auto"/>
                        <w:right w:val="none" w:sz="0" w:space="0" w:color="auto"/>
                      </w:divBdr>
                    </w:div>
                    <w:div w:id="566452166">
                      <w:marLeft w:val="0"/>
                      <w:marRight w:val="0"/>
                      <w:marTop w:val="0"/>
                      <w:marBottom w:val="0"/>
                      <w:divBdr>
                        <w:top w:val="none" w:sz="0" w:space="0" w:color="auto"/>
                        <w:left w:val="none" w:sz="0" w:space="0" w:color="auto"/>
                        <w:bottom w:val="none" w:sz="0" w:space="0" w:color="auto"/>
                        <w:right w:val="none" w:sz="0" w:space="0" w:color="auto"/>
                      </w:divBdr>
                    </w:div>
                    <w:div w:id="1438985809">
                      <w:marLeft w:val="0"/>
                      <w:marRight w:val="0"/>
                      <w:marTop w:val="0"/>
                      <w:marBottom w:val="0"/>
                      <w:divBdr>
                        <w:top w:val="none" w:sz="0" w:space="0" w:color="auto"/>
                        <w:left w:val="none" w:sz="0" w:space="0" w:color="auto"/>
                        <w:bottom w:val="none" w:sz="0" w:space="0" w:color="auto"/>
                        <w:right w:val="none" w:sz="0" w:space="0" w:color="auto"/>
                      </w:divBdr>
                    </w:div>
                    <w:div w:id="1824080144">
                      <w:marLeft w:val="0"/>
                      <w:marRight w:val="0"/>
                      <w:marTop w:val="0"/>
                      <w:marBottom w:val="0"/>
                      <w:divBdr>
                        <w:top w:val="none" w:sz="0" w:space="0" w:color="auto"/>
                        <w:left w:val="none" w:sz="0" w:space="0" w:color="auto"/>
                        <w:bottom w:val="none" w:sz="0" w:space="0" w:color="auto"/>
                        <w:right w:val="none" w:sz="0" w:space="0" w:color="auto"/>
                      </w:divBdr>
                    </w:div>
                    <w:div w:id="190726863">
                      <w:marLeft w:val="0"/>
                      <w:marRight w:val="0"/>
                      <w:marTop w:val="0"/>
                      <w:marBottom w:val="0"/>
                      <w:divBdr>
                        <w:top w:val="none" w:sz="0" w:space="0" w:color="auto"/>
                        <w:left w:val="none" w:sz="0" w:space="0" w:color="auto"/>
                        <w:bottom w:val="none" w:sz="0" w:space="0" w:color="auto"/>
                        <w:right w:val="none" w:sz="0" w:space="0" w:color="auto"/>
                      </w:divBdr>
                    </w:div>
                    <w:div w:id="3525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145911">
      <w:bodyDiv w:val="1"/>
      <w:marLeft w:val="0"/>
      <w:marRight w:val="0"/>
      <w:marTop w:val="0"/>
      <w:marBottom w:val="0"/>
      <w:divBdr>
        <w:top w:val="none" w:sz="0" w:space="0" w:color="auto"/>
        <w:left w:val="none" w:sz="0" w:space="0" w:color="auto"/>
        <w:bottom w:val="none" w:sz="0" w:space="0" w:color="auto"/>
        <w:right w:val="none" w:sz="0" w:space="0" w:color="auto"/>
      </w:divBdr>
      <w:divsChild>
        <w:div w:id="2023824161">
          <w:marLeft w:val="0"/>
          <w:marRight w:val="0"/>
          <w:marTop w:val="0"/>
          <w:marBottom w:val="0"/>
          <w:divBdr>
            <w:top w:val="none" w:sz="0" w:space="0" w:color="auto"/>
            <w:left w:val="none" w:sz="0" w:space="0" w:color="auto"/>
            <w:bottom w:val="none" w:sz="0" w:space="0" w:color="auto"/>
            <w:right w:val="none" w:sz="0" w:space="0" w:color="auto"/>
          </w:divBdr>
          <w:divsChild>
            <w:div w:id="1202790242">
              <w:marLeft w:val="0"/>
              <w:marRight w:val="0"/>
              <w:marTop w:val="0"/>
              <w:marBottom w:val="0"/>
              <w:divBdr>
                <w:top w:val="none" w:sz="0" w:space="0" w:color="auto"/>
                <w:left w:val="none" w:sz="0" w:space="0" w:color="auto"/>
                <w:bottom w:val="none" w:sz="0" w:space="0" w:color="auto"/>
                <w:right w:val="none" w:sz="0" w:space="0" w:color="auto"/>
              </w:divBdr>
            </w:div>
            <w:div w:id="1808744569">
              <w:marLeft w:val="0"/>
              <w:marRight w:val="0"/>
              <w:marTop w:val="0"/>
              <w:marBottom w:val="0"/>
              <w:divBdr>
                <w:top w:val="none" w:sz="0" w:space="0" w:color="auto"/>
                <w:left w:val="none" w:sz="0" w:space="0" w:color="auto"/>
                <w:bottom w:val="none" w:sz="0" w:space="0" w:color="auto"/>
                <w:right w:val="none" w:sz="0" w:space="0" w:color="auto"/>
              </w:divBdr>
              <w:divsChild>
                <w:div w:id="1525635304">
                  <w:marLeft w:val="0"/>
                  <w:marRight w:val="0"/>
                  <w:marTop w:val="0"/>
                  <w:marBottom w:val="0"/>
                  <w:divBdr>
                    <w:top w:val="none" w:sz="0" w:space="0" w:color="auto"/>
                    <w:left w:val="none" w:sz="0" w:space="0" w:color="auto"/>
                    <w:bottom w:val="none" w:sz="0" w:space="0" w:color="auto"/>
                    <w:right w:val="none" w:sz="0" w:space="0" w:color="auto"/>
                  </w:divBdr>
                  <w:divsChild>
                    <w:div w:id="2017342335">
                      <w:marLeft w:val="0"/>
                      <w:marRight w:val="0"/>
                      <w:marTop w:val="0"/>
                      <w:marBottom w:val="0"/>
                      <w:divBdr>
                        <w:top w:val="none" w:sz="0" w:space="0" w:color="auto"/>
                        <w:left w:val="none" w:sz="0" w:space="0" w:color="auto"/>
                        <w:bottom w:val="none" w:sz="0" w:space="0" w:color="auto"/>
                        <w:right w:val="none" w:sz="0" w:space="0" w:color="auto"/>
                      </w:divBdr>
                      <w:divsChild>
                        <w:div w:id="133134955">
                          <w:marLeft w:val="0"/>
                          <w:marRight w:val="0"/>
                          <w:marTop w:val="0"/>
                          <w:marBottom w:val="0"/>
                          <w:divBdr>
                            <w:top w:val="none" w:sz="0" w:space="0" w:color="auto"/>
                            <w:left w:val="none" w:sz="0" w:space="0" w:color="auto"/>
                            <w:bottom w:val="none" w:sz="0" w:space="0" w:color="auto"/>
                            <w:right w:val="none" w:sz="0" w:space="0" w:color="auto"/>
                          </w:divBdr>
                        </w:div>
                      </w:divsChild>
                    </w:div>
                    <w:div w:id="351228812">
                      <w:marLeft w:val="0"/>
                      <w:marRight w:val="0"/>
                      <w:marTop w:val="0"/>
                      <w:marBottom w:val="0"/>
                      <w:divBdr>
                        <w:top w:val="none" w:sz="0" w:space="0" w:color="auto"/>
                        <w:left w:val="none" w:sz="0" w:space="0" w:color="auto"/>
                        <w:bottom w:val="none" w:sz="0" w:space="0" w:color="auto"/>
                        <w:right w:val="none" w:sz="0" w:space="0" w:color="auto"/>
                      </w:divBdr>
                    </w:div>
                    <w:div w:id="1439175816">
                      <w:marLeft w:val="0"/>
                      <w:marRight w:val="0"/>
                      <w:marTop w:val="0"/>
                      <w:marBottom w:val="0"/>
                      <w:divBdr>
                        <w:top w:val="none" w:sz="0" w:space="0" w:color="auto"/>
                        <w:left w:val="none" w:sz="0" w:space="0" w:color="auto"/>
                        <w:bottom w:val="none" w:sz="0" w:space="0" w:color="auto"/>
                        <w:right w:val="none" w:sz="0" w:space="0" w:color="auto"/>
                      </w:divBdr>
                    </w:div>
                    <w:div w:id="1799106309">
                      <w:marLeft w:val="0"/>
                      <w:marRight w:val="0"/>
                      <w:marTop w:val="0"/>
                      <w:marBottom w:val="0"/>
                      <w:divBdr>
                        <w:top w:val="none" w:sz="0" w:space="0" w:color="auto"/>
                        <w:left w:val="none" w:sz="0" w:space="0" w:color="auto"/>
                        <w:bottom w:val="none" w:sz="0" w:space="0" w:color="auto"/>
                        <w:right w:val="none" w:sz="0" w:space="0" w:color="auto"/>
                      </w:divBdr>
                    </w:div>
                    <w:div w:id="2041081097">
                      <w:marLeft w:val="0"/>
                      <w:marRight w:val="0"/>
                      <w:marTop w:val="0"/>
                      <w:marBottom w:val="0"/>
                      <w:divBdr>
                        <w:top w:val="none" w:sz="0" w:space="0" w:color="auto"/>
                        <w:left w:val="none" w:sz="0" w:space="0" w:color="auto"/>
                        <w:bottom w:val="none" w:sz="0" w:space="0" w:color="auto"/>
                        <w:right w:val="none" w:sz="0" w:space="0" w:color="auto"/>
                      </w:divBdr>
                    </w:div>
                    <w:div w:id="665867028">
                      <w:marLeft w:val="0"/>
                      <w:marRight w:val="0"/>
                      <w:marTop w:val="0"/>
                      <w:marBottom w:val="0"/>
                      <w:divBdr>
                        <w:top w:val="none" w:sz="0" w:space="0" w:color="auto"/>
                        <w:left w:val="none" w:sz="0" w:space="0" w:color="auto"/>
                        <w:bottom w:val="none" w:sz="0" w:space="0" w:color="auto"/>
                        <w:right w:val="none" w:sz="0" w:space="0" w:color="auto"/>
                      </w:divBdr>
                    </w:div>
                    <w:div w:id="2109081395">
                      <w:marLeft w:val="0"/>
                      <w:marRight w:val="0"/>
                      <w:marTop w:val="0"/>
                      <w:marBottom w:val="0"/>
                      <w:divBdr>
                        <w:top w:val="none" w:sz="0" w:space="0" w:color="auto"/>
                        <w:left w:val="none" w:sz="0" w:space="0" w:color="auto"/>
                        <w:bottom w:val="none" w:sz="0" w:space="0" w:color="auto"/>
                        <w:right w:val="none" w:sz="0" w:space="0" w:color="auto"/>
                      </w:divBdr>
                    </w:div>
                    <w:div w:id="651108103">
                      <w:marLeft w:val="0"/>
                      <w:marRight w:val="0"/>
                      <w:marTop w:val="0"/>
                      <w:marBottom w:val="0"/>
                      <w:divBdr>
                        <w:top w:val="none" w:sz="0" w:space="0" w:color="auto"/>
                        <w:left w:val="none" w:sz="0" w:space="0" w:color="auto"/>
                        <w:bottom w:val="none" w:sz="0" w:space="0" w:color="auto"/>
                        <w:right w:val="none" w:sz="0" w:space="0" w:color="auto"/>
                      </w:divBdr>
                    </w:div>
                    <w:div w:id="1277055087">
                      <w:marLeft w:val="0"/>
                      <w:marRight w:val="0"/>
                      <w:marTop w:val="0"/>
                      <w:marBottom w:val="0"/>
                      <w:divBdr>
                        <w:top w:val="none" w:sz="0" w:space="0" w:color="auto"/>
                        <w:left w:val="none" w:sz="0" w:space="0" w:color="auto"/>
                        <w:bottom w:val="none" w:sz="0" w:space="0" w:color="auto"/>
                        <w:right w:val="none" w:sz="0" w:space="0" w:color="auto"/>
                      </w:divBdr>
                    </w:div>
                    <w:div w:id="1537697994">
                      <w:marLeft w:val="0"/>
                      <w:marRight w:val="0"/>
                      <w:marTop w:val="0"/>
                      <w:marBottom w:val="0"/>
                      <w:divBdr>
                        <w:top w:val="none" w:sz="0" w:space="0" w:color="auto"/>
                        <w:left w:val="none" w:sz="0" w:space="0" w:color="auto"/>
                        <w:bottom w:val="none" w:sz="0" w:space="0" w:color="auto"/>
                        <w:right w:val="none" w:sz="0" w:space="0" w:color="auto"/>
                      </w:divBdr>
                    </w:div>
                    <w:div w:id="582300628">
                      <w:marLeft w:val="0"/>
                      <w:marRight w:val="0"/>
                      <w:marTop w:val="0"/>
                      <w:marBottom w:val="0"/>
                      <w:divBdr>
                        <w:top w:val="none" w:sz="0" w:space="0" w:color="auto"/>
                        <w:left w:val="none" w:sz="0" w:space="0" w:color="auto"/>
                        <w:bottom w:val="none" w:sz="0" w:space="0" w:color="auto"/>
                        <w:right w:val="none" w:sz="0" w:space="0" w:color="auto"/>
                      </w:divBdr>
                    </w:div>
                    <w:div w:id="1211916472">
                      <w:marLeft w:val="0"/>
                      <w:marRight w:val="0"/>
                      <w:marTop w:val="0"/>
                      <w:marBottom w:val="0"/>
                      <w:divBdr>
                        <w:top w:val="none" w:sz="0" w:space="0" w:color="auto"/>
                        <w:left w:val="none" w:sz="0" w:space="0" w:color="auto"/>
                        <w:bottom w:val="none" w:sz="0" w:space="0" w:color="auto"/>
                        <w:right w:val="none" w:sz="0" w:space="0" w:color="auto"/>
                      </w:divBdr>
                    </w:div>
                    <w:div w:id="631403875">
                      <w:marLeft w:val="0"/>
                      <w:marRight w:val="0"/>
                      <w:marTop w:val="0"/>
                      <w:marBottom w:val="0"/>
                      <w:divBdr>
                        <w:top w:val="none" w:sz="0" w:space="0" w:color="auto"/>
                        <w:left w:val="none" w:sz="0" w:space="0" w:color="auto"/>
                        <w:bottom w:val="none" w:sz="0" w:space="0" w:color="auto"/>
                        <w:right w:val="none" w:sz="0" w:space="0" w:color="auto"/>
                      </w:divBdr>
                    </w:div>
                    <w:div w:id="127558263">
                      <w:marLeft w:val="0"/>
                      <w:marRight w:val="0"/>
                      <w:marTop w:val="0"/>
                      <w:marBottom w:val="0"/>
                      <w:divBdr>
                        <w:top w:val="none" w:sz="0" w:space="0" w:color="auto"/>
                        <w:left w:val="none" w:sz="0" w:space="0" w:color="auto"/>
                        <w:bottom w:val="none" w:sz="0" w:space="0" w:color="auto"/>
                        <w:right w:val="none" w:sz="0" w:space="0" w:color="auto"/>
                      </w:divBdr>
                    </w:div>
                    <w:div w:id="216010627">
                      <w:marLeft w:val="0"/>
                      <w:marRight w:val="0"/>
                      <w:marTop w:val="0"/>
                      <w:marBottom w:val="0"/>
                      <w:divBdr>
                        <w:top w:val="none" w:sz="0" w:space="0" w:color="auto"/>
                        <w:left w:val="none" w:sz="0" w:space="0" w:color="auto"/>
                        <w:bottom w:val="none" w:sz="0" w:space="0" w:color="auto"/>
                        <w:right w:val="none" w:sz="0" w:space="0" w:color="auto"/>
                      </w:divBdr>
                    </w:div>
                    <w:div w:id="70799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744967">
      <w:bodyDiv w:val="1"/>
      <w:marLeft w:val="0"/>
      <w:marRight w:val="0"/>
      <w:marTop w:val="0"/>
      <w:marBottom w:val="0"/>
      <w:divBdr>
        <w:top w:val="none" w:sz="0" w:space="0" w:color="auto"/>
        <w:left w:val="none" w:sz="0" w:space="0" w:color="auto"/>
        <w:bottom w:val="none" w:sz="0" w:space="0" w:color="auto"/>
        <w:right w:val="none" w:sz="0" w:space="0" w:color="auto"/>
      </w:divBdr>
      <w:divsChild>
        <w:div w:id="1984499321">
          <w:marLeft w:val="0"/>
          <w:marRight w:val="0"/>
          <w:marTop w:val="0"/>
          <w:marBottom w:val="0"/>
          <w:divBdr>
            <w:top w:val="none" w:sz="0" w:space="0" w:color="auto"/>
            <w:left w:val="none" w:sz="0" w:space="0" w:color="auto"/>
            <w:bottom w:val="none" w:sz="0" w:space="0" w:color="auto"/>
            <w:right w:val="none" w:sz="0" w:space="0" w:color="auto"/>
          </w:divBdr>
        </w:div>
      </w:divsChild>
    </w:div>
    <w:div w:id="1602227707">
      <w:bodyDiv w:val="1"/>
      <w:marLeft w:val="0"/>
      <w:marRight w:val="0"/>
      <w:marTop w:val="0"/>
      <w:marBottom w:val="0"/>
      <w:divBdr>
        <w:top w:val="none" w:sz="0" w:space="0" w:color="auto"/>
        <w:left w:val="none" w:sz="0" w:space="0" w:color="auto"/>
        <w:bottom w:val="none" w:sz="0" w:space="0" w:color="auto"/>
        <w:right w:val="none" w:sz="0" w:space="0" w:color="auto"/>
      </w:divBdr>
    </w:div>
    <w:div w:id="1624116713">
      <w:bodyDiv w:val="1"/>
      <w:marLeft w:val="0"/>
      <w:marRight w:val="0"/>
      <w:marTop w:val="0"/>
      <w:marBottom w:val="0"/>
      <w:divBdr>
        <w:top w:val="none" w:sz="0" w:space="0" w:color="auto"/>
        <w:left w:val="none" w:sz="0" w:space="0" w:color="auto"/>
        <w:bottom w:val="none" w:sz="0" w:space="0" w:color="auto"/>
        <w:right w:val="none" w:sz="0" w:space="0" w:color="auto"/>
      </w:divBdr>
      <w:divsChild>
        <w:div w:id="187645725">
          <w:marLeft w:val="0"/>
          <w:marRight w:val="0"/>
          <w:marTop w:val="0"/>
          <w:marBottom w:val="0"/>
          <w:divBdr>
            <w:top w:val="none" w:sz="0" w:space="0" w:color="auto"/>
            <w:left w:val="none" w:sz="0" w:space="0" w:color="auto"/>
            <w:bottom w:val="none" w:sz="0" w:space="0" w:color="auto"/>
            <w:right w:val="none" w:sz="0" w:space="0" w:color="auto"/>
          </w:divBdr>
        </w:div>
      </w:divsChild>
    </w:div>
    <w:div w:id="1651406026">
      <w:bodyDiv w:val="1"/>
      <w:marLeft w:val="0"/>
      <w:marRight w:val="0"/>
      <w:marTop w:val="0"/>
      <w:marBottom w:val="0"/>
      <w:divBdr>
        <w:top w:val="none" w:sz="0" w:space="0" w:color="auto"/>
        <w:left w:val="none" w:sz="0" w:space="0" w:color="auto"/>
        <w:bottom w:val="none" w:sz="0" w:space="0" w:color="auto"/>
        <w:right w:val="none" w:sz="0" w:space="0" w:color="auto"/>
      </w:divBdr>
      <w:divsChild>
        <w:div w:id="1967467188">
          <w:marLeft w:val="0"/>
          <w:marRight w:val="0"/>
          <w:marTop w:val="0"/>
          <w:marBottom w:val="0"/>
          <w:divBdr>
            <w:top w:val="none" w:sz="0" w:space="0" w:color="auto"/>
            <w:left w:val="none" w:sz="0" w:space="0" w:color="auto"/>
            <w:bottom w:val="none" w:sz="0" w:space="0" w:color="auto"/>
            <w:right w:val="none" w:sz="0" w:space="0" w:color="auto"/>
          </w:divBdr>
          <w:divsChild>
            <w:div w:id="1499154477">
              <w:marLeft w:val="0"/>
              <w:marRight w:val="0"/>
              <w:marTop w:val="0"/>
              <w:marBottom w:val="0"/>
              <w:divBdr>
                <w:top w:val="none" w:sz="0" w:space="0" w:color="auto"/>
                <w:left w:val="none" w:sz="0" w:space="0" w:color="auto"/>
                <w:bottom w:val="none" w:sz="0" w:space="0" w:color="auto"/>
                <w:right w:val="none" w:sz="0" w:space="0" w:color="auto"/>
              </w:divBdr>
            </w:div>
            <w:div w:id="1125806164">
              <w:marLeft w:val="0"/>
              <w:marRight w:val="0"/>
              <w:marTop w:val="0"/>
              <w:marBottom w:val="0"/>
              <w:divBdr>
                <w:top w:val="none" w:sz="0" w:space="0" w:color="auto"/>
                <w:left w:val="none" w:sz="0" w:space="0" w:color="auto"/>
                <w:bottom w:val="none" w:sz="0" w:space="0" w:color="auto"/>
                <w:right w:val="none" w:sz="0" w:space="0" w:color="auto"/>
              </w:divBdr>
              <w:divsChild>
                <w:div w:id="329332878">
                  <w:marLeft w:val="0"/>
                  <w:marRight w:val="0"/>
                  <w:marTop w:val="0"/>
                  <w:marBottom w:val="0"/>
                  <w:divBdr>
                    <w:top w:val="none" w:sz="0" w:space="0" w:color="auto"/>
                    <w:left w:val="none" w:sz="0" w:space="0" w:color="auto"/>
                    <w:bottom w:val="none" w:sz="0" w:space="0" w:color="auto"/>
                    <w:right w:val="none" w:sz="0" w:space="0" w:color="auto"/>
                  </w:divBdr>
                  <w:divsChild>
                    <w:div w:id="1895045210">
                      <w:marLeft w:val="0"/>
                      <w:marRight w:val="0"/>
                      <w:marTop w:val="0"/>
                      <w:marBottom w:val="0"/>
                      <w:divBdr>
                        <w:top w:val="none" w:sz="0" w:space="0" w:color="auto"/>
                        <w:left w:val="none" w:sz="0" w:space="0" w:color="auto"/>
                        <w:bottom w:val="none" w:sz="0" w:space="0" w:color="auto"/>
                        <w:right w:val="none" w:sz="0" w:space="0" w:color="auto"/>
                      </w:divBdr>
                    </w:div>
                    <w:div w:id="902905404">
                      <w:marLeft w:val="0"/>
                      <w:marRight w:val="0"/>
                      <w:marTop w:val="0"/>
                      <w:marBottom w:val="0"/>
                      <w:divBdr>
                        <w:top w:val="none" w:sz="0" w:space="0" w:color="auto"/>
                        <w:left w:val="none" w:sz="0" w:space="0" w:color="auto"/>
                        <w:bottom w:val="none" w:sz="0" w:space="0" w:color="auto"/>
                        <w:right w:val="none" w:sz="0" w:space="0" w:color="auto"/>
                      </w:divBdr>
                    </w:div>
                    <w:div w:id="220411624">
                      <w:marLeft w:val="0"/>
                      <w:marRight w:val="0"/>
                      <w:marTop w:val="0"/>
                      <w:marBottom w:val="0"/>
                      <w:divBdr>
                        <w:top w:val="none" w:sz="0" w:space="0" w:color="auto"/>
                        <w:left w:val="none" w:sz="0" w:space="0" w:color="auto"/>
                        <w:bottom w:val="none" w:sz="0" w:space="0" w:color="auto"/>
                        <w:right w:val="none" w:sz="0" w:space="0" w:color="auto"/>
                      </w:divBdr>
                    </w:div>
                    <w:div w:id="966549052">
                      <w:marLeft w:val="0"/>
                      <w:marRight w:val="0"/>
                      <w:marTop w:val="0"/>
                      <w:marBottom w:val="0"/>
                      <w:divBdr>
                        <w:top w:val="none" w:sz="0" w:space="0" w:color="auto"/>
                        <w:left w:val="none" w:sz="0" w:space="0" w:color="auto"/>
                        <w:bottom w:val="none" w:sz="0" w:space="0" w:color="auto"/>
                        <w:right w:val="none" w:sz="0" w:space="0" w:color="auto"/>
                      </w:divBdr>
                    </w:div>
                    <w:div w:id="1398164338">
                      <w:marLeft w:val="0"/>
                      <w:marRight w:val="0"/>
                      <w:marTop w:val="0"/>
                      <w:marBottom w:val="0"/>
                      <w:divBdr>
                        <w:top w:val="none" w:sz="0" w:space="0" w:color="auto"/>
                        <w:left w:val="none" w:sz="0" w:space="0" w:color="auto"/>
                        <w:bottom w:val="none" w:sz="0" w:space="0" w:color="auto"/>
                        <w:right w:val="none" w:sz="0" w:space="0" w:color="auto"/>
                      </w:divBdr>
                    </w:div>
                    <w:div w:id="422991512">
                      <w:marLeft w:val="0"/>
                      <w:marRight w:val="0"/>
                      <w:marTop w:val="0"/>
                      <w:marBottom w:val="0"/>
                      <w:divBdr>
                        <w:top w:val="none" w:sz="0" w:space="0" w:color="auto"/>
                        <w:left w:val="none" w:sz="0" w:space="0" w:color="auto"/>
                        <w:bottom w:val="none" w:sz="0" w:space="0" w:color="auto"/>
                        <w:right w:val="none" w:sz="0" w:space="0" w:color="auto"/>
                      </w:divBdr>
                    </w:div>
                    <w:div w:id="141704478">
                      <w:marLeft w:val="0"/>
                      <w:marRight w:val="0"/>
                      <w:marTop w:val="0"/>
                      <w:marBottom w:val="0"/>
                      <w:divBdr>
                        <w:top w:val="none" w:sz="0" w:space="0" w:color="auto"/>
                        <w:left w:val="none" w:sz="0" w:space="0" w:color="auto"/>
                        <w:bottom w:val="none" w:sz="0" w:space="0" w:color="auto"/>
                        <w:right w:val="none" w:sz="0" w:space="0" w:color="auto"/>
                      </w:divBdr>
                    </w:div>
                    <w:div w:id="1191917943">
                      <w:marLeft w:val="0"/>
                      <w:marRight w:val="0"/>
                      <w:marTop w:val="0"/>
                      <w:marBottom w:val="0"/>
                      <w:divBdr>
                        <w:top w:val="none" w:sz="0" w:space="0" w:color="auto"/>
                        <w:left w:val="none" w:sz="0" w:space="0" w:color="auto"/>
                        <w:bottom w:val="none" w:sz="0" w:space="0" w:color="auto"/>
                        <w:right w:val="none" w:sz="0" w:space="0" w:color="auto"/>
                      </w:divBdr>
                    </w:div>
                    <w:div w:id="147600337">
                      <w:marLeft w:val="0"/>
                      <w:marRight w:val="0"/>
                      <w:marTop w:val="0"/>
                      <w:marBottom w:val="0"/>
                      <w:divBdr>
                        <w:top w:val="none" w:sz="0" w:space="0" w:color="auto"/>
                        <w:left w:val="none" w:sz="0" w:space="0" w:color="auto"/>
                        <w:bottom w:val="none" w:sz="0" w:space="0" w:color="auto"/>
                        <w:right w:val="none" w:sz="0" w:space="0" w:color="auto"/>
                      </w:divBdr>
                    </w:div>
                    <w:div w:id="1912740137">
                      <w:marLeft w:val="0"/>
                      <w:marRight w:val="0"/>
                      <w:marTop w:val="0"/>
                      <w:marBottom w:val="0"/>
                      <w:divBdr>
                        <w:top w:val="none" w:sz="0" w:space="0" w:color="auto"/>
                        <w:left w:val="none" w:sz="0" w:space="0" w:color="auto"/>
                        <w:bottom w:val="none" w:sz="0" w:space="0" w:color="auto"/>
                        <w:right w:val="none" w:sz="0" w:space="0" w:color="auto"/>
                      </w:divBdr>
                    </w:div>
                    <w:div w:id="1539269890">
                      <w:marLeft w:val="0"/>
                      <w:marRight w:val="0"/>
                      <w:marTop w:val="0"/>
                      <w:marBottom w:val="0"/>
                      <w:divBdr>
                        <w:top w:val="none" w:sz="0" w:space="0" w:color="auto"/>
                        <w:left w:val="none" w:sz="0" w:space="0" w:color="auto"/>
                        <w:bottom w:val="none" w:sz="0" w:space="0" w:color="auto"/>
                        <w:right w:val="none" w:sz="0" w:space="0" w:color="auto"/>
                      </w:divBdr>
                    </w:div>
                    <w:div w:id="657079933">
                      <w:marLeft w:val="0"/>
                      <w:marRight w:val="0"/>
                      <w:marTop w:val="0"/>
                      <w:marBottom w:val="0"/>
                      <w:divBdr>
                        <w:top w:val="none" w:sz="0" w:space="0" w:color="auto"/>
                        <w:left w:val="none" w:sz="0" w:space="0" w:color="auto"/>
                        <w:bottom w:val="none" w:sz="0" w:space="0" w:color="auto"/>
                        <w:right w:val="none" w:sz="0" w:space="0" w:color="auto"/>
                      </w:divBdr>
                    </w:div>
                    <w:div w:id="2131119160">
                      <w:marLeft w:val="0"/>
                      <w:marRight w:val="0"/>
                      <w:marTop w:val="0"/>
                      <w:marBottom w:val="0"/>
                      <w:divBdr>
                        <w:top w:val="none" w:sz="0" w:space="0" w:color="auto"/>
                        <w:left w:val="none" w:sz="0" w:space="0" w:color="auto"/>
                        <w:bottom w:val="none" w:sz="0" w:space="0" w:color="auto"/>
                        <w:right w:val="none" w:sz="0" w:space="0" w:color="auto"/>
                      </w:divBdr>
                    </w:div>
                    <w:div w:id="565385403">
                      <w:marLeft w:val="0"/>
                      <w:marRight w:val="0"/>
                      <w:marTop w:val="0"/>
                      <w:marBottom w:val="0"/>
                      <w:divBdr>
                        <w:top w:val="none" w:sz="0" w:space="0" w:color="auto"/>
                        <w:left w:val="none" w:sz="0" w:space="0" w:color="auto"/>
                        <w:bottom w:val="none" w:sz="0" w:space="0" w:color="auto"/>
                        <w:right w:val="none" w:sz="0" w:space="0" w:color="auto"/>
                      </w:divBdr>
                    </w:div>
                    <w:div w:id="1365786435">
                      <w:marLeft w:val="0"/>
                      <w:marRight w:val="0"/>
                      <w:marTop w:val="0"/>
                      <w:marBottom w:val="0"/>
                      <w:divBdr>
                        <w:top w:val="none" w:sz="0" w:space="0" w:color="auto"/>
                        <w:left w:val="none" w:sz="0" w:space="0" w:color="auto"/>
                        <w:bottom w:val="none" w:sz="0" w:space="0" w:color="auto"/>
                        <w:right w:val="none" w:sz="0" w:space="0" w:color="auto"/>
                      </w:divBdr>
                    </w:div>
                    <w:div w:id="327247622">
                      <w:marLeft w:val="0"/>
                      <w:marRight w:val="0"/>
                      <w:marTop w:val="0"/>
                      <w:marBottom w:val="0"/>
                      <w:divBdr>
                        <w:top w:val="none" w:sz="0" w:space="0" w:color="auto"/>
                        <w:left w:val="none" w:sz="0" w:space="0" w:color="auto"/>
                        <w:bottom w:val="none" w:sz="0" w:space="0" w:color="auto"/>
                        <w:right w:val="none" w:sz="0" w:space="0" w:color="auto"/>
                      </w:divBdr>
                    </w:div>
                    <w:div w:id="1771654733">
                      <w:marLeft w:val="0"/>
                      <w:marRight w:val="0"/>
                      <w:marTop w:val="0"/>
                      <w:marBottom w:val="0"/>
                      <w:divBdr>
                        <w:top w:val="none" w:sz="0" w:space="0" w:color="auto"/>
                        <w:left w:val="none" w:sz="0" w:space="0" w:color="auto"/>
                        <w:bottom w:val="none" w:sz="0" w:space="0" w:color="auto"/>
                        <w:right w:val="none" w:sz="0" w:space="0" w:color="auto"/>
                      </w:divBdr>
                    </w:div>
                    <w:div w:id="1879855178">
                      <w:marLeft w:val="0"/>
                      <w:marRight w:val="0"/>
                      <w:marTop w:val="0"/>
                      <w:marBottom w:val="0"/>
                      <w:divBdr>
                        <w:top w:val="none" w:sz="0" w:space="0" w:color="auto"/>
                        <w:left w:val="none" w:sz="0" w:space="0" w:color="auto"/>
                        <w:bottom w:val="none" w:sz="0" w:space="0" w:color="auto"/>
                        <w:right w:val="none" w:sz="0" w:space="0" w:color="auto"/>
                      </w:divBdr>
                    </w:div>
                    <w:div w:id="1170946121">
                      <w:marLeft w:val="0"/>
                      <w:marRight w:val="0"/>
                      <w:marTop w:val="0"/>
                      <w:marBottom w:val="0"/>
                      <w:divBdr>
                        <w:top w:val="none" w:sz="0" w:space="0" w:color="auto"/>
                        <w:left w:val="none" w:sz="0" w:space="0" w:color="auto"/>
                        <w:bottom w:val="none" w:sz="0" w:space="0" w:color="auto"/>
                        <w:right w:val="none" w:sz="0" w:space="0" w:color="auto"/>
                      </w:divBdr>
                    </w:div>
                    <w:div w:id="1907178308">
                      <w:marLeft w:val="0"/>
                      <w:marRight w:val="0"/>
                      <w:marTop w:val="0"/>
                      <w:marBottom w:val="0"/>
                      <w:divBdr>
                        <w:top w:val="none" w:sz="0" w:space="0" w:color="auto"/>
                        <w:left w:val="none" w:sz="0" w:space="0" w:color="auto"/>
                        <w:bottom w:val="none" w:sz="0" w:space="0" w:color="auto"/>
                        <w:right w:val="none" w:sz="0" w:space="0" w:color="auto"/>
                      </w:divBdr>
                    </w:div>
                    <w:div w:id="1709842074">
                      <w:marLeft w:val="0"/>
                      <w:marRight w:val="0"/>
                      <w:marTop w:val="0"/>
                      <w:marBottom w:val="0"/>
                      <w:divBdr>
                        <w:top w:val="none" w:sz="0" w:space="0" w:color="auto"/>
                        <w:left w:val="none" w:sz="0" w:space="0" w:color="auto"/>
                        <w:bottom w:val="none" w:sz="0" w:space="0" w:color="auto"/>
                        <w:right w:val="none" w:sz="0" w:space="0" w:color="auto"/>
                      </w:divBdr>
                      <w:divsChild>
                        <w:div w:id="70748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99160">
          <w:marLeft w:val="0"/>
          <w:marRight w:val="0"/>
          <w:marTop w:val="0"/>
          <w:marBottom w:val="0"/>
          <w:divBdr>
            <w:top w:val="none" w:sz="0" w:space="0" w:color="auto"/>
            <w:left w:val="none" w:sz="0" w:space="0" w:color="auto"/>
            <w:bottom w:val="none" w:sz="0" w:space="0" w:color="auto"/>
            <w:right w:val="none" w:sz="0" w:space="0" w:color="auto"/>
          </w:divBdr>
          <w:divsChild>
            <w:div w:id="796993014">
              <w:marLeft w:val="0"/>
              <w:marRight w:val="0"/>
              <w:marTop w:val="0"/>
              <w:marBottom w:val="0"/>
              <w:divBdr>
                <w:top w:val="none" w:sz="0" w:space="0" w:color="auto"/>
                <w:left w:val="none" w:sz="0" w:space="0" w:color="auto"/>
                <w:bottom w:val="none" w:sz="0" w:space="0" w:color="auto"/>
                <w:right w:val="none" w:sz="0" w:space="0" w:color="auto"/>
              </w:divBdr>
              <w:divsChild>
                <w:div w:id="157373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044414">
      <w:bodyDiv w:val="1"/>
      <w:marLeft w:val="0"/>
      <w:marRight w:val="0"/>
      <w:marTop w:val="0"/>
      <w:marBottom w:val="0"/>
      <w:divBdr>
        <w:top w:val="none" w:sz="0" w:space="0" w:color="auto"/>
        <w:left w:val="none" w:sz="0" w:space="0" w:color="auto"/>
        <w:bottom w:val="none" w:sz="0" w:space="0" w:color="auto"/>
        <w:right w:val="none" w:sz="0" w:space="0" w:color="auto"/>
      </w:divBdr>
      <w:divsChild>
        <w:div w:id="939139168">
          <w:marLeft w:val="0"/>
          <w:marRight w:val="0"/>
          <w:marTop w:val="0"/>
          <w:marBottom w:val="0"/>
          <w:divBdr>
            <w:top w:val="none" w:sz="0" w:space="0" w:color="auto"/>
            <w:left w:val="none" w:sz="0" w:space="0" w:color="auto"/>
            <w:bottom w:val="none" w:sz="0" w:space="0" w:color="auto"/>
            <w:right w:val="none" w:sz="0" w:space="0" w:color="auto"/>
          </w:divBdr>
          <w:divsChild>
            <w:div w:id="1013384890">
              <w:marLeft w:val="0"/>
              <w:marRight w:val="0"/>
              <w:marTop w:val="0"/>
              <w:marBottom w:val="0"/>
              <w:divBdr>
                <w:top w:val="none" w:sz="0" w:space="0" w:color="auto"/>
                <w:left w:val="none" w:sz="0" w:space="0" w:color="auto"/>
                <w:bottom w:val="none" w:sz="0" w:space="0" w:color="auto"/>
                <w:right w:val="none" w:sz="0" w:space="0" w:color="auto"/>
              </w:divBdr>
            </w:div>
            <w:div w:id="867372665">
              <w:marLeft w:val="0"/>
              <w:marRight w:val="0"/>
              <w:marTop w:val="0"/>
              <w:marBottom w:val="0"/>
              <w:divBdr>
                <w:top w:val="none" w:sz="0" w:space="0" w:color="auto"/>
                <w:left w:val="none" w:sz="0" w:space="0" w:color="auto"/>
                <w:bottom w:val="none" w:sz="0" w:space="0" w:color="auto"/>
                <w:right w:val="none" w:sz="0" w:space="0" w:color="auto"/>
              </w:divBdr>
              <w:divsChild>
                <w:div w:id="30036689">
                  <w:marLeft w:val="0"/>
                  <w:marRight w:val="0"/>
                  <w:marTop w:val="0"/>
                  <w:marBottom w:val="0"/>
                  <w:divBdr>
                    <w:top w:val="none" w:sz="0" w:space="0" w:color="auto"/>
                    <w:left w:val="none" w:sz="0" w:space="0" w:color="auto"/>
                    <w:bottom w:val="none" w:sz="0" w:space="0" w:color="auto"/>
                    <w:right w:val="none" w:sz="0" w:space="0" w:color="auto"/>
                  </w:divBdr>
                  <w:divsChild>
                    <w:div w:id="263652750">
                      <w:marLeft w:val="0"/>
                      <w:marRight w:val="0"/>
                      <w:marTop w:val="0"/>
                      <w:marBottom w:val="0"/>
                      <w:divBdr>
                        <w:top w:val="none" w:sz="0" w:space="0" w:color="auto"/>
                        <w:left w:val="none" w:sz="0" w:space="0" w:color="auto"/>
                        <w:bottom w:val="none" w:sz="0" w:space="0" w:color="auto"/>
                        <w:right w:val="none" w:sz="0" w:space="0" w:color="auto"/>
                      </w:divBdr>
                    </w:div>
                    <w:div w:id="343823413">
                      <w:marLeft w:val="0"/>
                      <w:marRight w:val="0"/>
                      <w:marTop w:val="0"/>
                      <w:marBottom w:val="0"/>
                      <w:divBdr>
                        <w:top w:val="none" w:sz="0" w:space="0" w:color="auto"/>
                        <w:left w:val="none" w:sz="0" w:space="0" w:color="auto"/>
                        <w:bottom w:val="none" w:sz="0" w:space="0" w:color="auto"/>
                        <w:right w:val="none" w:sz="0" w:space="0" w:color="auto"/>
                      </w:divBdr>
                    </w:div>
                    <w:div w:id="208958105">
                      <w:marLeft w:val="0"/>
                      <w:marRight w:val="0"/>
                      <w:marTop w:val="0"/>
                      <w:marBottom w:val="0"/>
                      <w:divBdr>
                        <w:top w:val="none" w:sz="0" w:space="0" w:color="auto"/>
                        <w:left w:val="none" w:sz="0" w:space="0" w:color="auto"/>
                        <w:bottom w:val="none" w:sz="0" w:space="0" w:color="auto"/>
                        <w:right w:val="none" w:sz="0" w:space="0" w:color="auto"/>
                      </w:divBdr>
                      <w:divsChild>
                        <w:div w:id="2584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561004">
          <w:marLeft w:val="0"/>
          <w:marRight w:val="0"/>
          <w:marTop w:val="0"/>
          <w:marBottom w:val="0"/>
          <w:divBdr>
            <w:top w:val="none" w:sz="0" w:space="0" w:color="auto"/>
            <w:left w:val="none" w:sz="0" w:space="0" w:color="auto"/>
            <w:bottom w:val="none" w:sz="0" w:space="0" w:color="auto"/>
            <w:right w:val="none" w:sz="0" w:space="0" w:color="auto"/>
          </w:divBdr>
          <w:divsChild>
            <w:div w:id="1608393083">
              <w:marLeft w:val="0"/>
              <w:marRight w:val="0"/>
              <w:marTop w:val="0"/>
              <w:marBottom w:val="0"/>
              <w:divBdr>
                <w:top w:val="none" w:sz="0" w:space="0" w:color="auto"/>
                <w:left w:val="none" w:sz="0" w:space="0" w:color="auto"/>
                <w:bottom w:val="none" w:sz="0" w:space="0" w:color="auto"/>
                <w:right w:val="none" w:sz="0" w:space="0" w:color="auto"/>
              </w:divBdr>
              <w:divsChild>
                <w:div w:id="58118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53660">
          <w:marLeft w:val="0"/>
          <w:marRight w:val="0"/>
          <w:marTop w:val="0"/>
          <w:marBottom w:val="0"/>
          <w:divBdr>
            <w:top w:val="none" w:sz="0" w:space="0" w:color="auto"/>
            <w:left w:val="none" w:sz="0" w:space="0" w:color="auto"/>
            <w:bottom w:val="none" w:sz="0" w:space="0" w:color="auto"/>
            <w:right w:val="none" w:sz="0" w:space="0" w:color="auto"/>
          </w:divBdr>
          <w:divsChild>
            <w:div w:id="1572038014">
              <w:marLeft w:val="0"/>
              <w:marRight w:val="0"/>
              <w:marTop w:val="0"/>
              <w:marBottom w:val="0"/>
              <w:divBdr>
                <w:top w:val="none" w:sz="0" w:space="0" w:color="auto"/>
                <w:left w:val="none" w:sz="0" w:space="0" w:color="auto"/>
                <w:bottom w:val="none" w:sz="0" w:space="0" w:color="auto"/>
                <w:right w:val="none" w:sz="0" w:space="0" w:color="auto"/>
              </w:divBdr>
            </w:div>
          </w:divsChild>
        </w:div>
        <w:div w:id="239220362">
          <w:marLeft w:val="0"/>
          <w:marRight w:val="0"/>
          <w:marTop w:val="0"/>
          <w:marBottom w:val="0"/>
          <w:divBdr>
            <w:top w:val="none" w:sz="0" w:space="0" w:color="auto"/>
            <w:left w:val="none" w:sz="0" w:space="0" w:color="auto"/>
            <w:bottom w:val="none" w:sz="0" w:space="0" w:color="auto"/>
            <w:right w:val="none" w:sz="0" w:space="0" w:color="auto"/>
          </w:divBdr>
          <w:divsChild>
            <w:div w:id="1291326232">
              <w:marLeft w:val="0"/>
              <w:marRight w:val="0"/>
              <w:marTop w:val="0"/>
              <w:marBottom w:val="0"/>
              <w:divBdr>
                <w:top w:val="none" w:sz="0" w:space="0" w:color="auto"/>
                <w:left w:val="none" w:sz="0" w:space="0" w:color="auto"/>
                <w:bottom w:val="none" w:sz="0" w:space="0" w:color="auto"/>
                <w:right w:val="none" w:sz="0" w:space="0" w:color="auto"/>
              </w:divBdr>
              <w:divsChild>
                <w:div w:id="176321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562577">
      <w:bodyDiv w:val="1"/>
      <w:marLeft w:val="0"/>
      <w:marRight w:val="0"/>
      <w:marTop w:val="0"/>
      <w:marBottom w:val="0"/>
      <w:divBdr>
        <w:top w:val="none" w:sz="0" w:space="0" w:color="auto"/>
        <w:left w:val="none" w:sz="0" w:space="0" w:color="auto"/>
        <w:bottom w:val="none" w:sz="0" w:space="0" w:color="auto"/>
        <w:right w:val="none" w:sz="0" w:space="0" w:color="auto"/>
      </w:divBdr>
      <w:divsChild>
        <w:div w:id="517427021">
          <w:marLeft w:val="0"/>
          <w:marRight w:val="0"/>
          <w:marTop w:val="0"/>
          <w:marBottom w:val="0"/>
          <w:divBdr>
            <w:top w:val="none" w:sz="0" w:space="0" w:color="auto"/>
            <w:left w:val="none" w:sz="0" w:space="0" w:color="auto"/>
            <w:bottom w:val="none" w:sz="0" w:space="0" w:color="auto"/>
            <w:right w:val="none" w:sz="0" w:space="0" w:color="auto"/>
          </w:divBdr>
          <w:divsChild>
            <w:div w:id="1495686201">
              <w:marLeft w:val="0"/>
              <w:marRight w:val="0"/>
              <w:marTop w:val="0"/>
              <w:marBottom w:val="0"/>
              <w:divBdr>
                <w:top w:val="none" w:sz="0" w:space="0" w:color="auto"/>
                <w:left w:val="none" w:sz="0" w:space="0" w:color="auto"/>
                <w:bottom w:val="none" w:sz="0" w:space="0" w:color="auto"/>
                <w:right w:val="none" w:sz="0" w:space="0" w:color="auto"/>
              </w:divBdr>
              <w:divsChild>
                <w:div w:id="1634755503">
                  <w:marLeft w:val="0"/>
                  <w:marRight w:val="0"/>
                  <w:marTop w:val="0"/>
                  <w:marBottom w:val="0"/>
                  <w:divBdr>
                    <w:top w:val="none" w:sz="0" w:space="0" w:color="auto"/>
                    <w:left w:val="none" w:sz="0" w:space="0" w:color="auto"/>
                    <w:bottom w:val="none" w:sz="0" w:space="0" w:color="auto"/>
                    <w:right w:val="none" w:sz="0" w:space="0" w:color="auto"/>
                  </w:divBdr>
                  <w:divsChild>
                    <w:div w:id="1970473462">
                      <w:marLeft w:val="0"/>
                      <w:marRight w:val="0"/>
                      <w:marTop w:val="0"/>
                      <w:marBottom w:val="0"/>
                      <w:divBdr>
                        <w:top w:val="none" w:sz="0" w:space="0" w:color="auto"/>
                        <w:left w:val="none" w:sz="0" w:space="0" w:color="auto"/>
                        <w:bottom w:val="none" w:sz="0" w:space="0" w:color="auto"/>
                        <w:right w:val="none" w:sz="0" w:space="0" w:color="auto"/>
                      </w:divBdr>
                      <w:divsChild>
                        <w:div w:id="80182070">
                          <w:marLeft w:val="0"/>
                          <w:marRight w:val="0"/>
                          <w:marTop w:val="0"/>
                          <w:marBottom w:val="0"/>
                          <w:divBdr>
                            <w:top w:val="none" w:sz="0" w:space="0" w:color="auto"/>
                            <w:left w:val="none" w:sz="0" w:space="0" w:color="auto"/>
                            <w:bottom w:val="none" w:sz="0" w:space="0" w:color="auto"/>
                            <w:right w:val="none" w:sz="0" w:space="0" w:color="auto"/>
                          </w:divBdr>
                        </w:div>
                      </w:divsChild>
                    </w:div>
                    <w:div w:id="49460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51412">
          <w:marLeft w:val="0"/>
          <w:marRight w:val="0"/>
          <w:marTop w:val="0"/>
          <w:marBottom w:val="0"/>
          <w:divBdr>
            <w:top w:val="none" w:sz="0" w:space="0" w:color="auto"/>
            <w:left w:val="none" w:sz="0" w:space="0" w:color="auto"/>
            <w:bottom w:val="none" w:sz="0" w:space="0" w:color="auto"/>
            <w:right w:val="none" w:sz="0" w:space="0" w:color="auto"/>
          </w:divBdr>
          <w:divsChild>
            <w:div w:id="1292785648">
              <w:marLeft w:val="0"/>
              <w:marRight w:val="0"/>
              <w:marTop w:val="0"/>
              <w:marBottom w:val="0"/>
              <w:divBdr>
                <w:top w:val="none" w:sz="0" w:space="0" w:color="auto"/>
                <w:left w:val="none" w:sz="0" w:space="0" w:color="auto"/>
                <w:bottom w:val="none" w:sz="0" w:space="0" w:color="auto"/>
                <w:right w:val="none" w:sz="0" w:space="0" w:color="auto"/>
              </w:divBdr>
              <w:divsChild>
                <w:div w:id="157812999">
                  <w:marLeft w:val="0"/>
                  <w:marRight w:val="0"/>
                  <w:marTop w:val="0"/>
                  <w:marBottom w:val="0"/>
                  <w:divBdr>
                    <w:top w:val="none" w:sz="0" w:space="0" w:color="auto"/>
                    <w:left w:val="none" w:sz="0" w:space="0" w:color="auto"/>
                    <w:bottom w:val="none" w:sz="0" w:space="0" w:color="auto"/>
                    <w:right w:val="none" w:sz="0" w:space="0" w:color="auto"/>
                  </w:divBdr>
                  <w:divsChild>
                    <w:div w:id="132115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049863">
          <w:marLeft w:val="0"/>
          <w:marRight w:val="0"/>
          <w:marTop w:val="0"/>
          <w:marBottom w:val="0"/>
          <w:divBdr>
            <w:top w:val="none" w:sz="0" w:space="0" w:color="auto"/>
            <w:left w:val="none" w:sz="0" w:space="0" w:color="auto"/>
            <w:bottom w:val="none" w:sz="0" w:space="0" w:color="auto"/>
            <w:right w:val="none" w:sz="0" w:space="0" w:color="auto"/>
          </w:divBdr>
        </w:div>
        <w:div w:id="1415470880">
          <w:marLeft w:val="0"/>
          <w:marRight w:val="0"/>
          <w:marTop w:val="0"/>
          <w:marBottom w:val="0"/>
          <w:divBdr>
            <w:top w:val="none" w:sz="0" w:space="0" w:color="auto"/>
            <w:left w:val="none" w:sz="0" w:space="0" w:color="auto"/>
            <w:bottom w:val="none" w:sz="0" w:space="0" w:color="auto"/>
            <w:right w:val="none" w:sz="0" w:space="0" w:color="auto"/>
          </w:divBdr>
          <w:divsChild>
            <w:div w:id="615601233">
              <w:marLeft w:val="0"/>
              <w:marRight w:val="0"/>
              <w:marTop w:val="0"/>
              <w:marBottom w:val="0"/>
              <w:divBdr>
                <w:top w:val="none" w:sz="0" w:space="0" w:color="auto"/>
                <w:left w:val="none" w:sz="0" w:space="0" w:color="auto"/>
                <w:bottom w:val="none" w:sz="0" w:space="0" w:color="auto"/>
                <w:right w:val="none" w:sz="0" w:space="0" w:color="auto"/>
              </w:divBdr>
              <w:divsChild>
                <w:div w:id="31676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6673">
          <w:marLeft w:val="0"/>
          <w:marRight w:val="0"/>
          <w:marTop w:val="0"/>
          <w:marBottom w:val="0"/>
          <w:divBdr>
            <w:top w:val="none" w:sz="0" w:space="0" w:color="auto"/>
            <w:left w:val="none" w:sz="0" w:space="0" w:color="auto"/>
            <w:bottom w:val="none" w:sz="0" w:space="0" w:color="auto"/>
            <w:right w:val="none" w:sz="0" w:space="0" w:color="auto"/>
          </w:divBdr>
          <w:divsChild>
            <w:div w:id="235819444">
              <w:marLeft w:val="0"/>
              <w:marRight w:val="0"/>
              <w:marTop w:val="0"/>
              <w:marBottom w:val="0"/>
              <w:divBdr>
                <w:top w:val="none" w:sz="0" w:space="0" w:color="auto"/>
                <w:left w:val="none" w:sz="0" w:space="0" w:color="auto"/>
                <w:bottom w:val="none" w:sz="0" w:space="0" w:color="auto"/>
                <w:right w:val="none" w:sz="0" w:space="0" w:color="auto"/>
              </w:divBdr>
              <w:divsChild>
                <w:div w:id="2008512180">
                  <w:marLeft w:val="0"/>
                  <w:marRight w:val="0"/>
                  <w:marTop w:val="0"/>
                  <w:marBottom w:val="0"/>
                  <w:divBdr>
                    <w:top w:val="none" w:sz="0" w:space="0" w:color="auto"/>
                    <w:left w:val="none" w:sz="0" w:space="0" w:color="auto"/>
                    <w:bottom w:val="none" w:sz="0" w:space="0" w:color="auto"/>
                    <w:right w:val="none" w:sz="0" w:space="0" w:color="auto"/>
                  </w:divBdr>
                  <w:divsChild>
                    <w:div w:id="2005205152">
                      <w:marLeft w:val="0"/>
                      <w:marRight w:val="0"/>
                      <w:marTop w:val="0"/>
                      <w:marBottom w:val="0"/>
                      <w:divBdr>
                        <w:top w:val="none" w:sz="0" w:space="0" w:color="auto"/>
                        <w:left w:val="none" w:sz="0" w:space="0" w:color="auto"/>
                        <w:bottom w:val="none" w:sz="0" w:space="0" w:color="auto"/>
                        <w:right w:val="none" w:sz="0" w:space="0" w:color="auto"/>
                      </w:divBdr>
                      <w:divsChild>
                        <w:div w:id="2122337204">
                          <w:marLeft w:val="0"/>
                          <w:marRight w:val="0"/>
                          <w:marTop w:val="0"/>
                          <w:marBottom w:val="0"/>
                          <w:divBdr>
                            <w:top w:val="none" w:sz="0" w:space="0" w:color="auto"/>
                            <w:left w:val="none" w:sz="0" w:space="0" w:color="auto"/>
                            <w:bottom w:val="none" w:sz="0" w:space="0" w:color="auto"/>
                            <w:right w:val="none" w:sz="0" w:space="0" w:color="auto"/>
                          </w:divBdr>
                        </w:div>
                        <w:div w:id="464353886">
                          <w:marLeft w:val="0"/>
                          <w:marRight w:val="0"/>
                          <w:marTop w:val="0"/>
                          <w:marBottom w:val="0"/>
                          <w:divBdr>
                            <w:top w:val="none" w:sz="0" w:space="0" w:color="auto"/>
                            <w:left w:val="none" w:sz="0" w:space="0" w:color="auto"/>
                            <w:bottom w:val="none" w:sz="0" w:space="0" w:color="auto"/>
                            <w:right w:val="none" w:sz="0" w:space="0" w:color="auto"/>
                          </w:divBdr>
                          <w:divsChild>
                            <w:div w:id="1561092964">
                              <w:marLeft w:val="0"/>
                              <w:marRight w:val="0"/>
                              <w:marTop w:val="0"/>
                              <w:marBottom w:val="0"/>
                              <w:divBdr>
                                <w:top w:val="none" w:sz="0" w:space="0" w:color="auto"/>
                                <w:left w:val="none" w:sz="0" w:space="0" w:color="auto"/>
                                <w:bottom w:val="none" w:sz="0" w:space="0" w:color="auto"/>
                                <w:right w:val="none" w:sz="0" w:space="0" w:color="auto"/>
                              </w:divBdr>
                            </w:div>
                          </w:divsChild>
                        </w:div>
                        <w:div w:id="1630014486">
                          <w:marLeft w:val="0"/>
                          <w:marRight w:val="0"/>
                          <w:marTop w:val="0"/>
                          <w:marBottom w:val="0"/>
                          <w:divBdr>
                            <w:top w:val="none" w:sz="0" w:space="0" w:color="auto"/>
                            <w:left w:val="none" w:sz="0" w:space="0" w:color="auto"/>
                            <w:bottom w:val="none" w:sz="0" w:space="0" w:color="auto"/>
                            <w:right w:val="none" w:sz="0" w:space="0" w:color="auto"/>
                          </w:divBdr>
                          <w:divsChild>
                            <w:div w:id="522790680">
                              <w:marLeft w:val="0"/>
                              <w:marRight w:val="0"/>
                              <w:marTop w:val="0"/>
                              <w:marBottom w:val="0"/>
                              <w:divBdr>
                                <w:top w:val="none" w:sz="0" w:space="0" w:color="auto"/>
                                <w:left w:val="none" w:sz="0" w:space="0" w:color="auto"/>
                                <w:bottom w:val="none" w:sz="0" w:space="0" w:color="auto"/>
                                <w:right w:val="none" w:sz="0" w:space="0" w:color="auto"/>
                              </w:divBdr>
                            </w:div>
                          </w:divsChild>
                        </w:div>
                        <w:div w:id="758063235">
                          <w:marLeft w:val="0"/>
                          <w:marRight w:val="0"/>
                          <w:marTop w:val="0"/>
                          <w:marBottom w:val="0"/>
                          <w:divBdr>
                            <w:top w:val="none" w:sz="0" w:space="0" w:color="auto"/>
                            <w:left w:val="none" w:sz="0" w:space="0" w:color="auto"/>
                            <w:bottom w:val="none" w:sz="0" w:space="0" w:color="auto"/>
                            <w:right w:val="none" w:sz="0" w:space="0" w:color="auto"/>
                          </w:divBdr>
                          <w:divsChild>
                            <w:div w:id="1118141316">
                              <w:marLeft w:val="0"/>
                              <w:marRight w:val="0"/>
                              <w:marTop w:val="0"/>
                              <w:marBottom w:val="0"/>
                              <w:divBdr>
                                <w:top w:val="none" w:sz="0" w:space="0" w:color="auto"/>
                                <w:left w:val="none" w:sz="0" w:space="0" w:color="auto"/>
                                <w:bottom w:val="none" w:sz="0" w:space="0" w:color="auto"/>
                                <w:right w:val="none" w:sz="0" w:space="0" w:color="auto"/>
                              </w:divBdr>
                              <w:divsChild>
                                <w:div w:id="615991056">
                                  <w:marLeft w:val="0"/>
                                  <w:marRight w:val="0"/>
                                  <w:marTop w:val="0"/>
                                  <w:marBottom w:val="0"/>
                                  <w:divBdr>
                                    <w:top w:val="none" w:sz="0" w:space="0" w:color="auto"/>
                                    <w:left w:val="none" w:sz="0" w:space="0" w:color="auto"/>
                                    <w:bottom w:val="none" w:sz="0" w:space="0" w:color="auto"/>
                                    <w:right w:val="none" w:sz="0" w:space="0" w:color="auto"/>
                                  </w:divBdr>
                                  <w:divsChild>
                                    <w:div w:id="948781719">
                                      <w:marLeft w:val="0"/>
                                      <w:marRight w:val="0"/>
                                      <w:marTop w:val="0"/>
                                      <w:marBottom w:val="0"/>
                                      <w:divBdr>
                                        <w:top w:val="none" w:sz="0" w:space="0" w:color="auto"/>
                                        <w:left w:val="none" w:sz="0" w:space="0" w:color="auto"/>
                                        <w:bottom w:val="none" w:sz="0" w:space="0" w:color="auto"/>
                                        <w:right w:val="none" w:sz="0" w:space="0" w:color="auto"/>
                                      </w:divBdr>
                                      <w:divsChild>
                                        <w:div w:id="801458085">
                                          <w:marLeft w:val="0"/>
                                          <w:marRight w:val="0"/>
                                          <w:marTop w:val="0"/>
                                          <w:marBottom w:val="0"/>
                                          <w:divBdr>
                                            <w:top w:val="none" w:sz="0" w:space="0" w:color="auto"/>
                                            <w:left w:val="none" w:sz="0" w:space="0" w:color="auto"/>
                                            <w:bottom w:val="none" w:sz="0" w:space="0" w:color="auto"/>
                                            <w:right w:val="none" w:sz="0" w:space="0" w:color="auto"/>
                                          </w:divBdr>
                                        </w:div>
                                        <w:div w:id="1887453233">
                                          <w:marLeft w:val="0"/>
                                          <w:marRight w:val="0"/>
                                          <w:marTop w:val="0"/>
                                          <w:marBottom w:val="0"/>
                                          <w:divBdr>
                                            <w:top w:val="none" w:sz="0" w:space="0" w:color="auto"/>
                                            <w:left w:val="none" w:sz="0" w:space="0" w:color="auto"/>
                                            <w:bottom w:val="none" w:sz="0" w:space="0" w:color="auto"/>
                                            <w:right w:val="none" w:sz="0" w:space="0" w:color="auto"/>
                                          </w:divBdr>
                                          <w:divsChild>
                                            <w:div w:id="282348108">
                                              <w:marLeft w:val="0"/>
                                              <w:marRight w:val="0"/>
                                              <w:marTop w:val="0"/>
                                              <w:marBottom w:val="0"/>
                                              <w:divBdr>
                                                <w:top w:val="none" w:sz="0" w:space="0" w:color="auto"/>
                                                <w:left w:val="none" w:sz="0" w:space="0" w:color="auto"/>
                                                <w:bottom w:val="none" w:sz="0" w:space="0" w:color="auto"/>
                                                <w:right w:val="none" w:sz="0" w:space="0" w:color="auto"/>
                                              </w:divBdr>
                                              <w:divsChild>
                                                <w:div w:id="793594088">
                                                  <w:marLeft w:val="0"/>
                                                  <w:marRight w:val="0"/>
                                                  <w:marTop w:val="0"/>
                                                  <w:marBottom w:val="0"/>
                                                  <w:divBdr>
                                                    <w:top w:val="none" w:sz="0" w:space="0" w:color="auto"/>
                                                    <w:left w:val="none" w:sz="0" w:space="0" w:color="auto"/>
                                                    <w:bottom w:val="none" w:sz="0" w:space="0" w:color="auto"/>
                                                    <w:right w:val="none" w:sz="0" w:space="0" w:color="auto"/>
                                                  </w:divBdr>
                                                  <w:divsChild>
                                                    <w:div w:id="7926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693035">
                          <w:marLeft w:val="0"/>
                          <w:marRight w:val="0"/>
                          <w:marTop w:val="0"/>
                          <w:marBottom w:val="0"/>
                          <w:divBdr>
                            <w:top w:val="none" w:sz="0" w:space="0" w:color="auto"/>
                            <w:left w:val="none" w:sz="0" w:space="0" w:color="auto"/>
                            <w:bottom w:val="none" w:sz="0" w:space="0" w:color="auto"/>
                            <w:right w:val="none" w:sz="0" w:space="0" w:color="auto"/>
                          </w:divBdr>
                          <w:divsChild>
                            <w:div w:id="16414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88599">
                  <w:marLeft w:val="0"/>
                  <w:marRight w:val="0"/>
                  <w:marTop w:val="0"/>
                  <w:marBottom w:val="0"/>
                  <w:divBdr>
                    <w:top w:val="none" w:sz="0" w:space="0" w:color="auto"/>
                    <w:left w:val="none" w:sz="0" w:space="0" w:color="auto"/>
                    <w:bottom w:val="none" w:sz="0" w:space="0" w:color="auto"/>
                    <w:right w:val="none" w:sz="0" w:space="0" w:color="auto"/>
                  </w:divBdr>
                  <w:divsChild>
                    <w:div w:id="1718158806">
                      <w:marLeft w:val="0"/>
                      <w:marRight w:val="0"/>
                      <w:marTop w:val="0"/>
                      <w:marBottom w:val="0"/>
                      <w:divBdr>
                        <w:top w:val="none" w:sz="0" w:space="0" w:color="auto"/>
                        <w:left w:val="none" w:sz="0" w:space="0" w:color="auto"/>
                        <w:bottom w:val="none" w:sz="0" w:space="0" w:color="auto"/>
                        <w:right w:val="none" w:sz="0" w:space="0" w:color="auto"/>
                      </w:divBdr>
                      <w:divsChild>
                        <w:div w:id="2063013727">
                          <w:marLeft w:val="0"/>
                          <w:marRight w:val="0"/>
                          <w:marTop w:val="0"/>
                          <w:marBottom w:val="0"/>
                          <w:divBdr>
                            <w:top w:val="none" w:sz="0" w:space="0" w:color="auto"/>
                            <w:left w:val="none" w:sz="0" w:space="0" w:color="auto"/>
                            <w:bottom w:val="none" w:sz="0" w:space="0" w:color="auto"/>
                            <w:right w:val="none" w:sz="0" w:space="0" w:color="auto"/>
                          </w:divBdr>
                        </w:div>
                        <w:div w:id="1698462816">
                          <w:marLeft w:val="0"/>
                          <w:marRight w:val="0"/>
                          <w:marTop w:val="0"/>
                          <w:marBottom w:val="0"/>
                          <w:divBdr>
                            <w:top w:val="none" w:sz="0" w:space="0" w:color="auto"/>
                            <w:left w:val="none" w:sz="0" w:space="0" w:color="auto"/>
                            <w:bottom w:val="none" w:sz="0" w:space="0" w:color="auto"/>
                            <w:right w:val="none" w:sz="0" w:space="0" w:color="auto"/>
                          </w:divBdr>
                          <w:divsChild>
                            <w:div w:id="690759795">
                              <w:marLeft w:val="0"/>
                              <w:marRight w:val="0"/>
                              <w:marTop w:val="0"/>
                              <w:marBottom w:val="0"/>
                              <w:divBdr>
                                <w:top w:val="none" w:sz="0" w:space="0" w:color="auto"/>
                                <w:left w:val="none" w:sz="0" w:space="0" w:color="auto"/>
                                <w:bottom w:val="none" w:sz="0" w:space="0" w:color="auto"/>
                                <w:right w:val="none" w:sz="0" w:space="0" w:color="auto"/>
                              </w:divBdr>
                            </w:div>
                          </w:divsChild>
                        </w:div>
                        <w:div w:id="180166942">
                          <w:marLeft w:val="0"/>
                          <w:marRight w:val="0"/>
                          <w:marTop w:val="0"/>
                          <w:marBottom w:val="0"/>
                          <w:divBdr>
                            <w:top w:val="none" w:sz="0" w:space="0" w:color="auto"/>
                            <w:left w:val="none" w:sz="0" w:space="0" w:color="auto"/>
                            <w:bottom w:val="none" w:sz="0" w:space="0" w:color="auto"/>
                            <w:right w:val="none" w:sz="0" w:space="0" w:color="auto"/>
                          </w:divBdr>
                          <w:divsChild>
                            <w:div w:id="460804228">
                              <w:marLeft w:val="0"/>
                              <w:marRight w:val="0"/>
                              <w:marTop w:val="0"/>
                              <w:marBottom w:val="0"/>
                              <w:divBdr>
                                <w:top w:val="none" w:sz="0" w:space="0" w:color="auto"/>
                                <w:left w:val="none" w:sz="0" w:space="0" w:color="auto"/>
                                <w:bottom w:val="none" w:sz="0" w:space="0" w:color="auto"/>
                                <w:right w:val="none" w:sz="0" w:space="0" w:color="auto"/>
                              </w:divBdr>
                            </w:div>
                          </w:divsChild>
                        </w:div>
                        <w:div w:id="2001959642">
                          <w:marLeft w:val="0"/>
                          <w:marRight w:val="0"/>
                          <w:marTop w:val="0"/>
                          <w:marBottom w:val="0"/>
                          <w:divBdr>
                            <w:top w:val="none" w:sz="0" w:space="0" w:color="auto"/>
                            <w:left w:val="none" w:sz="0" w:space="0" w:color="auto"/>
                            <w:bottom w:val="none" w:sz="0" w:space="0" w:color="auto"/>
                            <w:right w:val="none" w:sz="0" w:space="0" w:color="auto"/>
                          </w:divBdr>
                          <w:divsChild>
                            <w:div w:id="619915166">
                              <w:marLeft w:val="0"/>
                              <w:marRight w:val="0"/>
                              <w:marTop w:val="0"/>
                              <w:marBottom w:val="0"/>
                              <w:divBdr>
                                <w:top w:val="none" w:sz="0" w:space="0" w:color="auto"/>
                                <w:left w:val="none" w:sz="0" w:space="0" w:color="auto"/>
                                <w:bottom w:val="none" w:sz="0" w:space="0" w:color="auto"/>
                                <w:right w:val="none" w:sz="0" w:space="0" w:color="auto"/>
                              </w:divBdr>
                              <w:divsChild>
                                <w:div w:id="2099593882">
                                  <w:marLeft w:val="0"/>
                                  <w:marRight w:val="0"/>
                                  <w:marTop w:val="0"/>
                                  <w:marBottom w:val="0"/>
                                  <w:divBdr>
                                    <w:top w:val="none" w:sz="0" w:space="0" w:color="auto"/>
                                    <w:left w:val="none" w:sz="0" w:space="0" w:color="auto"/>
                                    <w:bottom w:val="none" w:sz="0" w:space="0" w:color="auto"/>
                                    <w:right w:val="none" w:sz="0" w:space="0" w:color="auto"/>
                                  </w:divBdr>
                                  <w:divsChild>
                                    <w:div w:id="231623758">
                                      <w:marLeft w:val="0"/>
                                      <w:marRight w:val="0"/>
                                      <w:marTop w:val="0"/>
                                      <w:marBottom w:val="0"/>
                                      <w:divBdr>
                                        <w:top w:val="none" w:sz="0" w:space="0" w:color="auto"/>
                                        <w:left w:val="none" w:sz="0" w:space="0" w:color="auto"/>
                                        <w:bottom w:val="none" w:sz="0" w:space="0" w:color="auto"/>
                                        <w:right w:val="none" w:sz="0" w:space="0" w:color="auto"/>
                                      </w:divBdr>
                                      <w:divsChild>
                                        <w:div w:id="2086608384">
                                          <w:marLeft w:val="0"/>
                                          <w:marRight w:val="0"/>
                                          <w:marTop w:val="0"/>
                                          <w:marBottom w:val="0"/>
                                          <w:divBdr>
                                            <w:top w:val="none" w:sz="0" w:space="0" w:color="auto"/>
                                            <w:left w:val="none" w:sz="0" w:space="0" w:color="auto"/>
                                            <w:bottom w:val="none" w:sz="0" w:space="0" w:color="auto"/>
                                            <w:right w:val="none" w:sz="0" w:space="0" w:color="auto"/>
                                          </w:divBdr>
                                        </w:div>
                                        <w:div w:id="60298714">
                                          <w:marLeft w:val="0"/>
                                          <w:marRight w:val="0"/>
                                          <w:marTop w:val="0"/>
                                          <w:marBottom w:val="0"/>
                                          <w:divBdr>
                                            <w:top w:val="none" w:sz="0" w:space="0" w:color="auto"/>
                                            <w:left w:val="none" w:sz="0" w:space="0" w:color="auto"/>
                                            <w:bottom w:val="none" w:sz="0" w:space="0" w:color="auto"/>
                                            <w:right w:val="none" w:sz="0" w:space="0" w:color="auto"/>
                                          </w:divBdr>
                                          <w:divsChild>
                                            <w:div w:id="324674450">
                                              <w:marLeft w:val="0"/>
                                              <w:marRight w:val="0"/>
                                              <w:marTop w:val="0"/>
                                              <w:marBottom w:val="0"/>
                                              <w:divBdr>
                                                <w:top w:val="none" w:sz="0" w:space="0" w:color="auto"/>
                                                <w:left w:val="none" w:sz="0" w:space="0" w:color="auto"/>
                                                <w:bottom w:val="none" w:sz="0" w:space="0" w:color="auto"/>
                                                <w:right w:val="none" w:sz="0" w:space="0" w:color="auto"/>
                                              </w:divBdr>
                                              <w:divsChild>
                                                <w:div w:id="37509470">
                                                  <w:marLeft w:val="0"/>
                                                  <w:marRight w:val="0"/>
                                                  <w:marTop w:val="0"/>
                                                  <w:marBottom w:val="0"/>
                                                  <w:divBdr>
                                                    <w:top w:val="none" w:sz="0" w:space="0" w:color="auto"/>
                                                    <w:left w:val="none" w:sz="0" w:space="0" w:color="auto"/>
                                                    <w:bottom w:val="none" w:sz="0" w:space="0" w:color="auto"/>
                                                    <w:right w:val="none" w:sz="0" w:space="0" w:color="auto"/>
                                                  </w:divBdr>
                                                </w:div>
                                              </w:divsChild>
                                            </w:div>
                                            <w:div w:id="760444136">
                                              <w:marLeft w:val="0"/>
                                              <w:marRight w:val="0"/>
                                              <w:marTop w:val="0"/>
                                              <w:marBottom w:val="0"/>
                                              <w:divBdr>
                                                <w:top w:val="none" w:sz="0" w:space="0" w:color="auto"/>
                                                <w:left w:val="none" w:sz="0" w:space="0" w:color="auto"/>
                                                <w:bottom w:val="none" w:sz="0" w:space="0" w:color="auto"/>
                                                <w:right w:val="none" w:sz="0" w:space="0" w:color="auto"/>
                                              </w:divBdr>
                                              <w:divsChild>
                                                <w:div w:id="45155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93440">
                                          <w:marLeft w:val="0"/>
                                          <w:marRight w:val="0"/>
                                          <w:marTop w:val="0"/>
                                          <w:marBottom w:val="0"/>
                                          <w:divBdr>
                                            <w:top w:val="none" w:sz="0" w:space="0" w:color="auto"/>
                                            <w:left w:val="none" w:sz="0" w:space="0" w:color="auto"/>
                                            <w:bottom w:val="none" w:sz="0" w:space="0" w:color="auto"/>
                                            <w:right w:val="none" w:sz="0" w:space="0" w:color="auto"/>
                                          </w:divBdr>
                                          <w:divsChild>
                                            <w:div w:id="1495871659">
                                              <w:marLeft w:val="0"/>
                                              <w:marRight w:val="0"/>
                                              <w:marTop w:val="0"/>
                                              <w:marBottom w:val="0"/>
                                              <w:divBdr>
                                                <w:top w:val="none" w:sz="0" w:space="0" w:color="auto"/>
                                                <w:left w:val="none" w:sz="0" w:space="0" w:color="auto"/>
                                                <w:bottom w:val="none" w:sz="0" w:space="0" w:color="auto"/>
                                                <w:right w:val="none" w:sz="0" w:space="0" w:color="auto"/>
                                              </w:divBdr>
                                              <w:divsChild>
                                                <w:div w:id="1491412083">
                                                  <w:marLeft w:val="0"/>
                                                  <w:marRight w:val="0"/>
                                                  <w:marTop w:val="0"/>
                                                  <w:marBottom w:val="0"/>
                                                  <w:divBdr>
                                                    <w:top w:val="none" w:sz="0" w:space="0" w:color="auto"/>
                                                    <w:left w:val="none" w:sz="0" w:space="0" w:color="auto"/>
                                                    <w:bottom w:val="none" w:sz="0" w:space="0" w:color="auto"/>
                                                    <w:right w:val="none" w:sz="0" w:space="0" w:color="auto"/>
                                                  </w:divBdr>
                                                  <w:divsChild>
                                                    <w:div w:id="161042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541264">
                          <w:marLeft w:val="0"/>
                          <w:marRight w:val="0"/>
                          <w:marTop w:val="0"/>
                          <w:marBottom w:val="0"/>
                          <w:divBdr>
                            <w:top w:val="none" w:sz="0" w:space="0" w:color="auto"/>
                            <w:left w:val="none" w:sz="0" w:space="0" w:color="auto"/>
                            <w:bottom w:val="none" w:sz="0" w:space="0" w:color="auto"/>
                            <w:right w:val="none" w:sz="0" w:space="0" w:color="auto"/>
                          </w:divBdr>
                          <w:divsChild>
                            <w:div w:id="925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3903">
                  <w:marLeft w:val="0"/>
                  <w:marRight w:val="0"/>
                  <w:marTop w:val="0"/>
                  <w:marBottom w:val="0"/>
                  <w:divBdr>
                    <w:top w:val="none" w:sz="0" w:space="0" w:color="auto"/>
                    <w:left w:val="none" w:sz="0" w:space="0" w:color="auto"/>
                    <w:bottom w:val="none" w:sz="0" w:space="0" w:color="auto"/>
                    <w:right w:val="none" w:sz="0" w:space="0" w:color="auto"/>
                  </w:divBdr>
                  <w:divsChild>
                    <w:div w:id="32851187">
                      <w:marLeft w:val="0"/>
                      <w:marRight w:val="0"/>
                      <w:marTop w:val="0"/>
                      <w:marBottom w:val="0"/>
                      <w:divBdr>
                        <w:top w:val="none" w:sz="0" w:space="0" w:color="auto"/>
                        <w:left w:val="none" w:sz="0" w:space="0" w:color="auto"/>
                        <w:bottom w:val="none" w:sz="0" w:space="0" w:color="auto"/>
                        <w:right w:val="none" w:sz="0" w:space="0" w:color="auto"/>
                      </w:divBdr>
                      <w:divsChild>
                        <w:div w:id="1352608541">
                          <w:marLeft w:val="0"/>
                          <w:marRight w:val="0"/>
                          <w:marTop w:val="0"/>
                          <w:marBottom w:val="0"/>
                          <w:divBdr>
                            <w:top w:val="none" w:sz="0" w:space="0" w:color="auto"/>
                            <w:left w:val="none" w:sz="0" w:space="0" w:color="auto"/>
                            <w:bottom w:val="none" w:sz="0" w:space="0" w:color="auto"/>
                            <w:right w:val="none" w:sz="0" w:space="0" w:color="auto"/>
                          </w:divBdr>
                        </w:div>
                        <w:div w:id="32317361">
                          <w:marLeft w:val="0"/>
                          <w:marRight w:val="0"/>
                          <w:marTop w:val="0"/>
                          <w:marBottom w:val="0"/>
                          <w:divBdr>
                            <w:top w:val="none" w:sz="0" w:space="0" w:color="auto"/>
                            <w:left w:val="none" w:sz="0" w:space="0" w:color="auto"/>
                            <w:bottom w:val="none" w:sz="0" w:space="0" w:color="auto"/>
                            <w:right w:val="none" w:sz="0" w:space="0" w:color="auto"/>
                          </w:divBdr>
                          <w:divsChild>
                            <w:div w:id="2039157658">
                              <w:marLeft w:val="0"/>
                              <w:marRight w:val="0"/>
                              <w:marTop w:val="0"/>
                              <w:marBottom w:val="0"/>
                              <w:divBdr>
                                <w:top w:val="none" w:sz="0" w:space="0" w:color="auto"/>
                                <w:left w:val="none" w:sz="0" w:space="0" w:color="auto"/>
                                <w:bottom w:val="none" w:sz="0" w:space="0" w:color="auto"/>
                                <w:right w:val="none" w:sz="0" w:space="0" w:color="auto"/>
                              </w:divBdr>
                            </w:div>
                          </w:divsChild>
                        </w:div>
                        <w:div w:id="1753314871">
                          <w:marLeft w:val="0"/>
                          <w:marRight w:val="0"/>
                          <w:marTop w:val="0"/>
                          <w:marBottom w:val="0"/>
                          <w:divBdr>
                            <w:top w:val="none" w:sz="0" w:space="0" w:color="auto"/>
                            <w:left w:val="none" w:sz="0" w:space="0" w:color="auto"/>
                            <w:bottom w:val="none" w:sz="0" w:space="0" w:color="auto"/>
                            <w:right w:val="none" w:sz="0" w:space="0" w:color="auto"/>
                          </w:divBdr>
                          <w:divsChild>
                            <w:div w:id="679308971">
                              <w:marLeft w:val="0"/>
                              <w:marRight w:val="0"/>
                              <w:marTop w:val="0"/>
                              <w:marBottom w:val="0"/>
                              <w:divBdr>
                                <w:top w:val="none" w:sz="0" w:space="0" w:color="auto"/>
                                <w:left w:val="none" w:sz="0" w:space="0" w:color="auto"/>
                                <w:bottom w:val="none" w:sz="0" w:space="0" w:color="auto"/>
                                <w:right w:val="none" w:sz="0" w:space="0" w:color="auto"/>
                              </w:divBdr>
                            </w:div>
                            <w:div w:id="1349715343">
                              <w:marLeft w:val="0"/>
                              <w:marRight w:val="0"/>
                              <w:marTop w:val="0"/>
                              <w:marBottom w:val="0"/>
                              <w:divBdr>
                                <w:top w:val="none" w:sz="0" w:space="0" w:color="auto"/>
                                <w:left w:val="none" w:sz="0" w:space="0" w:color="auto"/>
                                <w:bottom w:val="none" w:sz="0" w:space="0" w:color="auto"/>
                                <w:right w:val="none" w:sz="0" w:space="0" w:color="auto"/>
                              </w:divBdr>
                            </w:div>
                            <w:div w:id="1227229718">
                              <w:marLeft w:val="0"/>
                              <w:marRight w:val="0"/>
                              <w:marTop w:val="0"/>
                              <w:marBottom w:val="0"/>
                              <w:divBdr>
                                <w:top w:val="none" w:sz="0" w:space="0" w:color="auto"/>
                                <w:left w:val="none" w:sz="0" w:space="0" w:color="auto"/>
                                <w:bottom w:val="none" w:sz="0" w:space="0" w:color="auto"/>
                                <w:right w:val="none" w:sz="0" w:space="0" w:color="auto"/>
                              </w:divBdr>
                            </w:div>
                          </w:divsChild>
                        </w:div>
                        <w:div w:id="1050114393">
                          <w:marLeft w:val="0"/>
                          <w:marRight w:val="0"/>
                          <w:marTop w:val="0"/>
                          <w:marBottom w:val="0"/>
                          <w:divBdr>
                            <w:top w:val="none" w:sz="0" w:space="0" w:color="auto"/>
                            <w:left w:val="none" w:sz="0" w:space="0" w:color="auto"/>
                            <w:bottom w:val="none" w:sz="0" w:space="0" w:color="auto"/>
                            <w:right w:val="none" w:sz="0" w:space="0" w:color="auto"/>
                          </w:divBdr>
                          <w:divsChild>
                            <w:div w:id="106857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8494">
                  <w:marLeft w:val="0"/>
                  <w:marRight w:val="0"/>
                  <w:marTop w:val="0"/>
                  <w:marBottom w:val="0"/>
                  <w:divBdr>
                    <w:top w:val="none" w:sz="0" w:space="0" w:color="auto"/>
                    <w:left w:val="none" w:sz="0" w:space="0" w:color="auto"/>
                    <w:bottom w:val="none" w:sz="0" w:space="0" w:color="auto"/>
                    <w:right w:val="none" w:sz="0" w:space="0" w:color="auto"/>
                  </w:divBdr>
                  <w:divsChild>
                    <w:div w:id="818498685">
                      <w:marLeft w:val="0"/>
                      <w:marRight w:val="0"/>
                      <w:marTop w:val="0"/>
                      <w:marBottom w:val="0"/>
                      <w:divBdr>
                        <w:top w:val="none" w:sz="0" w:space="0" w:color="auto"/>
                        <w:left w:val="none" w:sz="0" w:space="0" w:color="auto"/>
                        <w:bottom w:val="none" w:sz="0" w:space="0" w:color="auto"/>
                        <w:right w:val="none" w:sz="0" w:space="0" w:color="auto"/>
                      </w:divBdr>
                      <w:divsChild>
                        <w:div w:id="2095974566">
                          <w:marLeft w:val="0"/>
                          <w:marRight w:val="0"/>
                          <w:marTop w:val="0"/>
                          <w:marBottom w:val="0"/>
                          <w:divBdr>
                            <w:top w:val="none" w:sz="0" w:space="0" w:color="auto"/>
                            <w:left w:val="none" w:sz="0" w:space="0" w:color="auto"/>
                            <w:bottom w:val="none" w:sz="0" w:space="0" w:color="auto"/>
                            <w:right w:val="none" w:sz="0" w:space="0" w:color="auto"/>
                          </w:divBdr>
                        </w:div>
                        <w:div w:id="17051115">
                          <w:marLeft w:val="0"/>
                          <w:marRight w:val="0"/>
                          <w:marTop w:val="0"/>
                          <w:marBottom w:val="0"/>
                          <w:divBdr>
                            <w:top w:val="none" w:sz="0" w:space="0" w:color="auto"/>
                            <w:left w:val="none" w:sz="0" w:space="0" w:color="auto"/>
                            <w:bottom w:val="none" w:sz="0" w:space="0" w:color="auto"/>
                            <w:right w:val="none" w:sz="0" w:space="0" w:color="auto"/>
                          </w:divBdr>
                          <w:divsChild>
                            <w:div w:id="1476945297">
                              <w:marLeft w:val="0"/>
                              <w:marRight w:val="0"/>
                              <w:marTop w:val="0"/>
                              <w:marBottom w:val="0"/>
                              <w:divBdr>
                                <w:top w:val="none" w:sz="0" w:space="0" w:color="auto"/>
                                <w:left w:val="none" w:sz="0" w:space="0" w:color="auto"/>
                                <w:bottom w:val="none" w:sz="0" w:space="0" w:color="auto"/>
                                <w:right w:val="none" w:sz="0" w:space="0" w:color="auto"/>
                              </w:divBdr>
                            </w:div>
                          </w:divsChild>
                        </w:div>
                        <w:div w:id="1491365215">
                          <w:marLeft w:val="0"/>
                          <w:marRight w:val="0"/>
                          <w:marTop w:val="0"/>
                          <w:marBottom w:val="0"/>
                          <w:divBdr>
                            <w:top w:val="none" w:sz="0" w:space="0" w:color="auto"/>
                            <w:left w:val="none" w:sz="0" w:space="0" w:color="auto"/>
                            <w:bottom w:val="none" w:sz="0" w:space="0" w:color="auto"/>
                            <w:right w:val="none" w:sz="0" w:space="0" w:color="auto"/>
                          </w:divBdr>
                          <w:divsChild>
                            <w:div w:id="400062992">
                              <w:marLeft w:val="0"/>
                              <w:marRight w:val="0"/>
                              <w:marTop w:val="0"/>
                              <w:marBottom w:val="0"/>
                              <w:divBdr>
                                <w:top w:val="none" w:sz="0" w:space="0" w:color="auto"/>
                                <w:left w:val="none" w:sz="0" w:space="0" w:color="auto"/>
                                <w:bottom w:val="none" w:sz="0" w:space="0" w:color="auto"/>
                                <w:right w:val="none" w:sz="0" w:space="0" w:color="auto"/>
                              </w:divBdr>
                            </w:div>
                          </w:divsChild>
                        </w:div>
                        <w:div w:id="1623027993">
                          <w:marLeft w:val="0"/>
                          <w:marRight w:val="0"/>
                          <w:marTop w:val="0"/>
                          <w:marBottom w:val="0"/>
                          <w:divBdr>
                            <w:top w:val="none" w:sz="0" w:space="0" w:color="auto"/>
                            <w:left w:val="none" w:sz="0" w:space="0" w:color="auto"/>
                            <w:bottom w:val="none" w:sz="0" w:space="0" w:color="auto"/>
                            <w:right w:val="none" w:sz="0" w:space="0" w:color="auto"/>
                          </w:divBdr>
                          <w:divsChild>
                            <w:div w:id="113141516">
                              <w:marLeft w:val="0"/>
                              <w:marRight w:val="0"/>
                              <w:marTop w:val="0"/>
                              <w:marBottom w:val="0"/>
                              <w:divBdr>
                                <w:top w:val="none" w:sz="0" w:space="0" w:color="auto"/>
                                <w:left w:val="none" w:sz="0" w:space="0" w:color="auto"/>
                                <w:bottom w:val="none" w:sz="0" w:space="0" w:color="auto"/>
                                <w:right w:val="none" w:sz="0" w:space="0" w:color="auto"/>
                              </w:divBdr>
                            </w:div>
                          </w:divsChild>
                        </w:div>
                        <w:div w:id="345248859">
                          <w:marLeft w:val="0"/>
                          <w:marRight w:val="0"/>
                          <w:marTop w:val="0"/>
                          <w:marBottom w:val="0"/>
                          <w:divBdr>
                            <w:top w:val="none" w:sz="0" w:space="0" w:color="auto"/>
                            <w:left w:val="none" w:sz="0" w:space="0" w:color="auto"/>
                            <w:bottom w:val="none" w:sz="0" w:space="0" w:color="auto"/>
                            <w:right w:val="none" w:sz="0" w:space="0" w:color="auto"/>
                          </w:divBdr>
                          <w:divsChild>
                            <w:div w:id="743380844">
                              <w:marLeft w:val="0"/>
                              <w:marRight w:val="0"/>
                              <w:marTop w:val="0"/>
                              <w:marBottom w:val="0"/>
                              <w:divBdr>
                                <w:top w:val="none" w:sz="0" w:space="0" w:color="auto"/>
                                <w:left w:val="none" w:sz="0" w:space="0" w:color="auto"/>
                                <w:bottom w:val="none" w:sz="0" w:space="0" w:color="auto"/>
                                <w:right w:val="none" w:sz="0" w:space="0" w:color="auto"/>
                              </w:divBdr>
                              <w:divsChild>
                                <w:div w:id="605773181">
                                  <w:marLeft w:val="0"/>
                                  <w:marRight w:val="0"/>
                                  <w:marTop w:val="0"/>
                                  <w:marBottom w:val="0"/>
                                  <w:divBdr>
                                    <w:top w:val="none" w:sz="0" w:space="0" w:color="auto"/>
                                    <w:left w:val="none" w:sz="0" w:space="0" w:color="auto"/>
                                    <w:bottom w:val="none" w:sz="0" w:space="0" w:color="auto"/>
                                    <w:right w:val="none" w:sz="0" w:space="0" w:color="auto"/>
                                  </w:divBdr>
                                  <w:divsChild>
                                    <w:div w:id="1416172236">
                                      <w:marLeft w:val="0"/>
                                      <w:marRight w:val="0"/>
                                      <w:marTop w:val="0"/>
                                      <w:marBottom w:val="0"/>
                                      <w:divBdr>
                                        <w:top w:val="none" w:sz="0" w:space="0" w:color="auto"/>
                                        <w:left w:val="none" w:sz="0" w:space="0" w:color="auto"/>
                                        <w:bottom w:val="none" w:sz="0" w:space="0" w:color="auto"/>
                                        <w:right w:val="none" w:sz="0" w:space="0" w:color="auto"/>
                                      </w:divBdr>
                                      <w:divsChild>
                                        <w:div w:id="1855655402">
                                          <w:marLeft w:val="0"/>
                                          <w:marRight w:val="0"/>
                                          <w:marTop w:val="0"/>
                                          <w:marBottom w:val="0"/>
                                          <w:divBdr>
                                            <w:top w:val="none" w:sz="0" w:space="0" w:color="auto"/>
                                            <w:left w:val="none" w:sz="0" w:space="0" w:color="auto"/>
                                            <w:bottom w:val="none" w:sz="0" w:space="0" w:color="auto"/>
                                            <w:right w:val="none" w:sz="0" w:space="0" w:color="auto"/>
                                          </w:divBdr>
                                        </w:div>
                                        <w:div w:id="746419691">
                                          <w:marLeft w:val="0"/>
                                          <w:marRight w:val="0"/>
                                          <w:marTop w:val="0"/>
                                          <w:marBottom w:val="0"/>
                                          <w:divBdr>
                                            <w:top w:val="none" w:sz="0" w:space="0" w:color="auto"/>
                                            <w:left w:val="none" w:sz="0" w:space="0" w:color="auto"/>
                                            <w:bottom w:val="none" w:sz="0" w:space="0" w:color="auto"/>
                                            <w:right w:val="none" w:sz="0" w:space="0" w:color="auto"/>
                                          </w:divBdr>
                                          <w:divsChild>
                                            <w:div w:id="603196421">
                                              <w:marLeft w:val="0"/>
                                              <w:marRight w:val="0"/>
                                              <w:marTop w:val="0"/>
                                              <w:marBottom w:val="0"/>
                                              <w:divBdr>
                                                <w:top w:val="none" w:sz="0" w:space="0" w:color="auto"/>
                                                <w:left w:val="none" w:sz="0" w:space="0" w:color="auto"/>
                                                <w:bottom w:val="none" w:sz="0" w:space="0" w:color="auto"/>
                                                <w:right w:val="none" w:sz="0" w:space="0" w:color="auto"/>
                                              </w:divBdr>
                                              <w:divsChild>
                                                <w:div w:id="14794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353869">
                                          <w:marLeft w:val="0"/>
                                          <w:marRight w:val="0"/>
                                          <w:marTop w:val="0"/>
                                          <w:marBottom w:val="0"/>
                                          <w:divBdr>
                                            <w:top w:val="none" w:sz="0" w:space="0" w:color="auto"/>
                                            <w:left w:val="none" w:sz="0" w:space="0" w:color="auto"/>
                                            <w:bottom w:val="none" w:sz="0" w:space="0" w:color="auto"/>
                                            <w:right w:val="none" w:sz="0" w:space="0" w:color="auto"/>
                                          </w:divBdr>
                                          <w:divsChild>
                                            <w:div w:id="1634172025">
                                              <w:marLeft w:val="0"/>
                                              <w:marRight w:val="0"/>
                                              <w:marTop w:val="0"/>
                                              <w:marBottom w:val="0"/>
                                              <w:divBdr>
                                                <w:top w:val="none" w:sz="0" w:space="0" w:color="auto"/>
                                                <w:left w:val="none" w:sz="0" w:space="0" w:color="auto"/>
                                                <w:bottom w:val="none" w:sz="0" w:space="0" w:color="auto"/>
                                                <w:right w:val="none" w:sz="0" w:space="0" w:color="auto"/>
                                              </w:divBdr>
                                              <w:divsChild>
                                                <w:div w:id="403987618">
                                                  <w:marLeft w:val="0"/>
                                                  <w:marRight w:val="0"/>
                                                  <w:marTop w:val="0"/>
                                                  <w:marBottom w:val="0"/>
                                                  <w:divBdr>
                                                    <w:top w:val="none" w:sz="0" w:space="0" w:color="auto"/>
                                                    <w:left w:val="none" w:sz="0" w:space="0" w:color="auto"/>
                                                    <w:bottom w:val="none" w:sz="0" w:space="0" w:color="auto"/>
                                                    <w:right w:val="none" w:sz="0" w:space="0" w:color="auto"/>
                                                  </w:divBdr>
                                                  <w:divsChild>
                                                    <w:div w:id="13912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8198223">
                          <w:marLeft w:val="0"/>
                          <w:marRight w:val="0"/>
                          <w:marTop w:val="0"/>
                          <w:marBottom w:val="0"/>
                          <w:divBdr>
                            <w:top w:val="none" w:sz="0" w:space="0" w:color="auto"/>
                            <w:left w:val="none" w:sz="0" w:space="0" w:color="auto"/>
                            <w:bottom w:val="none" w:sz="0" w:space="0" w:color="auto"/>
                            <w:right w:val="none" w:sz="0" w:space="0" w:color="auto"/>
                          </w:divBdr>
                          <w:divsChild>
                            <w:div w:id="2009479154">
                              <w:marLeft w:val="0"/>
                              <w:marRight w:val="0"/>
                              <w:marTop w:val="0"/>
                              <w:marBottom w:val="0"/>
                              <w:divBdr>
                                <w:top w:val="none" w:sz="0" w:space="0" w:color="auto"/>
                                <w:left w:val="none" w:sz="0" w:space="0" w:color="auto"/>
                                <w:bottom w:val="none" w:sz="0" w:space="0" w:color="auto"/>
                                <w:right w:val="none" w:sz="0" w:space="0" w:color="auto"/>
                              </w:divBdr>
                            </w:div>
                          </w:divsChild>
                        </w:div>
                        <w:div w:id="1097289988">
                          <w:marLeft w:val="0"/>
                          <w:marRight w:val="0"/>
                          <w:marTop w:val="0"/>
                          <w:marBottom w:val="0"/>
                          <w:divBdr>
                            <w:top w:val="none" w:sz="0" w:space="0" w:color="auto"/>
                            <w:left w:val="none" w:sz="0" w:space="0" w:color="auto"/>
                            <w:bottom w:val="none" w:sz="0" w:space="0" w:color="auto"/>
                            <w:right w:val="none" w:sz="0" w:space="0" w:color="auto"/>
                          </w:divBdr>
                          <w:divsChild>
                            <w:div w:id="1985968565">
                              <w:marLeft w:val="0"/>
                              <w:marRight w:val="0"/>
                              <w:marTop w:val="0"/>
                              <w:marBottom w:val="0"/>
                              <w:divBdr>
                                <w:top w:val="none" w:sz="0" w:space="0" w:color="auto"/>
                                <w:left w:val="none" w:sz="0" w:space="0" w:color="auto"/>
                                <w:bottom w:val="none" w:sz="0" w:space="0" w:color="auto"/>
                                <w:right w:val="none" w:sz="0" w:space="0" w:color="auto"/>
                              </w:divBdr>
                              <w:divsChild>
                                <w:div w:id="1064328378">
                                  <w:marLeft w:val="0"/>
                                  <w:marRight w:val="0"/>
                                  <w:marTop w:val="0"/>
                                  <w:marBottom w:val="0"/>
                                  <w:divBdr>
                                    <w:top w:val="none" w:sz="0" w:space="0" w:color="auto"/>
                                    <w:left w:val="none" w:sz="0" w:space="0" w:color="auto"/>
                                    <w:bottom w:val="none" w:sz="0" w:space="0" w:color="auto"/>
                                    <w:right w:val="none" w:sz="0" w:space="0" w:color="auto"/>
                                  </w:divBdr>
                                  <w:divsChild>
                                    <w:div w:id="1321226704">
                                      <w:marLeft w:val="0"/>
                                      <w:marRight w:val="0"/>
                                      <w:marTop w:val="0"/>
                                      <w:marBottom w:val="0"/>
                                      <w:divBdr>
                                        <w:top w:val="none" w:sz="0" w:space="0" w:color="auto"/>
                                        <w:left w:val="none" w:sz="0" w:space="0" w:color="auto"/>
                                        <w:bottom w:val="none" w:sz="0" w:space="0" w:color="auto"/>
                                        <w:right w:val="none" w:sz="0" w:space="0" w:color="auto"/>
                                      </w:divBdr>
                                      <w:divsChild>
                                        <w:div w:id="67535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024505">
                          <w:marLeft w:val="0"/>
                          <w:marRight w:val="0"/>
                          <w:marTop w:val="0"/>
                          <w:marBottom w:val="0"/>
                          <w:divBdr>
                            <w:top w:val="none" w:sz="0" w:space="0" w:color="auto"/>
                            <w:left w:val="none" w:sz="0" w:space="0" w:color="auto"/>
                            <w:bottom w:val="none" w:sz="0" w:space="0" w:color="auto"/>
                            <w:right w:val="none" w:sz="0" w:space="0" w:color="auto"/>
                          </w:divBdr>
                          <w:divsChild>
                            <w:div w:id="48813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046507">
                  <w:marLeft w:val="0"/>
                  <w:marRight w:val="0"/>
                  <w:marTop w:val="0"/>
                  <w:marBottom w:val="0"/>
                  <w:divBdr>
                    <w:top w:val="none" w:sz="0" w:space="0" w:color="auto"/>
                    <w:left w:val="none" w:sz="0" w:space="0" w:color="auto"/>
                    <w:bottom w:val="none" w:sz="0" w:space="0" w:color="auto"/>
                    <w:right w:val="none" w:sz="0" w:space="0" w:color="auto"/>
                  </w:divBdr>
                  <w:divsChild>
                    <w:div w:id="1919048158">
                      <w:marLeft w:val="0"/>
                      <w:marRight w:val="0"/>
                      <w:marTop w:val="0"/>
                      <w:marBottom w:val="0"/>
                      <w:divBdr>
                        <w:top w:val="none" w:sz="0" w:space="0" w:color="auto"/>
                        <w:left w:val="none" w:sz="0" w:space="0" w:color="auto"/>
                        <w:bottom w:val="none" w:sz="0" w:space="0" w:color="auto"/>
                        <w:right w:val="none" w:sz="0" w:space="0" w:color="auto"/>
                      </w:divBdr>
                      <w:divsChild>
                        <w:div w:id="1521048831">
                          <w:marLeft w:val="0"/>
                          <w:marRight w:val="0"/>
                          <w:marTop w:val="0"/>
                          <w:marBottom w:val="0"/>
                          <w:divBdr>
                            <w:top w:val="none" w:sz="0" w:space="0" w:color="auto"/>
                            <w:left w:val="none" w:sz="0" w:space="0" w:color="auto"/>
                            <w:bottom w:val="none" w:sz="0" w:space="0" w:color="auto"/>
                            <w:right w:val="none" w:sz="0" w:space="0" w:color="auto"/>
                          </w:divBdr>
                        </w:div>
                        <w:div w:id="807476392">
                          <w:marLeft w:val="0"/>
                          <w:marRight w:val="0"/>
                          <w:marTop w:val="0"/>
                          <w:marBottom w:val="0"/>
                          <w:divBdr>
                            <w:top w:val="none" w:sz="0" w:space="0" w:color="auto"/>
                            <w:left w:val="none" w:sz="0" w:space="0" w:color="auto"/>
                            <w:bottom w:val="none" w:sz="0" w:space="0" w:color="auto"/>
                            <w:right w:val="none" w:sz="0" w:space="0" w:color="auto"/>
                          </w:divBdr>
                          <w:divsChild>
                            <w:div w:id="1175219145">
                              <w:marLeft w:val="0"/>
                              <w:marRight w:val="0"/>
                              <w:marTop w:val="0"/>
                              <w:marBottom w:val="0"/>
                              <w:divBdr>
                                <w:top w:val="none" w:sz="0" w:space="0" w:color="auto"/>
                                <w:left w:val="none" w:sz="0" w:space="0" w:color="auto"/>
                                <w:bottom w:val="none" w:sz="0" w:space="0" w:color="auto"/>
                                <w:right w:val="none" w:sz="0" w:space="0" w:color="auto"/>
                              </w:divBdr>
                            </w:div>
                          </w:divsChild>
                        </w:div>
                        <w:div w:id="1377390627">
                          <w:marLeft w:val="0"/>
                          <w:marRight w:val="0"/>
                          <w:marTop w:val="0"/>
                          <w:marBottom w:val="0"/>
                          <w:divBdr>
                            <w:top w:val="none" w:sz="0" w:space="0" w:color="auto"/>
                            <w:left w:val="none" w:sz="0" w:space="0" w:color="auto"/>
                            <w:bottom w:val="none" w:sz="0" w:space="0" w:color="auto"/>
                            <w:right w:val="none" w:sz="0" w:space="0" w:color="auto"/>
                          </w:divBdr>
                          <w:divsChild>
                            <w:div w:id="1957105120">
                              <w:marLeft w:val="0"/>
                              <w:marRight w:val="0"/>
                              <w:marTop w:val="0"/>
                              <w:marBottom w:val="0"/>
                              <w:divBdr>
                                <w:top w:val="none" w:sz="0" w:space="0" w:color="auto"/>
                                <w:left w:val="none" w:sz="0" w:space="0" w:color="auto"/>
                                <w:bottom w:val="none" w:sz="0" w:space="0" w:color="auto"/>
                                <w:right w:val="none" w:sz="0" w:space="0" w:color="auto"/>
                              </w:divBdr>
                            </w:div>
                          </w:divsChild>
                        </w:div>
                        <w:div w:id="99958678">
                          <w:marLeft w:val="0"/>
                          <w:marRight w:val="0"/>
                          <w:marTop w:val="0"/>
                          <w:marBottom w:val="0"/>
                          <w:divBdr>
                            <w:top w:val="none" w:sz="0" w:space="0" w:color="auto"/>
                            <w:left w:val="none" w:sz="0" w:space="0" w:color="auto"/>
                            <w:bottom w:val="none" w:sz="0" w:space="0" w:color="auto"/>
                            <w:right w:val="none" w:sz="0" w:space="0" w:color="auto"/>
                          </w:divBdr>
                          <w:divsChild>
                            <w:div w:id="365645953">
                              <w:marLeft w:val="0"/>
                              <w:marRight w:val="0"/>
                              <w:marTop w:val="0"/>
                              <w:marBottom w:val="0"/>
                              <w:divBdr>
                                <w:top w:val="none" w:sz="0" w:space="0" w:color="auto"/>
                                <w:left w:val="none" w:sz="0" w:space="0" w:color="auto"/>
                                <w:bottom w:val="none" w:sz="0" w:space="0" w:color="auto"/>
                                <w:right w:val="none" w:sz="0" w:space="0" w:color="auto"/>
                              </w:divBdr>
                              <w:divsChild>
                                <w:div w:id="1175068865">
                                  <w:marLeft w:val="0"/>
                                  <w:marRight w:val="0"/>
                                  <w:marTop w:val="0"/>
                                  <w:marBottom w:val="0"/>
                                  <w:divBdr>
                                    <w:top w:val="none" w:sz="0" w:space="0" w:color="auto"/>
                                    <w:left w:val="none" w:sz="0" w:space="0" w:color="auto"/>
                                    <w:bottom w:val="none" w:sz="0" w:space="0" w:color="auto"/>
                                    <w:right w:val="none" w:sz="0" w:space="0" w:color="auto"/>
                                  </w:divBdr>
                                  <w:divsChild>
                                    <w:div w:id="1586377453">
                                      <w:marLeft w:val="0"/>
                                      <w:marRight w:val="0"/>
                                      <w:marTop w:val="0"/>
                                      <w:marBottom w:val="0"/>
                                      <w:divBdr>
                                        <w:top w:val="none" w:sz="0" w:space="0" w:color="auto"/>
                                        <w:left w:val="none" w:sz="0" w:space="0" w:color="auto"/>
                                        <w:bottom w:val="none" w:sz="0" w:space="0" w:color="auto"/>
                                        <w:right w:val="none" w:sz="0" w:space="0" w:color="auto"/>
                                      </w:divBdr>
                                      <w:divsChild>
                                        <w:div w:id="18166978">
                                          <w:marLeft w:val="0"/>
                                          <w:marRight w:val="0"/>
                                          <w:marTop w:val="0"/>
                                          <w:marBottom w:val="0"/>
                                          <w:divBdr>
                                            <w:top w:val="none" w:sz="0" w:space="0" w:color="auto"/>
                                            <w:left w:val="none" w:sz="0" w:space="0" w:color="auto"/>
                                            <w:bottom w:val="none" w:sz="0" w:space="0" w:color="auto"/>
                                            <w:right w:val="none" w:sz="0" w:space="0" w:color="auto"/>
                                          </w:divBdr>
                                        </w:div>
                                        <w:div w:id="524370722">
                                          <w:marLeft w:val="0"/>
                                          <w:marRight w:val="0"/>
                                          <w:marTop w:val="0"/>
                                          <w:marBottom w:val="0"/>
                                          <w:divBdr>
                                            <w:top w:val="none" w:sz="0" w:space="0" w:color="auto"/>
                                            <w:left w:val="none" w:sz="0" w:space="0" w:color="auto"/>
                                            <w:bottom w:val="none" w:sz="0" w:space="0" w:color="auto"/>
                                            <w:right w:val="none" w:sz="0" w:space="0" w:color="auto"/>
                                          </w:divBdr>
                                          <w:divsChild>
                                            <w:div w:id="453984365">
                                              <w:marLeft w:val="0"/>
                                              <w:marRight w:val="0"/>
                                              <w:marTop w:val="0"/>
                                              <w:marBottom w:val="0"/>
                                              <w:divBdr>
                                                <w:top w:val="none" w:sz="0" w:space="0" w:color="auto"/>
                                                <w:left w:val="none" w:sz="0" w:space="0" w:color="auto"/>
                                                <w:bottom w:val="none" w:sz="0" w:space="0" w:color="auto"/>
                                                <w:right w:val="none" w:sz="0" w:space="0" w:color="auto"/>
                                              </w:divBdr>
                                              <w:divsChild>
                                                <w:div w:id="4217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954144">
                                          <w:marLeft w:val="0"/>
                                          <w:marRight w:val="0"/>
                                          <w:marTop w:val="0"/>
                                          <w:marBottom w:val="0"/>
                                          <w:divBdr>
                                            <w:top w:val="none" w:sz="0" w:space="0" w:color="auto"/>
                                            <w:left w:val="none" w:sz="0" w:space="0" w:color="auto"/>
                                            <w:bottom w:val="none" w:sz="0" w:space="0" w:color="auto"/>
                                            <w:right w:val="none" w:sz="0" w:space="0" w:color="auto"/>
                                          </w:divBdr>
                                          <w:divsChild>
                                            <w:div w:id="1832136535">
                                              <w:marLeft w:val="0"/>
                                              <w:marRight w:val="0"/>
                                              <w:marTop w:val="0"/>
                                              <w:marBottom w:val="0"/>
                                              <w:divBdr>
                                                <w:top w:val="none" w:sz="0" w:space="0" w:color="auto"/>
                                                <w:left w:val="none" w:sz="0" w:space="0" w:color="auto"/>
                                                <w:bottom w:val="none" w:sz="0" w:space="0" w:color="auto"/>
                                                <w:right w:val="none" w:sz="0" w:space="0" w:color="auto"/>
                                              </w:divBdr>
                                              <w:divsChild>
                                                <w:div w:id="1940093139">
                                                  <w:marLeft w:val="0"/>
                                                  <w:marRight w:val="0"/>
                                                  <w:marTop w:val="0"/>
                                                  <w:marBottom w:val="0"/>
                                                  <w:divBdr>
                                                    <w:top w:val="none" w:sz="0" w:space="0" w:color="auto"/>
                                                    <w:left w:val="none" w:sz="0" w:space="0" w:color="auto"/>
                                                    <w:bottom w:val="none" w:sz="0" w:space="0" w:color="auto"/>
                                                    <w:right w:val="none" w:sz="0" w:space="0" w:color="auto"/>
                                                  </w:divBdr>
                                                  <w:divsChild>
                                                    <w:div w:id="5821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8853538">
                  <w:marLeft w:val="0"/>
                  <w:marRight w:val="0"/>
                  <w:marTop w:val="0"/>
                  <w:marBottom w:val="0"/>
                  <w:divBdr>
                    <w:top w:val="none" w:sz="0" w:space="0" w:color="auto"/>
                    <w:left w:val="none" w:sz="0" w:space="0" w:color="auto"/>
                    <w:bottom w:val="none" w:sz="0" w:space="0" w:color="auto"/>
                    <w:right w:val="none" w:sz="0" w:space="0" w:color="auto"/>
                  </w:divBdr>
                  <w:divsChild>
                    <w:div w:id="2121607701">
                      <w:marLeft w:val="0"/>
                      <w:marRight w:val="0"/>
                      <w:marTop w:val="0"/>
                      <w:marBottom w:val="0"/>
                      <w:divBdr>
                        <w:top w:val="none" w:sz="0" w:space="0" w:color="auto"/>
                        <w:left w:val="none" w:sz="0" w:space="0" w:color="auto"/>
                        <w:bottom w:val="none" w:sz="0" w:space="0" w:color="auto"/>
                        <w:right w:val="none" w:sz="0" w:space="0" w:color="auto"/>
                      </w:divBdr>
                      <w:divsChild>
                        <w:div w:id="2068915791">
                          <w:marLeft w:val="0"/>
                          <w:marRight w:val="0"/>
                          <w:marTop w:val="0"/>
                          <w:marBottom w:val="0"/>
                          <w:divBdr>
                            <w:top w:val="none" w:sz="0" w:space="0" w:color="auto"/>
                            <w:left w:val="none" w:sz="0" w:space="0" w:color="auto"/>
                            <w:bottom w:val="none" w:sz="0" w:space="0" w:color="auto"/>
                            <w:right w:val="none" w:sz="0" w:space="0" w:color="auto"/>
                          </w:divBdr>
                        </w:div>
                        <w:div w:id="186137253">
                          <w:marLeft w:val="0"/>
                          <w:marRight w:val="0"/>
                          <w:marTop w:val="0"/>
                          <w:marBottom w:val="0"/>
                          <w:divBdr>
                            <w:top w:val="none" w:sz="0" w:space="0" w:color="auto"/>
                            <w:left w:val="none" w:sz="0" w:space="0" w:color="auto"/>
                            <w:bottom w:val="none" w:sz="0" w:space="0" w:color="auto"/>
                            <w:right w:val="none" w:sz="0" w:space="0" w:color="auto"/>
                          </w:divBdr>
                          <w:divsChild>
                            <w:div w:id="1224948737">
                              <w:marLeft w:val="0"/>
                              <w:marRight w:val="0"/>
                              <w:marTop w:val="0"/>
                              <w:marBottom w:val="0"/>
                              <w:divBdr>
                                <w:top w:val="none" w:sz="0" w:space="0" w:color="auto"/>
                                <w:left w:val="none" w:sz="0" w:space="0" w:color="auto"/>
                                <w:bottom w:val="none" w:sz="0" w:space="0" w:color="auto"/>
                                <w:right w:val="none" w:sz="0" w:space="0" w:color="auto"/>
                              </w:divBdr>
                            </w:div>
                          </w:divsChild>
                        </w:div>
                        <w:div w:id="907810450">
                          <w:marLeft w:val="0"/>
                          <w:marRight w:val="0"/>
                          <w:marTop w:val="0"/>
                          <w:marBottom w:val="0"/>
                          <w:divBdr>
                            <w:top w:val="none" w:sz="0" w:space="0" w:color="auto"/>
                            <w:left w:val="none" w:sz="0" w:space="0" w:color="auto"/>
                            <w:bottom w:val="none" w:sz="0" w:space="0" w:color="auto"/>
                            <w:right w:val="none" w:sz="0" w:space="0" w:color="auto"/>
                          </w:divBdr>
                          <w:divsChild>
                            <w:div w:id="1944218970">
                              <w:marLeft w:val="0"/>
                              <w:marRight w:val="0"/>
                              <w:marTop w:val="0"/>
                              <w:marBottom w:val="0"/>
                              <w:divBdr>
                                <w:top w:val="none" w:sz="0" w:space="0" w:color="auto"/>
                                <w:left w:val="none" w:sz="0" w:space="0" w:color="auto"/>
                                <w:bottom w:val="none" w:sz="0" w:space="0" w:color="auto"/>
                                <w:right w:val="none" w:sz="0" w:space="0" w:color="auto"/>
                              </w:divBdr>
                              <w:divsChild>
                                <w:div w:id="182941654">
                                  <w:marLeft w:val="0"/>
                                  <w:marRight w:val="0"/>
                                  <w:marTop w:val="0"/>
                                  <w:marBottom w:val="0"/>
                                  <w:divBdr>
                                    <w:top w:val="none" w:sz="0" w:space="0" w:color="auto"/>
                                    <w:left w:val="none" w:sz="0" w:space="0" w:color="auto"/>
                                    <w:bottom w:val="none" w:sz="0" w:space="0" w:color="auto"/>
                                    <w:right w:val="none" w:sz="0" w:space="0" w:color="auto"/>
                                  </w:divBdr>
                                  <w:divsChild>
                                    <w:div w:id="186843633">
                                      <w:marLeft w:val="0"/>
                                      <w:marRight w:val="0"/>
                                      <w:marTop w:val="0"/>
                                      <w:marBottom w:val="0"/>
                                      <w:divBdr>
                                        <w:top w:val="none" w:sz="0" w:space="0" w:color="auto"/>
                                        <w:left w:val="none" w:sz="0" w:space="0" w:color="auto"/>
                                        <w:bottom w:val="none" w:sz="0" w:space="0" w:color="auto"/>
                                        <w:right w:val="none" w:sz="0" w:space="0" w:color="auto"/>
                                      </w:divBdr>
                                      <w:divsChild>
                                        <w:div w:id="156683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357035">
                          <w:marLeft w:val="0"/>
                          <w:marRight w:val="0"/>
                          <w:marTop w:val="0"/>
                          <w:marBottom w:val="0"/>
                          <w:divBdr>
                            <w:top w:val="none" w:sz="0" w:space="0" w:color="auto"/>
                            <w:left w:val="none" w:sz="0" w:space="0" w:color="auto"/>
                            <w:bottom w:val="none" w:sz="0" w:space="0" w:color="auto"/>
                            <w:right w:val="none" w:sz="0" w:space="0" w:color="auto"/>
                          </w:divBdr>
                          <w:divsChild>
                            <w:div w:id="615719674">
                              <w:marLeft w:val="0"/>
                              <w:marRight w:val="0"/>
                              <w:marTop w:val="0"/>
                              <w:marBottom w:val="0"/>
                              <w:divBdr>
                                <w:top w:val="none" w:sz="0" w:space="0" w:color="auto"/>
                                <w:left w:val="none" w:sz="0" w:space="0" w:color="auto"/>
                                <w:bottom w:val="none" w:sz="0" w:space="0" w:color="auto"/>
                                <w:right w:val="none" w:sz="0" w:space="0" w:color="auto"/>
                              </w:divBdr>
                              <w:divsChild>
                                <w:div w:id="1295913819">
                                  <w:marLeft w:val="0"/>
                                  <w:marRight w:val="0"/>
                                  <w:marTop w:val="0"/>
                                  <w:marBottom w:val="0"/>
                                  <w:divBdr>
                                    <w:top w:val="none" w:sz="0" w:space="0" w:color="auto"/>
                                    <w:left w:val="none" w:sz="0" w:space="0" w:color="auto"/>
                                    <w:bottom w:val="none" w:sz="0" w:space="0" w:color="auto"/>
                                    <w:right w:val="none" w:sz="0" w:space="0" w:color="auto"/>
                                  </w:divBdr>
                                  <w:divsChild>
                                    <w:div w:id="1020355212">
                                      <w:marLeft w:val="0"/>
                                      <w:marRight w:val="0"/>
                                      <w:marTop w:val="0"/>
                                      <w:marBottom w:val="0"/>
                                      <w:divBdr>
                                        <w:top w:val="none" w:sz="0" w:space="0" w:color="auto"/>
                                        <w:left w:val="none" w:sz="0" w:space="0" w:color="auto"/>
                                        <w:bottom w:val="none" w:sz="0" w:space="0" w:color="auto"/>
                                        <w:right w:val="none" w:sz="0" w:space="0" w:color="auto"/>
                                      </w:divBdr>
                                      <w:divsChild>
                                        <w:div w:id="1804614231">
                                          <w:marLeft w:val="0"/>
                                          <w:marRight w:val="0"/>
                                          <w:marTop w:val="0"/>
                                          <w:marBottom w:val="0"/>
                                          <w:divBdr>
                                            <w:top w:val="none" w:sz="0" w:space="0" w:color="auto"/>
                                            <w:left w:val="none" w:sz="0" w:space="0" w:color="auto"/>
                                            <w:bottom w:val="none" w:sz="0" w:space="0" w:color="auto"/>
                                            <w:right w:val="none" w:sz="0" w:space="0" w:color="auto"/>
                                          </w:divBdr>
                                        </w:div>
                                        <w:div w:id="168102886">
                                          <w:marLeft w:val="0"/>
                                          <w:marRight w:val="0"/>
                                          <w:marTop w:val="0"/>
                                          <w:marBottom w:val="0"/>
                                          <w:divBdr>
                                            <w:top w:val="none" w:sz="0" w:space="0" w:color="auto"/>
                                            <w:left w:val="none" w:sz="0" w:space="0" w:color="auto"/>
                                            <w:bottom w:val="none" w:sz="0" w:space="0" w:color="auto"/>
                                            <w:right w:val="none" w:sz="0" w:space="0" w:color="auto"/>
                                          </w:divBdr>
                                          <w:divsChild>
                                            <w:div w:id="486408636">
                                              <w:marLeft w:val="0"/>
                                              <w:marRight w:val="0"/>
                                              <w:marTop w:val="0"/>
                                              <w:marBottom w:val="0"/>
                                              <w:divBdr>
                                                <w:top w:val="none" w:sz="0" w:space="0" w:color="auto"/>
                                                <w:left w:val="none" w:sz="0" w:space="0" w:color="auto"/>
                                                <w:bottom w:val="none" w:sz="0" w:space="0" w:color="auto"/>
                                                <w:right w:val="none" w:sz="0" w:space="0" w:color="auto"/>
                                              </w:divBdr>
                                              <w:divsChild>
                                                <w:div w:id="586118563">
                                                  <w:marLeft w:val="0"/>
                                                  <w:marRight w:val="0"/>
                                                  <w:marTop w:val="0"/>
                                                  <w:marBottom w:val="0"/>
                                                  <w:divBdr>
                                                    <w:top w:val="none" w:sz="0" w:space="0" w:color="auto"/>
                                                    <w:left w:val="none" w:sz="0" w:space="0" w:color="auto"/>
                                                    <w:bottom w:val="none" w:sz="0" w:space="0" w:color="auto"/>
                                                    <w:right w:val="none" w:sz="0" w:space="0" w:color="auto"/>
                                                  </w:divBdr>
                                                </w:div>
                                              </w:divsChild>
                                            </w:div>
                                            <w:div w:id="295793345">
                                              <w:marLeft w:val="0"/>
                                              <w:marRight w:val="0"/>
                                              <w:marTop w:val="0"/>
                                              <w:marBottom w:val="0"/>
                                              <w:divBdr>
                                                <w:top w:val="none" w:sz="0" w:space="0" w:color="auto"/>
                                                <w:left w:val="none" w:sz="0" w:space="0" w:color="auto"/>
                                                <w:bottom w:val="none" w:sz="0" w:space="0" w:color="auto"/>
                                                <w:right w:val="none" w:sz="0" w:space="0" w:color="auto"/>
                                              </w:divBdr>
                                              <w:divsChild>
                                                <w:div w:id="40306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8148">
                                          <w:marLeft w:val="0"/>
                                          <w:marRight w:val="0"/>
                                          <w:marTop w:val="0"/>
                                          <w:marBottom w:val="0"/>
                                          <w:divBdr>
                                            <w:top w:val="none" w:sz="0" w:space="0" w:color="auto"/>
                                            <w:left w:val="none" w:sz="0" w:space="0" w:color="auto"/>
                                            <w:bottom w:val="none" w:sz="0" w:space="0" w:color="auto"/>
                                            <w:right w:val="none" w:sz="0" w:space="0" w:color="auto"/>
                                          </w:divBdr>
                                          <w:divsChild>
                                            <w:div w:id="1929339911">
                                              <w:marLeft w:val="0"/>
                                              <w:marRight w:val="0"/>
                                              <w:marTop w:val="0"/>
                                              <w:marBottom w:val="0"/>
                                              <w:divBdr>
                                                <w:top w:val="none" w:sz="0" w:space="0" w:color="auto"/>
                                                <w:left w:val="none" w:sz="0" w:space="0" w:color="auto"/>
                                                <w:bottom w:val="none" w:sz="0" w:space="0" w:color="auto"/>
                                                <w:right w:val="none" w:sz="0" w:space="0" w:color="auto"/>
                                              </w:divBdr>
                                              <w:divsChild>
                                                <w:div w:id="274025010">
                                                  <w:marLeft w:val="0"/>
                                                  <w:marRight w:val="0"/>
                                                  <w:marTop w:val="0"/>
                                                  <w:marBottom w:val="0"/>
                                                  <w:divBdr>
                                                    <w:top w:val="none" w:sz="0" w:space="0" w:color="auto"/>
                                                    <w:left w:val="none" w:sz="0" w:space="0" w:color="auto"/>
                                                    <w:bottom w:val="none" w:sz="0" w:space="0" w:color="auto"/>
                                                    <w:right w:val="none" w:sz="0" w:space="0" w:color="auto"/>
                                                  </w:divBdr>
                                                  <w:divsChild>
                                                    <w:div w:id="24943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1212260">
                  <w:marLeft w:val="0"/>
                  <w:marRight w:val="0"/>
                  <w:marTop w:val="0"/>
                  <w:marBottom w:val="0"/>
                  <w:divBdr>
                    <w:top w:val="none" w:sz="0" w:space="0" w:color="auto"/>
                    <w:left w:val="none" w:sz="0" w:space="0" w:color="auto"/>
                    <w:bottom w:val="none" w:sz="0" w:space="0" w:color="auto"/>
                    <w:right w:val="none" w:sz="0" w:space="0" w:color="auto"/>
                  </w:divBdr>
                  <w:divsChild>
                    <w:div w:id="2113474243">
                      <w:marLeft w:val="0"/>
                      <w:marRight w:val="0"/>
                      <w:marTop w:val="0"/>
                      <w:marBottom w:val="0"/>
                      <w:divBdr>
                        <w:top w:val="none" w:sz="0" w:space="0" w:color="auto"/>
                        <w:left w:val="none" w:sz="0" w:space="0" w:color="auto"/>
                        <w:bottom w:val="none" w:sz="0" w:space="0" w:color="auto"/>
                        <w:right w:val="none" w:sz="0" w:space="0" w:color="auto"/>
                      </w:divBdr>
                      <w:divsChild>
                        <w:div w:id="359866487">
                          <w:marLeft w:val="0"/>
                          <w:marRight w:val="0"/>
                          <w:marTop w:val="0"/>
                          <w:marBottom w:val="0"/>
                          <w:divBdr>
                            <w:top w:val="none" w:sz="0" w:space="0" w:color="auto"/>
                            <w:left w:val="none" w:sz="0" w:space="0" w:color="auto"/>
                            <w:bottom w:val="none" w:sz="0" w:space="0" w:color="auto"/>
                            <w:right w:val="none" w:sz="0" w:space="0" w:color="auto"/>
                          </w:divBdr>
                        </w:div>
                        <w:div w:id="1596092696">
                          <w:marLeft w:val="0"/>
                          <w:marRight w:val="0"/>
                          <w:marTop w:val="0"/>
                          <w:marBottom w:val="0"/>
                          <w:divBdr>
                            <w:top w:val="none" w:sz="0" w:space="0" w:color="auto"/>
                            <w:left w:val="none" w:sz="0" w:space="0" w:color="auto"/>
                            <w:bottom w:val="none" w:sz="0" w:space="0" w:color="auto"/>
                            <w:right w:val="none" w:sz="0" w:space="0" w:color="auto"/>
                          </w:divBdr>
                          <w:divsChild>
                            <w:div w:id="581641611">
                              <w:marLeft w:val="0"/>
                              <w:marRight w:val="0"/>
                              <w:marTop w:val="0"/>
                              <w:marBottom w:val="0"/>
                              <w:divBdr>
                                <w:top w:val="none" w:sz="0" w:space="0" w:color="auto"/>
                                <w:left w:val="none" w:sz="0" w:space="0" w:color="auto"/>
                                <w:bottom w:val="none" w:sz="0" w:space="0" w:color="auto"/>
                                <w:right w:val="none" w:sz="0" w:space="0" w:color="auto"/>
                              </w:divBdr>
                              <w:divsChild>
                                <w:div w:id="1659309201">
                                  <w:marLeft w:val="0"/>
                                  <w:marRight w:val="0"/>
                                  <w:marTop w:val="0"/>
                                  <w:marBottom w:val="0"/>
                                  <w:divBdr>
                                    <w:top w:val="none" w:sz="0" w:space="0" w:color="auto"/>
                                    <w:left w:val="none" w:sz="0" w:space="0" w:color="auto"/>
                                    <w:bottom w:val="none" w:sz="0" w:space="0" w:color="auto"/>
                                    <w:right w:val="none" w:sz="0" w:space="0" w:color="auto"/>
                                  </w:divBdr>
                                  <w:divsChild>
                                    <w:div w:id="195625840">
                                      <w:marLeft w:val="0"/>
                                      <w:marRight w:val="0"/>
                                      <w:marTop w:val="0"/>
                                      <w:marBottom w:val="0"/>
                                      <w:divBdr>
                                        <w:top w:val="none" w:sz="0" w:space="0" w:color="auto"/>
                                        <w:left w:val="none" w:sz="0" w:space="0" w:color="auto"/>
                                        <w:bottom w:val="none" w:sz="0" w:space="0" w:color="auto"/>
                                        <w:right w:val="none" w:sz="0" w:space="0" w:color="auto"/>
                                      </w:divBdr>
                                      <w:divsChild>
                                        <w:div w:id="213575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832350">
                          <w:marLeft w:val="0"/>
                          <w:marRight w:val="0"/>
                          <w:marTop w:val="0"/>
                          <w:marBottom w:val="0"/>
                          <w:divBdr>
                            <w:top w:val="none" w:sz="0" w:space="0" w:color="auto"/>
                            <w:left w:val="none" w:sz="0" w:space="0" w:color="auto"/>
                            <w:bottom w:val="none" w:sz="0" w:space="0" w:color="auto"/>
                            <w:right w:val="none" w:sz="0" w:space="0" w:color="auto"/>
                          </w:divBdr>
                          <w:divsChild>
                            <w:div w:id="2028363190">
                              <w:marLeft w:val="0"/>
                              <w:marRight w:val="0"/>
                              <w:marTop w:val="0"/>
                              <w:marBottom w:val="0"/>
                              <w:divBdr>
                                <w:top w:val="none" w:sz="0" w:space="0" w:color="auto"/>
                                <w:left w:val="none" w:sz="0" w:space="0" w:color="auto"/>
                                <w:bottom w:val="none" w:sz="0" w:space="0" w:color="auto"/>
                                <w:right w:val="none" w:sz="0" w:space="0" w:color="auto"/>
                              </w:divBdr>
                              <w:divsChild>
                                <w:div w:id="1947227385">
                                  <w:marLeft w:val="0"/>
                                  <w:marRight w:val="0"/>
                                  <w:marTop w:val="0"/>
                                  <w:marBottom w:val="0"/>
                                  <w:divBdr>
                                    <w:top w:val="none" w:sz="0" w:space="0" w:color="auto"/>
                                    <w:left w:val="none" w:sz="0" w:space="0" w:color="auto"/>
                                    <w:bottom w:val="none" w:sz="0" w:space="0" w:color="auto"/>
                                    <w:right w:val="none" w:sz="0" w:space="0" w:color="auto"/>
                                  </w:divBdr>
                                  <w:divsChild>
                                    <w:div w:id="1870297793">
                                      <w:marLeft w:val="0"/>
                                      <w:marRight w:val="0"/>
                                      <w:marTop w:val="0"/>
                                      <w:marBottom w:val="0"/>
                                      <w:divBdr>
                                        <w:top w:val="none" w:sz="0" w:space="0" w:color="auto"/>
                                        <w:left w:val="none" w:sz="0" w:space="0" w:color="auto"/>
                                        <w:bottom w:val="none" w:sz="0" w:space="0" w:color="auto"/>
                                        <w:right w:val="none" w:sz="0" w:space="0" w:color="auto"/>
                                      </w:divBdr>
                                      <w:divsChild>
                                        <w:div w:id="1027175148">
                                          <w:marLeft w:val="0"/>
                                          <w:marRight w:val="0"/>
                                          <w:marTop w:val="0"/>
                                          <w:marBottom w:val="0"/>
                                          <w:divBdr>
                                            <w:top w:val="none" w:sz="0" w:space="0" w:color="auto"/>
                                            <w:left w:val="none" w:sz="0" w:space="0" w:color="auto"/>
                                            <w:bottom w:val="none" w:sz="0" w:space="0" w:color="auto"/>
                                            <w:right w:val="none" w:sz="0" w:space="0" w:color="auto"/>
                                          </w:divBdr>
                                        </w:div>
                                        <w:div w:id="1268345089">
                                          <w:marLeft w:val="0"/>
                                          <w:marRight w:val="0"/>
                                          <w:marTop w:val="0"/>
                                          <w:marBottom w:val="0"/>
                                          <w:divBdr>
                                            <w:top w:val="none" w:sz="0" w:space="0" w:color="auto"/>
                                            <w:left w:val="none" w:sz="0" w:space="0" w:color="auto"/>
                                            <w:bottom w:val="none" w:sz="0" w:space="0" w:color="auto"/>
                                            <w:right w:val="none" w:sz="0" w:space="0" w:color="auto"/>
                                          </w:divBdr>
                                          <w:divsChild>
                                            <w:div w:id="1426998322">
                                              <w:marLeft w:val="0"/>
                                              <w:marRight w:val="0"/>
                                              <w:marTop w:val="0"/>
                                              <w:marBottom w:val="0"/>
                                              <w:divBdr>
                                                <w:top w:val="none" w:sz="0" w:space="0" w:color="auto"/>
                                                <w:left w:val="none" w:sz="0" w:space="0" w:color="auto"/>
                                                <w:bottom w:val="none" w:sz="0" w:space="0" w:color="auto"/>
                                                <w:right w:val="none" w:sz="0" w:space="0" w:color="auto"/>
                                              </w:divBdr>
                                              <w:divsChild>
                                                <w:div w:id="169884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521617">
                                          <w:marLeft w:val="0"/>
                                          <w:marRight w:val="0"/>
                                          <w:marTop w:val="0"/>
                                          <w:marBottom w:val="0"/>
                                          <w:divBdr>
                                            <w:top w:val="none" w:sz="0" w:space="0" w:color="auto"/>
                                            <w:left w:val="none" w:sz="0" w:space="0" w:color="auto"/>
                                            <w:bottom w:val="none" w:sz="0" w:space="0" w:color="auto"/>
                                            <w:right w:val="none" w:sz="0" w:space="0" w:color="auto"/>
                                          </w:divBdr>
                                          <w:divsChild>
                                            <w:div w:id="1583560491">
                                              <w:marLeft w:val="0"/>
                                              <w:marRight w:val="0"/>
                                              <w:marTop w:val="0"/>
                                              <w:marBottom w:val="0"/>
                                              <w:divBdr>
                                                <w:top w:val="none" w:sz="0" w:space="0" w:color="auto"/>
                                                <w:left w:val="none" w:sz="0" w:space="0" w:color="auto"/>
                                                <w:bottom w:val="none" w:sz="0" w:space="0" w:color="auto"/>
                                                <w:right w:val="none" w:sz="0" w:space="0" w:color="auto"/>
                                              </w:divBdr>
                                              <w:divsChild>
                                                <w:div w:id="98263049">
                                                  <w:marLeft w:val="0"/>
                                                  <w:marRight w:val="0"/>
                                                  <w:marTop w:val="0"/>
                                                  <w:marBottom w:val="0"/>
                                                  <w:divBdr>
                                                    <w:top w:val="none" w:sz="0" w:space="0" w:color="auto"/>
                                                    <w:left w:val="none" w:sz="0" w:space="0" w:color="auto"/>
                                                    <w:bottom w:val="none" w:sz="0" w:space="0" w:color="auto"/>
                                                    <w:right w:val="none" w:sz="0" w:space="0" w:color="auto"/>
                                                  </w:divBdr>
                                                  <w:divsChild>
                                                    <w:div w:id="207115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853619">
                          <w:marLeft w:val="0"/>
                          <w:marRight w:val="0"/>
                          <w:marTop w:val="0"/>
                          <w:marBottom w:val="0"/>
                          <w:divBdr>
                            <w:top w:val="none" w:sz="0" w:space="0" w:color="auto"/>
                            <w:left w:val="none" w:sz="0" w:space="0" w:color="auto"/>
                            <w:bottom w:val="none" w:sz="0" w:space="0" w:color="auto"/>
                            <w:right w:val="none" w:sz="0" w:space="0" w:color="auto"/>
                          </w:divBdr>
                          <w:divsChild>
                            <w:div w:id="2138450701">
                              <w:marLeft w:val="0"/>
                              <w:marRight w:val="0"/>
                              <w:marTop w:val="0"/>
                              <w:marBottom w:val="0"/>
                              <w:divBdr>
                                <w:top w:val="none" w:sz="0" w:space="0" w:color="auto"/>
                                <w:left w:val="none" w:sz="0" w:space="0" w:color="auto"/>
                                <w:bottom w:val="none" w:sz="0" w:space="0" w:color="auto"/>
                                <w:right w:val="none" w:sz="0" w:space="0" w:color="auto"/>
                              </w:divBdr>
                              <w:divsChild>
                                <w:div w:id="1999452761">
                                  <w:marLeft w:val="0"/>
                                  <w:marRight w:val="0"/>
                                  <w:marTop w:val="0"/>
                                  <w:marBottom w:val="0"/>
                                  <w:divBdr>
                                    <w:top w:val="none" w:sz="0" w:space="0" w:color="auto"/>
                                    <w:left w:val="none" w:sz="0" w:space="0" w:color="auto"/>
                                    <w:bottom w:val="none" w:sz="0" w:space="0" w:color="auto"/>
                                    <w:right w:val="none" w:sz="0" w:space="0" w:color="auto"/>
                                  </w:divBdr>
                                  <w:divsChild>
                                    <w:div w:id="1934122834">
                                      <w:marLeft w:val="0"/>
                                      <w:marRight w:val="0"/>
                                      <w:marTop w:val="0"/>
                                      <w:marBottom w:val="0"/>
                                      <w:divBdr>
                                        <w:top w:val="none" w:sz="0" w:space="0" w:color="auto"/>
                                        <w:left w:val="none" w:sz="0" w:space="0" w:color="auto"/>
                                        <w:bottom w:val="none" w:sz="0" w:space="0" w:color="auto"/>
                                        <w:right w:val="none" w:sz="0" w:space="0" w:color="auto"/>
                                      </w:divBdr>
                                      <w:divsChild>
                                        <w:div w:id="54263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593591">
                          <w:marLeft w:val="0"/>
                          <w:marRight w:val="0"/>
                          <w:marTop w:val="0"/>
                          <w:marBottom w:val="0"/>
                          <w:divBdr>
                            <w:top w:val="none" w:sz="0" w:space="0" w:color="auto"/>
                            <w:left w:val="none" w:sz="0" w:space="0" w:color="auto"/>
                            <w:bottom w:val="none" w:sz="0" w:space="0" w:color="auto"/>
                            <w:right w:val="none" w:sz="0" w:space="0" w:color="auto"/>
                          </w:divBdr>
                          <w:divsChild>
                            <w:div w:id="127273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Sucrose" TargetMode="External"/><Relationship Id="rId21" Type="http://schemas.openxmlformats.org/officeDocument/2006/relationships/hyperlink" Target="https://www.toppr.com/guides/business-management-entrepreneurship/organizing/structure-of-organization/" TargetMode="External"/><Relationship Id="rId42" Type="http://schemas.openxmlformats.org/officeDocument/2006/relationships/hyperlink" Target="https://en.wikipedia.org/wiki/Mixture" TargetMode="External"/><Relationship Id="rId47" Type="http://schemas.openxmlformats.org/officeDocument/2006/relationships/hyperlink" Target="https://en.wikipedia.org/wiki/Fructose" TargetMode="External"/><Relationship Id="rId63" Type="http://schemas.openxmlformats.org/officeDocument/2006/relationships/hyperlink" Target="https://en.wikipedia.org/wiki/Maltose" TargetMode="External"/><Relationship Id="rId68" Type="http://schemas.openxmlformats.org/officeDocument/2006/relationships/hyperlink" Target="https://en.wikipedia.org/wiki/Isomaltose" TargetMode="External"/><Relationship Id="rId84" Type="http://schemas.openxmlformats.org/officeDocument/2006/relationships/hyperlink" Target="https://en.wikipedia.org/wiki/Oligosaccharide" TargetMode="External"/><Relationship Id="rId89" Type="http://schemas.openxmlformats.org/officeDocument/2006/relationships/hyperlink" Target="https://en.wikipedia.org/wiki/Sucrose" TargetMode="External"/><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javascript:void(0)" TargetMode="External"/><Relationship Id="rId29" Type="http://schemas.openxmlformats.org/officeDocument/2006/relationships/hyperlink" Target="https://en.wikipedia.org/wiki/Augustin-Pierre_Dubrunfaut" TargetMode="External"/><Relationship Id="rId107" Type="http://schemas.openxmlformats.org/officeDocument/2006/relationships/hyperlink" Target="https://en.wikipedia.org/wiki/Carbohydrate" TargetMode="External"/><Relationship Id="rId11" Type="http://schemas.openxmlformats.org/officeDocument/2006/relationships/hyperlink" Target="https://creativecommons.org/publicdomain/zero/1.0/deed.en" TargetMode="External"/><Relationship Id="rId24" Type="http://schemas.openxmlformats.org/officeDocument/2006/relationships/hyperlink" Target="https://en.wikipedia.org/wiki/Glucose" TargetMode="External"/><Relationship Id="rId32" Type="http://schemas.openxmlformats.org/officeDocument/2006/relationships/hyperlink" Target="https://en.wikipedia.org/wiki/William_Allen_Miller" TargetMode="External"/><Relationship Id="rId37" Type="http://schemas.openxmlformats.org/officeDocument/2006/relationships/hyperlink" Target="https://en.wikipedia.org/wiki/List_of_root_vegetables" TargetMode="External"/><Relationship Id="rId40" Type="http://schemas.openxmlformats.org/officeDocument/2006/relationships/hyperlink" Target="https://en.wikipedia.org/wiki/Maize" TargetMode="External"/><Relationship Id="rId45" Type="http://schemas.openxmlformats.org/officeDocument/2006/relationships/hyperlink" Target="https://en.wikipedia.org/wiki/Taste" TargetMode="External"/><Relationship Id="rId53" Type="http://schemas.openxmlformats.org/officeDocument/2006/relationships/hyperlink" Target="https://en.wikipedia.org/wiki/Fructose" TargetMode="External"/><Relationship Id="rId58" Type="http://schemas.openxmlformats.org/officeDocument/2006/relationships/hyperlink" Target="https://en.wikipedia.org/wiki/Fructose" TargetMode="External"/><Relationship Id="rId66" Type="http://schemas.openxmlformats.org/officeDocument/2006/relationships/hyperlink" Target="https://en.wikipedia.org/wiki/Glycosidic_bond" TargetMode="External"/><Relationship Id="rId74" Type="http://schemas.openxmlformats.org/officeDocument/2006/relationships/hyperlink" Target="https://en.wikipedia.org/wiki/Malt" TargetMode="External"/><Relationship Id="rId79" Type="http://schemas.openxmlformats.org/officeDocument/2006/relationships/hyperlink" Target="https://www3.hhu.de/biodidaktik/zucker/bilder/saccharose_gr.jpg" TargetMode="External"/><Relationship Id="rId87" Type="http://schemas.openxmlformats.org/officeDocument/2006/relationships/hyperlink" Target="https://en.wikipedia.org/wiki/Green_bean" TargetMode="External"/><Relationship Id="rId102" Type="http://schemas.openxmlformats.org/officeDocument/2006/relationships/hyperlink" Target="https://en.wikipedia.org/wiki/Oxygen" TargetMode="External"/><Relationship Id="rId110" Type="http://schemas.openxmlformats.org/officeDocument/2006/relationships/hyperlink" Target="https://en.wikipedia.org/wiki/Aldehyde" TargetMode="External"/><Relationship Id="rId5" Type="http://schemas.openxmlformats.org/officeDocument/2006/relationships/hyperlink" Target="https://commons.wikimedia.org/wiki/File:Double-Helix-Bridge.jpg" TargetMode="External"/><Relationship Id="rId61" Type="http://schemas.openxmlformats.org/officeDocument/2006/relationships/hyperlink" Target="https://en.wikipedia.org/wiki/Maltose" TargetMode="External"/><Relationship Id="rId82" Type="http://schemas.openxmlformats.org/officeDocument/2006/relationships/hyperlink" Target="https://en.wikipedia.org/wiki/Glucose" TargetMode="External"/><Relationship Id="rId90" Type="http://schemas.openxmlformats.org/officeDocument/2006/relationships/hyperlink" Target="https://en.wikipedia.org/wiki/Stachyose" TargetMode="External"/><Relationship Id="rId95" Type="http://schemas.openxmlformats.org/officeDocument/2006/relationships/hyperlink" Target="https://www.freep.com/story/life/food/2019/11/23/breakfast-casserole-easy-recipe/4247759002/" TargetMode="External"/><Relationship Id="rId19" Type="http://schemas.openxmlformats.org/officeDocument/2006/relationships/hyperlink" Target="http://creativecommons.org/licenses/by/3.0/" TargetMode="External"/><Relationship Id="rId14" Type="http://schemas.openxmlformats.org/officeDocument/2006/relationships/hyperlink" Target="javascript:void(0)" TargetMode="External"/><Relationship Id="rId22" Type="http://schemas.openxmlformats.org/officeDocument/2006/relationships/hyperlink" Target="https://en.wikipedia.org/wiki/Ketose" TargetMode="External"/><Relationship Id="rId27" Type="http://schemas.openxmlformats.org/officeDocument/2006/relationships/hyperlink" Target="https://en.wikipedia.org/wiki/Galactose" TargetMode="External"/><Relationship Id="rId30" Type="http://schemas.openxmlformats.org/officeDocument/2006/relationships/hyperlink" Target="https://en.wikipedia.org/wiki/Fructose" TargetMode="External"/><Relationship Id="rId35" Type="http://schemas.openxmlformats.org/officeDocument/2006/relationships/hyperlink" Target="https://en.wikipedia.org/wiki/Honey" TargetMode="External"/><Relationship Id="rId43" Type="http://schemas.openxmlformats.org/officeDocument/2006/relationships/hyperlink" Target="https://en.wikipedia.org/wiki/Chemical_compound" TargetMode="External"/><Relationship Id="rId48" Type="http://schemas.openxmlformats.org/officeDocument/2006/relationships/hyperlink" Target="https://en.wikipedia.org/wiki/Insulin_resistance" TargetMode="External"/><Relationship Id="rId56" Type="http://schemas.openxmlformats.org/officeDocument/2006/relationships/hyperlink" Target="https://en.wikipedia.org/wiki/Blood_sugar" TargetMode="External"/><Relationship Id="rId64" Type="http://schemas.openxmlformats.org/officeDocument/2006/relationships/hyperlink" Target="https://en.wikipedia.org/wiki/Disaccharide" TargetMode="External"/><Relationship Id="rId69" Type="http://schemas.openxmlformats.org/officeDocument/2006/relationships/hyperlink" Target="https://en.wikipedia.org/wiki/Amylose" TargetMode="External"/><Relationship Id="rId77" Type="http://schemas.openxmlformats.org/officeDocument/2006/relationships/hyperlink" Target="https://en.wikipedia.org/wiki/Reducing_sugar" TargetMode="External"/><Relationship Id="rId100" Type="http://schemas.openxmlformats.org/officeDocument/2006/relationships/hyperlink" Target="https://en.wikipedia.org/wiki/Carbon" TargetMode="External"/><Relationship Id="rId105" Type="http://schemas.openxmlformats.org/officeDocument/2006/relationships/hyperlink" Target="https://en.wikipedia.org/wiki/Crystal" TargetMode="External"/><Relationship Id="rId113" Type="http://schemas.openxmlformats.org/officeDocument/2006/relationships/theme" Target="theme/theme1.xml"/><Relationship Id="rId8" Type="http://schemas.openxmlformats.org/officeDocument/2006/relationships/hyperlink" Target="http://cnx.org/contents/GFy_h8cu@9.87:yxeAKc4X@8/Nucleic-Acids" TargetMode="External"/><Relationship Id="rId51" Type="http://schemas.openxmlformats.org/officeDocument/2006/relationships/hyperlink" Target="https://en.wikipedia.org/wiki/Triglyceride" TargetMode="External"/><Relationship Id="rId72" Type="http://schemas.openxmlformats.org/officeDocument/2006/relationships/hyperlink" Target="https://en.wikipedia.org/wiki/Beta-amylase" TargetMode="External"/><Relationship Id="rId80" Type="http://schemas.openxmlformats.org/officeDocument/2006/relationships/hyperlink" Target="https://www3.hhu.de/biodidaktik/zucker/bilder/diverse_gr.jpg" TargetMode="External"/><Relationship Id="rId85" Type="http://schemas.openxmlformats.org/officeDocument/2006/relationships/hyperlink" Target="https://en.wikipedia.org/wiki/Raffinose" TargetMode="External"/><Relationship Id="rId93" Type="http://schemas.openxmlformats.org/officeDocument/2006/relationships/hyperlink" Target="https://en.wikipedia.org/wiki/Kilojoule" TargetMode="External"/><Relationship Id="rId98" Type="http://schemas.openxmlformats.org/officeDocument/2006/relationships/hyperlink" Target="https://en.wikipedia.org/wiki/Monosaccharide" TargetMode="External"/><Relationship Id="rId3" Type="http://schemas.openxmlformats.org/officeDocument/2006/relationships/settings" Target="settings.xml"/><Relationship Id="rId12" Type="http://schemas.openxmlformats.org/officeDocument/2006/relationships/hyperlink" Target="http://cnx.org/contents/GFy_h8cu@9.87:U7tPDRxK@7/DNA-Structure-and-Sequencing" TargetMode="External"/><Relationship Id="rId17" Type="http://schemas.openxmlformats.org/officeDocument/2006/relationships/image" Target="media/image3.png"/><Relationship Id="rId25" Type="http://schemas.openxmlformats.org/officeDocument/2006/relationships/hyperlink" Target="https://en.wikipedia.org/wiki/Disaccharide" TargetMode="External"/><Relationship Id="rId33" Type="http://schemas.openxmlformats.org/officeDocument/2006/relationships/hyperlink" Target="https://en.wikipedia.org/wiki/Fructose" TargetMode="External"/><Relationship Id="rId38" Type="http://schemas.openxmlformats.org/officeDocument/2006/relationships/hyperlink" Target="https://en.wikipedia.org/wiki/Sugar_cane" TargetMode="External"/><Relationship Id="rId46" Type="http://schemas.openxmlformats.org/officeDocument/2006/relationships/hyperlink" Target="https://en.wikipedia.org/wiki/Tonne" TargetMode="External"/><Relationship Id="rId59" Type="http://schemas.openxmlformats.org/officeDocument/2006/relationships/hyperlink" Target="https://en.wikipedia.org/wiki/Fructose" TargetMode="External"/><Relationship Id="rId67" Type="http://schemas.openxmlformats.org/officeDocument/2006/relationships/hyperlink" Target="https://en.wikipedia.org/wiki/Isomer" TargetMode="External"/><Relationship Id="rId103" Type="http://schemas.openxmlformats.org/officeDocument/2006/relationships/hyperlink" Target="https://en.wikipedia.org/wiki/Aldose" TargetMode="External"/><Relationship Id="rId108" Type="http://schemas.openxmlformats.org/officeDocument/2006/relationships/hyperlink" Target="https://en.wikipedia.org/wiki/Metabolism" TargetMode="External"/><Relationship Id="rId20" Type="http://schemas.openxmlformats.org/officeDocument/2006/relationships/hyperlink" Target="javascript:void(0)" TargetMode="External"/><Relationship Id="rId41" Type="http://schemas.openxmlformats.org/officeDocument/2006/relationships/hyperlink" Target="https://en.wikipedia.org/wiki/High-fructose_corn_syrup" TargetMode="External"/><Relationship Id="rId54" Type="http://schemas.openxmlformats.org/officeDocument/2006/relationships/hyperlink" Target="https://en.wikipedia.org/wiki/European_Food_Safety_Authority" TargetMode="External"/><Relationship Id="rId62" Type="http://schemas.openxmlformats.org/officeDocument/2006/relationships/hyperlink" Target="https://en.wikipedia.org/wiki/Help:IPA/English" TargetMode="External"/><Relationship Id="rId70" Type="http://schemas.openxmlformats.org/officeDocument/2006/relationships/hyperlink" Target="https://en.wikipedia.org/wiki/Homologous_series" TargetMode="External"/><Relationship Id="rId75" Type="http://schemas.openxmlformats.org/officeDocument/2006/relationships/hyperlink" Target="https://en.wikipedia.org/wiki/Maltose" TargetMode="External"/><Relationship Id="rId83" Type="http://schemas.openxmlformats.org/officeDocument/2006/relationships/hyperlink" Target="https://en.wikipedia.org/wiki/Fructose" TargetMode="External"/><Relationship Id="rId88" Type="http://schemas.openxmlformats.org/officeDocument/2006/relationships/hyperlink" Target="https://en.wikipedia.org/wiki/Soybean" TargetMode="External"/><Relationship Id="rId91" Type="http://schemas.openxmlformats.org/officeDocument/2006/relationships/hyperlink" Target="https://en.wikipedia.org/wiki/Wikipedia:Citation_needed" TargetMode="External"/><Relationship Id="rId96" Type="http://schemas.openxmlformats.org/officeDocument/2006/relationships/hyperlink" Target="https://www.merriam-webster.com/contact-us?ref=freshexamples&amp;hw=milk+sugar&amp;url=https%3A%2F%2Fwww.merriam-webster.com%2Fdictionary%2Fmilk%2520sugar" TargetMode="External"/><Relationship Id="rId111" Type="http://schemas.openxmlformats.org/officeDocument/2006/relationships/hyperlink" Target="https://en.wikipedia.org/wiki/Alcohol_group" TargetMode="External"/><Relationship Id="rId1" Type="http://schemas.openxmlformats.org/officeDocument/2006/relationships/numbering" Target="numbering.xml"/><Relationship Id="rId6" Type="http://schemas.openxmlformats.org/officeDocument/2006/relationships/hyperlink" Target="https://creativecommons.org/licenses/by-sa/2.0/deed.en" TargetMode="External"/><Relationship Id="rId15" Type="http://schemas.openxmlformats.org/officeDocument/2006/relationships/image" Target="media/image2.gif"/><Relationship Id="rId23" Type="http://schemas.openxmlformats.org/officeDocument/2006/relationships/hyperlink" Target="https://en.wikipedia.org/wiki/Monosaccharide" TargetMode="External"/><Relationship Id="rId28" Type="http://schemas.openxmlformats.org/officeDocument/2006/relationships/hyperlink" Target="https://en.wikipedia.org/wiki/Digestion" TargetMode="External"/><Relationship Id="rId36" Type="http://schemas.openxmlformats.org/officeDocument/2006/relationships/hyperlink" Target="https://en.wikipedia.org/wiki/Berry" TargetMode="External"/><Relationship Id="rId49" Type="http://schemas.openxmlformats.org/officeDocument/2006/relationships/hyperlink" Target="https://en.wikipedia.org/wiki/Obesity" TargetMode="External"/><Relationship Id="rId57" Type="http://schemas.openxmlformats.org/officeDocument/2006/relationships/hyperlink" Target="https://en.wikipedia.org/wiki/Dyslipidaemia" TargetMode="External"/><Relationship Id="rId106" Type="http://schemas.openxmlformats.org/officeDocument/2006/relationships/hyperlink" Target="https://en.wikipedia.org/wiki/Solid" TargetMode="External"/><Relationship Id="rId10" Type="http://schemas.openxmlformats.org/officeDocument/2006/relationships/hyperlink" Target="https://commons.wikimedia.org/wiki/File:DNA_chemical_structure.svg" TargetMode="External"/><Relationship Id="rId31" Type="http://schemas.openxmlformats.org/officeDocument/2006/relationships/hyperlink" Target="https://en.wikipedia.org/wiki/Fructose" TargetMode="External"/><Relationship Id="rId44" Type="http://schemas.openxmlformats.org/officeDocument/2006/relationships/hyperlink" Target="https://en.wikipedia.org/wiki/Palatability" TargetMode="External"/><Relationship Id="rId52" Type="http://schemas.openxmlformats.org/officeDocument/2006/relationships/hyperlink" Target="https://en.wikipedia.org/wiki/Metabolic_syndrome" TargetMode="External"/><Relationship Id="rId60" Type="http://schemas.openxmlformats.org/officeDocument/2006/relationships/hyperlink" Target="https://en.wikipedia.org/wiki/Help:IPA/English" TargetMode="External"/><Relationship Id="rId65" Type="http://schemas.openxmlformats.org/officeDocument/2006/relationships/hyperlink" Target="https://en.wikipedia.org/wiki/Glucose" TargetMode="External"/><Relationship Id="rId73" Type="http://schemas.openxmlformats.org/officeDocument/2006/relationships/hyperlink" Target="https://en.wikipedia.org/wiki/Germination" TargetMode="External"/><Relationship Id="rId78" Type="http://schemas.openxmlformats.org/officeDocument/2006/relationships/hyperlink" Target="https://en.wikipedia.org/wiki/Maltose" TargetMode="External"/><Relationship Id="rId81" Type="http://schemas.openxmlformats.org/officeDocument/2006/relationships/hyperlink" Target="https://en.wikipedia.org/wiki/Tetrasaccharide" TargetMode="External"/><Relationship Id="rId86" Type="http://schemas.openxmlformats.org/officeDocument/2006/relationships/hyperlink" Target="https://en.wikipedia.org/wiki/Vegetable" TargetMode="External"/><Relationship Id="rId94" Type="http://schemas.openxmlformats.org/officeDocument/2006/relationships/hyperlink" Target="https://www.oregonlive.com/beer/2019/12/natian-brewery-relies-on-hard-work-creative-twists-portland-breweries-series.html" TargetMode="External"/><Relationship Id="rId99" Type="http://schemas.openxmlformats.org/officeDocument/2006/relationships/hyperlink" Target="https://en.wikipedia.org/wiki/Chemical_formula" TargetMode="External"/><Relationship Id="rId101" Type="http://schemas.openxmlformats.org/officeDocument/2006/relationships/hyperlink" Target="https://en.wikipedia.org/wiki/Hydrogen" TargetMode="External"/><Relationship Id="rId4" Type="http://schemas.openxmlformats.org/officeDocument/2006/relationships/webSettings" Target="webSettings.xml"/><Relationship Id="rId9" Type="http://schemas.openxmlformats.org/officeDocument/2006/relationships/hyperlink" Target="https://creativecommons.org/licenses/by/3.0/us/" TargetMode="External"/><Relationship Id="rId13" Type="http://schemas.openxmlformats.org/officeDocument/2006/relationships/hyperlink" Target="http://creativecommons.org/licenses/by/3.0/" TargetMode="External"/><Relationship Id="rId18" Type="http://schemas.openxmlformats.org/officeDocument/2006/relationships/hyperlink" Target="http://cnx.org/contents/GFy_h8cu@9.87:U7tPDRxK@7/DNA-Structure-and-Sequencing" TargetMode="External"/><Relationship Id="rId39" Type="http://schemas.openxmlformats.org/officeDocument/2006/relationships/hyperlink" Target="https://en.wikipedia.org/wiki/Sugar_beet" TargetMode="External"/><Relationship Id="rId109" Type="http://schemas.openxmlformats.org/officeDocument/2006/relationships/hyperlink" Target="https://en.wikipedia.org/wiki/Glycerol" TargetMode="External"/><Relationship Id="rId34" Type="http://schemas.openxmlformats.org/officeDocument/2006/relationships/hyperlink" Target="https://en.wikipedia.org/wiki/Fructose" TargetMode="External"/><Relationship Id="rId50" Type="http://schemas.openxmlformats.org/officeDocument/2006/relationships/hyperlink" Target="https://en.wikipedia.org/wiki/Low-density_lipoprotein" TargetMode="External"/><Relationship Id="rId55" Type="http://schemas.openxmlformats.org/officeDocument/2006/relationships/hyperlink" Target="https://en.wikipedia.org/wiki/Postprandial" TargetMode="External"/><Relationship Id="rId76" Type="http://schemas.openxmlformats.org/officeDocument/2006/relationships/hyperlink" Target="https://en.wikipedia.org/wiki/Sucrose" TargetMode="External"/><Relationship Id="rId97" Type="http://schemas.openxmlformats.org/officeDocument/2006/relationships/hyperlink" Target="https://en.wikipedia.org/wiki/Triose" TargetMode="External"/><Relationship Id="rId104" Type="http://schemas.openxmlformats.org/officeDocument/2006/relationships/hyperlink" Target="https://en.wikipedia.org/wiki/Sweet" TargetMode="External"/><Relationship Id="rId7" Type="http://schemas.openxmlformats.org/officeDocument/2006/relationships/image" Target="media/image1.png"/><Relationship Id="rId71" Type="http://schemas.openxmlformats.org/officeDocument/2006/relationships/hyperlink" Target="https://en.wikipedia.org/wiki/Starch" TargetMode="External"/><Relationship Id="rId92" Type="http://schemas.openxmlformats.org/officeDocument/2006/relationships/hyperlink" Target="https://en.wikipedia.org/wiki/Calor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7</Pages>
  <Words>3345</Words>
  <Characters>19067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Gul_Faraz</dc:creator>
  <cp:lastModifiedBy>Gul_Faraz</cp:lastModifiedBy>
  <cp:revision>4</cp:revision>
  <dcterms:created xsi:type="dcterms:W3CDTF">2020-07-09T06:20:00Z</dcterms:created>
  <dcterms:modified xsi:type="dcterms:W3CDTF">2020-07-09T06:55:00Z</dcterms:modified>
</cp:coreProperties>
</file>