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F" w:rsidRDefault="000E4F3F" w:rsidP="00B674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Shahab Ali</w:t>
      </w:r>
    </w:p>
    <w:p w:rsidR="000E4F3F" w:rsidRPr="00B67443" w:rsidRDefault="000E4F3F" w:rsidP="00B674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 No. 16693</w:t>
      </w:r>
    </w:p>
    <w:p w:rsidR="000E4F3F" w:rsidRDefault="000E4F3F" w:rsidP="006E30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Madam Pashmina </w:t>
      </w:r>
      <w:bookmarkStart w:id="0" w:name="_GoBack"/>
      <w:bookmarkEnd w:id="0"/>
    </w:p>
    <w:p w:rsidR="000E4F3F" w:rsidRPr="00C45C60" w:rsidRDefault="000E4F3F" w:rsidP="006E30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</w:t>
      </w:r>
      <w:r w:rsidRPr="00C45C60">
        <w:rPr>
          <w:rFonts w:ascii="Times New Roman" w:hAnsi="Times New Roman"/>
          <w:b/>
          <w:sz w:val="24"/>
          <w:szCs w:val="24"/>
        </w:rPr>
        <w:t>Fundamental of microbiology lab</w:t>
      </w:r>
    </w:p>
    <w:p w:rsidR="000E4F3F" w:rsidRDefault="000E4F3F" w:rsidP="006E30A7">
      <w:pPr>
        <w:rPr>
          <w:rFonts w:ascii="Times New Roman" w:hAnsi="Times New Roman"/>
          <w:sz w:val="24"/>
          <w:szCs w:val="24"/>
        </w:rPr>
      </w:pPr>
      <w:r w:rsidRPr="00C45C60">
        <w:rPr>
          <w:rFonts w:ascii="Times New Roman" w:hAnsi="Times New Roman"/>
          <w:sz w:val="24"/>
          <w:szCs w:val="24"/>
        </w:rPr>
        <w:t>Select any one topic related to fundamental of microbiology write two pages information related to this topic</w:t>
      </w:r>
      <w:r>
        <w:rPr>
          <w:rFonts w:ascii="Times New Roman" w:hAnsi="Times New Roman"/>
          <w:sz w:val="24"/>
          <w:szCs w:val="24"/>
        </w:rPr>
        <w:t>.</w:t>
      </w:r>
    </w:p>
    <w:p w:rsidR="000E4F3F" w:rsidRPr="009C50AA" w:rsidRDefault="000E4F3F" w:rsidP="009C50AA">
      <w:pPr>
        <w:rPr>
          <w:b/>
          <w:bCs/>
          <w:sz w:val="32"/>
          <w:szCs w:val="32"/>
        </w:rPr>
      </w:pPr>
      <w:bookmarkStart w:id="1" w:name="overview"/>
      <w:r w:rsidRPr="009C50AA">
        <w:rPr>
          <w:b/>
          <w:bCs/>
          <w:sz w:val="32"/>
          <w:szCs w:val="32"/>
        </w:rPr>
        <w:t>What is an intestinal infection due to E. coli?</w:t>
      </w:r>
      <w:bookmarkEnd w:id="1"/>
    </w:p>
    <w:p w:rsidR="000E4F3F" w:rsidRPr="00B67443" w:rsidRDefault="000E4F3F" w:rsidP="004F3C04">
      <w:pPr>
        <w:rPr>
          <w:sz w:val="26"/>
          <w:szCs w:val="26"/>
        </w:rPr>
      </w:pPr>
      <w:r w:rsidRPr="00B67443">
        <w:rPr>
          <w:sz w:val="26"/>
          <w:szCs w:val="26"/>
        </w:rPr>
        <w:t xml:space="preserve">E. coli is a type of bacteria that normally live in the intestines of people and animals. However, some types of E. coli, particularly E. coli O157:H7, can cause intestinal infection. E. coli O157:H7 and other strains that cause intestinal sickness are called Shiga toxin–producing E. coli (STEC) after the toxin that they produce. </w:t>
      </w:r>
    </w:p>
    <w:p w:rsidR="000E4F3F" w:rsidRPr="00B67443" w:rsidRDefault="000E4F3F" w:rsidP="00B67443">
      <w:pPr>
        <w:rPr>
          <w:sz w:val="26"/>
          <w:szCs w:val="26"/>
        </w:rPr>
      </w:pPr>
      <w:r w:rsidRPr="00B67443">
        <w:rPr>
          <w:sz w:val="26"/>
          <w:szCs w:val="26"/>
        </w:rPr>
        <w:t>People with weakened immune systems, pregnant women, young children, and older adults are at increased risk for developing these complications.</w:t>
      </w:r>
    </w:p>
    <w:p w:rsidR="000E4F3F" w:rsidRPr="00B67443" w:rsidRDefault="000E4F3F" w:rsidP="00B67443">
      <w:pPr>
        <w:rPr>
          <w:sz w:val="26"/>
          <w:szCs w:val="26"/>
        </w:rPr>
      </w:pPr>
      <w:r w:rsidRPr="00B67443">
        <w:rPr>
          <w:sz w:val="26"/>
          <w:szCs w:val="26"/>
        </w:rPr>
        <w:t>Most intestinal infections are caused by contaminated food or water. Proper food preparation and good hygiene can greatly decrease your chances of developing an intestinal infection.</w:t>
      </w:r>
    </w:p>
    <w:p w:rsidR="000E4F3F" w:rsidRPr="00B67443" w:rsidRDefault="000E4F3F" w:rsidP="00B67443">
      <w:pPr>
        <w:rPr>
          <w:sz w:val="26"/>
          <w:szCs w:val="26"/>
        </w:rPr>
      </w:pPr>
      <w:r w:rsidRPr="00B67443">
        <w:rPr>
          <w:sz w:val="26"/>
          <w:szCs w:val="26"/>
        </w:rPr>
        <w:t>Most cases of intestinal E. coli infection can be treated at home. Symptoms generally resolve within a few days to a week.</w:t>
      </w:r>
    </w:p>
    <w:p w:rsidR="000E4F3F" w:rsidRPr="00B67443" w:rsidRDefault="000E4F3F" w:rsidP="00B67443">
      <w:pPr>
        <w:rPr>
          <w:b/>
          <w:bCs/>
          <w:sz w:val="32"/>
          <w:szCs w:val="32"/>
        </w:rPr>
      </w:pPr>
      <w:bookmarkStart w:id="2" w:name="symptoms"/>
      <w:r w:rsidRPr="00B67443">
        <w:rPr>
          <w:b/>
          <w:bCs/>
          <w:sz w:val="32"/>
          <w:szCs w:val="32"/>
        </w:rPr>
        <w:t>Symptoms of intestinal infection due to E. coli</w:t>
      </w:r>
      <w:bookmarkEnd w:id="2"/>
      <w:r>
        <w:rPr>
          <w:b/>
          <w:bCs/>
          <w:sz w:val="32"/>
          <w:szCs w:val="32"/>
        </w:rPr>
        <w:t>:</w:t>
      </w:r>
    </w:p>
    <w:p w:rsidR="000E4F3F" w:rsidRPr="00B67443" w:rsidRDefault="000E4F3F" w:rsidP="00B67443">
      <w:pPr>
        <w:rPr>
          <w:sz w:val="26"/>
          <w:szCs w:val="26"/>
        </w:rPr>
      </w:pPr>
      <w:r w:rsidRPr="00B67443">
        <w:rPr>
          <w:sz w:val="26"/>
          <w:szCs w:val="26"/>
        </w:rPr>
        <w:t>Symptoms of intestinal infection generally begin between 1 and 10 days after you’ve been infected with E. coli. This is known as the incubation period. Once symptoms appear, they usually last around 5 to 10 days.</w:t>
      </w:r>
    </w:p>
    <w:p w:rsidR="000E4F3F" w:rsidRPr="00BA16BF" w:rsidRDefault="000E4F3F" w:rsidP="00BA16BF">
      <w:pPr>
        <w:rPr>
          <w:b/>
          <w:bCs/>
          <w:sz w:val="28"/>
          <w:szCs w:val="28"/>
        </w:rPr>
      </w:pPr>
      <w:r w:rsidRPr="00BA16BF">
        <w:rPr>
          <w:b/>
          <w:bCs/>
          <w:sz w:val="28"/>
          <w:szCs w:val="28"/>
        </w:rPr>
        <w:t>Symptoms can include:</w:t>
      </w:r>
    </w:p>
    <w:p w:rsidR="000E4F3F" w:rsidRPr="00B67443" w:rsidRDefault="000E4F3F" w:rsidP="00BA16BF">
      <w:pPr>
        <w:numPr>
          <w:ilvl w:val="0"/>
          <w:numId w:val="3"/>
        </w:numPr>
        <w:rPr>
          <w:sz w:val="26"/>
          <w:szCs w:val="26"/>
        </w:rPr>
      </w:pPr>
      <w:r w:rsidRPr="00B67443">
        <w:rPr>
          <w:sz w:val="26"/>
          <w:szCs w:val="26"/>
        </w:rPr>
        <w:t>abdominal cramping</w:t>
      </w:r>
    </w:p>
    <w:p w:rsidR="000E4F3F" w:rsidRPr="00B67443" w:rsidRDefault="000E4F3F" w:rsidP="00BA16BF">
      <w:pPr>
        <w:numPr>
          <w:ilvl w:val="0"/>
          <w:numId w:val="3"/>
        </w:numPr>
        <w:rPr>
          <w:sz w:val="26"/>
          <w:szCs w:val="26"/>
        </w:rPr>
      </w:pPr>
      <w:r w:rsidRPr="00B67443">
        <w:rPr>
          <w:sz w:val="26"/>
          <w:szCs w:val="26"/>
        </w:rPr>
        <w:t>sudden, severe watery diarrhea that may change to bloody stools</w:t>
      </w:r>
    </w:p>
    <w:p w:rsidR="000E4F3F" w:rsidRPr="00B67443" w:rsidRDefault="000E4F3F" w:rsidP="00BA16BF">
      <w:pPr>
        <w:numPr>
          <w:ilvl w:val="0"/>
          <w:numId w:val="3"/>
        </w:numPr>
        <w:rPr>
          <w:sz w:val="26"/>
          <w:szCs w:val="26"/>
        </w:rPr>
      </w:pPr>
      <w:hyperlink r:id="rId5" w:history="1">
        <w:r w:rsidRPr="00B67443">
          <w:rPr>
            <w:rStyle w:val="Hyperlink"/>
            <w:color w:val="auto"/>
            <w:sz w:val="26"/>
            <w:szCs w:val="26"/>
            <w:u w:val="none"/>
          </w:rPr>
          <w:t>gas</w:t>
        </w:r>
      </w:hyperlink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hyperlink r:id="rId6" w:history="1">
        <w:r w:rsidRPr="00B67443">
          <w:rPr>
            <w:rStyle w:val="Hyperlink"/>
            <w:color w:val="auto"/>
            <w:sz w:val="26"/>
            <w:szCs w:val="26"/>
            <w:u w:val="none"/>
          </w:rPr>
          <w:t>loss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of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appetite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or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nausea</w:t>
        </w:r>
      </w:hyperlink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hyperlink r:id="rId7" w:history="1">
        <w:r w:rsidRPr="00B67443">
          <w:rPr>
            <w:rStyle w:val="Hyperlink"/>
            <w:color w:val="auto"/>
            <w:sz w:val="26"/>
            <w:szCs w:val="26"/>
            <w:u w:val="none"/>
          </w:rPr>
          <w:t>vomiting</w:t>
        </w:r>
      </w:hyperlink>
      <w:r w:rsidRPr="00B67443">
        <w:rPr>
          <w:sz w:val="26"/>
          <w:szCs w:val="26"/>
        </w:rPr>
        <w:t> (uncommon)</w:t>
      </w:r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hyperlink r:id="rId8" w:history="1">
        <w:r w:rsidRPr="00B67443">
          <w:rPr>
            <w:rStyle w:val="Hyperlink"/>
            <w:color w:val="auto"/>
            <w:sz w:val="26"/>
            <w:szCs w:val="26"/>
            <w:u w:val="none"/>
          </w:rPr>
          <w:t>fatigue</w:t>
        </w:r>
      </w:hyperlink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r w:rsidRPr="00B67443">
        <w:rPr>
          <w:sz w:val="26"/>
          <w:szCs w:val="26"/>
        </w:rPr>
        <w:t>fever</w:t>
      </w:r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r w:rsidRPr="00B67443">
        <w:rPr>
          <w:sz w:val="26"/>
          <w:szCs w:val="26"/>
        </w:rPr>
        <w:t>Symptoms can last anywhere from a few days to more than a week.</w:t>
      </w:r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r w:rsidRPr="00B67443">
        <w:rPr>
          <w:sz w:val="26"/>
          <w:szCs w:val="26"/>
        </w:rPr>
        <w:t>Symptoms of a severe E. coli infection may include:</w:t>
      </w:r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hyperlink r:id="rId9" w:history="1">
        <w:r w:rsidRPr="00B67443">
          <w:rPr>
            <w:rStyle w:val="Hyperlink"/>
            <w:color w:val="auto"/>
            <w:sz w:val="26"/>
            <w:szCs w:val="26"/>
            <w:u w:val="none"/>
          </w:rPr>
          <w:t>bloody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urine</w:t>
        </w:r>
      </w:hyperlink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hyperlink r:id="rId10" w:history="1">
        <w:r w:rsidRPr="00B67443">
          <w:rPr>
            <w:rStyle w:val="Hyperlink"/>
            <w:color w:val="auto"/>
            <w:sz w:val="26"/>
            <w:szCs w:val="26"/>
            <w:u w:val="none"/>
          </w:rPr>
          <w:t>decreased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urine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output</w:t>
        </w:r>
      </w:hyperlink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hyperlink r:id="rId11" w:history="1">
        <w:r w:rsidRPr="00B67443">
          <w:rPr>
            <w:rStyle w:val="Hyperlink"/>
            <w:color w:val="auto"/>
            <w:sz w:val="26"/>
            <w:szCs w:val="26"/>
            <w:u w:val="none"/>
          </w:rPr>
          <w:t>pale</w:t>
        </w:r>
        <w:r w:rsidRPr="00B67443">
          <w:rPr>
            <w:rStyle w:val="Hyperlink"/>
            <w:color w:val="auto"/>
            <w:sz w:val="26"/>
            <w:szCs w:val="26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skin</w:t>
        </w:r>
      </w:hyperlink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hyperlink r:id="rId12" w:history="1">
        <w:r w:rsidRPr="00B67443">
          <w:rPr>
            <w:rStyle w:val="Hyperlink"/>
            <w:color w:val="auto"/>
            <w:sz w:val="26"/>
            <w:szCs w:val="26"/>
            <w:u w:val="none"/>
          </w:rPr>
          <w:t>bruising</w:t>
        </w:r>
      </w:hyperlink>
    </w:p>
    <w:p w:rsidR="000E4F3F" w:rsidRPr="00B67443" w:rsidRDefault="000E4F3F" w:rsidP="00BA16BF">
      <w:pPr>
        <w:numPr>
          <w:ilvl w:val="0"/>
          <w:numId w:val="4"/>
        </w:numPr>
        <w:rPr>
          <w:sz w:val="26"/>
          <w:szCs w:val="26"/>
        </w:rPr>
      </w:pPr>
      <w:r w:rsidRPr="00B67443">
        <w:rPr>
          <w:sz w:val="26"/>
          <w:szCs w:val="26"/>
        </w:rPr>
        <w:t>dehydration</w:t>
      </w:r>
    </w:p>
    <w:p w:rsidR="000E4F3F" w:rsidRPr="00B67443" w:rsidRDefault="000E4F3F" w:rsidP="00B67443">
      <w:pPr>
        <w:rPr>
          <w:sz w:val="26"/>
          <w:szCs w:val="26"/>
        </w:rPr>
      </w:pPr>
      <w:r w:rsidRPr="00B67443">
        <w:rPr>
          <w:sz w:val="26"/>
          <w:szCs w:val="26"/>
        </w:rPr>
        <w:t>Call your doctor if you experience any of these severe symptoms.</w:t>
      </w:r>
    </w:p>
    <w:p w:rsidR="000E4F3F" w:rsidRPr="00B67443" w:rsidRDefault="000E4F3F" w:rsidP="00B67443">
      <w:pPr>
        <w:rPr>
          <w:sz w:val="24"/>
          <w:szCs w:val="24"/>
        </w:rPr>
      </w:pPr>
      <w:r w:rsidRPr="00B67443">
        <w:rPr>
          <w:sz w:val="26"/>
          <w:szCs w:val="26"/>
        </w:rPr>
        <w:t>According to the </w:t>
      </w:r>
      <w:hyperlink r:id="rId13" w:tgtFrame="_blank" w:history="1">
        <w:r w:rsidRPr="00B67443">
          <w:rPr>
            <w:rStyle w:val="Hyperlink"/>
            <w:color w:val="auto"/>
            <w:sz w:val="26"/>
            <w:szCs w:val="26"/>
            <w:u w:val="none"/>
          </w:rPr>
          <w:t>Centers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for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Disease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Control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and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Prevention</w:t>
        </w:r>
      </w:hyperlink>
      <w:r w:rsidRPr="00B67443">
        <w:rPr>
          <w:sz w:val="26"/>
          <w:szCs w:val="26"/>
        </w:rPr>
        <w:t>, about 5 to 10 percent of those who are infected develop </w:t>
      </w:r>
      <w:hyperlink r:id="rId14" w:history="1">
        <w:r w:rsidRPr="00B67443">
          <w:rPr>
            <w:rStyle w:val="Hyperlink"/>
            <w:color w:val="auto"/>
            <w:sz w:val="26"/>
            <w:szCs w:val="26"/>
            <w:u w:val="none"/>
          </w:rPr>
          <w:t>hemolytic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uremic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syndrome</w:t>
        </w:r>
        <w:r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Pr="00B67443">
          <w:rPr>
            <w:rStyle w:val="Hyperlink"/>
            <w:color w:val="auto"/>
            <w:sz w:val="26"/>
            <w:szCs w:val="26"/>
            <w:u w:val="none"/>
          </w:rPr>
          <w:t>HUS</w:t>
        </w:r>
        <w:r w:rsidRPr="00B67443">
          <w:rPr>
            <w:rStyle w:val="Hyperlink"/>
            <w:color w:val="auto"/>
            <w:sz w:val="26"/>
            <w:szCs w:val="26"/>
          </w:rPr>
          <w:t>)</w:t>
        </w:r>
      </w:hyperlink>
      <w:r w:rsidRPr="00B67443">
        <w:rPr>
          <w:sz w:val="26"/>
          <w:szCs w:val="26"/>
        </w:rPr>
        <w:t>, a condition in which the red blood cells are damaged. This can lead to kidney failure, which can be life-threatening, especially for children and the elderly. HUS generally begins about 5 to 10 days after the onset of diarrhea</w:t>
      </w:r>
      <w:r w:rsidRPr="00B67443">
        <w:rPr>
          <w:sz w:val="24"/>
          <w:szCs w:val="24"/>
        </w:rPr>
        <w:t>.</w:t>
      </w:r>
    </w:p>
    <w:p w:rsidR="000E4F3F" w:rsidRPr="00B67443" w:rsidRDefault="000E4F3F">
      <w:pPr>
        <w:rPr>
          <w:sz w:val="24"/>
          <w:szCs w:val="24"/>
        </w:rPr>
      </w:pPr>
    </w:p>
    <w:sectPr w:rsidR="000E4F3F" w:rsidRPr="00B67443" w:rsidSect="00B67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583"/>
    <w:multiLevelType w:val="multilevel"/>
    <w:tmpl w:val="819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6FDD"/>
    <w:multiLevelType w:val="multilevel"/>
    <w:tmpl w:val="9AA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A36D6"/>
    <w:multiLevelType w:val="hybridMultilevel"/>
    <w:tmpl w:val="209A3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92F56"/>
    <w:multiLevelType w:val="hybridMultilevel"/>
    <w:tmpl w:val="E8D03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tjQwNDUxMbEwtzQ3NzBS0lEKTi0uzszPAykwrAUA9ngkyiwAAAA="/>
  </w:docVars>
  <w:rsids>
    <w:rsidRoot w:val="006E30A7"/>
    <w:rsid w:val="000436F6"/>
    <w:rsid w:val="000E4F3F"/>
    <w:rsid w:val="004F3C04"/>
    <w:rsid w:val="00522BFF"/>
    <w:rsid w:val="006E30A7"/>
    <w:rsid w:val="009C50AA"/>
    <w:rsid w:val="00A525CB"/>
    <w:rsid w:val="00B670AB"/>
    <w:rsid w:val="00B67443"/>
    <w:rsid w:val="00BA16BF"/>
    <w:rsid w:val="00C45C60"/>
    <w:rsid w:val="00C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52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BFF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2BFF"/>
    <w:pPr>
      <w:keepNext/>
      <w:keepLines/>
      <w:spacing w:before="200" w:after="0" w:line="276" w:lineRule="auto"/>
      <w:outlineLvl w:val="2"/>
    </w:pPr>
    <w:rPr>
      <w:rFonts w:ascii="Times New Roman" w:eastAsia="Times New Roman" w:hAnsi="Times New Roman"/>
      <w:b/>
      <w:bCs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BFF"/>
    <w:rPr>
      <w:rFonts w:ascii="Times New Roman" w:hAnsi="Times New Roman" w:cs="Times New Roman"/>
      <w:b/>
      <w:bCs/>
      <w:kern w:val="36"/>
      <w:sz w:val="48"/>
      <w:szCs w:val="48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2BFF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2BFF"/>
    <w:rPr>
      <w:rFonts w:ascii="Times New Roman" w:hAnsi="Times New Roman" w:cs="Times New Roman"/>
      <w:b/>
      <w:bCs/>
      <w:color w:val="000000"/>
      <w:sz w:val="28"/>
    </w:rPr>
  </w:style>
  <w:style w:type="paragraph" w:styleId="NormalWeb">
    <w:name w:val="Normal (Web)"/>
    <w:basedOn w:val="Normal"/>
    <w:uiPriority w:val="99"/>
    <w:rsid w:val="00B67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674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67443"/>
    <w:rPr>
      <w:rFonts w:cs="Times New Roman"/>
    </w:rPr>
  </w:style>
  <w:style w:type="character" w:styleId="Hyperlink">
    <w:name w:val="Hyperlink"/>
    <w:basedOn w:val="DefaultParagraphFont"/>
    <w:uiPriority w:val="99"/>
    <w:rsid w:val="00B674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symptom/fatigue" TargetMode="External"/><Relationship Id="rId13" Type="http://schemas.openxmlformats.org/officeDocument/2006/relationships/hyperlink" Target="https://www.cdc.gov/ecoli/gener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line.com/symptom/vomiting" TargetMode="External"/><Relationship Id="rId12" Type="http://schemas.openxmlformats.org/officeDocument/2006/relationships/hyperlink" Target="https://www.healthline.com/health/brui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/loss-of-appetite-and-nausea" TargetMode="External"/><Relationship Id="rId11" Type="http://schemas.openxmlformats.org/officeDocument/2006/relationships/hyperlink" Target="https://www.healthline.com/health/paleness" TargetMode="External"/><Relationship Id="rId5" Type="http://schemas.openxmlformats.org/officeDocument/2006/relationships/hyperlink" Target="https://www.healthline.com/symptom/flatulen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althline.com/symptom/decreased-urine-outp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symptom/blood-in-urine" TargetMode="External"/><Relationship Id="rId14" Type="http://schemas.openxmlformats.org/officeDocument/2006/relationships/hyperlink" Target="https://www.healthline.com/health/hemolytic-uremic-syndr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410</Words>
  <Characters>2341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SHAHAB ALI (prince)</cp:lastModifiedBy>
  <cp:revision>4</cp:revision>
  <dcterms:created xsi:type="dcterms:W3CDTF">2020-07-12T08:17:00Z</dcterms:created>
  <dcterms:modified xsi:type="dcterms:W3CDTF">2020-07-13T02:56:00Z</dcterms:modified>
</cp:coreProperties>
</file>