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2" w:type="dxa"/>
        <w:tblLook w:val="04A0" w:firstRow="1" w:lastRow="0" w:firstColumn="1" w:lastColumn="0" w:noHBand="0" w:noVBand="1"/>
      </w:tblPr>
      <w:tblGrid>
        <w:gridCol w:w="2875"/>
        <w:gridCol w:w="6727"/>
      </w:tblGrid>
      <w:tr w:rsidR="00E73BE5" w:rsidTr="00E73BE5">
        <w:trPr>
          <w:trHeight w:val="440"/>
        </w:trPr>
        <w:tc>
          <w:tcPr>
            <w:tcW w:w="2875" w:type="dxa"/>
          </w:tcPr>
          <w:p w:rsidR="00E73BE5" w:rsidRPr="00EE4305" w:rsidRDefault="00E73BE5" w:rsidP="00E73BE5">
            <w:pPr>
              <w:tabs>
                <w:tab w:val="left" w:pos="1467"/>
              </w:tabs>
              <w:jc w:val="center"/>
              <w:rPr>
                <w:rFonts w:ascii="Times New Roman" w:hAnsi="Times New Roman" w:cs="Times New Roman"/>
                <w:b/>
                <w:i/>
                <w:sz w:val="36"/>
                <w:szCs w:val="36"/>
              </w:rPr>
            </w:pPr>
            <w:r w:rsidRPr="00EE4305">
              <w:rPr>
                <w:rFonts w:ascii="Times New Roman" w:hAnsi="Times New Roman" w:cs="Times New Roman"/>
                <w:b/>
                <w:i/>
                <w:sz w:val="36"/>
                <w:szCs w:val="36"/>
              </w:rPr>
              <w:t>Name</w:t>
            </w:r>
          </w:p>
        </w:tc>
        <w:tc>
          <w:tcPr>
            <w:tcW w:w="6727" w:type="dxa"/>
          </w:tcPr>
          <w:p w:rsidR="00E73BE5" w:rsidRPr="00EE4305" w:rsidRDefault="00EE4305" w:rsidP="00E73BE5">
            <w:pPr>
              <w:tabs>
                <w:tab w:val="left" w:pos="1467"/>
              </w:tabs>
              <w:jc w:val="center"/>
              <w:rPr>
                <w:rFonts w:ascii="Times New Roman" w:hAnsi="Times New Roman" w:cs="Times New Roman"/>
                <w:i/>
                <w:color w:val="00B050"/>
                <w:sz w:val="36"/>
                <w:szCs w:val="36"/>
              </w:rPr>
            </w:pPr>
            <w:r>
              <w:rPr>
                <w:rFonts w:ascii="Times New Roman" w:hAnsi="Times New Roman" w:cs="Times New Roman"/>
                <w:i/>
                <w:color w:val="00B050"/>
                <w:sz w:val="36"/>
                <w:szCs w:val="36"/>
              </w:rPr>
              <w:t>ALI RAZA</w:t>
            </w:r>
          </w:p>
        </w:tc>
      </w:tr>
      <w:tr w:rsidR="00E73BE5" w:rsidTr="00E73BE5">
        <w:trPr>
          <w:trHeight w:val="395"/>
        </w:trPr>
        <w:tc>
          <w:tcPr>
            <w:tcW w:w="2875" w:type="dxa"/>
          </w:tcPr>
          <w:p w:rsidR="00E73BE5" w:rsidRPr="00EE4305" w:rsidRDefault="00E73BE5" w:rsidP="00E73BE5">
            <w:pPr>
              <w:tabs>
                <w:tab w:val="left" w:pos="1467"/>
              </w:tabs>
              <w:jc w:val="center"/>
              <w:rPr>
                <w:rFonts w:ascii="Times New Roman" w:hAnsi="Times New Roman" w:cs="Times New Roman"/>
                <w:b/>
                <w:i/>
                <w:sz w:val="36"/>
                <w:szCs w:val="36"/>
              </w:rPr>
            </w:pPr>
            <w:r w:rsidRPr="00EE4305">
              <w:rPr>
                <w:rFonts w:ascii="Times New Roman" w:hAnsi="Times New Roman" w:cs="Times New Roman"/>
                <w:b/>
                <w:i/>
                <w:sz w:val="36"/>
                <w:szCs w:val="36"/>
              </w:rPr>
              <w:t>Id</w:t>
            </w:r>
          </w:p>
        </w:tc>
        <w:tc>
          <w:tcPr>
            <w:tcW w:w="6727" w:type="dxa"/>
          </w:tcPr>
          <w:p w:rsidR="00E73BE5" w:rsidRPr="00EE4305" w:rsidRDefault="00EE4305" w:rsidP="00E73BE5">
            <w:pPr>
              <w:tabs>
                <w:tab w:val="left" w:pos="1467"/>
              </w:tabs>
              <w:jc w:val="center"/>
              <w:rPr>
                <w:rFonts w:ascii="Times New Roman" w:hAnsi="Times New Roman" w:cs="Times New Roman"/>
                <w:i/>
                <w:color w:val="00B050"/>
                <w:sz w:val="36"/>
                <w:szCs w:val="36"/>
              </w:rPr>
            </w:pPr>
            <w:r>
              <w:rPr>
                <w:rFonts w:ascii="Times New Roman" w:hAnsi="Times New Roman" w:cs="Times New Roman"/>
                <w:i/>
                <w:color w:val="00B050"/>
                <w:sz w:val="36"/>
                <w:szCs w:val="36"/>
              </w:rPr>
              <w:t>16420</w:t>
            </w:r>
          </w:p>
        </w:tc>
      </w:tr>
      <w:tr w:rsidR="00E73BE5" w:rsidTr="00E73BE5">
        <w:trPr>
          <w:trHeight w:val="405"/>
        </w:trPr>
        <w:tc>
          <w:tcPr>
            <w:tcW w:w="2875" w:type="dxa"/>
          </w:tcPr>
          <w:p w:rsidR="00E73BE5" w:rsidRPr="00EE4305" w:rsidRDefault="00E73BE5" w:rsidP="00E73BE5">
            <w:pPr>
              <w:tabs>
                <w:tab w:val="left" w:pos="1467"/>
              </w:tabs>
              <w:jc w:val="center"/>
              <w:rPr>
                <w:rFonts w:ascii="Times New Roman" w:hAnsi="Times New Roman" w:cs="Times New Roman"/>
                <w:b/>
                <w:i/>
                <w:sz w:val="36"/>
                <w:szCs w:val="36"/>
              </w:rPr>
            </w:pPr>
            <w:r w:rsidRPr="00EE4305">
              <w:rPr>
                <w:rFonts w:ascii="Times New Roman" w:hAnsi="Times New Roman" w:cs="Times New Roman"/>
                <w:b/>
                <w:i/>
                <w:sz w:val="36"/>
                <w:szCs w:val="36"/>
              </w:rPr>
              <w:t>Subject</w:t>
            </w:r>
          </w:p>
        </w:tc>
        <w:tc>
          <w:tcPr>
            <w:tcW w:w="6727" w:type="dxa"/>
          </w:tcPr>
          <w:p w:rsidR="00E73BE5" w:rsidRPr="00EE4305" w:rsidRDefault="00E73BE5" w:rsidP="00E73BE5">
            <w:pPr>
              <w:tabs>
                <w:tab w:val="left" w:pos="1467"/>
              </w:tabs>
              <w:jc w:val="center"/>
              <w:rPr>
                <w:rFonts w:ascii="Times New Roman" w:hAnsi="Times New Roman" w:cs="Times New Roman"/>
                <w:color w:val="00B050"/>
                <w:sz w:val="36"/>
                <w:szCs w:val="36"/>
              </w:rPr>
            </w:pPr>
            <w:r w:rsidRPr="00EE4305">
              <w:rPr>
                <w:rFonts w:ascii="Times New Roman" w:hAnsi="Times New Roman" w:cs="Times New Roman"/>
                <w:color w:val="00B050"/>
                <w:sz w:val="36"/>
                <w:szCs w:val="36"/>
              </w:rPr>
              <w:t>Anatomy</w:t>
            </w:r>
          </w:p>
        </w:tc>
      </w:tr>
      <w:tr w:rsidR="00E73BE5" w:rsidTr="00E73BE5">
        <w:trPr>
          <w:trHeight w:val="395"/>
        </w:trPr>
        <w:tc>
          <w:tcPr>
            <w:tcW w:w="2875" w:type="dxa"/>
          </w:tcPr>
          <w:p w:rsidR="00E73BE5" w:rsidRPr="00EE4305" w:rsidRDefault="00E73BE5" w:rsidP="00E73BE5">
            <w:pPr>
              <w:tabs>
                <w:tab w:val="left" w:pos="1467"/>
              </w:tabs>
              <w:jc w:val="center"/>
              <w:rPr>
                <w:rFonts w:ascii="Times New Roman" w:hAnsi="Times New Roman" w:cs="Times New Roman"/>
                <w:b/>
                <w:i/>
                <w:sz w:val="36"/>
                <w:szCs w:val="36"/>
              </w:rPr>
            </w:pPr>
            <w:r w:rsidRPr="00EE4305">
              <w:rPr>
                <w:rFonts w:ascii="Times New Roman" w:hAnsi="Times New Roman" w:cs="Times New Roman"/>
                <w:b/>
                <w:i/>
                <w:sz w:val="36"/>
                <w:szCs w:val="36"/>
              </w:rPr>
              <w:t>Section</w:t>
            </w:r>
          </w:p>
        </w:tc>
        <w:tc>
          <w:tcPr>
            <w:tcW w:w="6727" w:type="dxa"/>
          </w:tcPr>
          <w:p w:rsidR="00E73BE5" w:rsidRPr="00EE4305" w:rsidRDefault="00E73BE5" w:rsidP="00E73BE5">
            <w:pPr>
              <w:tabs>
                <w:tab w:val="left" w:pos="1467"/>
              </w:tabs>
              <w:jc w:val="center"/>
              <w:rPr>
                <w:rFonts w:ascii="Times New Roman" w:hAnsi="Times New Roman" w:cs="Times New Roman"/>
                <w:i/>
                <w:color w:val="00B050"/>
                <w:sz w:val="36"/>
                <w:szCs w:val="36"/>
                <w:u w:val="single"/>
              </w:rPr>
            </w:pPr>
            <w:r w:rsidRPr="00EE4305">
              <w:rPr>
                <w:rFonts w:ascii="Times New Roman" w:hAnsi="Times New Roman" w:cs="Times New Roman"/>
                <w:i/>
                <w:color w:val="00B050"/>
                <w:sz w:val="36"/>
                <w:szCs w:val="36"/>
                <w:u w:val="single"/>
              </w:rPr>
              <w:t>A</w:t>
            </w:r>
          </w:p>
        </w:tc>
      </w:tr>
      <w:tr w:rsidR="00E73BE5" w:rsidTr="00E73BE5">
        <w:trPr>
          <w:trHeight w:val="59"/>
        </w:trPr>
        <w:tc>
          <w:tcPr>
            <w:tcW w:w="2875" w:type="dxa"/>
          </w:tcPr>
          <w:p w:rsidR="00E73BE5" w:rsidRPr="00EE4305" w:rsidRDefault="00E73BE5" w:rsidP="00E73BE5">
            <w:pPr>
              <w:tabs>
                <w:tab w:val="left" w:pos="1467"/>
              </w:tabs>
              <w:jc w:val="center"/>
              <w:rPr>
                <w:rFonts w:ascii="Times New Roman" w:hAnsi="Times New Roman" w:cs="Times New Roman"/>
                <w:b/>
                <w:i/>
                <w:sz w:val="36"/>
                <w:szCs w:val="36"/>
              </w:rPr>
            </w:pPr>
            <w:r w:rsidRPr="00EE4305">
              <w:rPr>
                <w:rFonts w:ascii="Times New Roman" w:hAnsi="Times New Roman" w:cs="Times New Roman"/>
                <w:b/>
                <w:i/>
                <w:sz w:val="36"/>
                <w:szCs w:val="36"/>
              </w:rPr>
              <w:t>Department</w:t>
            </w:r>
          </w:p>
        </w:tc>
        <w:tc>
          <w:tcPr>
            <w:tcW w:w="6727" w:type="dxa"/>
          </w:tcPr>
          <w:p w:rsidR="00E73BE5" w:rsidRPr="00EE4305" w:rsidRDefault="00E73BE5" w:rsidP="00E73BE5">
            <w:pPr>
              <w:tabs>
                <w:tab w:val="left" w:pos="1467"/>
              </w:tabs>
              <w:jc w:val="center"/>
              <w:rPr>
                <w:rFonts w:ascii="Times New Roman" w:hAnsi="Times New Roman" w:cs="Times New Roman"/>
                <w:i/>
                <w:color w:val="00B050"/>
                <w:sz w:val="36"/>
                <w:szCs w:val="36"/>
              </w:rPr>
            </w:pPr>
            <w:proofErr w:type="spellStart"/>
            <w:r w:rsidRPr="00EE4305">
              <w:rPr>
                <w:rFonts w:ascii="Times New Roman" w:hAnsi="Times New Roman" w:cs="Times New Roman"/>
                <w:i/>
                <w:color w:val="00B050"/>
                <w:sz w:val="36"/>
                <w:szCs w:val="36"/>
              </w:rPr>
              <w:t>Dpt</w:t>
            </w:r>
            <w:proofErr w:type="spellEnd"/>
          </w:p>
        </w:tc>
      </w:tr>
    </w:tbl>
    <w:p w:rsidR="00E73BE5" w:rsidRPr="00CC2B60" w:rsidRDefault="00E73BE5" w:rsidP="005C317A">
      <w:pPr>
        <w:tabs>
          <w:tab w:val="left" w:pos="1467"/>
        </w:tabs>
        <w:jc w:val="center"/>
        <w:rPr>
          <w:rFonts w:ascii="Times New Roman" w:hAnsi="Times New Roman" w:cs="Times New Roman"/>
          <w:b/>
          <w:i/>
          <w:color w:val="000000" w:themeColor="text1"/>
          <w:sz w:val="52"/>
          <w:szCs w:val="52"/>
          <w:u w:val="single"/>
        </w:rPr>
      </w:pPr>
    </w:p>
    <w:p w:rsidR="001C30F6" w:rsidRPr="00CC2B60" w:rsidRDefault="005C317A" w:rsidP="005C317A">
      <w:pPr>
        <w:tabs>
          <w:tab w:val="left" w:pos="1467"/>
        </w:tabs>
        <w:jc w:val="center"/>
        <w:rPr>
          <w:rFonts w:ascii="Times New Roman" w:hAnsi="Times New Roman" w:cs="Times New Roman"/>
          <w:b/>
          <w:i/>
          <w:color w:val="000000" w:themeColor="text1"/>
          <w:sz w:val="52"/>
          <w:szCs w:val="52"/>
          <w:u w:val="single"/>
        </w:rPr>
      </w:pPr>
      <w:r w:rsidRPr="00CC2B60">
        <w:rPr>
          <w:rFonts w:ascii="Times New Roman" w:hAnsi="Times New Roman" w:cs="Times New Roman"/>
          <w:b/>
          <w:i/>
          <w:color w:val="000000" w:themeColor="text1"/>
          <w:sz w:val="52"/>
          <w:szCs w:val="52"/>
          <w:u w:val="single"/>
        </w:rPr>
        <w:t>Question no. 01</w:t>
      </w:r>
    </w:p>
    <w:p w:rsidR="005C317A" w:rsidRPr="00CC2B60" w:rsidRDefault="005C317A" w:rsidP="005C317A">
      <w:pPr>
        <w:jc w:val="center"/>
        <w:rPr>
          <w:rFonts w:ascii="Times New Roman" w:hAnsi="Times New Roman" w:cs="Times New Roman"/>
          <w:b/>
          <w:i/>
          <w:iCs/>
          <w:color w:val="000000" w:themeColor="text1"/>
          <w:sz w:val="36"/>
          <w:szCs w:val="36"/>
        </w:rPr>
      </w:pPr>
      <w:r w:rsidRPr="00CC2B60">
        <w:rPr>
          <w:rFonts w:ascii="Times New Roman" w:hAnsi="Times New Roman" w:cs="Times New Roman"/>
          <w:b/>
          <w:i/>
          <w:iCs/>
          <w:color w:val="000000" w:themeColor="text1"/>
          <w:sz w:val="36"/>
          <w:szCs w:val="36"/>
        </w:rPr>
        <w:t>Muscles in the posterior compartment of the lower leg:</w:t>
      </w:r>
    </w:p>
    <w:p w:rsidR="005C317A" w:rsidRPr="00CC2B60" w:rsidRDefault="00E8224B" w:rsidP="00FE5E3C">
      <w:pPr>
        <w:rPr>
          <w:color w:val="000000" w:themeColor="text1"/>
          <w:sz w:val="28"/>
          <w:szCs w:val="28"/>
        </w:rPr>
      </w:pPr>
      <w:r w:rsidRPr="00CC2B60">
        <w:rPr>
          <w:color w:val="000000" w:themeColor="text1"/>
          <w:sz w:val="28"/>
          <w:szCs w:val="28"/>
        </w:rPr>
        <w:t xml:space="preserve">The posterior compartment of the leg contains </w:t>
      </w:r>
      <w:r w:rsidRPr="00CC2B60">
        <w:rPr>
          <w:b/>
          <w:i/>
          <w:color w:val="000000" w:themeColor="text1"/>
          <w:sz w:val="28"/>
          <w:szCs w:val="28"/>
          <w:u w:val="single"/>
        </w:rPr>
        <w:t>seven</w:t>
      </w:r>
      <w:r w:rsidRPr="00CC2B60">
        <w:rPr>
          <w:color w:val="000000" w:themeColor="text1"/>
          <w:sz w:val="28"/>
          <w:szCs w:val="28"/>
        </w:rPr>
        <w:t xml:space="preserve"> muscles organized into two layers:</w:t>
      </w:r>
    </w:p>
    <w:p w:rsidR="00E8224B" w:rsidRPr="00CC2B60" w:rsidRDefault="00FE5E3C" w:rsidP="00FE5E3C">
      <w:pPr>
        <w:pStyle w:val="ListParagraph"/>
        <w:numPr>
          <w:ilvl w:val="0"/>
          <w:numId w:val="20"/>
        </w:numPr>
        <w:rPr>
          <w:color w:val="000000" w:themeColor="text1"/>
          <w:sz w:val="28"/>
          <w:szCs w:val="28"/>
        </w:rPr>
      </w:pPr>
      <w:r w:rsidRPr="00CC2B60">
        <w:rPr>
          <w:color w:val="000000" w:themeColor="text1"/>
          <w:sz w:val="28"/>
          <w:szCs w:val="28"/>
        </w:rPr>
        <w:t xml:space="preserve"> Superficial (3 muscles)</w:t>
      </w:r>
    </w:p>
    <w:p w:rsidR="00E8224B" w:rsidRPr="00CC2B60" w:rsidRDefault="00FB399A" w:rsidP="00FE5E3C">
      <w:pPr>
        <w:pStyle w:val="ListParagraph"/>
        <w:numPr>
          <w:ilvl w:val="0"/>
          <w:numId w:val="20"/>
        </w:numPr>
        <w:rPr>
          <w:color w:val="000000" w:themeColor="text1"/>
          <w:sz w:val="28"/>
          <w:szCs w:val="28"/>
        </w:rPr>
      </w:pPr>
      <w:r w:rsidRPr="00CC2B60">
        <w:rPr>
          <w:color w:val="000000" w:themeColor="text1"/>
          <w:sz w:val="28"/>
          <w:szCs w:val="28"/>
        </w:rPr>
        <w:t>Deep</w:t>
      </w:r>
      <w:r w:rsidR="00FE5E3C" w:rsidRPr="00CC2B60">
        <w:rPr>
          <w:color w:val="000000" w:themeColor="text1"/>
          <w:sz w:val="28"/>
          <w:szCs w:val="28"/>
        </w:rPr>
        <w:t xml:space="preserve"> (4 muscles)</w:t>
      </w:r>
    </w:p>
    <w:p w:rsidR="00FB399A" w:rsidRPr="00CC2B60" w:rsidRDefault="00FB399A" w:rsidP="00FE5E3C">
      <w:pPr>
        <w:pStyle w:val="ListParagraph"/>
        <w:rPr>
          <w:color w:val="000000" w:themeColor="text1"/>
          <w:sz w:val="28"/>
          <w:szCs w:val="28"/>
        </w:rPr>
      </w:pPr>
      <w:r w:rsidRPr="00CC2B60">
        <w:rPr>
          <w:color w:val="000000" w:themeColor="text1"/>
          <w:sz w:val="28"/>
          <w:szCs w:val="28"/>
        </w:rPr>
        <w:t>The two layers are separated by a band of fascia</w:t>
      </w:r>
      <w:r w:rsidR="00FE5E3C" w:rsidRPr="00CC2B60">
        <w:rPr>
          <w:color w:val="000000" w:themeColor="text1"/>
          <w:sz w:val="28"/>
          <w:szCs w:val="28"/>
        </w:rPr>
        <w:t>.</w:t>
      </w:r>
    </w:p>
    <w:p w:rsidR="00FE5E3C" w:rsidRPr="00CC2B60" w:rsidRDefault="00FE5E3C" w:rsidP="00FE5E3C">
      <w:pPr>
        <w:pStyle w:val="ListParagraph"/>
        <w:rPr>
          <w:color w:val="000000" w:themeColor="text1"/>
          <w:sz w:val="28"/>
          <w:szCs w:val="28"/>
        </w:rPr>
      </w:pPr>
    </w:p>
    <w:p w:rsidR="007F650D" w:rsidRPr="00CC2B60" w:rsidRDefault="007F650D" w:rsidP="00D95663">
      <w:pPr>
        <w:pStyle w:val="ListParagraph"/>
        <w:jc w:val="center"/>
        <w:rPr>
          <w:rFonts w:ascii="Times New Roman" w:hAnsi="Times New Roman" w:cs="Times New Roman"/>
          <w:b/>
          <w:i/>
          <w:color w:val="000000" w:themeColor="text1"/>
          <w:sz w:val="36"/>
          <w:szCs w:val="36"/>
          <w:u w:val="single"/>
        </w:rPr>
      </w:pPr>
      <w:r w:rsidRPr="00CC2B60">
        <w:rPr>
          <w:rFonts w:ascii="Times New Roman" w:hAnsi="Times New Roman" w:cs="Times New Roman"/>
          <w:b/>
          <w:i/>
          <w:color w:val="000000" w:themeColor="text1"/>
          <w:sz w:val="36"/>
          <w:szCs w:val="36"/>
          <w:u w:val="single"/>
        </w:rPr>
        <w:t>Superficial Muscles:</w:t>
      </w:r>
    </w:p>
    <w:p w:rsidR="00197D92" w:rsidRPr="00CC2B60" w:rsidRDefault="00197D92" w:rsidP="00FE5E3C">
      <w:pPr>
        <w:pStyle w:val="ListParagraph"/>
        <w:rPr>
          <w:rFonts w:ascii="Times New Roman" w:hAnsi="Times New Roman" w:cs="Times New Roman"/>
          <w:b/>
          <w:i/>
          <w:color w:val="000000" w:themeColor="text1"/>
          <w:sz w:val="32"/>
          <w:szCs w:val="32"/>
        </w:rPr>
      </w:pPr>
    </w:p>
    <w:p w:rsidR="00D95663" w:rsidRPr="00CC2B60" w:rsidRDefault="00197D92" w:rsidP="00A63047">
      <w:pPr>
        <w:pStyle w:val="ListParagraph"/>
        <w:numPr>
          <w:ilvl w:val="0"/>
          <w:numId w:val="25"/>
        </w:numPr>
        <w:rPr>
          <w:rFonts w:ascii="Times New Roman" w:hAnsi="Times New Roman" w:cs="Times New Roman"/>
          <w:b/>
          <w:i/>
          <w:color w:val="000000" w:themeColor="text1"/>
          <w:sz w:val="32"/>
          <w:szCs w:val="32"/>
        </w:rPr>
      </w:pPr>
      <w:r w:rsidRPr="00CC2B60">
        <w:rPr>
          <w:rFonts w:ascii="Times New Roman" w:hAnsi="Times New Roman" w:cs="Times New Roman"/>
          <w:b/>
          <w:i/>
          <w:color w:val="000000" w:themeColor="text1"/>
          <w:sz w:val="32"/>
          <w:szCs w:val="32"/>
        </w:rPr>
        <w:t>Gastrocnemius Muscles:</w:t>
      </w:r>
    </w:p>
    <w:p w:rsidR="00197D92" w:rsidRPr="00CC2B60" w:rsidRDefault="00197D92" w:rsidP="00197D92">
      <w:pPr>
        <w:pStyle w:val="ListParagraph"/>
        <w:rPr>
          <w:rFonts w:ascii="Times New Roman" w:hAnsi="Times New Roman" w:cs="Times New Roman"/>
          <w:b/>
          <w:i/>
          <w:color w:val="000000" w:themeColor="text1"/>
          <w:sz w:val="24"/>
          <w:szCs w:val="24"/>
        </w:rPr>
      </w:pPr>
      <w:r w:rsidRPr="00CC2B60">
        <w:rPr>
          <w:rFonts w:ascii="Times New Roman" w:hAnsi="Times New Roman" w:cs="Times New Roman"/>
          <w:b/>
          <w:i/>
          <w:color w:val="000000" w:themeColor="text1"/>
          <w:sz w:val="24"/>
          <w:szCs w:val="24"/>
        </w:rPr>
        <w:t>The gastrocenemius is the most superficial of all the muscles in the posterior leg.</w:t>
      </w:r>
    </w:p>
    <w:p w:rsidR="00197D92" w:rsidRPr="00CC2B60" w:rsidRDefault="00197D92" w:rsidP="00197D92">
      <w:pPr>
        <w:pStyle w:val="ListParagraph"/>
        <w:rPr>
          <w:rFonts w:ascii="Times New Roman" w:hAnsi="Times New Roman" w:cs="Times New Roman"/>
          <w:b/>
          <w:i/>
          <w:color w:val="000000" w:themeColor="text1"/>
          <w:sz w:val="24"/>
          <w:szCs w:val="24"/>
        </w:rPr>
      </w:pPr>
      <w:r w:rsidRPr="00CC2B60">
        <w:rPr>
          <w:rFonts w:ascii="Times New Roman" w:hAnsi="Times New Roman" w:cs="Times New Roman"/>
          <w:b/>
          <w:i/>
          <w:color w:val="000000" w:themeColor="text1"/>
          <w:sz w:val="24"/>
          <w:szCs w:val="24"/>
        </w:rPr>
        <w:t>It has two heads- medial and lateral, which converge to form a single muscle belly.</w:t>
      </w:r>
    </w:p>
    <w:p w:rsidR="00EA7DCA" w:rsidRPr="00CC2B60" w:rsidRDefault="00EA7DCA" w:rsidP="00197D92">
      <w:pPr>
        <w:pStyle w:val="ListParagraph"/>
        <w:rPr>
          <w:rFonts w:ascii="Times New Roman" w:hAnsi="Times New Roman" w:cs="Times New Roman"/>
          <w:b/>
          <w:i/>
          <w:color w:val="000000" w:themeColor="text1"/>
          <w:sz w:val="24"/>
          <w:szCs w:val="24"/>
        </w:rPr>
      </w:pPr>
    </w:p>
    <w:p w:rsidR="00B4797E" w:rsidRPr="00CC2B60" w:rsidRDefault="00197D92" w:rsidP="00B4797E">
      <w:pPr>
        <w:pStyle w:val="ListParagraph"/>
        <w:rPr>
          <w:rFonts w:ascii="Times New Roman" w:hAnsi="Times New Roman" w:cs="Times New Roman"/>
          <w:b/>
          <w:color w:val="000000" w:themeColor="text1"/>
          <w:sz w:val="24"/>
          <w:szCs w:val="24"/>
        </w:rPr>
      </w:pPr>
      <w:r w:rsidRPr="00CC2B60">
        <w:rPr>
          <w:rFonts w:ascii="Times New Roman" w:hAnsi="Times New Roman" w:cs="Times New Roman"/>
          <w:b/>
          <w:color w:val="000000" w:themeColor="text1"/>
          <w:sz w:val="28"/>
          <w:szCs w:val="28"/>
        </w:rPr>
        <w:t>Actions:</w:t>
      </w:r>
      <w:r w:rsidRPr="00CC2B60">
        <w:rPr>
          <w:rFonts w:ascii="Times New Roman" w:hAnsi="Times New Roman" w:cs="Times New Roman"/>
          <w:b/>
          <w:color w:val="000000" w:themeColor="text1"/>
          <w:sz w:val="24"/>
          <w:szCs w:val="24"/>
        </w:rPr>
        <w:t xml:space="preserve"> It plantarflexes at the ankle joint, and because it cross</w:t>
      </w:r>
      <w:r w:rsidR="00B4797E" w:rsidRPr="00CC2B60">
        <w:rPr>
          <w:rFonts w:ascii="Times New Roman" w:hAnsi="Times New Roman" w:cs="Times New Roman"/>
          <w:b/>
          <w:color w:val="000000" w:themeColor="text1"/>
          <w:sz w:val="24"/>
          <w:szCs w:val="24"/>
        </w:rPr>
        <w:t>es the knee, it is flexor there.</w:t>
      </w:r>
    </w:p>
    <w:p w:rsidR="00197D92" w:rsidRPr="00CC2B60" w:rsidRDefault="00DB50DA" w:rsidP="00B4797E">
      <w:pPr>
        <w:pStyle w:val="ListParagraph"/>
        <w:rPr>
          <w:rFonts w:ascii="Times New Roman" w:hAnsi="Times New Roman" w:cs="Times New Roman"/>
          <w:b/>
          <w:color w:val="000000" w:themeColor="text1"/>
          <w:sz w:val="24"/>
          <w:szCs w:val="24"/>
        </w:rPr>
      </w:pPr>
      <w:r w:rsidRPr="00CC2B60">
        <w:rPr>
          <w:rFonts w:ascii="Times New Roman" w:hAnsi="Times New Roman" w:cs="Times New Roman"/>
          <w:b/>
          <w:i/>
          <w:color w:val="000000" w:themeColor="text1"/>
          <w:sz w:val="28"/>
          <w:szCs w:val="28"/>
        </w:rPr>
        <w:t xml:space="preserve">  </w:t>
      </w:r>
      <w:r w:rsidR="00197D92" w:rsidRPr="00CC2B60">
        <w:rPr>
          <w:rFonts w:ascii="Times New Roman" w:hAnsi="Times New Roman" w:cs="Times New Roman"/>
          <w:b/>
          <w:color w:val="000000" w:themeColor="text1"/>
          <w:sz w:val="28"/>
          <w:szCs w:val="28"/>
        </w:rPr>
        <w:t>Innervation</w:t>
      </w:r>
      <w:r w:rsidR="00197D92" w:rsidRPr="00CC2B60">
        <w:rPr>
          <w:rFonts w:ascii="Times New Roman" w:hAnsi="Times New Roman" w:cs="Times New Roman"/>
          <w:b/>
          <w:i/>
          <w:color w:val="000000" w:themeColor="text1"/>
          <w:sz w:val="32"/>
          <w:szCs w:val="32"/>
        </w:rPr>
        <w:t>:</w:t>
      </w:r>
      <w:r w:rsidR="00197D92" w:rsidRPr="00CC2B60">
        <w:rPr>
          <w:rFonts w:ascii="Times New Roman" w:hAnsi="Times New Roman" w:cs="Times New Roman"/>
          <w:b/>
          <w:i/>
          <w:color w:val="000000" w:themeColor="text1"/>
          <w:sz w:val="24"/>
          <w:szCs w:val="24"/>
        </w:rPr>
        <w:t xml:space="preserve"> </w:t>
      </w:r>
      <w:r w:rsidR="00197D92" w:rsidRPr="00CC2B60">
        <w:rPr>
          <w:rFonts w:ascii="Times New Roman" w:hAnsi="Times New Roman" w:cs="Times New Roman"/>
          <w:b/>
          <w:color w:val="000000" w:themeColor="text1"/>
          <w:sz w:val="24"/>
          <w:szCs w:val="24"/>
        </w:rPr>
        <w:t>Tibial nerve.</w:t>
      </w:r>
      <w:r w:rsidR="00197D92" w:rsidRPr="00CC2B60">
        <w:rPr>
          <w:rFonts w:ascii="Times New Roman" w:hAnsi="Times New Roman" w:cs="Times New Roman"/>
          <w:b/>
          <w:i/>
          <w:color w:val="000000" w:themeColor="text1"/>
          <w:sz w:val="24"/>
          <w:szCs w:val="24"/>
        </w:rPr>
        <w:t xml:space="preserve"> </w:t>
      </w:r>
    </w:p>
    <w:p w:rsidR="00A63047" w:rsidRPr="00CC2B60" w:rsidRDefault="00A63047" w:rsidP="00197D92">
      <w:pPr>
        <w:pStyle w:val="ListParagraph"/>
        <w:rPr>
          <w:rFonts w:ascii="Times New Roman" w:hAnsi="Times New Roman" w:cs="Times New Roman"/>
          <w:b/>
          <w:i/>
          <w:color w:val="000000" w:themeColor="text1"/>
          <w:sz w:val="24"/>
          <w:szCs w:val="24"/>
        </w:rPr>
      </w:pPr>
    </w:p>
    <w:p w:rsidR="00A63047" w:rsidRPr="00CC2B60" w:rsidRDefault="00A63047" w:rsidP="00A63047">
      <w:pPr>
        <w:pStyle w:val="ListParagraph"/>
        <w:numPr>
          <w:ilvl w:val="0"/>
          <w:numId w:val="25"/>
        </w:numPr>
        <w:rPr>
          <w:rFonts w:ascii="Times New Roman" w:hAnsi="Times New Roman" w:cs="Times New Roman"/>
          <w:b/>
          <w:i/>
          <w:color w:val="000000" w:themeColor="text1"/>
          <w:sz w:val="32"/>
          <w:szCs w:val="32"/>
        </w:rPr>
      </w:pPr>
      <w:r w:rsidRPr="00CC2B60">
        <w:rPr>
          <w:rFonts w:ascii="Times New Roman" w:hAnsi="Times New Roman" w:cs="Times New Roman"/>
          <w:b/>
          <w:i/>
          <w:color w:val="000000" w:themeColor="text1"/>
          <w:sz w:val="32"/>
          <w:szCs w:val="32"/>
        </w:rPr>
        <w:t>Plantaris Muscles:</w:t>
      </w:r>
    </w:p>
    <w:p w:rsidR="00DB50DA" w:rsidRPr="00CC2B60" w:rsidRDefault="00A63047" w:rsidP="00DB50DA">
      <w:pPr>
        <w:pStyle w:val="ListParagraph"/>
        <w:ind w:left="900"/>
        <w:rPr>
          <w:rFonts w:ascii="Times New Roman" w:hAnsi="Times New Roman" w:cs="Times New Roman"/>
          <w:color w:val="000000" w:themeColor="text1"/>
          <w:sz w:val="24"/>
          <w:szCs w:val="24"/>
        </w:rPr>
      </w:pPr>
      <w:r w:rsidRPr="00CC2B60">
        <w:rPr>
          <w:rFonts w:ascii="Times New Roman" w:hAnsi="Times New Roman" w:cs="Times New Roman"/>
          <w:color w:val="000000" w:themeColor="text1"/>
          <w:sz w:val="24"/>
          <w:szCs w:val="24"/>
        </w:rPr>
        <w:t>The plantaris is a small muscle</w:t>
      </w:r>
      <w:r w:rsidR="00DB50DA" w:rsidRPr="00CC2B60">
        <w:rPr>
          <w:rFonts w:ascii="Times New Roman" w:hAnsi="Times New Roman" w:cs="Times New Roman"/>
          <w:color w:val="000000" w:themeColor="text1"/>
          <w:sz w:val="24"/>
          <w:szCs w:val="24"/>
        </w:rPr>
        <w:t xml:space="preserve"> with a long tendon, which can be mistaken for a nerve as it descends down the leg. </w:t>
      </w:r>
      <w:r w:rsidR="00DB50DA" w:rsidRPr="00CC2B60">
        <w:rPr>
          <w:rFonts w:ascii="Times New Roman" w:hAnsi="Times New Roman" w:cs="Times New Roman"/>
          <w:b/>
          <w:i/>
          <w:color w:val="000000" w:themeColor="text1"/>
          <w:sz w:val="24"/>
          <w:szCs w:val="24"/>
        </w:rPr>
        <w:t>It is absent in 10% of people.</w:t>
      </w:r>
    </w:p>
    <w:p w:rsidR="007D6A67" w:rsidRPr="00CC2B60" w:rsidRDefault="007D6A67" w:rsidP="007D6A67">
      <w:pPr>
        <w:pStyle w:val="ListParagraph"/>
        <w:ind w:left="900"/>
        <w:rPr>
          <w:rFonts w:ascii="Times New Roman" w:hAnsi="Times New Roman" w:cs="Times New Roman"/>
          <w:color w:val="000000" w:themeColor="text1"/>
          <w:sz w:val="24"/>
          <w:szCs w:val="24"/>
        </w:rPr>
      </w:pPr>
      <w:r w:rsidRPr="00CC2B60">
        <w:rPr>
          <w:rFonts w:ascii="Times New Roman" w:hAnsi="Times New Roman" w:cs="Times New Roman"/>
          <w:b/>
          <w:color w:val="000000" w:themeColor="text1"/>
          <w:sz w:val="28"/>
          <w:szCs w:val="28"/>
        </w:rPr>
        <w:t>Actions:</w:t>
      </w:r>
      <w:r w:rsidRPr="00CC2B60">
        <w:rPr>
          <w:rFonts w:ascii="Times New Roman" w:hAnsi="Times New Roman" w:cs="Times New Roman"/>
          <w:b/>
          <w:color w:val="000000" w:themeColor="text1"/>
          <w:sz w:val="24"/>
          <w:szCs w:val="24"/>
        </w:rPr>
        <w:t xml:space="preserve"> </w:t>
      </w:r>
      <w:r w:rsidRPr="00CC2B60">
        <w:rPr>
          <w:rFonts w:ascii="Times New Roman" w:hAnsi="Times New Roman" w:cs="Times New Roman"/>
          <w:color w:val="000000" w:themeColor="text1"/>
          <w:sz w:val="24"/>
          <w:szCs w:val="24"/>
        </w:rPr>
        <w:t>it plantarflaexes at ne ankle joint, and because it crosses the knee, it is flexor there. It is not vital muscle for these movements.</w:t>
      </w:r>
    </w:p>
    <w:p w:rsidR="00BD5C08" w:rsidRPr="00CC2B60" w:rsidRDefault="00B4797E" w:rsidP="00B4797E">
      <w:pPr>
        <w:rPr>
          <w:rFonts w:ascii="Times New Roman" w:hAnsi="Times New Roman" w:cs="Times New Roman"/>
          <w:b/>
          <w:color w:val="000000" w:themeColor="text1"/>
          <w:sz w:val="24"/>
          <w:szCs w:val="24"/>
        </w:rPr>
      </w:pPr>
      <w:r w:rsidRPr="00CC2B60">
        <w:rPr>
          <w:rFonts w:ascii="Times New Roman" w:hAnsi="Times New Roman" w:cs="Times New Roman"/>
          <w:b/>
          <w:i/>
          <w:color w:val="000000" w:themeColor="text1"/>
          <w:sz w:val="28"/>
          <w:szCs w:val="28"/>
        </w:rPr>
        <w:t xml:space="preserve">            </w:t>
      </w:r>
      <w:r w:rsidRPr="00CC2B60">
        <w:rPr>
          <w:rFonts w:ascii="Times New Roman" w:hAnsi="Times New Roman" w:cs="Times New Roman"/>
          <w:b/>
          <w:color w:val="000000" w:themeColor="text1"/>
          <w:sz w:val="28"/>
          <w:szCs w:val="28"/>
        </w:rPr>
        <w:t>Innervation</w:t>
      </w:r>
      <w:r w:rsidRPr="00CC2B60">
        <w:rPr>
          <w:rFonts w:ascii="Times New Roman" w:hAnsi="Times New Roman" w:cs="Times New Roman"/>
          <w:b/>
          <w:i/>
          <w:color w:val="000000" w:themeColor="text1"/>
          <w:sz w:val="28"/>
          <w:szCs w:val="28"/>
        </w:rPr>
        <w:t>:</w:t>
      </w:r>
      <w:r w:rsidRPr="00CC2B60">
        <w:rPr>
          <w:rFonts w:ascii="Times New Roman" w:hAnsi="Times New Roman" w:cs="Times New Roman"/>
          <w:b/>
          <w:i/>
          <w:color w:val="000000" w:themeColor="text1"/>
          <w:sz w:val="24"/>
          <w:szCs w:val="24"/>
        </w:rPr>
        <w:t xml:space="preserve"> </w:t>
      </w:r>
      <w:r w:rsidRPr="00CC2B60">
        <w:rPr>
          <w:rFonts w:ascii="Times New Roman" w:hAnsi="Times New Roman" w:cs="Times New Roman"/>
          <w:b/>
          <w:color w:val="000000" w:themeColor="text1"/>
          <w:sz w:val="24"/>
          <w:szCs w:val="24"/>
        </w:rPr>
        <w:t>Tibial nerve</w:t>
      </w:r>
      <w:r w:rsidR="007A0438" w:rsidRPr="00CC2B60">
        <w:rPr>
          <w:rFonts w:ascii="Times New Roman" w:hAnsi="Times New Roman" w:cs="Times New Roman"/>
          <w:b/>
          <w:color w:val="000000" w:themeColor="text1"/>
          <w:sz w:val="24"/>
          <w:szCs w:val="24"/>
        </w:rPr>
        <w:t>.</w:t>
      </w:r>
    </w:p>
    <w:p w:rsidR="00BD5C08" w:rsidRPr="00CC2B60" w:rsidRDefault="00BD5C08" w:rsidP="00B4797E">
      <w:pPr>
        <w:rPr>
          <w:rFonts w:ascii="Times New Roman" w:hAnsi="Times New Roman" w:cs="Times New Roman"/>
          <w:b/>
          <w:color w:val="000000" w:themeColor="text1"/>
          <w:sz w:val="24"/>
          <w:szCs w:val="24"/>
        </w:rPr>
      </w:pPr>
    </w:p>
    <w:p w:rsidR="00BD5C08" w:rsidRPr="00CC2B60" w:rsidRDefault="00BD5C08" w:rsidP="00BD5C08">
      <w:pPr>
        <w:pStyle w:val="ListParagraph"/>
        <w:numPr>
          <w:ilvl w:val="0"/>
          <w:numId w:val="25"/>
        </w:numPr>
        <w:rPr>
          <w:rFonts w:ascii="Times New Roman" w:hAnsi="Times New Roman" w:cs="Times New Roman"/>
          <w:b/>
          <w:color w:val="000000" w:themeColor="text1"/>
          <w:sz w:val="32"/>
          <w:szCs w:val="32"/>
        </w:rPr>
      </w:pPr>
      <w:r w:rsidRPr="00CC2B60">
        <w:rPr>
          <w:rFonts w:ascii="Times New Roman" w:hAnsi="Times New Roman" w:cs="Times New Roman"/>
          <w:b/>
          <w:i/>
          <w:color w:val="000000" w:themeColor="text1"/>
          <w:sz w:val="32"/>
          <w:szCs w:val="32"/>
        </w:rPr>
        <w:t>Soleus Muscles:</w:t>
      </w:r>
    </w:p>
    <w:p w:rsidR="00BD5C08" w:rsidRPr="00CC2B60" w:rsidRDefault="00BD5C08" w:rsidP="00BD5C08">
      <w:pPr>
        <w:ind w:left="900"/>
        <w:rPr>
          <w:rFonts w:ascii="Times New Roman" w:hAnsi="Times New Roman" w:cs="Times New Roman"/>
          <w:color w:val="000000" w:themeColor="text1"/>
          <w:sz w:val="24"/>
          <w:szCs w:val="24"/>
        </w:rPr>
      </w:pPr>
      <w:r w:rsidRPr="00CC2B60">
        <w:rPr>
          <w:rFonts w:ascii="Times New Roman" w:hAnsi="Times New Roman" w:cs="Times New Roman"/>
          <w:color w:val="000000" w:themeColor="text1"/>
          <w:sz w:val="24"/>
          <w:szCs w:val="24"/>
        </w:rPr>
        <w:t>The soleus is located deep to the gastrocnemius. It is large and flat, named soleus due to its resemblance of a sole- a flat fish.</w:t>
      </w:r>
    </w:p>
    <w:p w:rsidR="0029519F" w:rsidRPr="00CC2B60" w:rsidRDefault="0029519F" w:rsidP="00BD5C08">
      <w:pPr>
        <w:ind w:left="900"/>
        <w:rPr>
          <w:rFonts w:ascii="Times New Roman" w:hAnsi="Times New Roman" w:cs="Times New Roman"/>
          <w:color w:val="000000" w:themeColor="text1"/>
          <w:sz w:val="24"/>
          <w:szCs w:val="24"/>
        </w:rPr>
      </w:pPr>
      <w:r w:rsidRPr="00CC2B60">
        <w:rPr>
          <w:rFonts w:ascii="Times New Roman" w:hAnsi="Times New Roman" w:cs="Times New Roman"/>
          <w:b/>
          <w:color w:val="000000" w:themeColor="text1"/>
          <w:sz w:val="28"/>
          <w:szCs w:val="28"/>
        </w:rPr>
        <w:t xml:space="preserve">Actions: </w:t>
      </w:r>
      <w:r w:rsidRPr="00CC2B60">
        <w:rPr>
          <w:rFonts w:ascii="Times New Roman" w:hAnsi="Times New Roman" w:cs="Times New Roman"/>
          <w:color w:val="000000" w:themeColor="text1"/>
          <w:sz w:val="24"/>
          <w:szCs w:val="24"/>
        </w:rPr>
        <w:t>Plantarflexes the foot at the ankle joint.</w:t>
      </w:r>
    </w:p>
    <w:p w:rsidR="0029519F" w:rsidRPr="00CC2B60" w:rsidRDefault="0029519F" w:rsidP="0029519F">
      <w:pPr>
        <w:pStyle w:val="ListParagraph"/>
        <w:rPr>
          <w:rFonts w:ascii="Times New Roman" w:hAnsi="Times New Roman" w:cs="Times New Roman"/>
          <w:b/>
          <w:color w:val="000000" w:themeColor="text1"/>
          <w:sz w:val="24"/>
          <w:szCs w:val="24"/>
        </w:rPr>
      </w:pPr>
      <w:r w:rsidRPr="00CC2B60">
        <w:rPr>
          <w:rFonts w:ascii="Times New Roman" w:hAnsi="Times New Roman" w:cs="Times New Roman"/>
          <w:b/>
          <w:i/>
          <w:color w:val="000000" w:themeColor="text1"/>
          <w:sz w:val="28"/>
          <w:szCs w:val="28"/>
        </w:rPr>
        <w:t xml:space="preserve">  </w:t>
      </w:r>
      <w:r w:rsidRPr="00CC2B60">
        <w:rPr>
          <w:rFonts w:ascii="Times New Roman" w:hAnsi="Times New Roman" w:cs="Times New Roman"/>
          <w:b/>
          <w:color w:val="000000" w:themeColor="text1"/>
          <w:sz w:val="28"/>
          <w:szCs w:val="28"/>
        </w:rPr>
        <w:t>Innervation</w:t>
      </w:r>
      <w:r w:rsidRPr="00CC2B60">
        <w:rPr>
          <w:rFonts w:ascii="Times New Roman" w:hAnsi="Times New Roman" w:cs="Times New Roman"/>
          <w:b/>
          <w:i/>
          <w:color w:val="000000" w:themeColor="text1"/>
          <w:sz w:val="32"/>
          <w:szCs w:val="32"/>
        </w:rPr>
        <w:t>:</w:t>
      </w:r>
      <w:r w:rsidRPr="00CC2B60">
        <w:rPr>
          <w:rFonts w:ascii="Times New Roman" w:hAnsi="Times New Roman" w:cs="Times New Roman"/>
          <w:b/>
          <w:i/>
          <w:color w:val="000000" w:themeColor="text1"/>
          <w:sz w:val="24"/>
          <w:szCs w:val="24"/>
        </w:rPr>
        <w:t xml:space="preserve"> </w:t>
      </w:r>
      <w:r w:rsidRPr="00CC2B60">
        <w:rPr>
          <w:rFonts w:ascii="Times New Roman" w:hAnsi="Times New Roman" w:cs="Times New Roman"/>
          <w:color w:val="000000" w:themeColor="text1"/>
          <w:sz w:val="24"/>
          <w:szCs w:val="24"/>
        </w:rPr>
        <w:t>Tibial nerve.</w:t>
      </w:r>
      <w:r w:rsidRPr="00CC2B60">
        <w:rPr>
          <w:rFonts w:ascii="Times New Roman" w:hAnsi="Times New Roman" w:cs="Times New Roman"/>
          <w:b/>
          <w:i/>
          <w:color w:val="000000" w:themeColor="text1"/>
          <w:sz w:val="24"/>
          <w:szCs w:val="24"/>
        </w:rPr>
        <w:t xml:space="preserve"> </w:t>
      </w:r>
    </w:p>
    <w:p w:rsidR="00C7323F" w:rsidRPr="00CC2B60" w:rsidRDefault="00C7323F" w:rsidP="00C7323F">
      <w:pPr>
        <w:pStyle w:val="ListParagraph"/>
        <w:jc w:val="center"/>
        <w:rPr>
          <w:rFonts w:ascii="Times New Roman" w:hAnsi="Times New Roman" w:cs="Times New Roman"/>
          <w:b/>
          <w:i/>
          <w:color w:val="000000" w:themeColor="text1"/>
          <w:sz w:val="36"/>
          <w:szCs w:val="36"/>
          <w:u w:val="single"/>
        </w:rPr>
      </w:pPr>
      <w:r w:rsidRPr="00CC2B60">
        <w:rPr>
          <w:rFonts w:ascii="Times New Roman" w:hAnsi="Times New Roman" w:cs="Times New Roman"/>
          <w:b/>
          <w:i/>
          <w:color w:val="000000" w:themeColor="text1"/>
          <w:sz w:val="36"/>
          <w:szCs w:val="36"/>
          <w:u w:val="single"/>
        </w:rPr>
        <w:t>Deep Muscles:</w:t>
      </w:r>
    </w:p>
    <w:p w:rsidR="00B4797E" w:rsidRPr="00CC2B60" w:rsidRDefault="00B4797E" w:rsidP="005145E3">
      <w:pPr>
        <w:rPr>
          <w:rFonts w:ascii="Times New Roman" w:hAnsi="Times New Roman" w:cs="Times New Roman"/>
          <w:b/>
          <w:i/>
          <w:color w:val="000000" w:themeColor="text1"/>
          <w:sz w:val="24"/>
          <w:szCs w:val="24"/>
        </w:rPr>
      </w:pPr>
    </w:p>
    <w:p w:rsidR="007F650D" w:rsidRPr="00CC2B60" w:rsidRDefault="007F650D" w:rsidP="007F650D">
      <w:pPr>
        <w:rPr>
          <w:rFonts w:ascii="Times New Roman" w:hAnsi="Times New Roman" w:cs="Times New Roman"/>
          <w:color w:val="000000" w:themeColor="text1"/>
          <w:sz w:val="28"/>
          <w:szCs w:val="28"/>
        </w:rPr>
      </w:pPr>
      <w:r w:rsidRPr="00CC2B60">
        <w:rPr>
          <w:rFonts w:ascii="Times New Roman" w:hAnsi="Times New Roman" w:cs="Times New Roman"/>
          <w:color w:val="000000" w:themeColor="text1"/>
          <w:sz w:val="28"/>
          <w:szCs w:val="28"/>
        </w:rPr>
        <w:t xml:space="preserve">There are </w:t>
      </w:r>
      <w:r w:rsidRPr="00CC2B60">
        <w:rPr>
          <w:rFonts w:ascii="Times New Roman" w:hAnsi="Times New Roman" w:cs="Times New Roman"/>
          <w:b/>
          <w:i/>
          <w:color w:val="000000" w:themeColor="text1"/>
          <w:sz w:val="32"/>
          <w:szCs w:val="32"/>
        </w:rPr>
        <w:t xml:space="preserve">four </w:t>
      </w:r>
      <w:r w:rsidRPr="00CC2B60">
        <w:rPr>
          <w:rFonts w:ascii="Times New Roman" w:hAnsi="Times New Roman" w:cs="Times New Roman"/>
          <w:color w:val="000000" w:themeColor="text1"/>
          <w:sz w:val="28"/>
          <w:szCs w:val="28"/>
        </w:rPr>
        <w:t>Muscles in the deep compartment of the posterior leg:</w:t>
      </w:r>
    </w:p>
    <w:p w:rsidR="007F650D" w:rsidRPr="00CC2B60" w:rsidRDefault="007F650D" w:rsidP="007F650D">
      <w:pPr>
        <w:pStyle w:val="ListParagraph"/>
        <w:numPr>
          <w:ilvl w:val="0"/>
          <w:numId w:val="22"/>
        </w:numPr>
        <w:rPr>
          <w:rFonts w:ascii="Times New Roman" w:hAnsi="Times New Roman" w:cs="Times New Roman"/>
          <w:color w:val="000000" w:themeColor="text1"/>
          <w:sz w:val="28"/>
          <w:szCs w:val="28"/>
        </w:rPr>
      </w:pPr>
      <w:r w:rsidRPr="00CC2B60">
        <w:rPr>
          <w:rFonts w:ascii="Times New Roman" w:hAnsi="Times New Roman" w:cs="Times New Roman"/>
          <w:color w:val="000000" w:themeColor="text1"/>
          <w:sz w:val="28"/>
          <w:szCs w:val="28"/>
        </w:rPr>
        <w:t xml:space="preserve"> One muscle, </w:t>
      </w:r>
      <w:r w:rsidRPr="00CC2B60">
        <w:rPr>
          <w:rFonts w:ascii="Times New Roman" w:hAnsi="Times New Roman" w:cs="Times New Roman"/>
          <w:b/>
          <w:i/>
          <w:color w:val="000000" w:themeColor="text1"/>
          <w:sz w:val="28"/>
          <w:szCs w:val="28"/>
          <w:u w:val="single"/>
        </w:rPr>
        <w:t>The Popliteus</w:t>
      </w:r>
      <w:r w:rsidRPr="00CC2B60">
        <w:rPr>
          <w:rFonts w:ascii="Times New Roman" w:hAnsi="Times New Roman" w:cs="Times New Roman"/>
          <w:color w:val="000000" w:themeColor="text1"/>
          <w:sz w:val="28"/>
          <w:szCs w:val="28"/>
        </w:rPr>
        <w:t>, acts only knee joint.</w:t>
      </w:r>
    </w:p>
    <w:p w:rsidR="007F650D" w:rsidRPr="00CC2B60" w:rsidRDefault="007F650D" w:rsidP="007F650D">
      <w:pPr>
        <w:pStyle w:val="ListParagraph"/>
        <w:numPr>
          <w:ilvl w:val="0"/>
          <w:numId w:val="22"/>
        </w:numPr>
        <w:rPr>
          <w:rFonts w:ascii="Times New Roman" w:hAnsi="Times New Roman" w:cs="Times New Roman"/>
          <w:color w:val="000000" w:themeColor="text1"/>
          <w:sz w:val="28"/>
          <w:szCs w:val="28"/>
        </w:rPr>
      </w:pPr>
      <w:r w:rsidRPr="00CC2B60">
        <w:rPr>
          <w:rFonts w:ascii="Times New Roman" w:hAnsi="Times New Roman" w:cs="Times New Roman"/>
          <w:i/>
          <w:color w:val="000000" w:themeColor="text1"/>
          <w:sz w:val="28"/>
          <w:szCs w:val="28"/>
        </w:rPr>
        <w:t>Remaining three muscles</w:t>
      </w:r>
      <w:r w:rsidRPr="00CC2B60">
        <w:rPr>
          <w:rFonts w:ascii="Times New Roman" w:hAnsi="Times New Roman" w:cs="Times New Roman"/>
          <w:color w:val="000000" w:themeColor="text1"/>
          <w:sz w:val="28"/>
          <w:szCs w:val="28"/>
        </w:rPr>
        <w:t xml:space="preserve"> </w:t>
      </w:r>
      <w:r w:rsidR="00BC59C8" w:rsidRPr="00CC2B60">
        <w:rPr>
          <w:rFonts w:ascii="Times New Roman" w:hAnsi="Times New Roman" w:cs="Times New Roman"/>
          <w:b/>
          <w:i/>
          <w:color w:val="000000" w:themeColor="text1"/>
          <w:sz w:val="28"/>
          <w:szCs w:val="28"/>
        </w:rPr>
        <w:t>(tibialis</w:t>
      </w:r>
      <w:r w:rsidRPr="00CC2B60">
        <w:rPr>
          <w:rFonts w:ascii="Times New Roman" w:hAnsi="Times New Roman" w:cs="Times New Roman"/>
          <w:b/>
          <w:i/>
          <w:color w:val="000000" w:themeColor="text1"/>
          <w:sz w:val="28"/>
          <w:szCs w:val="28"/>
        </w:rPr>
        <w:t xml:space="preserve"> </w:t>
      </w:r>
      <w:r w:rsidR="00AB6649" w:rsidRPr="00CC2B60">
        <w:rPr>
          <w:rFonts w:ascii="Times New Roman" w:hAnsi="Times New Roman" w:cs="Times New Roman"/>
          <w:b/>
          <w:i/>
          <w:color w:val="000000" w:themeColor="text1"/>
          <w:sz w:val="28"/>
          <w:szCs w:val="28"/>
        </w:rPr>
        <w:t xml:space="preserve">posterior, flexor halluces longus and flexor digitorum longus) </w:t>
      </w:r>
      <w:r w:rsidR="00ED2AE6" w:rsidRPr="00CC2B60">
        <w:rPr>
          <w:rFonts w:ascii="Times New Roman" w:hAnsi="Times New Roman" w:cs="Times New Roman"/>
          <w:color w:val="000000" w:themeColor="text1"/>
          <w:sz w:val="28"/>
          <w:szCs w:val="28"/>
        </w:rPr>
        <w:t>act on the ankle and foot.</w:t>
      </w:r>
    </w:p>
    <w:p w:rsidR="00DF7FCB" w:rsidRPr="00CC2B60" w:rsidRDefault="00DF7FCB" w:rsidP="00DF7FCB">
      <w:pPr>
        <w:pStyle w:val="ListParagraph"/>
        <w:rPr>
          <w:rFonts w:ascii="Times New Roman" w:hAnsi="Times New Roman" w:cs="Times New Roman"/>
          <w:b/>
          <w:i/>
          <w:color w:val="000000" w:themeColor="text1"/>
          <w:sz w:val="28"/>
          <w:szCs w:val="28"/>
          <w:u w:val="single"/>
        </w:rPr>
      </w:pPr>
    </w:p>
    <w:p w:rsidR="00DF7FCB" w:rsidRPr="00CC2B60" w:rsidRDefault="00DF7FCB" w:rsidP="00DF7FCB">
      <w:pPr>
        <w:pStyle w:val="ListParagraph"/>
        <w:rPr>
          <w:rFonts w:ascii="Times New Roman" w:hAnsi="Times New Roman" w:cs="Times New Roman"/>
          <w:b/>
          <w:i/>
          <w:color w:val="000000" w:themeColor="text1"/>
          <w:sz w:val="32"/>
          <w:szCs w:val="32"/>
          <w:u w:val="single"/>
        </w:rPr>
      </w:pPr>
      <w:r w:rsidRPr="00CC2B60">
        <w:rPr>
          <w:rFonts w:ascii="Times New Roman" w:hAnsi="Times New Roman" w:cs="Times New Roman"/>
          <w:b/>
          <w:i/>
          <w:color w:val="000000" w:themeColor="text1"/>
          <w:sz w:val="32"/>
          <w:szCs w:val="32"/>
          <w:u w:val="single"/>
        </w:rPr>
        <w:t>The Popliteus:</w:t>
      </w:r>
    </w:p>
    <w:p w:rsidR="00D77742" w:rsidRPr="00CC2B60" w:rsidRDefault="00D77742" w:rsidP="00DF7FCB">
      <w:pPr>
        <w:pStyle w:val="ListParagraph"/>
        <w:rPr>
          <w:rFonts w:ascii="Times New Roman" w:hAnsi="Times New Roman" w:cs="Times New Roman"/>
          <w:color w:val="000000" w:themeColor="text1"/>
          <w:sz w:val="28"/>
          <w:szCs w:val="28"/>
        </w:rPr>
      </w:pPr>
      <w:r w:rsidRPr="00CC2B60">
        <w:rPr>
          <w:rFonts w:ascii="Times New Roman" w:hAnsi="Times New Roman" w:cs="Times New Roman"/>
          <w:color w:val="000000" w:themeColor="text1"/>
          <w:sz w:val="28"/>
          <w:szCs w:val="28"/>
        </w:rPr>
        <w:t>The popliteus is located superiorly in the leg. It lies behind the knee joint, forming the base of the popliteal fossa.</w:t>
      </w:r>
    </w:p>
    <w:p w:rsidR="00D77742" w:rsidRPr="00CC2B60" w:rsidRDefault="00D77742" w:rsidP="00DF7FCB">
      <w:pPr>
        <w:pStyle w:val="ListParagraph"/>
        <w:rPr>
          <w:rFonts w:ascii="Times New Roman" w:hAnsi="Times New Roman" w:cs="Times New Roman"/>
          <w:color w:val="000000" w:themeColor="text1"/>
          <w:sz w:val="28"/>
          <w:szCs w:val="28"/>
        </w:rPr>
      </w:pPr>
      <w:r w:rsidRPr="00CC2B60">
        <w:rPr>
          <w:rFonts w:ascii="Times New Roman" w:hAnsi="Times New Roman" w:cs="Times New Roman"/>
          <w:color w:val="000000" w:themeColor="text1"/>
          <w:sz w:val="28"/>
          <w:szCs w:val="28"/>
        </w:rPr>
        <w:t>There is a bursa(fluid filled sac) that lies b/w the popliteal tendon and the posterior surface of the knee joint. It is called the popliteus bursa.</w:t>
      </w:r>
    </w:p>
    <w:p w:rsidR="00D77742" w:rsidRPr="00CC2B60" w:rsidRDefault="00D77742" w:rsidP="00DF7FCB">
      <w:pPr>
        <w:pStyle w:val="ListParagraph"/>
        <w:rPr>
          <w:rFonts w:ascii="Times New Roman" w:hAnsi="Times New Roman" w:cs="Times New Roman"/>
          <w:color w:val="000000" w:themeColor="text1"/>
          <w:sz w:val="28"/>
          <w:szCs w:val="28"/>
        </w:rPr>
      </w:pPr>
    </w:p>
    <w:p w:rsidR="007F650D" w:rsidRPr="00CC2B60" w:rsidRDefault="00D77742" w:rsidP="007F650D">
      <w:pPr>
        <w:rPr>
          <w:rFonts w:ascii="Times New Roman" w:hAnsi="Times New Roman" w:cs="Times New Roman"/>
          <w:color w:val="000000" w:themeColor="text1"/>
          <w:sz w:val="28"/>
          <w:szCs w:val="28"/>
        </w:rPr>
      </w:pPr>
      <w:r w:rsidRPr="00CC2B60">
        <w:rPr>
          <w:rFonts w:ascii="Times New Roman" w:hAnsi="Times New Roman" w:cs="Times New Roman"/>
          <w:color w:val="000000" w:themeColor="text1"/>
          <w:sz w:val="32"/>
          <w:szCs w:val="32"/>
        </w:rPr>
        <w:t xml:space="preserve">         </w:t>
      </w:r>
      <w:r w:rsidR="007F650D" w:rsidRPr="00CC2B60">
        <w:rPr>
          <w:rFonts w:ascii="Times New Roman" w:hAnsi="Times New Roman" w:cs="Times New Roman"/>
          <w:color w:val="000000" w:themeColor="text1"/>
          <w:sz w:val="32"/>
          <w:szCs w:val="32"/>
        </w:rPr>
        <w:t xml:space="preserve"> </w:t>
      </w:r>
      <w:r w:rsidRPr="00CC2B60">
        <w:rPr>
          <w:rFonts w:ascii="Times New Roman" w:hAnsi="Times New Roman" w:cs="Times New Roman"/>
          <w:b/>
          <w:color w:val="000000" w:themeColor="text1"/>
          <w:sz w:val="28"/>
          <w:szCs w:val="28"/>
        </w:rPr>
        <w:t xml:space="preserve">Actions: </w:t>
      </w:r>
      <w:r w:rsidRPr="00CC2B60">
        <w:rPr>
          <w:rFonts w:ascii="Times New Roman" w:hAnsi="Times New Roman" w:cs="Times New Roman"/>
          <w:color w:val="000000" w:themeColor="text1"/>
          <w:sz w:val="28"/>
          <w:szCs w:val="28"/>
        </w:rPr>
        <w:t xml:space="preserve"> laterally rotates the femur on the tibia-“unlocking” the knee joint                 so that flexion can occur.</w:t>
      </w:r>
    </w:p>
    <w:p w:rsidR="00D77742" w:rsidRPr="00CC2B60" w:rsidRDefault="00D77742" w:rsidP="00D77742">
      <w:pPr>
        <w:pStyle w:val="ListParagraph"/>
        <w:rPr>
          <w:rFonts w:ascii="Times New Roman" w:hAnsi="Times New Roman" w:cs="Times New Roman"/>
          <w:b/>
          <w:color w:val="000000" w:themeColor="text1"/>
          <w:sz w:val="24"/>
          <w:szCs w:val="24"/>
        </w:rPr>
      </w:pPr>
      <w:r w:rsidRPr="00CC2B60">
        <w:rPr>
          <w:rFonts w:ascii="Times New Roman" w:hAnsi="Times New Roman" w:cs="Times New Roman"/>
          <w:b/>
          <w:i/>
          <w:color w:val="000000" w:themeColor="text1"/>
          <w:sz w:val="28"/>
          <w:szCs w:val="28"/>
        </w:rPr>
        <w:t xml:space="preserve">  </w:t>
      </w:r>
      <w:r w:rsidRPr="00CC2B60">
        <w:rPr>
          <w:rFonts w:ascii="Times New Roman" w:hAnsi="Times New Roman" w:cs="Times New Roman"/>
          <w:b/>
          <w:color w:val="000000" w:themeColor="text1"/>
          <w:sz w:val="28"/>
          <w:szCs w:val="28"/>
        </w:rPr>
        <w:t>Innervation</w:t>
      </w:r>
      <w:r w:rsidRPr="00CC2B60">
        <w:rPr>
          <w:rFonts w:ascii="Times New Roman" w:hAnsi="Times New Roman" w:cs="Times New Roman"/>
          <w:b/>
          <w:i/>
          <w:color w:val="000000" w:themeColor="text1"/>
          <w:sz w:val="32"/>
          <w:szCs w:val="32"/>
        </w:rPr>
        <w:t>:</w:t>
      </w:r>
      <w:r w:rsidRPr="00CC2B60">
        <w:rPr>
          <w:rFonts w:ascii="Times New Roman" w:hAnsi="Times New Roman" w:cs="Times New Roman"/>
          <w:b/>
          <w:i/>
          <w:color w:val="000000" w:themeColor="text1"/>
          <w:sz w:val="24"/>
          <w:szCs w:val="24"/>
        </w:rPr>
        <w:t xml:space="preserve"> </w:t>
      </w:r>
      <w:r w:rsidRPr="00CC2B60">
        <w:rPr>
          <w:rFonts w:ascii="Times New Roman" w:hAnsi="Times New Roman" w:cs="Times New Roman"/>
          <w:color w:val="000000" w:themeColor="text1"/>
          <w:sz w:val="24"/>
          <w:szCs w:val="24"/>
        </w:rPr>
        <w:t>Tibial nerve.</w:t>
      </w:r>
      <w:r w:rsidRPr="00CC2B60">
        <w:rPr>
          <w:rFonts w:ascii="Times New Roman" w:hAnsi="Times New Roman" w:cs="Times New Roman"/>
          <w:b/>
          <w:i/>
          <w:color w:val="000000" w:themeColor="text1"/>
          <w:sz w:val="24"/>
          <w:szCs w:val="24"/>
        </w:rPr>
        <w:t xml:space="preserve"> </w:t>
      </w:r>
    </w:p>
    <w:p w:rsidR="00D77742" w:rsidRPr="00CC2B60" w:rsidRDefault="00D77742" w:rsidP="007F650D">
      <w:pPr>
        <w:rPr>
          <w:rFonts w:ascii="Times New Roman" w:hAnsi="Times New Roman" w:cs="Times New Roman"/>
          <w:color w:val="000000" w:themeColor="text1"/>
          <w:sz w:val="32"/>
          <w:szCs w:val="32"/>
        </w:rPr>
      </w:pPr>
    </w:p>
    <w:p w:rsidR="008F1817" w:rsidRPr="00CC2B60" w:rsidRDefault="008F1817" w:rsidP="007F650D">
      <w:pPr>
        <w:rPr>
          <w:rFonts w:ascii="Times New Roman" w:hAnsi="Times New Roman" w:cs="Times New Roman"/>
          <w:color w:val="000000" w:themeColor="text1"/>
          <w:sz w:val="32"/>
          <w:szCs w:val="32"/>
        </w:rPr>
      </w:pPr>
    </w:p>
    <w:p w:rsidR="008F1817" w:rsidRPr="00CC2B60" w:rsidRDefault="00AA715B" w:rsidP="008F1817">
      <w:pPr>
        <w:tabs>
          <w:tab w:val="left" w:pos="1467"/>
        </w:tabs>
        <w:jc w:val="center"/>
        <w:rPr>
          <w:rFonts w:ascii="Times New Roman" w:hAnsi="Times New Roman" w:cs="Times New Roman"/>
          <w:b/>
          <w:i/>
          <w:color w:val="000000" w:themeColor="text1"/>
          <w:sz w:val="52"/>
          <w:szCs w:val="52"/>
          <w:u w:val="single"/>
        </w:rPr>
      </w:pPr>
      <w:r w:rsidRPr="00CC2B60">
        <w:rPr>
          <w:rFonts w:ascii="Times New Roman" w:hAnsi="Times New Roman" w:cs="Times New Roman"/>
          <w:b/>
          <w:i/>
          <w:color w:val="000000" w:themeColor="text1"/>
          <w:sz w:val="52"/>
          <w:szCs w:val="52"/>
          <w:u w:val="single"/>
        </w:rPr>
        <w:t>Question no. 02</w:t>
      </w:r>
    </w:p>
    <w:p w:rsidR="00AA715B" w:rsidRPr="00CC2B60" w:rsidRDefault="00AA715B" w:rsidP="008F1817">
      <w:pPr>
        <w:tabs>
          <w:tab w:val="left" w:pos="1467"/>
        </w:tabs>
        <w:jc w:val="center"/>
        <w:rPr>
          <w:rFonts w:ascii="Times New Roman" w:hAnsi="Times New Roman" w:cs="Times New Roman"/>
          <w:b/>
          <w:i/>
          <w:color w:val="000000" w:themeColor="text1"/>
          <w:sz w:val="32"/>
          <w:szCs w:val="32"/>
          <w:u w:val="single"/>
        </w:rPr>
      </w:pPr>
    </w:p>
    <w:p w:rsidR="00AA715B" w:rsidRPr="00CC2B60" w:rsidRDefault="00AA715B" w:rsidP="00AA715B">
      <w:pPr>
        <w:jc w:val="center"/>
        <w:rPr>
          <w:rFonts w:ascii="Times New Roman" w:hAnsi="Times New Roman" w:cs="Times New Roman"/>
          <w:b/>
          <w:i/>
          <w:color w:val="000000" w:themeColor="text1"/>
          <w:sz w:val="40"/>
          <w:szCs w:val="40"/>
          <w:u w:val="single"/>
        </w:rPr>
      </w:pPr>
      <w:r w:rsidRPr="00CC2B60">
        <w:rPr>
          <w:rFonts w:ascii="Times New Roman" w:hAnsi="Times New Roman" w:cs="Times New Roman"/>
          <w:b/>
          <w:i/>
          <w:color w:val="000000" w:themeColor="text1"/>
          <w:sz w:val="40"/>
          <w:szCs w:val="40"/>
          <w:u w:val="single"/>
        </w:rPr>
        <w:t>Foot Drop</w:t>
      </w:r>
    </w:p>
    <w:p w:rsidR="00AA715B" w:rsidRPr="00CC2B60" w:rsidRDefault="00AA715B" w:rsidP="00AA715B">
      <w:pPr>
        <w:pStyle w:val="ListParagraph"/>
        <w:numPr>
          <w:ilvl w:val="0"/>
          <w:numId w:val="26"/>
        </w:numPr>
        <w:rPr>
          <w:rFonts w:ascii="Times New Roman" w:hAnsi="Times New Roman" w:cs="Times New Roman"/>
          <w:color w:val="000000" w:themeColor="text1"/>
          <w:sz w:val="28"/>
          <w:szCs w:val="28"/>
        </w:rPr>
      </w:pPr>
      <w:r w:rsidRPr="00CC2B60">
        <w:rPr>
          <w:rFonts w:ascii="Times New Roman" w:hAnsi="Times New Roman" w:cs="Times New Roman"/>
          <w:color w:val="000000" w:themeColor="text1"/>
          <w:sz w:val="28"/>
          <w:szCs w:val="28"/>
        </w:rPr>
        <w:lastRenderedPageBreak/>
        <w:t xml:space="preserve">Foot drop is a clinical sign indicating paralysis of the muscles in the anterior compartment of the leg. It is most commonly seen when the common </w:t>
      </w:r>
      <w:r w:rsidRPr="00CC2B60">
        <w:rPr>
          <w:rFonts w:ascii="Times New Roman" w:hAnsi="Times New Roman" w:cs="Times New Roman"/>
          <w:b/>
          <w:color w:val="000000" w:themeColor="text1"/>
          <w:sz w:val="28"/>
          <w:szCs w:val="28"/>
        </w:rPr>
        <w:t>fibular nerve</w:t>
      </w:r>
      <w:r w:rsidRPr="00CC2B60">
        <w:rPr>
          <w:rFonts w:ascii="Times New Roman" w:hAnsi="Times New Roman" w:cs="Times New Roman"/>
          <w:color w:val="000000" w:themeColor="text1"/>
          <w:sz w:val="28"/>
          <w:szCs w:val="28"/>
        </w:rPr>
        <w:t xml:space="preserve"> (from which the deep fibular nerve arises) is damaged.</w:t>
      </w:r>
    </w:p>
    <w:p w:rsidR="00AA715B" w:rsidRPr="00CC2B60" w:rsidRDefault="00AA715B" w:rsidP="00AA715B">
      <w:pPr>
        <w:pStyle w:val="ListParagraph"/>
        <w:numPr>
          <w:ilvl w:val="0"/>
          <w:numId w:val="26"/>
        </w:numPr>
        <w:rPr>
          <w:rFonts w:ascii="Times New Roman" w:hAnsi="Times New Roman" w:cs="Times New Roman"/>
          <w:color w:val="000000" w:themeColor="text1"/>
          <w:sz w:val="28"/>
          <w:szCs w:val="28"/>
        </w:rPr>
      </w:pPr>
      <w:r w:rsidRPr="00CC2B60">
        <w:rPr>
          <w:rFonts w:ascii="Times New Roman" w:hAnsi="Times New Roman" w:cs="Times New Roman"/>
          <w:color w:val="000000" w:themeColor="text1"/>
          <w:sz w:val="28"/>
          <w:szCs w:val="28"/>
        </w:rPr>
        <w:t xml:space="preserve">In foot drop, the muscles in the anterior compartment are paralyzed. The unopposed full of the plantar flexor produces </w:t>
      </w:r>
      <w:r w:rsidR="00951149" w:rsidRPr="00CC2B60">
        <w:rPr>
          <w:rFonts w:ascii="Times New Roman" w:hAnsi="Times New Roman" w:cs="Times New Roman"/>
          <w:color w:val="000000" w:themeColor="text1"/>
          <w:sz w:val="28"/>
          <w:szCs w:val="28"/>
        </w:rPr>
        <w:t xml:space="preserve">permanent </w:t>
      </w:r>
      <w:r w:rsidR="00951149" w:rsidRPr="00CC2B60">
        <w:rPr>
          <w:rFonts w:ascii="Times New Roman" w:hAnsi="Times New Roman" w:cs="Times New Roman"/>
          <w:b/>
          <w:color w:val="000000" w:themeColor="text1"/>
          <w:sz w:val="28"/>
          <w:szCs w:val="28"/>
        </w:rPr>
        <w:t>plantar flexion</w:t>
      </w:r>
      <w:r w:rsidRPr="00CC2B60">
        <w:rPr>
          <w:rFonts w:ascii="Times New Roman" w:hAnsi="Times New Roman" w:cs="Times New Roman"/>
          <w:b/>
          <w:color w:val="000000" w:themeColor="text1"/>
          <w:sz w:val="28"/>
          <w:szCs w:val="28"/>
        </w:rPr>
        <w:t>.</w:t>
      </w:r>
    </w:p>
    <w:p w:rsidR="00AA715B" w:rsidRPr="00CC2B60" w:rsidRDefault="00AA715B" w:rsidP="00AA715B">
      <w:pPr>
        <w:pStyle w:val="ListParagraph"/>
        <w:numPr>
          <w:ilvl w:val="0"/>
          <w:numId w:val="26"/>
        </w:numPr>
        <w:rPr>
          <w:rFonts w:ascii="Times New Roman" w:hAnsi="Times New Roman" w:cs="Times New Roman"/>
          <w:color w:val="000000" w:themeColor="text1"/>
          <w:sz w:val="28"/>
          <w:szCs w:val="28"/>
        </w:rPr>
      </w:pPr>
      <w:r w:rsidRPr="00CC2B60">
        <w:rPr>
          <w:rFonts w:ascii="Times New Roman" w:hAnsi="Times New Roman" w:cs="Times New Roman"/>
          <w:color w:val="000000" w:themeColor="text1"/>
          <w:sz w:val="28"/>
          <w:szCs w:val="28"/>
        </w:rPr>
        <w:t>This can interfere with walking as the affected limb can drag along the ground.</w:t>
      </w:r>
    </w:p>
    <w:p w:rsidR="00E579E8" w:rsidRPr="00CC2B60" w:rsidRDefault="00E579E8" w:rsidP="00E579E8">
      <w:pPr>
        <w:pStyle w:val="ListParagraph"/>
        <w:rPr>
          <w:rFonts w:ascii="Times New Roman" w:hAnsi="Times New Roman" w:cs="Times New Roman"/>
          <w:color w:val="000000" w:themeColor="text1"/>
          <w:sz w:val="28"/>
          <w:szCs w:val="28"/>
        </w:rPr>
      </w:pPr>
    </w:p>
    <w:p w:rsidR="00E579E8" w:rsidRPr="00CC2B60" w:rsidRDefault="00E579E8" w:rsidP="00E579E8">
      <w:pPr>
        <w:pStyle w:val="ListParagraph"/>
        <w:rPr>
          <w:rFonts w:ascii="Times New Roman" w:hAnsi="Times New Roman" w:cs="Times New Roman"/>
          <w:color w:val="000000" w:themeColor="text1"/>
          <w:sz w:val="28"/>
          <w:szCs w:val="28"/>
        </w:rPr>
      </w:pPr>
    </w:p>
    <w:p w:rsidR="0073408B" w:rsidRPr="00CC2B60" w:rsidRDefault="00E579E8" w:rsidP="0073408B">
      <w:pPr>
        <w:jc w:val="center"/>
        <w:rPr>
          <w:rFonts w:ascii="Times New Roman" w:hAnsi="Times New Roman" w:cs="Times New Roman"/>
          <w:b/>
          <w:i/>
          <w:color w:val="000000" w:themeColor="text1"/>
          <w:sz w:val="28"/>
          <w:szCs w:val="28"/>
        </w:rPr>
      </w:pPr>
      <w:r w:rsidRPr="00CC2B60">
        <w:rPr>
          <w:rFonts w:ascii="Times New Roman" w:hAnsi="Times New Roman" w:cs="Times New Roman"/>
          <w:b/>
          <w:i/>
          <w:color w:val="000000" w:themeColor="text1"/>
          <w:sz w:val="40"/>
          <w:szCs w:val="40"/>
          <w:u w:val="single"/>
        </w:rPr>
        <w:t>Deep Venous Thrombosis</w:t>
      </w:r>
    </w:p>
    <w:p w:rsidR="0073408B" w:rsidRPr="00CC2B60" w:rsidRDefault="0073408B" w:rsidP="0073408B">
      <w:pPr>
        <w:pStyle w:val="ListParagraph"/>
        <w:numPr>
          <w:ilvl w:val="0"/>
          <w:numId w:val="28"/>
        </w:numPr>
        <w:rPr>
          <w:rFonts w:ascii="Times New Roman" w:hAnsi="Times New Roman" w:cs="Times New Roman"/>
          <w:b/>
          <w:i/>
          <w:color w:val="000000" w:themeColor="text1"/>
          <w:sz w:val="28"/>
          <w:szCs w:val="28"/>
        </w:rPr>
      </w:pPr>
      <w:r w:rsidRPr="00CC2B60">
        <w:rPr>
          <w:rFonts w:ascii="Times New Roman" w:hAnsi="Times New Roman" w:cs="Times New Roman"/>
          <w:color w:val="000000" w:themeColor="text1"/>
          <w:sz w:val="28"/>
          <w:szCs w:val="28"/>
        </w:rPr>
        <w:t xml:space="preserve">Deep venous thrombosis </w:t>
      </w:r>
      <w:r w:rsidRPr="00CC2B60">
        <w:rPr>
          <w:rFonts w:ascii="Times New Roman" w:hAnsi="Times New Roman" w:cs="Times New Roman"/>
          <w:b/>
          <w:color w:val="000000" w:themeColor="text1"/>
          <w:sz w:val="28"/>
          <w:szCs w:val="28"/>
        </w:rPr>
        <w:t xml:space="preserve">(DVT) </w:t>
      </w:r>
      <w:r w:rsidRPr="00CC2B60">
        <w:rPr>
          <w:rFonts w:ascii="Times New Roman" w:hAnsi="Times New Roman" w:cs="Times New Roman"/>
          <w:color w:val="000000" w:themeColor="text1"/>
          <w:sz w:val="28"/>
          <w:szCs w:val="28"/>
        </w:rPr>
        <w:t>is the formation of the blood clot within the deep veins of the lower limbs, causing blockage of the vessel. Locally this causes pain, swelling and tenderness of the affected limb.</w:t>
      </w:r>
    </w:p>
    <w:p w:rsidR="0073408B" w:rsidRPr="00CC2B60" w:rsidRDefault="0073408B" w:rsidP="0073408B">
      <w:pPr>
        <w:pStyle w:val="ListParagraph"/>
        <w:numPr>
          <w:ilvl w:val="0"/>
          <w:numId w:val="28"/>
        </w:numPr>
        <w:rPr>
          <w:rFonts w:ascii="Times New Roman" w:hAnsi="Times New Roman" w:cs="Times New Roman"/>
          <w:b/>
          <w:i/>
          <w:color w:val="000000" w:themeColor="text1"/>
          <w:sz w:val="28"/>
          <w:szCs w:val="28"/>
        </w:rPr>
      </w:pPr>
      <w:r w:rsidRPr="00CC2B60">
        <w:rPr>
          <w:rFonts w:ascii="Times New Roman" w:hAnsi="Times New Roman" w:cs="Times New Roman"/>
          <w:color w:val="000000" w:themeColor="text1"/>
          <w:sz w:val="28"/>
          <w:szCs w:val="28"/>
        </w:rPr>
        <w:t xml:space="preserve">The main complication of a </w:t>
      </w:r>
      <w:r w:rsidRPr="00CC2B60">
        <w:rPr>
          <w:rFonts w:ascii="Times New Roman" w:hAnsi="Times New Roman" w:cs="Times New Roman"/>
          <w:b/>
          <w:color w:val="000000" w:themeColor="text1"/>
          <w:sz w:val="28"/>
          <w:szCs w:val="28"/>
        </w:rPr>
        <w:t>DVT</w:t>
      </w:r>
      <w:r w:rsidRPr="00CC2B60">
        <w:rPr>
          <w:rFonts w:ascii="Times New Roman" w:hAnsi="Times New Roman" w:cs="Times New Roman"/>
          <w:color w:val="000000" w:themeColor="text1"/>
          <w:sz w:val="28"/>
          <w:szCs w:val="28"/>
        </w:rPr>
        <w:t xml:space="preserve"> is pulmonary embolism. The thrombus can become dislodged, and travel into pulmonary circulation</w:t>
      </w:r>
      <w:r w:rsidR="00E74246" w:rsidRPr="00CC2B60">
        <w:rPr>
          <w:rFonts w:ascii="Times New Roman" w:hAnsi="Times New Roman" w:cs="Times New Roman"/>
          <w:color w:val="000000" w:themeColor="text1"/>
          <w:sz w:val="28"/>
          <w:szCs w:val="28"/>
        </w:rPr>
        <w:t>. Pulmonary occlusion prevents blood from retu</w:t>
      </w:r>
      <w:r w:rsidR="00734D33" w:rsidRPr="00CC2B60">
        <w:rPr>
          <w:rFonts w:ascii="Times New Roman" w:hAnsi="Times New Roman" w:cs="Times New Roman"/>
          <w:color w:val="000000" w:themeColor="text1"/>
          <w:sz w:val="28"/>
          <w:szCs w:val="28"/>
        </w:rPr>
        <w:t>r</w:t>
      </w:r>
      <w:r w:rsidR="00E74246" w:rsidRPr="00CC2B60">
        <w:rPr>
          <w:rFonts w:ascii="Times New Roman" w:hAnsi="Times New Roman" w:cs="Times New Roman"/>
          <w:color w:val="000000" w:themeColor="text1"/>
          <w:sz w:val="28"/>
          <w:szCs w:val="28"/>
        </w:rPr>
        <w:t>ning to the heart, resulting in mechanical shock.</w:t>
      </w:r>
    </w:p>
    <w:p w:rsidR="00E579E8" w:rsidRPr="00CC2B60" w:rsidRDefault="00E579E8" w:rsidP="00E579E8">
      <w:pPr>
        <w:pStyle w:val="ListParagraph"/>
        <w:rPr>
          <w:rFonts w:ascii="Times New Roman" w:hAnsi="Times New Roman" w:cs="Times New Roman"/>
          <w:color w:val="000000" w:themeColor="text1"/>
          <w:sz w:val="28"/>
          <w:szCs w:val="28"/>
        </w:rPr>
      </w:pPr>
    </w:p>
    <w:p w:rsidR="008E5E4B" w:rsidRPr="00CC2B60" w:rsidRDefault="008E5E4B" w:rsidP="008E5E4B">
      <w:pPr>
        <w:pStyle w:val="ListParagraph"/>
        <w:rPr>
          <w:rFonts w:ascii="Times New Roman" w:hAnsi="Times New Roman" w:cs="Times New Roman"/>
          <w:color w:val="000000" w:themeColor="text1"/>
          <w:sz w:val="28"/>
          <w:szCs w:val="28"/>
        </w:rPr>
      </w:pPr>
    </w:p>
    <w:p w:rsidR="008E5E4B" w:rsidRPr="00CC2B60" w:rsidRDefault="008E5E4B" w:rsidP="008E5E4B">
      <w:pPr>
        <w:pStyle w:val="ListParagraph"/>
        <w:rPr>
          <w:rFonts w:ascii="Times New Roman" w:hAnsi="Times New Roman" w:cs="Times New Roman"/>
          <w:color w:val="000000" w:themeColor="text1"/>
          <w:sz w:val="28"/>
          <w:szCs w:val="28"/>
        </w:rPr>
      </w:pPr>
    </w:p>
    <w:p w:rsidR="00D3091D" w:rsidRPr="00CC2B60" w:rsidRDefault="00D3091D" w:rsidP="008E5E4B">
      <w:pPr>
        <w:tabs>
          <w:tab w:val="left" w:pos="1467"/>
        </w:tabs>
        <w:jc w:val="center"/>
        <w:rPr>
          <w:rFonts w:ascii="Times New Roman" w:hAnsi="Times New Roman" w:cs="Times New Roman"/>
          <w:b/>
          <w:i/>
          <w:color w:val="000000" w:themeColor="text1"/>
          <w:sz w:val="52"/>
          <w:szCs w:val="52"/>
          <w:u w:val="single"/>
        </w:rPr>
      </w:pPr>
    </w:p>
    <w:p w:rsidR="00E73BE5" w:rsidRPr="00CC2B60" w:rsidRDefault="00E73BE5" w:rsidP="008E5E4B">
      <w:pPr>
        <w:tabs>
          <w:tab w:val="left" w:pos="1467"/>
        </w:tabs>
        <w:jc w:val="center"/>
        <w:rPr>
          <w:rFonts w:ascii="Times New Roman" w:hAnsi="Times New Roman" w:cs="Times New Roman"/>
          <w:b/>
          <w:i/>
          <w:color w:val="000000" w:themeColor="text1"/>
          <w:sz w:val="52"/>
          <w:szCs w:val="52"/>
          <w:u w:val="single"/>
        </w:rPr>
      </w:pPr>
    </w:p>
    <w:p w:rsidR="00E73BE5" w:rsidRPr="00CC2B60" w:rsidRDefault="00E73BE5" w:rsidP="008E5E4B">
      <w:pPr>
        <w:tabs>
          <w:tab w:val="left" w:pos="1467"/>
        </w:tabs>
        <w:jc w:val="center"/>
        <w:rPr>
          <w:rFonts w:ascii="Times New Roman" w:hAnsi="Times New Roman" w:cs="Times New Roman"/>
          <w:b/>
          <w:i/>
          <w:color w:val="000000" w:themeColor="text1"/>
          <w:sz w:val="52"/>
          <w:szCs w:val="52"/>
          <w:u w:val="single"/>
        </w:rPr>
      </w:pPr>
    </w:p>
    <w:p w:rsidR="008E5E4B" w:rsidRPr="00CC2B60" w:rsidRDefault="008E5E4B" w:rsidP="00FF3CC1">
      <w:pPr>
        <w:tabs>
          <w:tab w:val="left" w:pos="1467"/>
        </w:tabs>
        <w:jc w:val="center"/>
        <w:rPr>
          <w:rFonts w:ascii="Times New Roman" w:hAnsi="Times New Roman" w:cs="Times New Roman"/>
          <w:b/>
          <w:i/>
          <w:color w:val="000000" w:themeColor="text1"/>
          <w:sz w:val="52"/>
          <w:szCs w:val="52"/>
          <w:u w:val="single"/>
        </w:rPr>
      </w:pPr>
      <w:r w:rsidRPr="00CC2B60">
        <w:rPr>
          <w:rFonts w:ascii="Times New Roman" w:hAnsi="Times New Roman" w:cs="Times New Roman"/>
          <w:b/>
          <w:i/>
          <w:color w:val="000000" w:themeColor="text1"/>
          <w:sz w:val="52"/>
          <w:szCs w:val="52"/>
          <w:u w:val="single"/>
        </w:rPr>
        <w:t>Question no. 03</w:t>
      </w:r>
    </w:p>
    <w:p w:rsidR="00E579E8" w:rsidRPr="00CC2B60" w:rsidRDefault="00E579E8" w:rsidP="008E5E4B">
      <w:pPr>
        <w:tabs>
          <w:tab w:val="left" w:pos="1467"/>
        </w:tabs>
        <w:jc w:val="center"/>
        <w:rPr>
          <w:rFonts w:ascii="Times New Roman" w:hAnsi="Times New Roman" w:cs="Times New Roman"/>
          <w:b/>
          <w:i/>
          <w:color w:val="000000" w:themeColor="text1"/>
          <w:sz w:val="36"/>
          <w:szCs w:val="36"/>
          <w:u w:val="single"/>
        </w:rPr>
      </w:pPr>
    </w:p>
    <w:p w:rsidR="00E579E8" w:rsidRPr="00CC2B60" w:rsidRDefault="00734D33" w:rsidP="002E4AAE">
      <w:pPr>
        <w:tabs>
          <w:tab w:val="left" w:pos="1467"/>
        </w:tabs>
        <w:jc w:val="center"/>
        <w:rPr>
          <w:rFonts w:ascii="Times New Roman" w:hAnsi="Times New Roman" w:cs="Times New Roman"/>
          <w:b/>
          <w:i/>
          <w:iCs/>
          <w:color w:val="000000" w:themeColor="text1"/>
          <w:sz w:val="36"/>
          <w:szCs w:val="36"/>
          <w:u w:val="single"/>
        </w:rPr>
      </w:pPr>
      <w:r w:rsidRPr="00CC2B60">
        <w:rPr>
          <w:rFonts w:ascii="Times New Roman" w:hAnsi="Times New Roman" w:cs="Times New Roman"/>
          <w:b/>
          <w:i/>
          <w:iCs/>
          <w:color w:val="000000" w:themeColor="text1"/>
          <w:sz w:val="36"/>
          <w:szCs w:val="36"/>
          <w:u w:val="single"/>
        </w:rPr>
        <w:t>“Blood</w:t>
      </w:r>
      <w:r w:rsidR="00E579E8" w:rsidRPr="00CC2B60">
        <w:rPr>
          <w:rFonts w:ascii="Times New Roman" w:hAnsi="Times New Roman" w:cs="Times New Roman"/>
          <w:b/>
          <w:i/>
          <w:iCs/>
          <w:color w:val="000000" w:themeColor="text1"/>
          <w:sz w:val="36"/>
          <w:szCs w:val="36"/>
          <w:u w:val="single"/>
        </w:rPr>
        <w:t xml:space="preserve"> supply of thigh and gluteal region</w:t>
      </w:r>
      <w:r w:rsidRPr="00CC2B60">
        <w:rPr>
          <w:rFonts w:ascii="Times New Roman" w:hAnsi="Times New Roman" w:cs="Times New Roman"/>
          <w:b/>
          <w:i/>
          <w:iCs/>
          <w:color w:val="000000" w:themeColor="text1"/>
          <w:sz w:val="36"/>
          <w:szCs w:val="36"/>
          <w:u w:val="single"/>
        </w:rPr>
        <w:t>”</w:t>
      </w:r>
    </w:p>
    <w:p w:rsidR="005949FA" w:rsidRPr="00CC2B60" w:rsidRDefault="00DB3E53" w:rsidP="002E4AAE">
      <w:pPr>
        <w:tabs>
          <w:tab w:val="left" w:pos="1467"/>
        </w:tabs>
        <w:jc w:val="center"/>
        <w:rPr>
          <w:rFonts w:ascii="Times New Roman" w:hAnsi="Times New Roman" w:cs="Times New Roman"/>
          <w:b/>
          <w:i/>
          <w:color w:val="000000" w:themeColor="text1"/>
          <w:sz w:val="36"/>
          <w:szCs w:val="36"/>
          <w:u w:val="single"/>
        </w:rPr>
      </w:pPr>
      <w:r w:rsidRPr="00CC2B60">
        <w:rPr>
          <w:rFonts w:ascii="Times New Roman" w:hAnsi="Times New Roman" w:cs="Times New Roman"/>
          <w:b/>
          <w:i/>
          <w:noProof/>
          <w:color w:val="000000" w:themeColor="text1"/>
          <w:sz w:val="36"/>
          <w:szCs w:val="36"/>
          <w:u w:val="single"/>
        </w:rPr>
        <w:lastRenderedPageBreak/>
        <w:drawing>
          <wp:inline distT="0" distB="0" distL="0" distR="0" wp14:anchorId="0CAD497E" wp14:editId="6EE91EF8">
            <wp:extent cx="2114550" cy="34047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17).jpeg"/>
                    <pic:cNvPicPr/>
                  </pic:nvPicPr>
                  <pic:blipFill>
                    <a:blip r:embed="rId6">
                      <a:extLst>
                        <a:ext uri="{28A0092B-C50C-407E-A947-70E740481C1C}">
                          <a14:useLocalDpi xmlns:a14="http://schemas.microsoft.com/office/drawing/2010/main" val="0"/>
                        </a:ext>
                      </a:extLst>
                    </a:blip>
                    <a:stretch>
                      <a:fillRect/>
                    </a:stretch>
                  </pic:blipFill>
                  <pic:spPr>
                    <a:xfrm>
                      <a:off x="0" y="0"/>
                      <a:ext cx="2115041" cy="3405574"/>
                    </a:xfrm>
                    <a:prstGeom prst="rect">
                      <a:avLst/>
                    </a:prstGeom>
                  </pic:spPr>
                </pic:pic>
              </a:graphicData>
            </a:graphic>
          </wp:inline>
        </w:drawing>
      </w:r>
    </w:p>
    <w:p w:rsidR="008E5E4B" w:rsidRPr="00CC2B60" w:rsidRDefault="002E4AAE" w:rsidP="002E4AAE">
      <w:pPr>
        <w:pStyle w:val="ListParagraph"/>
        <w:numPr>
          <w:ilvl w:val="0"/>
          <w:numId w:val="30"/>
        </w:numPr>
        <w:rPr>
          <w:rFonts w:ascii="Times New Roman" w:hAnsi="Times New Roman" w:cs="Times New Roman"/>
          <w:color w:val="000000" w:themeColor="text1"/>
          <w:sz w:val="28"/>
          <w:szCs w:val="28"/>
        </w:rPr>
      </w:pPr>
      <w:r w:rsidRPr="00CC2B60">
        <w:rPr>
          <w:rFonts w:ascii="Times New Roman" w:hAnsi="Times New Roman" w:cs="Times New Roman"/>
          <w:b/>
          <w:color w:val="000000" w:themeColor="text1"/>
          <w:sz w:val="28"/>
          <w:szCs w:val="28"/>
          <w:u w:val="single"/>
        </w:rPr>
        <w:t>Femoral Artery:</w:t>
      </w:r>
    </w:p>
    <w:p w:rsidR="002E4AAE" w:rsidRPr="00CC2B60" w:rsidRDefault="002E4AAE" w:rsidP="002E4AAE">
      <w:pPr>
        <w:pStyle w:val="ListParagraph"/>
        <w:rPr>
          <w:rFonts w:ascii="Times New Roman" w:hAnsi="Times New Roman" w:cs="Times New Roman"/>
          <w:color w:val="000000" w:themeColor="text1"/>
          <w:sz w:val="28"/>
          <w:szCs w:val="28"/>
        </w:rPr>
      </w:pPr>
      <w:r w:rsidRPr="00CC2B60">
        <w:rPr>
          <w:rFonts w:ascii="Times New Roman" w:hAnsi="Times New Roman" w:cs="Times New Roman"/>
          <w:color w:val="000000" w:themeColor="text1"/>
          <w:sz w:val="28"/>
          <w:szCs w:val="28"/>
        </w:rPr>
        <w:t xml:space="preserve">The main artery of the lower limb is the femoral artery. It is continuation of the external lilac artery. The external lilac becomes the femoral artery when it crosses under the inguinal and enters the </w:t>
      </w:r>
      <w:r w:rsidRPr="00CC2B60">
        <w:rPr>
          <w:rFonts w:ascii="Times New Roman" w:hAnsi="Times New Roman" w:cs="Times New Roman"/>
          <w:b/>
          <w:color w:val="000000" w:themeColor="text1"/>
          <w:sz w:val="28"/>
          <w:szCs w:val="28"/>
        </w:rPr>
        <w:t>femoral triangle.</w:t>
      </w:r>
    </w:p>
    <w:p w:rsidR="002E4AAE" w:rsidRPr="00CC2B60" w:rsidRDefault="002E4AAE" w:rsidP="002E4AAE">
      <w:pPr>
        <w:pStyle w:val="ListParagraph"/>
        <w:numPr>
          <w:ilvl w:val="0"/>
          <w:numId w:val="30"/>
        </w:numPr>
        <w:rPr>
          <w:rFonts w:ascii="Times New Roman" w:hAnsi="Times New Roman" w:cs="Times New Roman"/>
          <w:b/>
          <w:color w:val="000000" w:themeColor="text1"/>
          <w:sz w:val="28"/>
          <w:szCs w:val="28"/>
        </w:rPr>
      </w:pPr>
      <w:r w:rsidRPr="00CC2B60">
        <w:rPr>
          <w:rFonts w:ascii="Times New Roman" w:hAnsi="Times New Roman" w:cs="Times New Roman"/>
          <w:color w:val="000000" w:themeColor="text1"/>
          <w:sz w:val="28"/>
          <w:szCs w:val="28"/>
        </w:rPr>
        <w:t xml:space="preserve">In the femoral triangle, the profunda femoris artery arises from the posterolateral aspect of the femoral artery. It travels posteriorly and distally, giving off </w:t>
      </w:r>
      <w:r w:rsidRPr="00CC2B60">
        <w:rPr>
          <w:rFonts w:ascii="Times New Roman" w:hAnsi="Times New Roman" w:cs="Times New Roman"/>
          <w:b/>
          <w:color w:val="000000" w:themeColor="text1"/>
          <w:sz w:val="28"/>
          <w:szCs w:val="28"/>
        </w:rPr>
        <w:t>three main branches.</w:t>
      </w:r>
    </w:p>
    <w:p w:rsidR="002E4AAE" w:rsidRPr="00CC2B60" w:rsidRDefault="002E4AAE" w:rsidP="002E4AAE">
      <w:pPr>
        <w:pStyle w:val="ListParagraph"/>
        <w:rPr>
          <w:rFonts w:ascii="Times New Roman" w:hAnsi="Times New Roman" w:cs="Times New Roman"/>
          <w:b/>
          <w:color w:val="000000" w:themeColor="text1"/>
          <w:sz w:val="28"/>
          <w:szCs w:val="28"/>
        </w:rPr>
      </w:pPr>
    </w:p>
    <w:p w:rsidR="002E4AAE" w:rsidRPr="00CC2B60" w:rsidRDefault="002E4AAE" w:rsidP="002E4AAE">
      <w:pPr>
        <w:pStyle w:val="ListParagraph"/>
        <w:rPr>
          <w:rFonts w:ascii="Times New Roman" w:hAnsi="Times New Roman" w:cs="Times New Roman"/>
          <w:b/>
          <w:color w:val="000000" w:themeColor="text1"/>
          <w:sz w:val="28"/>
          <w:szCs w:val="28"/>
        </w:rPr>
      </w:pPr>
    </w:p>
    <w:p w:rsidR="002E4AAE" w:rsidRPr="00CC2B60" w:rsidRDefault="002E4AAE" w:rsidP="002E4AAE">
      <w:pPr>
        <w:pStyle w:val="ListParagraph"/>
        <w:rPr>
          <w:rFonts w:ascii="Times New Roman" w:hAnsi="Times New Roman" w:cs="Times New Roman"/>
          <w:b/>
          <w:color w:val="000000" w:themeColor="text1"/>
          <w:sz w:val="28"/>
          <w:szCs w:val="28"/>
        </w:rPr>
      </w:pPr>
    </w:p>
    <w:p w:rsidR="002E4AAE" w:rsidRPr="00CC2B60" w:rsidRDefault="002E4AAE" w:rsidP="002E4AAE">
      <w:pPr>
        <w:pStyle w:val="ListParagraph"/>
        <w:numPr>
          <w:ilvl w:val="0"/>
          <w:numId w:val="30"/>
        </w:numPr>
        <w:rPr>
          <w:rFonts w:ascii="Times New Roman" w:hAnsi="Times New Roman" w:cs="Times New Roman"/>
          <w:b/>
          <w:color w:val="000000" w:themeColor="text1"/>
          <w:sz w:val="28"/>
          <w:szCs w:val="28"/>
        </w:rPr>
      </w:pPr>
      <w:r w:rsidRPr="00CC2B60">
        <w:rPr>
          <w:rFonts w:ascii="Times New Roman" w:hAnsi="Times New Roman" w:cs="Times New Roman"/>
          <w:b/>
          <w:i/>
          <w:color w:val="000000" w:themeColor="text1"/>
          <w:sz w:val="28"/>
          <w:szCs w:val="28"/>
          <w:u w:val="single"/>
        </w:rPr>
        <w:t xml:space="preserve">Perforating branches:   </w:t>
      </w:r>
      <w:r w:rsidR="008D3604" w:rsidRPr="00CC2B60">
        <w:rPr>
          <w:rFonts w:ascii="Times New Roman" w:hAnsi="Times New Roman" w:cs="Times New Roman"/>
          <w:color w:val="000000" w:themeColor="text1"/>
          <w:sz w:val="28"/>
          <w:szCs w:val="28"/>
        </w:rPr>
        <w:t xml:space="preserve"> consists of three or fo</w:t>
      </w:r>
      <w:r w:rsidRPr="00CC2B60">
        <w:rPr>
          <w:rFonts w:ascii="Times New Roman" w:hAnsi="Times New Roman" w:cs="Times New Roman"/>
          <w:color w:val="000000" w:themeColor="text1"/>
          <w:sz w:val="28"/>
          <w:szCs w:val="28"/>
        </w:rPr>
        <w:t xml:space="preserve">ur arteries that perforate the adductor </w:t>
      </w:r>
      <w:proofErr w:type="spellStart"/>
      <w:r w:rsidRPr="00CC2B60">
        <w:rPr>
          <w:rFonts w:ascii="Times New Roman" w:hAnsi="Times New Roman" w:cs="Times New Roman"/>
          <w:color w:val="000000" w:themeColor="text1"/>
          <w:sz w:val="28"/>
          <w:szCs w:val="28"/>
        </w:rPr>
        <w:t>magnus</w:t>
      </w:r>
      <w:proofErr w:type="spellEnd"/>
      <w:r w:rsidRPr="00CC2B60">
        <w:rPr>
          <w:rFonts w:ascii="Times New Roman" w:hAnsi="Times New Roman" w:cs="Times New Roman"/>
          <w:color w:val="000000" w:themeColor="text1"/>
          <w:sz w:val="28"/>
          <w:szCs w:val="28"/>
        </w:rPr>
        <w:t>, contributing to the supply of the muscles in the medial and posterior thigh.</w:t>
      </w:r>
    </w:p>
    <w:p w:rsidR="002E4AAE" w:rsidRPr="00CC2B60" w:rsidRDefault="002E4AAE" w:rsidP="002E4AAE">
      <w:pPr>
        <w:pStyle w:val="ListParagraph"/>
        <w:numPr>
          <w:ilvl w:val="0"/>
          <w:numId w:val="30"/>
        </w:numPr>
        <w:rPr>
          <w:rFonts w:ascii="Times New Roman" w:hAnsi="Times New Roman" w:cs="Times New Roman"/>
          <w:b/>
          <w:color w:val="000000" w:themeColor="text1"/>
          <w:sz w:val="28"/>
          <w:szCs w:val="28"/>
        </w:rPr>
      </w:pPr>
      <w:r w:rsidRPr="00CC2B60">
        <w:rPr>
          <w:rFonts w:ascii="Times New Roman" w:hAnsi="Times New Roman" w:cs="Times New Roman"/>
          <w:b/>
          <w:i/>
          <w:color w:val="000000" w:themeColor="text1"/>
          <w:sz w:val="28"/>
          <w:szCs w:val="28"/>
          <w:u w:val="single"/>
        </w:rPr>
        <w:t>Lateral femoral circumflex artery:</w:t>
      </w:r>
      <w:r w:rsidRPr="00CC2B60">
        <w:rPr>
          <w:rFonts w:ascii="Times New Roman" w:hAnsi="Times New Roman" w:cs="Times New Roman"/>
          <w:b/>
          <w:color w:val="000000" w:themeColor="text1"/>
          <w:sz w:val="28"/>
          <w:szCs w:val="28"/>
        </w:rPr>
        <w:t xml:space="preserve"> </w:t>
      </w:r>
      <w:r w:rsidRPr="00CC2B60">
        <w:rPr>
          <w:rFonts w:ascii="Times New Roman" w:hAnsi="Times New Roman" w:cs="Times New Roman"/>
          <w:color w:val="000000" w:themeColor="text1"/>
          <w:sz w:val="28"/>
          <w:szCs w:val="28"/>
        </w:rPr>
        <w:t xml:space="preserve"> wraps round the anterior, </w:t>
      </w:r>
      <w:r w:rsidR="009C0B00" w:rsidRPr="00CC2B60">
        <w:rPr>
          <w:rFonts w:ascii="Times New Roman" w:hAnsi="Times New Roman" w:cs="Times New Roman"/>
          <w:color w:val="000000" w:themeColor="text1"/>
          <w:sz w:val="28"/>
          <w:szCs w:val="28"/>
        </w:rPr>
        <w:t>lateral</w:t>
      </w:r>
      <w:r w:rsidRPr="00CC2B60">
        <w:rPr>
          <w:rFonts w:ascii="Times New Roman" w:hAnsi="Times New Roman" w:cs="Times New Roman"/>
          <w:color w:val="000000" w:themeColor="text1"/>
          <w:sz w:val="28"/>
          <w:szCs w:val="28"/>
        </w:rPr>
        <w:t xml:space="preserve"> side of the </w:t>
      </w:r>
      <w:r w:rsidR="00C47461" w:rsidRPr="00CC2B60">
        <w:rPr>
          <w:rFonts w:ascii="Times New Roman" w:hAnsi="Times New Roman" w:cs="Times New Roman"/>
          <w:color w:val="000000" w:themeColor="text1"/>
          <w:sz w:val="28"/>
          <w:szCs w:val="28"/>
        </w:rPr>
        <w:t>femur, supplying some of the muscles on the lateral aspect of the thigh.</w:t>
      </w:r>
    </w:p>
    <w:p w:rsidR="00C47461" w:rsidRPr="00CC2B60" w:rsidRDefault="00C47461" w:rsidP="002E4AAE">
      <w:pPr>
        <w:pStyle w:val="ListParagraph"/>
        <w:numPr>
          <w:ilvl w:val="0"/>
          <w:numId w:val="30"/>
        </w:numPr>
        <w:rPr>
          <w:rFonts w:ascii="Times New Roman" w:hAnsi="Times New Roman" w:cs="Times New Roman"/>
          <w:b/>
          <w:color w:val="000000" w:themeColor="text1"/>
          <w:sz w:val="28"/>
          <w:szCs w:val="28"/>
        </w:rPr>
      </w:pPr>
      <w:r w:rsidRPr="00CC2B60">
        <w:rPr>
          <w:rFonts w:ascii="Times New Roman" w:hAnsi="Times New Roman" w:cs="Times New Roman"/>
          <w:b/>
          <w:i/>
          <w:color w:val="000000" w:themeColor="text1"/>
          <w:sz w:val="28"/>
          <w:szCs w:val="28"/>
          <w:u w:val="single"/>
        </w:rPr>
        <w:t>Medial femoral circumflex artery:</w:t>
      </w:r>
      <w:r w:rsidRPr="00CC2B60">
        <w:rPr>
          <w:rFonts w:ascii="Times New Roman" w:hAnsi="Times New Roman" w:cs="Times New Roman"/>
          <w:b/>
          <w:color w:val="000000" w:themeColor="text1"/>
          <w:sz w:val="28"/>
          <w:szCs w:val="28"/>
        </w:rPr>
        <w:t xml:space="preserve"> </w:t>
      </w:r>
      <w:r w:rsidRPr="00CC2B60">
        <w:rPr>
          <w:rFonts w:ascii="Times New Roman" w:hAnsi="Times New Roman" w:cs="Times New Roman"/>
          <w:color w:val="000000" w:themeColor="text1"/>
          <w:sz w:val="28"/>
          <w:szCs w:val="28"/>
        </w:rPr>
        <w:t>wraps round the posterior side of the femur, supplying its neck and head. In a fracture of the femoral neck this artery can easily be damaged, and avascular necrosis of the femur head can occur.</w:t>
      </w:r>
    </w:p>
    <w:p w:rsidR="00C47461" w:rsidRPr="00CC2B60" w:rsidRDefault="00C47461" w:rsidP="00C47461">
      <w:pPr>
        <w:pStyle w:val="ListParagraph"/>
        <w:rPr>
          <w:rFonts w:ascii="Times New Roman" w:hAnsi="Times New Roman" w:cs="Times New Roman"/>
          <w:b/>
          <w:i/>
          <w:color w:val="000000" w:themeColor="text1"/>
          <w:sz w:val="28"/>
          <w:szCs w:val="28"/>
          <w:u w:val="single"/>
        </w:rPr>
      </w:pPr>
    </w:p>
    <w:p w:rsidR="00C47461" w:rsidRPr="00CC2B60" w:rsidRDefault="00C47461" w:rsidP="00C47461">
      <w:pPr>
        <w:pStyle w:val="ListParagraph"/>
        <w:rPr>
          <w:rFonts w:ascii="Times New Roman" w:hAnsi="Times New Roman" w:cs="Times New Roman"/>
          <w:b/>
          <w:i/>
          <w:color w:val="000000" w:themeColor="text1"/>
          <w:sz w:val="28"/>
          <w:szCs w:val="28"/>
          <w:u w:val="single"/>
        </w:rPr>
      </w:pPr>
      <w:r w:rsidRPr="00CC2B60">
        <w:rPr>
          <w:rFonts w:ascii="Times New Roman" w:hAnsi="Times New Roman" w:cs="Times New Roman"/>
          <w:b/>
          <w:i/>
          <w:color w:val="000000" w:themeColor="text1"/>
          <w:sz w:val="28"/>
          <w:szCs w:val="28"/>
          <w:u w:val="single"/>
        </w:rPr>
        <w:t>The Thigh:</w:t>
      </w:r>
    </w:p>
    <w:p w:rsidR="00C47461" w:rsidRPr="00CC2B60" w:rsidRDefault="00C47461" w:rsidP="005949FA">
      <w:pPr>
        <w:pStyle w:val="ListParagraph"/>
        <w:numPr>
          <w:ilvl w:val="0"/>
          <w:numId w:val="30"/>
        </w:numPr>
        <w:rPr>
          <w:rFonts w:ascii="Times New Roman" w:hAnsi="Times New Roman" w:cs="Times New Roman"/>
          <w:b/>
          <w:color w:val="000000" w:themeColor="text1"/>
          <w:sz w:val="28"/>
          <w:szCs w:val="28"/>
        </w:rPr>
      </w:pPr>
      <w:r w:rsidRPr="00CC2B60">
        <w:rPr>
          <w:rFonts w:ascii="Times New Roman" w:hAnsi="Times New Roman" w:cs="Times New Roman"/>
          <w:color w:val="000000" w:themeColor="text1"/>
          <w:sz w:val="28"/>
          <w:szCs w:val="28"/>
        </w:rPr>
        <w:t>Once the popliteal vein has entered the thigh, known as the femoral vein. It is situated anteriorly, accompanying the femoral artery.</w:t>
      </w:r>
    </w:p>
    <w:p w:rsidR="00C47461" w:rsidRPr="00CC2B60" w:rsidRDefault="00C47461" w:rsidP="00C47461">
      <w:pPr>
        <w:pStyle w:val="ListParagraph"/>
        <w:numPr>
          <w:ilvl w:val="0"/>
          <w:numId w:val="30"/>
        </w:numPr>
        <w:rPr>
          <w:rFonts w:ascii="Times New Roman" w:hAnsi="Times New Roman" w:cs="Times New Roman"/>
          <w:b/>
          <w:color w:val="000000" w:themeColor="text1"/>
          <w:sz w:val="28"/>
          <w:szCs w:val="28"/>
        </w:rPr>
      </w:pPr>
      <w:r w:rsidRPr="00CC2B60">
        <w:rPr>
          <w:rFonts w:ascii="Times New Roman" w:hAnsi="Times New Roman" w:cs="Times New Roman"/>
          <w:color w:val="000000" w:themeColor="text1"/>
          <w:sz w:val="28"/>
          <w:szCs w:val="28"/>
        </w:rPr>
        <w:t xml:space="preserve">The deep vein of the thigh is the other main venous structure in the thigh. Via perforating veins, it </w:t>
      </w:r>
      <w:r w:rsidR="009C0B00" w:rsidRPr="00CC2B60">
        <w:rPr>
          <w:rFonts w:ascii="Times New Roman" w:hAnsi="Times New Roman" w:cs="Times New Roman"/>
          <w:color w:val="000000" w:themeColor="text1"/>
          <w:sz w:val="28"/>
          <w:szCs w:val="28"/>
        </w:rPr>
        <w:t>drains</w:t>
      </w:r>
      <w:r w:rsidRPr="00CC2B60">
        <w:rPr>
          <w:rFonts w:ascii="Times New Roman" w:hAnsi="Times New Roman" w:cs="Times New Roman"/>
          <w:color w:val="000000" w:themeColor="text1"/>
          <w:sz w:val="28"/>
          <w:szCs w:val="28"/>
        </w:rPr>
        <w:t xml:space="preserve"> blood from the thigh muscles. It then empties into distal section of the femoral vein</w:t>
      </w:r>
    </w:p>
    <w:p w:rsidR="00C47461" w:rsidRPr="00CC2B60" w:rsidRDefault="00C47461" w:rsidP="00C47461">
      <w:pPr>
        <w:pStyle w:val="ListParagraph"/>
        <w:numPr>
          <w:ilvl w:val="0"/>
          <w:numId w:val="30"/>
        </w:numPr>
        <w:rPr>
          <w:rFonts w:ascii="Times New Roman" w:hAnsi="Times New Roman" w:cs="Times New Roman"/>
          <w:b/>
          <w:color w:val="000000" w:themeColor="text1"/>
          <w:sz w:val="28"/>
          <w:szCs w:val="28"/>
        </w:rPr>
      </w:pPr>
      <w:r w:rsidRPr="00CC2B60">
        <w:rPr>
          <w:rFonts w:ascii="Times New Roman" w:hAnsi="Times New Roman" w:cs="Times New Roman"/>
          <w:color w:val="000000" w:themeColor="text1"/>
          <w:sz w:val="28"/>
          <w:szCs w:val="28"/>
        </w:rPr>
        <w:t xml:space="preserve">The femoral vein leaves the thigh by running underneath the inguinal ligament, at which point is known as the </w:t>
      </w:r>
      <w:r w:rsidRPr="00CC2B60">
        <w:rPr>
          <w:rFonts w:ascii="Times New Roman" w:hAnsi="Times New Roman" w:cs="Times New Roman"/>
          <w:b/>
          <w:color w:val="000000" w:themeColor="text1"/>
          <w:sz w:val="28"/>
          <w:szCs w:val="28"/>
        </w:rPr>
        <w:t xml:space="preserve">external iliac </w:t>
      </w:r>
      <w:r w:rsidRPr="00CC2B60">
        <w:rPr>
          <w:rFonts w:ascii="Times New Roman" w:hAnsi="Times New Roman" w:cs="Times New Roman"/>
          <w:color w:val="000000" w:themeColor="text1"/>
          <w:sz w:val="28"/>
          <w:szCs w:val="28"/>
        </w:rPr>
        <w:t>vein.</w:t>
      </w:r>
    </w:p>
    <w:p w:rsidR="00075298" w:rsidRPr="00CC2B60" w:rsidRDefault="00075298" w:rsidP="00075298">
      <w:pPr>
        <w:pStyle w:val="ListParagraph"/>
        <w:rPr>
          <w:rFonts w:ascii="Times New Roman" w:hAnsi="Times New Roman" w:cs="Times New Roman"/>
          <w:color w:val="000000" w:themeColor="text1"/>
          <w:sz w:val="28"/>
          <w:szCs w:val="28"/>
        </w:rPr>
      </w:pPr>
    </w:p>
    <w:p w:rsidR="00DA76A6" w:rsidRPr="00CC2B60" w:rsidRDefault="00DA76A6" w:rsidP="00DA76A6">
      <w:pPr>
        <w:pStyle w:val="ListParagraph"/>
        <w:rPr>
          <w:rFonts w:ascii="Times New Roman" w:hAnsi="Times New Roman" w:cs="Times New Roman"/>
          <w:b/>
          <w:i/>
          <w:color w:val="000000" w:themeColor="text1"/>
          <w:sz w:val="28"/>
          <w:szCs w:val="28"/>
          <w:u w:val="single"/>
        </w:rPr>
      </w:pPr>
      <w:r w:rsidRPr="00CC2B60">
        <w:rPr>
          <w:rFonts w:ascii="Times New Roman" w:hAnsi="Times New Roman" w:cs="Times New Roman"/>
          <w:b/>
          <w:i/>
          <w:color w:val="000000" w:themeColor="text1"/>
          <w:sz w:val="28"/>
          <w:szCs w:val="28"/>
          <w:u w:val="single"/>
        </w:rPr>
        <w:t>The Gluteal region:</w:t>
      </w:r>
    </w:p>
    <w:p w:rsidR="00DA76A6" w:rsidRPr="00CC2B60" w:rsidRDefault="00DA76A6" w:rsidP="00DA76A6">
      <w:pPr>
        <w:pStyle w:val="ListParagraph"/>
        <w:numPr>
          <w:ilvl w:val="0"/>
          <w:numId w:val="30"/>
        </w:numPr>
        <w:rPr>
          <w:rFonts w:ascii="Times New Roman" w:hAnsi="Times New Roman" w:cs="Times New Roman"/>
          <w:b/>
          <w:i/>
          <w:color w:val="000000" w:themeColor="text1"/>
          <w:sz w:val="28"/>
          <w:szCs w:val="28"/>
          <w:u w:val="single"/>
        </w:rPr>
      </w:pPr>
      <w:r w:rsidRPr="00CC2B60">
        <w:rPr>
          <w:rFonts w:ascii="Times New Roman" w:hAnsi="Times New Roman" w:cs="Times New Roman"/>
          <w:color w:val="000000" w:themeColor="text1"/>
          <w:sz w:val="28"/>
          <w:szCs w:val="28"/>
        </w:rPr>
        <w:t xml:space="preserve">The gluteal region is drained by inferior and superior gluteal veins. </w:t>
      </w:r>
    </w:p>
    <w:p w:rsidR="00DA76A6" w:rsidRPr="00CC2B60" w:rsidRDefault="00DA76A6" w:rsidP="00DA76A6">
      <w:pPr>
        <w:pStyle w:val="ListParagraph"/>
        <w:numPr>
          <w:ilvl w:val="0"/>
          <w:numId w:val="30"/>
        </w:numPr>
        <w:rPr>
          <w:rFonts w:ascii="Times New Roman" w:hAnsi="Times New Roman" w:cs="Times New Roman"/>
          <w:b/>
          <w:i/>
          <w:color w:val="000000" w:themeColor="text1"/>
          <w:sz w:val="28"/>
          <w:szCs w:val="28"/>
          <w:u w:val="single"/>
        </w:rPr>
      </w:pPr>
      <w:r w:rsidRPr="00CC2B60">
        <w:rPr>
          <w:rFonts w:ascii="Times New Roman" w:hAnsi="Times New Roman" w:cs="Times New Roman"/>
          <w:color w:val="000000" w:themeColor="text1"/>
          <w:sz w:val="28"/>
          <w:szCs w:val="28"/>
        </w:rPr>
        <w:t xml:space="preserve">These empty into the </w:t>
      </w:r>
      <w:r w:rsidRPr="00CC2B60">
        <w:rPr>
          <w:rFonts w:ascii="Times New Roman" w:hAnsi="Times New Roman" w:cs="Times New Roman"/>
          <w:b/>
          <w:color w:val="000000" w:themeColor="text1"/>
          <w:sz w:val="28"/>
          <w:szCs w:val="28"/>
        </w:rPr>
        <w:t xml:space="preserve">internal iliac </w:t>
      </w:r>
      <w:r w:rsidR="009C0B00" w:rsidRPr="00CC2B60">
        <w:rPr>
          <w:rFonts w:ascii="Times New Roman" w:hAnsi="Times New Roman" w:cs="Times New Roman"/>
          <w:color w:val="000000" w:themeColor="text1"/>
          <w:sz w:val="28"/>
          <w:szCs w:val="28"/>
        </w:rPr>
        <w:t>vein</w:t>
      </w:r>
      <w:r w:rsidRPr="00CC2B60">
        <w:rPr>
          <w:rFonts w:ascii="Times New Roman" w:hAnsi="Times New Roman" w:cs="Times New Roman"/>
          <w:color w:val="000000" w:themeColor="text1"/>
          <w:sz w:val="28"/>
          <w:szCs w:val="28"/>
        </w:rPr>
        <w:t>.</w:t>
      </w:r>
    </w:p>
    <w:p w:rsidR="002E4AAE" w:rsidRPr="00CC2B60" w:rsidRDefault="002E4AAE" w:rsidP="002E4AAE">
      <w:pPr>
        <w:pStyle w:val="ListParagraph"/>
        <w:rPr>
          <w:rFonts w:ascii="Times New Roman" w:hAnsi="Times New Roman" w:cs="Times New Roman"/>
          <w:b/>
          <w:color w:val="000000" w:themeColor="text1"/>
          <w:sz w:val="28"/>
          <w:szCs w:val="28"/>
        </w:rPr>
      </w:pPr>
    </w:p>
    <w:p w:rsidR="002E4AAE" w:rsidRPr="00CC2B60" w:rsidRDefault="002E4AAE" w:rsidP="002E4AAE">
      <w:pPr>
        <w:pStyle w:val="ListParagraph"/>
        <w:rPr>
          <w:rFonts w:ascii="Times New Roman" w:hAnsi="Times New Roman" w:cs="Times New Roman"/>
          <w:b/>
          <w:color w:val="000000" w:themeColor="text1"/>
          <w:sz w:val="28"/>
          <w:szCs w:val="28"/>
        </w:rPr>
      </w:pPr>
    </w:p>
    <w:p w:rsidR="002E4AAE" w:rsidRPr="00CC2B60" w:rsidRDefault="002E4AAE" w:rsidP="002E4AAE">
      <w:pPr>
        <w:pStyle w:val="ListParagraph"/>
        <w:rPr>
          <w:rFonts w:ascii="Times New Roman" w:hAnsi="Times New Roman" w:cs="Times New Roman"/>
          <w:color w:val="000000" w:themeColor="text1"/>
          <w:sz w:val="28"/>
          <w:szCs w:val="28"/>
        </w:rPr>
      </w:pPr>
    </w:p>
    <w:p w:rsidR="000D71F6" w:rsidRPr="00CC2B60" w:rsidRDefault="000D71F6" w:rsidP="002E4AAE">
      <w:pPr>
        <w:pStyle w:val="ListParagraph"/>
        <w:rPr>
          <w:rFonts w:ascii="Times New Roman" w:hAnsi="Times New Roman" w:cs="Times New Roman"/>
          <w:color w:val="000000" w:themeColor="text1"/>
          <w:sz w:val="28"/>
          <w:szCs w:val="28"/>
        </w:rPr>
      </w:pPr>
    </w:p>
    <w:p w:rsidR="000D71F6" w:rsidRPr="00CC2B60" w:rsidRDefault="000D71F6" w:rsidP="002E4AAE">
      <w:pPr>
        <w:pStyle w:val="ListParagraph"/>
        <w:rPr>
          <w:rFonts w:ascii="Times New Roman" w:hAnsi="Times New Roman" w:cs="Times New Roman"/>
          <w:color w:val="000000" w:themeColor="text1"/>
          <w:sz w:val="28"/>
          <w:szCs w:val="28"/>
        </w:rPr>
      </w:pPr>
    </w:p>
    <w:p w:rsidR="000D71F6" w:rsidRPr="00CC2B60" w:rsidRDefault="000D71F6" w:rsidP="002E4AAE">
      <w:pPr>
        <w:pStyle w:val="ListParagraph"/>
        <w:rPr>
          <w:rFonts w:ascii="Times New Roman" w:hAnsi="Times New Roman" w:cs="Times New Roman"/>
          <w:color w:val="000000" w:themeColor="text1"/>
          <w:sz w:val="28"/>
          <w:szCs w:val="28"/>
        </w:rPr>
      </w:pPr>
    </w:p>
    <w:p w:rsidR="000D71F6" w:rsidRPr="00CC2B60" w:rsidRDefault="000D71F6" w:rsidP="002E4AAE">
      <w:pPr>
        <w:pStyle w:val="ListParagraph"/>
        <w:rPr>
          <w:rFonts w:ascii="Times New Roman" w:hAnsi="Times New Roman" w:cs="Times New Roman"/>
          <w:color w:val="000000" w:themeColor="text1"/>
          <w:sz w:val="28"/>
          <w:szCs w:val="28"/>
        </w:rPr>
      </w:pPr>
    </w:p>
    <w:p w:rsidR="000D71F6" w:rsidRPr="00CC2B60" w:rsidRDefault="000D71F6" w:rsidP="002E4AAE">
      <w:pPr>
        <w:pStyle w:val="ListParagraph"/>
        <w:rPr>
          <w:rFonts w:ascii="Times New Roman" w:hAnsi="Times New Roman" w:cs="Times New Roman"/>
          <w:color w:val="000000" w:themeColor="text1"/>
          <w:sz w:val="28"/>
          <w:szCs w:val="28"/>
        </w:rPr>
      </w:pPr>
    </w:p>
    <w:p w:rsidR="000D71F6" w:rsidRPr="00CC2B60" w:rsidRDefault="000D71F6" w:rsidP="002E4AAE">
      <w:pPr>
        <w:pStyle w:val="ListParagraph"/>
        <w:rPr>
          <w:rFonts w:ascii="Times New Roman" w:hAnsi="Times New Roman" w:cs="Times New Roman"/>
          <w:color w:val="000000" w:themeColor="text1"/>
          <w:sz w:val="28"/>
          <w:szCs w:val="28"/>
        </w:rPr>
      </w:pPr>
    </w:p>
    <w:p w:rsidR="000D71F6" w:rsidRPr="00CC2B60" w:rsidRDefault="000D71F6" w:rsidP="002E4AAE">
      <w:pPr>
        <w:pStyle w:val="ListParagraph"/>
        <w:rPr>
          <w:rFonts w:ascii="Times New Roman" w:hAnsi="Times New Roman" w:cs="Times New Roman"/>
          <w:color w:val="000000" w:themeColor="text1"/>
          <w:sz w:val="28"/>
          <w:szCs w:val="28"/>
        </w:rPr>
      </w:pPr>
    </w:p>
    <w:p w:rsidR="000D71F6" w:rsidRPr="00CC2B60" w:rsidRDefault="000D71F6" w:rsidP="002E4AAE">
      <w:pPr>
        <w:pStyle w:val="ListParagraph"/>
        <w:rPr>
          <w:rFonts w:ascii="Times New Roman" w:hAnsi="Times New Roman" w:cs="Times New Roman"/>
          <w:color w:val="000000" w:themeColor="text1"/>
          <w:sz w:val="28"/>
          <w:szCs w:val="28"/>
        </w:rPr>
      </w:pPr>
    </w:p>
    <w:p w:rsidR="00D3091D" w:rsidRPr="00CC2B60" w:rsidRDefault="00D3091D" w:rsidP="00197416">
      <w:pPr>
        <w:tabs>
          <w:tab w:val="left" w:pos="1467"/>
        </w:tabs>
        <w:jc w:val="center"/>
        <w:rPr>
          <w:rFonts w:ascii="Times New Roman" w:hAnsi="Times New Roman" w:cs="Times New Roman"/>
          <w:b/>
          <w:i/>
          <w:color w:val="000000" w:themeColor="text1"/>
          <w:sz w:val="52"/>
          <w:szCs w:val="52"/>
          <w:u w:val="single"/>
        </w:rPr>
      </w:pPr>
    </w:p>
    <w:p w:rsidR="00D3091D" w:rsidRPr="00CC2B60" w:rsidRDefault="00D3091D" w:rsidP="00197416">
      <w:pPr>
        <w:tabs>
          <w:tab w:val="left" w:pos="1467"/>
        </w:tabs>
        <w:jc w:val="center"/>
        <w:rPr>
          <w:rFonts w:ascii="Times New Roman" w:hAnsi="Times New Roman" w:cs="Times New Roman"/>
          <w:b/>
          <w:i/>
          <w:color w:val="000000" w:themeColor="text1"/>
          <w:sz w:val="52"/>
          <w:szCs w:val="52"/>
          <w:u w:val="single"/>
        </w:rPr>
      </w:pPr>
    </w:p>
    <w:p w:rsidR="00197416" w:rsidRPr="00CC2B60" w:rsidRDefault="00197416" w:rsidP="00197416">
      <w:pPr>
        <w:tabs>
          <w:tab w:val="left" w:pos="1467"/>
        </w:tabs>
        <w:jc w:val="center"/>
        <w:rPr>
          <w:rFonts w:ascii="Times New Roman" w:hAnsi="Times New Roman" w:cs="Times New Roman"/>
          <w:b/>
          <w:i/>
          <w:color w:val="000000" w:themeColor="text1"/>
          <w:sz w:val="52"/>
          <w:szCs w:val="52"/>
          <w:u w:val="single"/>
        </w:rPr>
      </w:pPr>
      <w:r w:rsidRPr="00CC2B60">
        <w:rPr>
          <w:rFonts w:ascii="Times New Roman" w:hAnsi="Times New Roman" w:cs="Times New Roman"/>
          <w:b/>
          <w:i/>
          <w:color w:val="000000" w:themeColor="text1"/>
          <w:sz w:val="52"/>
          <w:szCs w:val="52"/>
          <w:u w:val="single"/>
        </w:rPr>
        <w:t>Question no. 04</w:t>
      </w:r>
    </w:p>
    <w:p w:rsidR="000D71F6" w:rsidRPr="00CC2B60" w:rsidRDefault="000D71F6" w:rsidP="002E4AAE">
      <w:pPr>
        <w:pStyle w:val="ListParagraph"/>
        <w:rPr>
          <w:rFonts w:ascii="Times New Roman" w:hAnsi="Times New Roman" w:cs="Times New Roman"/>
          <w:color w:val="000000" w:themeColor="text1"/>
          <w:sz w:val="28"/>
          <w:szCs w:val="28"/>
        </w:rPr>
      </w:pPr>
    </w:p>
    <w:p w:rsidR="00E93961" w:rsidRPr="00CC2B60" w:rsidRDefault="00E93961" w:rsidP="00E93961">
      <w:pPr>
        <w:tabs>
          <w:tab w:val="left" w:pos="1467"/>
        </w:tabs>
        <w:jc w:val="center"/>
        <w:rPr>
          <w:rFonts w:ascii="Times New Roman" w:hAnsi="Times New Roman" w:cs="Times New Roman"/>
          <w:b/>
          <w:i/>
          <w:iCs/>
          <w:color w:val="000000" w:themeColor="text1"/>
          <w:sz w:val="36"/>
          <w:szCs w:val="36"/>
          <w:u w:val="single"/>
        </w:rPr>
      </w:pPr>
      <w:r w:rsidRPr="00CC2B60">
        <w:rPr>
          <w:rFonts w:ascii="Times New Roman" w:hAnsi="Times New Roman" w:cs="Times New Roman"/>
          <w:b/>
          <w:i/>
          <w:iCs/>
          <w:color w:val="000000" w:themeColor="text1"/>
          <w:sz w:val="36"/>
          <w:szCs w:val="36"/>
          <w:u w:val="single"/>
        </w:rPr>
        <w:t xml:space="preserve">“Anatomical course, motor and sensory </w:t>
      </w:r>
    </w:p>
    <w:p w:rsidR="00E93961" w:rsidRPr="00CC2B60" w:rsidRDefault="00FD18BE" w:rsidP="00E93961">
      <w:pPr>
        <w:tabs>
          <w:tab w:val="left" w:pos="1467"/>
        </w:tabs>
        <w:jc w:val="center"/>
        <w:rPr>
          <w:rFonts w:ascii="Times New Roman" w:hAnsi="Times New Roman" w:cs="Times New Roman"/>
          <w:b/>
          <w:i/>
          <w:iCs/>
          <w:color w:val="000000" w:themeColor="text1"/>
          <w:sz w:val="36"/>
          <w:szCs w:val="36"/>
          <w:u w:val="single"/>
        </w:rPr>
      </w:pPr>
      <w:r w:rsidRPr="00CC2B60">
        <w:rPr>
          <w:rFonts w:ascii="Times New Roman" w:hAnsi="Times New Roman" w:cs="Times New Roman"/>
          <w:b/>
          <w:i/>
          <w:iCs/>
          <w:color w:val="000000" w:themeColor="text1"/>
          <w:sz w:val="36"/>
          <w:szCs w:val="36"/>
          <w:u w:val="single"/>
        </w:rPr>
        <w:lastRenderedPageBreak/>
        <w:t>F</w:t>
      </w:r>
      <w:r w:rsidR="00E93961" w:rsidRPr="00CC2B60">
        <w:rPr>
          <w:rFonts w:ascii="Times New Roman" w:hAnsi="Times New Roman" w:cs="Times New Roman"/>
          <w:b/>
          <w:i/>
          <w:iCs/>
          <w:color w:val="000000" w:themeColor="text1"/>
          <w:sz w:val="36"/>
          <w:szCs w:val="36"/>
          <w:u w:val="single"/>
        </w:rPr>
        <w:t>unction</w:t>
      </w:r>
      <w:r w:rsidRPr="00CC2B60">
        <w:rPr>
          <w:rFonts w:ascii="Times New Roman" w:hAnsi="Times New Roman" w:cs="Times New Roman"/>
          <w:b/>
          <w:i/>
          <w:iCs/>
          <w:color w:val="000000" w:themeColor="text1"/>
          <w:sz w:val="36"/>
          <w:szCs w:val="36"/>
          <w:u w:val="single"/>
        </w:rPr>
        <w:t xml:space="preserve"> </w:t>
      </w:r>
      <w:r w:rsidR="00E93961" w:rsidRPr="00CC2B60">
        <w:rPr>
          <w:rFonts w:ascii="Times New Roman" w:hAnsi="Times New Roman" w:cs="Times New Roman"/>
          <w:b/>
          <w:i/>
          <w:iCs/>
          <w:color w:val="000000" w:themeColor="text1"/>
          <w:sz w:val="36"/>
          <w:szCs w:val="36"/>
          <w:u w:val="single"/>
        </w:rPr>
        <w:t>Of sciatic nerve”</w:t>
      </w:r>
    </w:p>
    <w:p w:rsidR="00FD18BE" w:rsidRPr="00CC2B60" w:rsidRDefault="00FD18BE" w:rsidP="00E93961">
      <w:pPr>
        <w:tabs>
          <w:tab w:val="left" w:pos="1467"/>
        </w:tabs>
        <w:jc w:val="center"/>
        <w:rPr>
          <w:rFonts w:ascii="Times New Roman" w:hAnsi="Times New Roman" w:cs="Times New Roman"/>
          <w:b/>
          <w:i/>
          <w:iCs/>
          <w:color w:val="000000" w:themeColor="text1"/>
          <w:sz w:val="36"/>
          <w:szCs w:val="36"/>
          <w:u w:val="single"/>
        </w:rPr>
      </w:pPr>
    </w:p>
    <w:p w:rsidR="00FD18BE" w:rsidRPr="00CC2B60" w:rsidRDefault="00FD18BE" w:rsidP="00990550">
      <w:pPr>
        <w:tabs>
          <w:tab w:val="left" w:pos="1467"/>
        </w:tabs>
        <w:jc w:val="both"/>
        <w:rPr>
          <w:rFonts w:ascii="Times New Roman" w:hAnsi="Times New Roman" w:cs="Times New Roman"/>
          <w:b/>
          <w:i/>
          <w:iCs/>
          <w:color w:val="000000" w:themeColor="text1"/>
          <w:sz w:val="36"/>
          <w:szCs w:val="36"/>
          <w:u w:val="single"/>
        </w:rPr>
      </w:pPr>
      <w:r w:rsidRPr="00CC2B60">
        <w:rPr>
          <w:rFonts w:ascii="Times New Roman" w:hAnsi="Times New Roman" w:cs="Times New Roman"/>
          <w:b/>
          <w:i/>
          <w:iCs/>
          <w:color w:val="000000" w:themeColor="text1"/>
          <w:sz w:val="36"/>
          <w:szCs w:val="36"/>
          <w:u w:val="single"/>
        </w:rPr>
        <w:t>Anatomical course:</w:t>
      </w:r>
    </w:p>
    <w:p w:rsidR="002D6473" w:rsidRPr="00CC2B60" w:rsidRDefault="00FD18BE" w:rsidP="00990550">
      <w:pPr>
        <w:pStyle w:val="ListParagraph"/>
        <w:numPr>
          <w:ilvl w:val="0"/>
          <w:numId w:val="31"/>
        </w:numPr>
        <w:tabs>
          <w:tab w:val="left" w:pos="1467"/>
        </w:tabs>
        <w:jc w:val="both"/>
        <w:rPr>
          <w:rFonts w:ascii="Times New Roman" w:hAnsi="Times New Roman" w:cs="Times New Roman"/>
          <w:iCs/>
          <w:color w:val="000000" w:themeColor="text1"/>
          <w:sz w:val="28"/>
          <w:szCs w:val="28"/>
        </w:rPr>
      </w:pPr>
      <w:r w:rsidRPr="00CC2B60">
        <w:rPr>
          <w:rFonts w:ascii="Times New Roman" w:hAnsi="Times New Roman" w:cs="Times New Roman"/>
          <w:iCs/>
          <w:color w:val="000000" w:themeColor="text1"/>
          <w:sz w:val="28"/>
          <w:szCs w:val="28"/>
        </w:rPr>
        <w:t>The sciatic nerve is derived from the lumbosacral plexus. After its formation,</w:t>
      </w:r>
    </w:p>
    <w:p w:rsidR="00FD18BE" w:rsidRPr="00CC2B60" w:rsidRDefault="002D6473" w:rsidP="00990550">
      <w:pPr>
        <w:pStyle w:val="ListParagraph"/>
        <w:numPr>
          <w:ilvl w:val="0"/>
          <w:numId w:val="31"/>
        </w:numPr>
        <w:tabs>
          <w:tab w:val="left" w:pos="1467"/>
        </w:tabs>
        <w:jc w:val="both"/>
        <w:rPr>
          <w:rFonts w:ascii="Times New Roman" w:hAnsi="Times New Roman" w:cs="Times New Roman"/>
          <w:iCs/>
          <w:color w:val="000000" w:themeColor="text1"/>
          <w:sz w:val="28"/>
          <w:szCs w:val="28"/>
        </w:rPr>
      </w:pPr>
      <w:r w:rsidRPr="00CC2B60">
        <w:rPr>
          <w:rFonts w:ascii="Times New Roman" w:hAnsi="Times New Roman" w:cs="Times New Roman"/>
          <w:iCs/>
          <w:color w:val="000000" w:themeColor="text1"/>
          <w:sz w:val="28"/>
          <w:szCs w:val="28"/>
        </w:rPr>
        <w:t>It</w:t>
      </w:r>
      <w:r w:rsidR="00FD18BE" w:rsidRPr="00CC2B60">
        <w:rPr>
          <w:rFonts w:ascii="Times New Roman" w:hAnsi="Times New Roman" w:cs="Times New Roman"/>
          <w:iCs/>
          <w:color w:val="000000" w:themeColor="text1"/>
          <w:sz w:val="28"/>
          <w:szCs w:val="28"/>
        </w:rPr>
        <w:t xml:space="preserve"> leaves th</w:t>
      </w:r>
      <w:r w:rsidRPr="00CC2B60">
        <w:rPr>
          <w:rFonts w:ascii="Times New Roman" w:hAnsi="Times New Roman" w:cs="Times New Roman"/>
          <w:iCs/>
          <w:color w:val="000000" w:themeColor="text1"/>
          <w:sz w:val="28"/>
          <w:szCs w:val="28"/>
        </w:rPr>
        <w:t xml:space="preserve">e pelvis and enters the gluteal </w:t>
      </w:r>
      <w:r w:rsidR="00FD18BE" w:rsidRPr="00CC2B60">
        <w:rPr>
          <w:rFonts w:ascii="Times New Roman" w:hAnsi="Times New Roman" w:cs="Times New Roman"/>
          <w:iCs/>
          <w:color w:val="000000" w:themeColor="text1"/>
          <w:sz w:val="28"/>
          <w:szCs w:val="28"/>
        </w:rPr>
        <w:t>region via greater sciatic foramen.</w:t>
      </w:r>
    </w:p>
    <w:p w:rsidR="00835B8E" w:rsidRPr="00CC2B60" w:rsidRDefault="002D6473" w:rsidP="00990550">
      <w:pPr>
        <w:pStyle w:val="ListParagraph"/>
        <w:numPr>
          <w:ilvl w:val="0"/>
          <w:numId w:val="31"/>
        </w:numPr>
        <w:tabs>
          <w:tab w:val="left" w:pos="1467"/>
        </w:tabs>
        <w:jc w:val="both"/>
        <w:rPr>
          <w:rFonts w:ascii="Times New Roman" w:hAnsi="Times New Roman" w:cs="Times New Roman"/>
          <w:iCs/>
          <w:color w:val="000000" w:themeColor="text1"/>
          <w:sz w:val="28"/>
          <w:szCs w:val="28"/>
        </w:rPr>
      </w:pPr>
      <w:r w:rsidRPr="00CC2B60">
        <w:rPr>
          <w:rFonts w:ascii="Times New Roman" w:hAnsi="Times New Roman" w:cs="Times New Roman"/>
          <w:iCs/>
          <w:color w:val="000000" w:themeColor="text1"/>
          <w:sz w:val="28"/>
          <w:szCs w:val="28"/>
        </w:rPr>
        <w:t xml:space="preserve">It emerges inferiorly to the </w:t>
      </w:r>
      <w:proofErr w:type="spellStart"/>
      <w:r w:rsidRPr="00CC2B60">
        <w:rPr>
          <w:rFonts w:ascii="Times New Roman" w:hAnsi="Times New Roman" w:cs="Times New Roman"/>
          <w:iCs/>
          <w:color w:val="000000" w:themeColor="text1"/>
          <w:sz w:val="28"/>
          <w:szCs w:val="28"/>
        </w:rPr>
        <w:t>piriformis</w:t>
      </w:r>
      <w:proofErr w:type="spellEnd"/>
      <w:r w:rsidRPr="00CC2B60">
        <w:rPr>
          <w:rFonts w:ascii="Times New Roman" w:hAnsi="Times New Roman" w:cs="Times New Roman"/>
          <w:iCs/>
          <w:color w:val="000000" w:themeColor="text1"/>
          <w:sz w:val="28"/>
          <w:szCs w:val="28"/>
        </w:rPr>
        <w:t xml:space="preserve"> muscle and descends in </w:t>
      </w:r>
      <w:proofErr w:type="gramStart"/>
      <w:r w:rsidRPr="00CC2B60">
        <w:rPr>
          <w:rFonts w:ascii="Times New Roman" w:hAnsi="Times New Roman" w:cs="Times New Roman"/>
          <w:iCs/>
          <w:color w:val="000000" w:themeColor="text1"/>
          <w:sz w:val="28"/>
          <w:szCs w:val="28"/>
        </w:rPr>
        <w:t>an infer</w:t>
      </w:r>
      <w:proofErr w:type="gramEnd"/>
      <w:r w:rsidRPr="00CC2B60">
        <w:rPr>
          <w:rFonts w:ascii="Times New Roman" w:hAnsi="Times New Roman" w:cs="Times New Roman"/>
          <w:iCs/>
          <w:color w:val="000000" w:themeColor="text1"/>
          <w:sz w:val="28"/>
          <w:szCs w:val="28"/>
        </w:rPr>
        <w:t xml:space="preserve"> lateral direction.</w:t>
      </w:r>
    </w:p>
    <w:p w:rsidR="00835B8E" w:rsidRPr="00CC2B60" w:rsidRDefault="00835B8E" w:rsidP="00990550">
      <w:pPr>
        <w:pStyle w:val="ListParagraph"/>
        <w:tabs>
          <w:tab w:val="left" w:pos="1467"/>
        </w:tabs>
        <w:jc w:val="both"/>
        <w:rPr>
          <w:rFonts w:ascii="Times New Roman" w:hAnsi="Times New Roman" w:cs="Times New Roman"/>
          <w:iCs/>
          <w:color w:val="000000" w:themeColor="text1"/>
          <w:sz w:val="28"/>
          <w:szCs w:val="28"/>
        </w:rPr>
      </w:pPr>
    </w:p>
    <w:p w:rsidR="002D6473" w:rsidRPr="00CC2B60" w:rsidRDefault="00835B8E" w:rsidP="00990550">
      <w:pPr>
        <w:pStyle w:val="ListParagraph"/>
        <w:tabs>
          <w:tab w:val="left" w:pos="1467"/>
        </w:tabs>
        <w:jc w:val="both"/>
        <w:rPr>
          <w:rFonts w:ascii="Times New Roman" w:hAnsi="Times New Roman" w:cs="Times New Roman"/>
          <w:iCs/>
          <w:color w:val="000000" w:themeColor="text1"/>
          <w:sz w:val="28"/>
          <w:szCs w:val="28"/>
        </w:rPr>
      </w:pPr>
      <w:r w:rsidRPr="00CC2B60">
        <w:rPr>
          <w:rFonts w:ascii="Times New Roman" w:hAnsi="Times New Roman" w:cs="Times New Roman"/>
          <w:b/>
          <w:iCs/>
          <w:color w:val="000000" w:themeColor="text1"/>
          <w:sz w:val="28"/>
          <w:szCs w:val="28"/>
        </w:rPr>
        <w:t>Nerve root:</w:t>
      </w:r>
      <w:r w:rsidR="00990550" w:rsidRPr="00CC2B60">
        <w:rPr>
          <w:rFonts w:ascii="Times New Roman" w:hAnsi="Times New Roman" w:cs="Times New Roman"/>
          <w:b/>
          <w:iCs/>
          <w:color w:val="000000" w:themeColor="text1"/>
          <w:sz w:val="28"/>
          <w:szCs w:val="28"/>
        </w:rPr>
        <w:t xml:space="preserve"> </w:t>
      </w:r>
      <w:r w:rsidRPr="00CC2B60">
        <w:rPr>
          <w:rFonts w:ascii="Times New Roman" w:hAnsi="Times New Roman" w:cs="Times New Roman"/>
          <w:b/>
          <w:iCs/>
          <w:color w:val="000000" w:themeColor="text1"/>
          <w:sz w:val="28"/>
          <w:szCs w:val="28"/>
        </w:rPr>
        <w:t xml:space="preserve"> </w:t>
      </w:r>
      <w:r w:rsidRPr="00CC2B60">
        <w:rPr>
          <w:rFonts w:ascii="Times New Roman" w:hAnsi="Times New Roman" w:cs="Times New Roman"/>
          <w:i/>
          <w:iCs/>
          <w:color w:val="000000" w:themeColor="text1"/>
          <w:sz w:val="28"/>
          <w:szCs w:val="28"/>
        </w:rPr>
        <w:t>L4-S3</w:t>
      </w:r>
      <w:r w:rsidR="002D6473" w:rsidRPr="00CC2B60">
        <w:rPr>
          <w:rFonts w:ascii="Times New Roman" w:hAnsi="Times New Roman" w:cs="Times New Roman"/>
          <w:iCs/>
          <w:color w:val="000000" w:themeColor="text1"/>
          <w:sz w:val="28"/>
          <w:szCs w:val="28"/>
        </w:rPr>
        <w:t xml:space="preserve">  </w:t>
      </w:r>
    </w:p>
    <w:p w:rsidR="00990550" w:rsidRPr="00CC2B60" w:rsidRDefault="00990550" w:rsidP="00990550">
      <w:pPr>
        <w:pStyle w:val="ListParagraph"/>
        <w:tabs>
          <w:tab w:val="left" w:pos="1467"/>
        </w:tabs>
        <w:rPr>
          <w:rFonts w:ascii="Times New Roman" w:hAnsi="Times New Roman" w:cs="Times New Roman"/>
          <w:iCs/>
          <w:color w:val="000000" w:themeColor="text1"/>
          <w:sz w:val="28"/>
          <w:szCs w:val="28"/>
        </w:rPr>
      </w:pPr>
    </w:p>
    <w:p w:rsidR="00990550" w:rsidRPr="00CC2B60" w:rsidRDefault="00990550" w:rsidP="00990550">
      <w:pPr>
        <w:tabs>
          <w:tab w:val="left" w:pos="1467"/>
        </w:tabs>
        <w:jc w:val="both"/>
        <w:rPr>
          <w:rFonts w:ascii="Times New Roman" w:hAnsi="Times New Roman" w:cs="Times New Roman"/>
          <w:b/>
          <w:i/>
          <w:iCs/>
          <w:color w:val="000000" w:themeColor="text1"/>
          <w:sz w:val="36"/>
          <w:szCs w:val="36"/>
          <w:u w:val="single"/>
        </w:rPr>
      </w:pPr>
      <w:r w:rsidRPr="00CC2B60">
        <w:rPr>
          <w:rFonts w:ascii="Times New Roman" w:hAnsi="Times New Roman" w:cs="Times New Roman"/>
          <w:b/>
          <w:i/>
          <w:iCs/>
          <w:color w:val="000000" w:themeColor="text1"/>
          <w:sz w:val="36"/>
          <w:szCs w:val="36"/>
          <w:u w:val="single"/>
        </w:rPr>
        <w:t>Motor functions:</w:t>
      </w:r>
    </w:p>
    <w:p w:rsidR="00B135CE" w:rsidRPr="00CC2B60" w:rsidRDefault="00990550" w:rsidP="001F50D8">
      <w:pPr>
        <w:pStyle w:val="ListParagraph"/>
        <w:numPr>
          <w:ilvl w:val="0"/>
          <w:numId w:val="32"/>
        </w:numPr>
        <w:tabs>
          <w:tab w:val="left" w:pos="1467"/>
        </w:tabs>
        <w:rPr>
          <w:rFonts w:ascii="Times New Roman" w:hAnsi="Times New Roman" w:cs="Times New Roman"/>
          <w:b/>
          <w:iCs/>
          <w:color w:val="000000" w:themeColor="text1"/>
          <w:sz w:val="36"/>
          <w:szCs w:val="36"/>
        </w:rPr>
      </w:pPr>
      <w:r w:rsidRPr="00CC2B60">
        <w:rPr>
          <w:rFonts w:ascii="Times New Roman" w:hAnsi="Times New Roman" w:cs="Times New Roman"/>
          <w:iCs/>
          <w:color w:val="000000" w:themeColor="text1"/>
          <w:sz w:val="28"/>
          <w:szCs w:val="28"/>
        </w:rPr>
        <w:t>Innervates</w:t>
      </w:r>
      <w:r w:rsidR="001F50D8" w:rsidRPr="00CC2B60">
        <w:rPr>
          <w:rFonts w:ascii="Times New Roman" w:hAnsi="Times New Roman" w:cs="Times New Roman"/>
          <w:iCs/>
          <w:color w:val="000000" w:themeColor="text1"/>
          <w:sz w:val="28"/>
          <w:szCs w:val="28"/>
        </w:rPr>
        <w:t xml:space="preserve"> </w:t>
      </w:r>
      <w:r w:rsidRPr="00CC2B60">
        <w:rPr>
          <w:rFonts w:ascii="Times New Roman" w:hAnsi="Times New Roman" w:cs="Times New Roman"/>
          <w:iCs/>
          <w:color w:val="000000" w:themeColor="text1"/>
          <w:sz w:val="28"/>
          <w:szCs w:val="28"/>
        </w:rPr>
        <w:t>the muscles of the posterior thigh (</w:t>
      </w:r>
      <w:r w:rsidRPr="00CC2B60">
        <w:rPr>
          <w:rFonts w:ascii="Times New Roman" w:hAnsi="Times New Roman" w:cs="Times New Roman"/>
          <w:i/>
          <w:iCs/>
          <w:color w:val="000000" w:themeColor="text1"/>
          <w:sz w:val="28"/>
          <w:szCs w:val="28"/>
        </w:rPr>
        <w:t>biceps femoris</w:t>
      </w:r>
      <w:r w:rsidR="00B135CE" w:rsidRPr="00CC2B60">
        <w:rPr>
          <w:rFonts w:ascii="Times New Roman" w:hAnsi="Times New Roman" w:cs="Times New Roman"/>
          <w:i/>
          <w:iCs/>
          <w:color w:val="000000" w:themeColor="text1"/>
          <w:sz w:val="28"/>
          <w:szCs w:val="28"/>
        </w:rPr>
        <w:t xml:space="preserve">, semimembranosus and semitendinosus) </w:t>
      </w:r>
      <w:r w:rsidR="00B135CE" w:rsidRPr="00CC2B60">
        <w:rPr>
          <w:rFonts w:ascii="Times New Roman" w:hAnsi="Times New Roman" w:cs="Times New Roman"/>
          <w:iCs/>
          <w:color w:val="000000" w:themeColor="text1"/>
          <w:sz w:val="28"/>
          <w:szCs w:val="28"/>
        </w:rPr>
        <w:t>and hamstring portion of the adductor Magnus.</w:t>
      </w:r>
    </w:p>
    <w:p w:rsidR="00990550" w:rsidRPr="00CC2B60" w:rsidRDefault="00B135CE" w:rsidP="00990550">
      <w:pPr>
        <w:pStyle w:val="ListParagraph"/>
        <w:numPr>
          <w:ilvl w:val="0"/>
          <w:numId w:val="32"/>
        </w:numPr>
        <w:tabs>
          <w:tab w:val="left" w:pos="1467"/>
        </w:tabs>
        <w:jc w:val="both"/>
        <w:rPr>
          <w:rFonts w:ascii="Times New Roman" w:hAnsi="Times New Roman" w:cs="Times New Roman"/>
          <w:b/>
          <w:iCs/>
          <w:color w:val="000000" w:themeColor="text1"/>
          <w:sz w:val="36"/>
          <w:szCs w:val="36"/>
        </w:rPr>
      </w:pPr>
      <w:r w:rsidRPr="00CC2B60">
        <w:rPr>
          <w:rFonts w:ascii="Times New Roman" w:hAnsi="Times New Roman" w:cs="Times New Roman"/>
          <w:iCs/>
          <w:color w:val="000000" w:themeColor="text1"/>
          <w:sz w:val="28"/>
          <w:szCs w:val="28"/>
        </w:rPr>
        <w:t xml:space="preserve">Indirectly innervates (via its terminal branches) </w:t>
      </w:r>
      <w:r w:rsidR="00284C95" w:rsidRPr="00CC2B60">
        <w:rPr>
          <w:rFonts w:ascii="Times New Roman" w:hAnsi="Times New Roman" w:cs="Times New Roman"/>
          <w:iCs/>
          <w:color w:val="000000" w:themeColor="text1"/>
          <w:sz w:val="28"/>
          <w:szCs w:val="28"/>
        </w:rPr>
        <w:t>all the muscles of the leg and foot.</w:t>
      </w:r>
      <w:r w:rsidRPr="00CC2B60">
        <w:rPr>
          <w:rFonts w:ascii="Times New Roman" w:hAnsi="Times New Roman" w:cs="Times New Roman"/>
          <w:iCs/>
          <w:color w:val="000000" w:themeColor="text1"/>
          <w:sz w:val="28"/>
          <w:szCs w:val="28"/>
        </w:rPr>
        <w:t xml:space="preserve"> </w:t>
      </w:r>
      <w:r w:rsidR="00990550" w:rsidRPr="00CC2B60">
        <w:rPr>
          <w:rFonts w:ascii="Times New Roman" w:hAnsi="Times New Roman" w:cs="Times New Roman"/>
          <w:i/>
          <w:iCs/>
          <w:color w:val="000000" w:themeColor="text1"/>
          <w:sz w:val="28"/>
          <w:szCs w:val="28"/>
        </w:rPr>
        <w:t xml:space="preserve"> </w:t>
      </w:r>
    </w:p>
    <w:p w:rsidR="00284C95" w:rsidRPr="00CC2B60" w:rsidRDefault="00284C95" w:rsidP="00284C95">
      <w:pPr>
        <w:pStyle w:val="ListParagraph"/>
        <w:tabs>
          <w:tab w:val="left" w:pos="1467"/>
        </w:tabs>
        <w:jc w:val="both"/>
        <w:rPr>
          <w:rFonts w:ascii="Times New Roman" w:hAnsi="Times New Roman" w:cs="Times New Roman"/>
          <w:b/>
          <w:iCs/>
          <w:color w:val="000000" w:themeColor="text1"/>
          <w:sz w:val="36"/>
          <w:szCs w:val="36"/>
        </w:rPr>
      </w:pPr>
    </w:p>
    <w:p w:rsidR="00284C95" w:rsidRPr="00CC2B60" w:rsidRDefault="00284C95" w:rsidP="001F50D8">
      <w:pPr>
        <w:tabs>
          <w:tab w:val="left" w:pos="1467"/>
        </w:tabs>
        <w:jc w:val="both"/>
        <w:rPr>
          <w:rFonts w:ascii="Times New Roman" w:hAnsi="Times New Roman" w:cs="Times New Roman"/>
          <w:b/>
          <w:i/>
          <w:iCs/>
          <w:color w:val="000000" w:themeColor="text1"/>
          <w:sz w:val="36"/>
          <w:szCs w:val="36"/>
          <w:u w:val="single"/>
        </w:rPr>
      </w:pPr>
      <w:r w:rsidRPr="00CC2B60">
        <w:rPr>
          <w:rFonts w:ascii="Times New Roman" w:hAnsi="Times New Roman" w:cs="Times New Roman"/>
          <w:b/>
          <w:i/>
          <w:iCs/>
          <w:color w:val="000000" w:themeColor="text1"/>
          <w:sz w:val="36"/>
          <w:szCs w:val="36"/>
          <w:u w:val="single"/>
        </w:rPr>
        <w:t>Sensory functions:</w:t>
      </w:r>
    </w:p>
    <w:p w:rsidR="001F50D8" w:rsidRPr="00CC2B60" w:rsidRDefault="001F50D8" w:rsidP="001F50D8">
      <w:pPr>
        <w:pStyle w:val="ListParagraph"/>
        <w:numPr>
          <w:ilvl w:val="0"/>
          <w:numId w:val="33"/>
        </w:numPr>
        <w:tabs>
          <w:tab w:val="left" w:pos="1467"/>
        </w:tabs>
        <w:rPr>
          <w:rFonts w:ascii="Times New Roman" w:hAnsi="Times New Roman" w:cs="Times New Roman"/>
          <w:b/>
          <w:i/>
          <w:iCs/>
          <w:color w:val="000000" w:themeColor="text1"/>
          <w:sz w:val="28"/>
          <w:szCs w:val="28"/>
          <w:u w:val="single"/>
        </w:rPr>
      </w:pPr>
      <w:r w:rsidRPr="00CC2B60">
        <w:rPr>
          <w:rFonts w:ascii="Times New Roman" w:hAnsi="Times New Roman" w:cs="Times New Roman"/>
          <w:iCs/>
          <w:color w:val="000000" w:themeColor="text1"/>
          <w:sz w:val="28"/>
          <w:szCs w:val="28"/>
        </w:rPr>
        <w:t>No direct sensory functions in thigh region</w:t>
      </w:r>
      <w:r w:rsidR="004D5E26" w:rsidRPr="00CC2B60">
        <w:rPr>
          <w:rFonts w:ascii="Times New Roman" w:hAnsi="Times New Roman" w:cs="Times New Roman"/>
          <w:iCs/>
          <w:color w:val="000000" w:themeColor="text1"/>
          <w:sz w:val="28"/>
          <w:szCs w:val="28"/>
        </w:rPr>
        <w:t>. Indirectly innervates (via its terminal branches) the skin of the lateral leg, heal, and both the dorsal and planter surface of the foot.</w:t>
      </w:r>
    </w:p>
    <w:p w:rsidR="00915EBB" w:rsidRPr="00CC2B60" w:rsidRDefault="00915EBB" w:rsidP="00915EBB">
      <w:pPr>
        <w:tabs>
          <w:tab w:val="left" w:pos="1467"/>
        </w:tabs>
        <w:rPr>
          <w:rFonts w:ascii="Times New Roman" w:hAnsi="Times New Roman" w:cs="Times New Roman"/>
          <w:b/>
          <w:i/>
          <w:iCs/>
          <w:color w:val="000000" w:themeColor="text1"/>
          <w:sz w:val="28"/>
          <w:szCs w:val="28"/>
          <w:u w:val="single"/>
        </w:rPr>
      </w:pPr>
    </w:p>
    <w:p w:rsidR="00915EBB" w:rsidRPr="00CC2B60" w:rsidRDefault="00915EBB" w:rsidP="00915EBB">
      <w:pPr>
        <w:tabs>
          <w:tab w:val="left" w:pos="1467"/>
        </w:tabs>
        <w:rPr>
          <w:rFonts w:ascii="Times New Roman" w:hAnsi="Times New Roman" w:cs="Times New Roman"/>
          <w:b/>
          <w:i/>
          <w:iCs/>
          <w:color w:val="000000" w:themeColor="text1"/>
          <w:sz w:val="28"/>
          <w:szCs w:val="28"/>
          <w:u w:val="single"/>
        </w:rPr>
      </w:pPr>
    </w:p>
    <w:p w:rsidR="00915EBB" w:rsidRPr="00CC2B60" w:rsidRDefault="00915EBB" w:rsidP="00915EBB">
      <w:pPr>
        <w:tabs>
          <w:tab w:val="left" w:pos="1467"/>
        </w:tabs>
        <w:jc w:val="center"/>
        <w:rPr>
          <w:rFonts w:ascii="Times New Roman" w:hAnsi="Times New Roman" w:cs="Times New Roman"/>
          <w:b/>
          <w:i/>
          <w:color w:val="000000" w:themeColor="text1"/>
          <w:sz w:val="52"/>
          <w:szCs w:val="52"/>
          <w:u w:val="single"/>
        </w:rPr>
      </w:pPr>
      <w:r w:rsidRPr="00CC2B60">
        <w:rPr>
          <w:rFonts w:ascii="Times New Roman" w:hAnsi="Times New Roman" w:cs="Times New Roman"/>
          <w:b/>
          <w:i/>
          <w:color w:val="000000" w:themeColor="text1"/>
          <w:sz w:val="52"/>
          <w:szCs w:val="52"/>
          <w:u w:val="single"/>
        </w:rPr>
        <w:t>Question no. 05</w:t>
      </w:r>
    </w:p>
    <w:p w:rsidR="00915EBB" w:rsidRPr="00CC2B60" w:rsidRDefault="00915EBB" w:rsidP="00915EBB">
      <w:pPr>
        <w:tabs>
          <w:tab w:val="left" w:pos="1467"/>
        </w:tabs>
        <w:jc w:val="center"/>
        <w:rPr>
          <w:rFonts w:ascii="Times New Roman" w:hAnsi="Times New Roman" w:cs="Times New Roman"/>
          <w:b/>
          <w:i/>
          <w:color w:val="000000" w:themeColor="text1"/>
          <w:sz w:val="36"/>
          <w:szCs w:val="36"/>
          <w:u w:val="single"/>
        </w:rPr>
      </w:pPr>
    </w:p>
    <w:p w:rsidR="00915EBB" w:rsidRPr="00CC2B60" w:rsidRDefault="00915EBB" w:rsidP="00915EBB">
      <w:pPr>
        <w:tabs>
          <w:tab w:val="left" w:pos="1467"/>
        </w:tabs>
        <w:jc w:val="center"/>
        <w:rPr>
          <w:rFonts w:ascii="Times New Roman" w:hAnsi="Times New Roman" w:cs="Times New Roman"/>
          <w:b/>
          <w:i/>
          <w:iCs/>
          <w:color w:val="000000" w:themeColor="text1"/>
          <w:sz w:val="36"/>
          <w:szCs w:val="36"/>
          <w:u w:val="single"/>
        </w:rPr>
      </w:pPr>
      <w:r w:rsidRPr="00CC2B60">
        <w:rPr>
          <w:rFonts w:ascii="Times New Roman" w:hAnsi="Times New Roman" w:cs="Times New Roman"/>
          <w:b/>
          <w:i/>
          <w:iCs/>
          <w:color w:val="000000" w:themeColor="text1"/>
          <w:sz w:val="36"/>
          <w:szCs w:val="36"/>
          <w:u w:val="single"/>
        </w:rPr>
        <w:t>“Muscles of Medial Compartment</w:t>
      </w:r>
    </w:p>
    <w:p w:rsidR="00915EBB" w:rsidRPr="00CC2B60" w:rsidRDefault="00915EBB" w:rsidP="00915EBB">
      <w:pPr>
        <w:tabs>
          <w:tab w:val="left" w:pos="1467"/>
        </w:tabs>
        <w:jc w:val="center"/>
        <w:rPr>
          <w:rFonts w:ascii="Times New Roman" w:hAnsi="Times New Roman" w:cs="Times New Roman"/>
          <w:b/>
          <w:i/>
          <w:iCs/>
          <w:color w:val="000000" w:themeColor="text1"/>
          <w:sz w:val="36"/>
          <w:szCs w:val="36"/>
          <w:u w:val="single"/>
        </w:rPr>
      </w:pPr>
      <w:r w:rsidRPr="00CC2B60">
        <w:rPr>
          <w:rFonts w:ascii="Times New Roman" w:hAnsi="Times New Roman" w:cs="Times New Roman"/>
          <w:b/>
          <w:i/>
          <w:iCs/>
          <w:color w:val="000000" w:themeColor="text1"/>
          <w:sz w:val="36"/>
          <w:szCs w:val="36"/>
          <w:u w:val="single"/>
        </w:rPr>
        <w:lastRenderedPageBreak/>
        <w:t>Of the Thigh”</w:t>
      </w:r>
    </w:p>
    <w:p w:rsidR="003A1EE4" w:rsidRPr="00CC2B60" w:rsidRDefault="003A1EE4" w:rsidP="003A1EE4">
      <w:pPr>
        <w:tabs>
          <w:tab w:val="left" w:pos="1467"/>
        </w:tabs>
        <w:rPr>
          <w:rFonts w:ascii="Times New Roman" w:hAnsi="Times New Roman" w:cs="Times New Roman"/>
          <w:iCs/>
          <w:color w:val="000000" w:themeColor="text1"/>
          <w:sz w:val="28"/>
          <w:szCs w:val="28"/>
        </w:rPr>
      </w:pPr>
    </w:p>
    <w:p w:rsidR="003A1EE4" w:rsidRPr="00CC2B60" w:rsidRDefault="003A1EE4" w:rsidP="003A1EE4">
      <w:pPr>
        <w:pStyle w:val="ListParagraph"/>
        <w:numPr>
          <w:ilvl w:val="0"/>
          <w:numId w:val="33"/>
        </w:numPr>
        <w:tabs>
          <w:tab w:val="left" w:pos="1467"/>
        </w:tabs>
        <w:rPr>
          <w:rFonts w:ascii="Times New Roman" w:hAnsi="Times New Roman" w:cs="Times New Roman"/>
          <w:iCs/>
          <w:color w:val="000000" w:themeColor="text1"/>
          <w:sz w:val="28"/>
          <w:szCs w:val="28"/>
        </w:rPr>
      </w:pPr>
      <w:r w:rsidRPr="00CC2B60">
        <w:rPr>
          <w:rFonts w:ascii="Times New Roman" w:hAnsi="Times New Roman" w:cs="Times New Roman"/>
          <w:iCs/>
          <w:color w:val="000000" w:themeColor="text1"/>
          <w:sz w:val="28"/>
          <w:szCs w:val="28"/>
        </w:rPr>
        <w:t xml:space="preserve">The muscle in the medial compartment of the thigh </w:t>
      </w:r>
      <w:r w:rsidR="00F0129D" w:rsidRPr="00CC2B60">
        <w:rPr>
          <w:rFonts w:ascii="Times New Roman" w:hAnsi="Times New Roman" w:cs="Times New Roman"/>
          <w:iCs/>
          <w:color w:val="000000" w:themeColor="text1"/>
          <w:sz w:val="28"/>
          <w:szCs w:val="28"/>
        </w:rPr>
        <w:t>are collectively known as the hip adductors.</w:t>
      </w:r>
    </w:p>
    <w:p w:rsidR="00AA6794" w:rsidRPr="00CC2B60" w:rsidRDefault="00AA6794" w:rsidP="003A1EE4">
      <w:pPr>
        <w:pStyle w:val="ListParagraph"/>
        <w:numPr>
          <w:ilvl w:val="0"/>
          <w:numId w:val="33"/>
        </w:numPr>
        <w:tabs>
          <w:tab w:val="left" w:pos="1467"/>
        </w:tabs>
        <w:rPr>
          <w:rFonts w:ascii="Times New Roman" w:hAnsi="Times New Roman" w:cs="Times New Roman"/>
          <w:iCs/>
          <w:color w:val="000000" w:themeColor="text1"/>
          <w:sz w:val="28"/>
          <w:szCs w:val="28"/>
        </w:rPr>
      </w:pPr>
      <w:r w:rsidRPr="00CC2B60">
        <w:rPr>
          <w:rFonts w:ascii="Times New Roman" w:hAnsi="Times New Roman" w:cs="Times New Roman"/>
          <w:iCs/>
          <w:color w:val="000000" w:themeColor="text1"/>
          <w:sz w:val="28"/>
          <w:szCs w:val="28"/>
        </w:rPr>
        <w:t>There are five muscles in this group:</w:t>
      </w:r>
    </w:p>
    <w:p w:rsidR="00AA6794" w:rsidRPr="00CC2B60" w:rsidRDefault="00AA6794" w:rsidP="00721281">
      <w:pPr>
        <w:pStyle w:val="ListParagraph"/>
        <w:numPr>
          <w:ilvl w:val="0"/>
          <w:numId w:val="34"/>
        </w:numPr>
        <w:tabs>
          <w:tab w:val="left" w:pos="1467"/>
        </w:tabs>
        <w:spacing w:line="240" w:lineRule="auto"/>
        <w:jc w:val="both"/>
        <w:rPr>
          <w:rFonts w:ascii="Times New Roman" w:hAnsi="Times New Roman" w:cs="Times New Roman"/>
          <w:iCs/>
          <w:color w:val="000000" w:themeColor="text1"/>
          <w:sz w:val="28"/>
          <w:szCs w:val="28"/>
        </w:rPr>
      </w:pPr>
      <w:proofErr w:type="spellStart"/>
      <w:r w:rsidRPr="00CC2B60">
        <w:rPr>
          <w:rFonts w:ascii="Times New Roman" w:hAnsi="Times New Roman" w:cs="Times New Roman"/>
          <w:iCs/>
          <w:color w:val="000000" w:themeColor="text1"/>
          <w:sz w:val="28"/>
          <w:szCs w:val="28"/>
        </w:rPr>
        <w:t>Gracilis</w:t>
      </w:r>
      <w:proofErr w:type="spellEnd"/>
    </w:p>
    <w:p w:rsidR="00AA6794" w:rsidRPr="00CC2B60" w:rsidRDefault="00AA6794" w:rsidP="00721281">
      <w:pPr>
        <w:pStyle w:val="ListParagraph"/>
        <w:numPr>
          <w:ilvl w:val="0"/>
          <w:numId w:val="34"/>
        </w:numPr>
        <w:tabs>
          <w:tab w:val="left" w:pos="1467"/>
        </w:tabs>
        <w:spacing w:line="240" w:lineRule="auto"/>
        <w:jc w:val="both"/>
        <w:rPr>
          <w:rFonts w:ascii="Times New Roman" w:hAnsi="Times New Roman" w:cs="Times New Roman"/>
          <w:iCs/>
          <w:color w:val="000000" w:themeColor="text1"/>
          <w:sz w:val="28"/>
          <w:szCs w:val="28"/>
        </w:rPr>
      </w:pPr>
      <w:proofErr w:type="spellStart"/>
      <w:r w:rsidRPr="00CC2B60">
        <w:rPr>
          <w:rFonts w:ascii="Times New Roman" w:hAnsi="Times New Roman" w:cs="Times New Roman"/>
          <w:iCs/>
          <w:color w:val="000000" w:themeColor="text1"/>
          <w:sz w:val="28"/>
          <w:szCs w:val="28"/>
        </w:rPr>
        <w:t>Obturator</w:t>
      </w:r>
      <w:proofErr w:type="spellEnd"/>
      <w:r w:rsidRPr="00CC2B60">
        <w:rPr>
          <w:rFonts w:ascii="Times New Roman" w:hAnsi="Times New Roman" w:cs="Times New Roman"/>
          <w:iCs/>
          <w:color w:val="000000" w:themeColor="text1"/>
          <w:sz w:val="28"/>
          <w:szCs w:val="28"/>
        </w:rPr>
        <w:t xml:space="preserve"> </w:t>
      </w:r>
      <w:proofErr w:type="spellStart"/>
      <w:r w:rsidRPr="00CC2B60">
        <w:rPr>
          <w:rFonts w:ascii="Times New Roman" w:hAnsi="Times New Roman" w:cs="Times New Roman"/>
          <w:iCs/>
          <w:color w:val="000000" w:themeColor="text1"/>
          <w:sz w:val="28"/>
          <w:szCs w:val="28"/>
        </w:rPr>
        <w:t>externus</w:t>
      </w:r>
      <w:proofErr w:type="spellEnd"/>
    </w:p>
    <w:p w:rsidR="00AA6794" w:rsidRPr="00CC2B60" w:rsidRDefault="00AA6794" w:rsidP="00721281">
      <w:pPr>
        <w:pStyle w:val="ListParagraph"/>
        <w:numPr>
          <w:ilvl w:val="0"/>
          <w:numId w:val="34"/>
        </w:numPr>
        <w:tabs>
          <w:tab w:val="left" w:pos="1467"/>
        </w:tabs>
        <w:spacing w:line="240" w:lineRule="auto"/>
        <w:jc w:val="both"/>
        <w:rPr>
          <w:rFonts w:ascii="Times New Roman" w:hAnsi="Times New Roman" w:cs="Times New Roman"/>
          <w:iCs/>
          <w:color w:val="000000" w:themeColor="text1"/>
          <w:sz w:val="28"/>
          <w:szCs w:val="28"/>
        </w:rPr>
      </w:pPr>
      <w:r w:rsidRPr="00CC2B60">
        <w:rPr>
          <w:rFonts w:ascii="Times New Roman" w:hAnsi="Times New Roman" w:cs="Times New Roman"/>
          <w:iCs/>
          <w:color w:val="000000" w:themeColor="text1"/>
          <w:sz w:val="28"/>
          <w:szCs w:val="28"/>
        </w:rPr>
        <w:t xml:space="preserve">Adductor </w:t>
      </w:r>
      <w:proofErr w:type="spellStart"/>
      <w:r w:rsidRPr="00CC2B60">
        <w:rPr>
          <w:rFonts w:ascii="Times New Roman" w:hAnsi="Times New Roman" w:cs="Times New Roman"/>
          <w:iCs/>
          <w:color w:val="000000" w:themeColor="text1"/>
          <w:sz w:val="28"/>
          <w:szCs w:val="28"/>
        </w:rPr>
        <w:t>brevis</w:t>
      </w:r>
      <w:proofErr w:type="spellEnd"/>
    </w:p>
    <w:p w:rsidR="00AA6794" w:rsidRPr="00CC2B60" w:rsidRDefault="00AA6794" w:rsidP="00721281">
      <w:pPr>
        <w:pStyle w:val="ListParagraph"/>
        <w:numPr>
          <w:ilvl w:val="0"/>
          <w:numId w:val="34"/>
        </w:numPr>
        <w:tabs>
          <w:tab w:val="left" w:pos="1467"/>
        </w:tabs>
        <w:spacing w:line="240" w:lineRule="auto"/>
        <w:jc w:val="both"/>
        <w:rPr>
          <w:rFonts w:ascii="Times New Roman" w:hAnsi="Times New Roman" w:cs="Times New Roman"/>
          <w:iCs/>
          <w:color w:val="000000" w:themeColor="text1"/>
          <w:sz w:val="28"/>
          <w:szCs w:val="28"/>
        </w:rPr>
      </w:pPr>
      <w:r w:rsidRPr="00CC2B60">
        <w:rPr>
          <w:rFonts w:ascii="Times New Roman" w:hAnsi="Times New Roman" w:cs="Times New Roman"/>
          <w:iCs/>
          <w:color w:val="000000" w:themeColor="text1"/>
          <w:sz w:val="28"/>
          <w:szCs w:val="28"/>
        </w:rPr>
        <w:t>Adductor longus</w:t>
      </w:r>
    </w:p>
    <w:p w:rsidR="00AA6794" w:rsidRPr="00CC2B60" w:rsidRDefault="00AA6794" w:rsidP="000310EC">
      <w:pPr>
        <w:pStyle w:val="ListParagraph"/>
        <w:numPr>
          <w:ilvl w:val="0"/>
          <w:numId w:val="34"/>
        </w:numPr>
        <w:tabs>
          <w:tab w:val="left" w:pos="1467"/>
        </w:tabs>
        <w:spacing w:line="360" w:lineRule="auto"/>
        <w:jc w:val="both"/>
        <w:rPr>
          <w:rFonts w:ascii="Times New Roman" w:hAnsi="Times New Roman" w:cs="Times New Roman"/>
          <w:iCs/>
          <w:color w:val="000000" w:themeColor="text1"/>
          <w:sz w:val="28"/>
          <w:szCs w:val="28"/>
        </w:rPr>
      </w:pPr>
      <w:r w:rsidRPr="00CC2B60">
        <w:rPr>
          <w:rFonts w:ascii="Times New Roman" w:hAnsi="Times New Roman" w:cs="Times New Roman"/>
          <w:iCs/>
          <w:color w:val="000000" w:themeColor="text1"/>
          <w:sz w:val="28"/>
          <w:szCs w:val="28"/>
        </w:rPr>
        <w:t>Ad</w:t>
      </w:r>
      <w:r w:rsidR="00721281" w:rsidRPr="00CC2B60">
        <w:rPr>
          <w:rFonts w:ascii="Times New Roman" w:hAnsi="Times New Roman" w:cs="Times New Roman"/>
          <w:iCs/>
          <w:color w:val="000000" w:themeColor="text1"/>
          <w:sz w:val="28"/>
          <w:szCs w:val="28"/>
        </w:rPr>
        <w:t>d</w:t>
      </w:r>
      <w:r w:rsidRPr="00CC2B60">
        <w:rPr>
          <w:rFonts w:ascii="Times New Roman" w:hAnsi="Times New Roman" w:cs="Times New Roman"/>
          <w:iCs/>
          <w:color w:val="000000" w:themeColor="text1"/>
          <w:sz w:val="28"/>
          <w:szCs w:val="28"/>
        </w:rPr>
        <w:t xml:space="preserve">uctor </w:t>
      </w:r>
      <w:proofErr w:type="spellStart"/>
      <w:r w:rsidRPr="00CC2B60">
        <w:rPr>
          <w:rFonts w:ascii="Times New Roman" w:hAnsi="Times New Roman" w:cs="Times New Roman"/>
          <w:iCs/>
          <w:color w:val="000000" w:themeColor="text1"/>
          <w:sz w:val="28"/>
          <w:szCs w:val="28"/>
        </w:rPr>
        <w:t>magnus</w:t>
      </w:r>
      <w:proofErr w:type="spellEnd"/>
    </w:p>
    <w:p w:rsidR="000310EC" w:rsidRPr="00CC2B60" w:rsidRDefault="000310EC" w:rsidP="000310EC">
      <w:pPr>
        <w:pStyle w:val="ListParagraph"/>
        <w:numPr>
          <w:ilvl w:val="0"/>
          <w:numId w:val="36"/>
        </w:numPr>
        <w:tabs>
          <w:tab w:val="left" w:pos="1467"/>
        </w:tabs>
        <w:spacing w:line="240" w:lineRule="auto"/>
        <w:rPr>
          <w:rFonts w:ascii="Times New Roman" w:hAnsi="Times New Roman" w:cs="Times New Roman"/>
          <w:iCs/>
          <w:color w:val="000000" w:themeColor="text1"/>
          <w:sz w:val="28"/>
          <w:szCs w:val="28"/>
        </w:rPr>
      </w:pPr>
      <w:r w:rsidRPr="00CC2B60">
        <w:rPr>
          <w:rFonts w:ascii="Times New Roman" w:hAnsi="Times New Roman" w:cs="Times New Roman"/>
          <w:iCs/>
          <w:color w:val="000000" w:themeColor="text1"/>
          <w:sz w:val="28"/>
          <w:szCs w:val="28"/>
        </w:rPr>
        <w:t xml:space="preserve">All the medial thigh muscles are innervated by the </w:t>
      </w:r>
      <w:proofErr w:type="spellStart"/>
      <w:r w:rsidRPr="00CC2B60">
        <w:rPr>
          <w:rFonts w:ascii="Times New Roman" w:hAnsi="Times New Roman" w:cs="Times New Roman"/>
          <w:b/>
          <w:iCs/>
          <w:color w:val="000000" w:themeColor="text1"/>
          <w:sz w:val="28"/>
          <w:szCs w:val="28"/>
        </w:rPr>
        <w:t>obturator</w:t>
      </w:r>
      <w:proofErr w:type="spellEnd"/>
      <w:r w:rsidRPr="00CC2B60">
        <w:rPr>
          <w:rFonts w:ascii="Times New Roman" w:hAnsi="Times New Roman" w:cs="Times New Roman"/>
          <w:b/>
          <w:iCs/>
          <w:color w:val="000000" w:themeColor="text1"/>
          <w:sz w:val="28"/>
          <w:szCs w:val="28"/>
        </w:rPr>
        <w:t xml:space="preserve"> nerve,</w:t>
      </w:r>
      <w:r w:rsidRPr="00CC2B60">
        <w:rPr>
          <w:rFonts w:ascii="Times New Roman" w:hAnsi="Times New Roman" w:cs="Times New Roman"/>
          <w:iCs/>
          <w:color w:val="000000" w:themeColor="text1"/>
          <w:sz w:val="28"/>
          <w:szCs w:val="28"/>
        </w:rPr>
        <w:t xml:space="preserve"> which arises from the lumber plexus. Arterial supply is via the </w:t>
      </w:r>
      <w:proofErr w:type="spellStart"/>
      <w:r w:rsidRPr="00CC2B60">
        <w:rPr>
          <w:rFonts w:ascii="Times New Roman" w:hAnsi="Times New Roman" w:cs="Times New Roman"/>
          <w:b/>
          <w:iCs/>
          <w:color w:val="000000" w:themeColor="text1"/>
          <w:sz w:val="28"/>
          <w:szCs w:val="28"/>
        </w:rPr>
        <w:t>obturator</w:t>
      </w:r>
      <w:proofErr w:type="spellEnd"/>
      <w:r w:rsidRPr="00CC2B60">
        <w:rPr>
          <w:rFonts w:ascii="Times New Roman" w:hAnsi="Times New Roman" w:cs="Times New Roman"/>
          <w:b/>
          <w:iCs/>
          <w:color w:val="000000" w:themeColor="text1"/>
          <w:sz w:val="28"/>
          <w:szCs w:val="28"/>
        </w:rPr>
        <w:t xml:space="preserve"> artery.</w:t>
      </w:r>
    </w:p>
    <w:p w:rsidR="00FD3F57" w:rsidRPr="00CC2B60" w:rsidRDefault="00FD3F57" w:rsidP="00FD3F57">
      <w:pPr>
        <w:pStyle w:val="ListParagraph"/>
        <w:tabs>
          <w:tab w:val="left" w:pos="1467"/>
        </w:tabs>
        <w:spacing w:line="240" w:lineRule="auto"/>
        <w:rPr>
          <w:rFonts w:ascii="Times New Roman" w:hAnsi="Times New Roman" w:cs="Times New Roman"/>
          <w:b/>
          <w:iCs/>
          <w:color w:val="000000" w:themeColor="text1"/>
          <w:sz w:val="28"/>
          <w:szCs w:val="28"/>
        </w:rPr>
      </w:pPr>
    </w:p>
    <w:p w:rsidR="00FD3F57" w:rsidRPr="00CC2B60" w:rsidRDefault="00FD3F57" w:rsidP="00FD3F57">
      <w:pPr>
        <w:pStyle w:val="ListParagraph"/>
        <w:tabs>
          <w:tab w:val="left" w:pos="1467"/>
        </w:tabs>
        <w:spacing w:line="240" w:lineRule="auto"/>
        <w:rPr>
          <w:rFonts w:ascii="Times New Roman" w:hAnsi="Times New Roman" w:cs="Times New Roman"/>
          <w:b/>
          <w:iCs/>
          <w:color w:val="000000" w:themeColor="text1"/>
          <w:sz w:val="28"/>
          <w:szCs w:val="28"/>
        </w:rPr>
      </w:pPr>
    </w:p>
    <w:p w:rsidR="00FD3F57" w:rsidRPr="00CC2B60" w:rsidRDefault="00FD3F57" w:rsidP="00FD3F57">
      <w:pPr>
        <w:pStyle w:val="ListParagraph"/>
        <w:tabs>
          <w:tab w:val="left" w:pos="1467"/>
        </w:tabs>
        <w:spacing w:line="240" w:lineRule="auto"/>
        <w:rPr>
          <w:rFonts w:ascii="Times New Roman" w:hAnsi="Times New Roman" w:cs="Times New Roman"/>
          <w:iCs/>
          <w:color w:val="000000" w:themeColor="text1"/>
          <w:sz w:val="28"/>
          <w:szCs w:val="28"/>
        </w:rPr>
      </w:pPr>
    </w:p>
    <w:p w:rsidR="00915EBB" w:rsidRPr="00CC2B60" w:rsidRDefault="00915EBB" w:rsidP="00721281">
      <w:pPr>
        <w:tabs>
          <w:tab w:val="left" w:pos="1467"/>
        </w:tabs>
        <w:spacing w:line="240" w:lineRule="auto"/>
        <w:jc w:val="both"/>
        <w:rPr>
          <w:rFonts w:ascii="Times New Roman" w:hAnsi="Times New Roman" w:cs="Times New Roman"/>
          <w:b/>
          <w:i/>
          <w:color w:val="000000" w:themeColor="text1"/>
          <w:sz w:val="36"/>
          <w:szCs w:val="36"/>
          <w:u w:val="single"/>
        </w:rPr>
      </w:pPr>
    </w:p>
    <w:p w:rsidR="002522C6" w:rsidRPr="00CC2B60" w:rsidRDefault="002522C6" w:rsidP="00FD3F57">
      <w:pPr>
        <w:tabs>
          <w:tab w:val="left" w:pos="1467"/>
        </w:tabs>
        <w:jc w:val="center"/>
        <w:rPr>
          <w:rFonts w:ascii="Times New Roman" w:hAnsi="Times New Roman" w:cs="Times New Roman"/>
          <w:b/>
          <w:i/>
          <w:iCs/>
          <w:color w:val="000000" w:themeColor="text1"/>
          <w:sz w:val="36"/>
          <w:szCs w:val="36"/>
          <w:u w:val="single"/>
        </w:rPr>
      </w:pPr>
    </w:p>
    <w:p w:rsidR="002522C6" w:rsidRPr="00CC2B60" w:rsidRDefault="002522C6" w:rsidP="00FD3F57">
      <w:pPr>
        <w:tabs>
          <w:tab w:val="left" w:pos="1467"/>
        </w:tabs>
        <w:jc w:val="center"/>
        <w:rPr>
          <w:rFonts w:ascii="Times New Roman" w:hAnsi="Times New Roman" w:cs="Times New Roman"/>
          <w:b/>
          <w:i/>
          <w:iCs/>
          <w:color w:val="000000" w:themeColor="text1"/>
          <w:sz w:val="36"/>
          <w:szCs w:val="36"/>
          <w:u w:val="single"/>
        </w:rPr>
      </w:pPr>
    </w:p>
    <w:p w:rsidR="002522C6" w:rsidRPr="00CC2B60" w:rsidRDefault="002522C6" w:rsidP="00FD3F57">
      <w:pPr>
        <w:tabs>
          <w:tab w:val="left" w:pos="1467"/>
        </w:tabs>
        <w:jc w:val="center"/>
        <w:rPr>
          <w:rFonts w:ascii="Times New Roman" w:hAnsi="Times New Roman" w:cs="Times New Roman"/>
          <w:b/>
          <w:i/>
          <w:iCs/>
          <w:color w:val="000000" w:themeColor="text1"/>
          <w:sz w:val="36"/>
          <w:szCs w:val="36"/>
          <w:u w:val="single"/>
        </w:rPr>
      </w:pPr>
    </w:p>
    <w:p w:rsidR="00FD3F57" w:rsidRPr="00CC2B60" w:rsidRDefault="00FD3F57" w:rsidP="00FD3F57">
      <w:pPr>
        <w:tabs>
          <w:tab w:val="left" w:pos="1467"/>
        </w:tabs>
        <w:jc w:val="center"/>
        <w:rPr>
          <w:rFonts w:ascii="Times New Roman" w:hAnsi="Times New Roman" w:cs="Times New Roman"/>
          <w:b/>
          <w:i/>
          <w:iCs/>
          <w:color w:val="000000" w:themeColor="text1"/>
          <w:sz w:val="36"/>
          <w:szCs w:val="36"/>
          <w:u w:val="single"/>
        </w:rPr>
      </w:pPr>
      <w:r w:rsidRPr="00CC2B60">
        <w:rPr>
          <w:rFonts w:ascii="Times New Roman" w:hAnsi="Times New Roman" w:cs="Times New Roman"/>
          <w:b/>
          <w:i/>
          <w:iCs/>
          <w:color w:val="000000" w:themeColor="text1"/>
          <w:sz w:val="36"/>
          <w:szCs w:val="36"/>
          <w:u w:val="single"/>
        </w:rPr>
        <w:t>“Tarsal tunnel Syndrome”</w:t>
      </w:r>
    </w:p>
    <w:p w:rsidR="007D572E" w:rsidRPr="00CC2B60" w:rsidRDefault="007D572E" w:rsidP="00FD3F57">
      <w:pPr>
        <w:tabs>
          <w:tab w:val="left" w:pos="1467"/>
        </w:tabs>
        <w:jc w:val="center"/>
        <w:rPr>
          <w:rFonts w:ascii="Times New Roman" w:hAnsi="Times New Roman" w:cs="Times New Roman"/>
          <w:iCs/>
          <w:color w:val="000000" w:themeColor="text1"/>
          <w:sz w:val="28"/>
          <w:szCs w:val="28"/>
        </w:rPr>
      </w:pPr>
    </w:p>
    <w:p w:rsidR="007D572E" w:rsidRPr="00CC2B60" w:rsidRDefault="007D572E" w:rsidP="007D572E">
      <w:pPr>
        <w:tabs>
          <w:tab w:val="left" w:pos="1467"/>
        </w:tabs>
        <w:rPr>
          <w:rFonts w:ascii="Times New Roman" w:hAnsi="Times New Roman" w:cs="Times New Roman"/>
          <w:iCs/>
          <w:color w:val="000000" w:themeColor="text1"/>
          <w:sz w:val="28"/>
          <w:szCs w:val="28"/>
        </w:rPr>
      </w:pPr>
      <w:r w:rsidRPr="00CC2B60">
        <w:rPr>
          <w:rFonts w:ascii="Times New Roman" w:hAnsi="Times New Roman" w:cs="Times New Roman"/>
          <w:iCs/>
          <w:color w:val="000000" w:themeColor="text1"/>
          <w:sz w:val="28"/>
          <w:szCs w:val="28"/>
        </w:rPr>
        <w:t xml:space="preserve">Tarsal tunnel syndrome is a compression, or squeezing, on the posterior </w:t>
      </w:r>
      <w:proofErr w:type="spellStart"/>
      <w:r w:rsidRPr="00CC2B60">
        <w:rPr>
          <w:rFonts w:ascii="Times New Roman" w:hAnsi="Times New Roman" w:cs="Times New Roman"/>
          <w:iCs/>
          <w:color w:val="000000" w:themeColor="text1"/>
          <w:sz w:val="28"/>
          <w:szCs w:val="28"/>
        </w:rPr>
        <w:t>tibial</w:t>
      </w:r>
      <w:proofErr w:type="spellEnd"/>
      <w:r w:rsidRPr="00CC2B60">
        <w:rPr>
          <w:rFonts w:ascii="Times New Roman" w:hAnsi="Times New Roman" w:cs="Times New Roman"/>
          <w:iCs/>
          <w:color w:val="000000" w:themeColor="text1"/>
          <w:sz w:val="28"/>
          <w:szCs w:val="28"/>
        </w:rPr>
        <w:t xml:space="preserve"> nerve that produces symptoms anywhere along the path of the nerve running from inside of the ankle into the foot.</w:t>
      </w:r>
      <w:r w:rsidR="00373799" w:rsidRPr="00CC2B60">
        <w:rPr>
          <w:rFonts w:ascii="Times New Roman" w:hAnsi="Times New Roman" w:cs="Times New Roman"/>
          <w:iCs/>
          <w:color w:val="000000" w:themeColor="text1"/>
          <w:sz w:val="28"/>
          <w:szCs w:val="28"/>
        </w:rPr>
        <w:t xml:space="preserve">          </w:t>
      </w:r>
      <w:r w:rsidRPr="00CC2B60">
        <w:rPr>
          <w:rFonts w:ascii="Times New Roman" w:hAnsi="Times New Roman" w:cs="Times New Roman"/>
          <w:b/>
          <w:iCs/>
          <w:color w:val="000000" w:themeColor="text1"/>
          <w:sz w:val="28"/>
          <w:szCs w:val="28"/>
        </w:rPr>
        <w:t>Tarsal tunnel syndrome is similar to carpal tunnel syndrome, which occurs in the wrist.</w:t>
      </w:r>
    </w:p>
    <w:p w:rsidR="00915EBB" w:rsidRPr="00CC2B60" w:rsidRDefault="00915EBB" w:rsidP="00915EBB">
      <w:pPr>
        <w:tabs>
          <w:tab w:val="left" w:pos="1467"/>
        </w:tabs>
        <w:rPr>
          <w:rFonts w:ascii="Times New Roman" w:hAnsi="Times New Roman" w:cs="Times New Roman"/>
          <w:b/>
          <w:i/>
          <w:iCs/>
          <w:color w:val="000000" w:themeColor="text1"/>
          <w:sz w:val="28"/>
          <w:szCs w:val="28"/>
          <w:u w:val="single"/>
        </w:rPr>
      </w:pPr>
    </w:p>
    <w:p w:rsidR="00990550" w:rsidRPr="00CC2B60" w:rsidRDefault="00990550" w:rsidP="00915EBB">
      <w:pPr>
        <w:tabs>
          <w:tab w:val="left" w:pos="1467"/>
        </w:tabs>
        <w:rPr>
          <w:rFonts w:ascii="Times New Roman" w:hAnsi="Times New Roman" w:cs="Times New Roman"/>
          <w:iCs/>
          <w:color w:val="000000" w:themeColor="text1"/>
          <w:sz w:val="28"/>
          <w:szCs w:val="28"/>
        </w:rPr>
      </w:pPr>
    </w:p>
    <w:p w:rsidR="00E93961" w:rsidRPr="002E4AAE" w:rsidRDefault="00E93961" w:rsidP="002E4AAE">
      <w:pPr>
        <w:pStyle w:val="ListParagraph"/>
        <w:rPr>
          <w:rFonts w:ascii="Times New Roman" w:hAnsi="Times New Roman" w:cs="Times New Roman"/>
          <w:color w:val="000000" w:themeColor="text1"/>
          <w:sz w:val="28"/>
          <w:szCs w:val="28"/>
        </w:rPr>
      </w:pPr>
      <w:bookmarkStart w:id="0" w:name="_GoBack"/>
      <w:bookmarkEnd w:id="0"/>
    </w:p>
    <w:sectPr w:rsidR="00E93961" w:rsidRPr="002E4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0BE"/>
    <w:multiLevelType w:val="hybridMultilevel"/>
    <w:tmpl w:val="DF14A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01E9F"/>
    <w:multiLevelType w:val="hybridMultilevel"/>
    <w:tmpl w:val="CB2C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21532"/>
    <w:multiLevelType w:val="hybridMultilevel"/>
    <w:tmpl w:val="B0E0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77A91"/>
    <w:multiLevelType w:val="hybridMultilevel"/>
    <w:tmpl w:val="AB5091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94703A"/>
    <w:multiLevelType w:val="hybridMultilevel"/>
    <w:tmpl w:val="3C2A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B37D4"/>
    <w:multiLevelType w:val="hybridMultilevel"/>
    <w:tmpl w:val="0E40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874C2"/>
    <w:multiLevelType w:val="hybridMultilevel"/>
    <w:tmpl w:val="F9FCC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F60A3"/>
    <w:multiLevelType w:val="hybridMultilevel"/>
    <w:tmpl w:val="5774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315B2"/>
    <w:multiLevelType w:val="hybridMultilevel"/>
    <w:tmpl w:val="06462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727967"/>
    <w:multiLevelType w:val="hybridMultilevel"/>
    <w:tmpl w:val="D6200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2D3FF0"/>
    <w:multiLevelType w:val="hybridMultilevel"/>
    <w:tmpl w:val="37B8E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F1113F"/>
    <w:multiLevelType w:val="hybridMultilevel"/>
    <w:tmpl w:val="8312E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092E77"/>
    <w:multiLevelType w:val="hybridMultilevel"/>
    <w:tmpl w:val="81D66E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75A1B"/>
    <w:multiLevelType w:val="hybridMultilevel"/>
    <w:tmpl w:val="F198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A2109"/>
    <w:multiLevelType w:val="hybridMultilevel"/>
    <w:tmpl w:val="67D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B4271"/>
    <w:multiLevelType w:val="hybridMultilevel"/>
    <w:tmpl w:val="52422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6F1E63D0">
      <w:start w:val="17"/>
      <w:numFmt w:val="bullet"/>
      <w:lvlText w:val=""/>
      <w:lvlJc w:val="left"/>
      <w:pPr>
        <w:ind w:left="2160" w:hanging="360"/>
      </w:pPr>
      <w:rPr>
        <w:rFonts w:ascii="Wingdings" w:eastAsia="Times New Roman" w:hAnsi="Wingdings"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B17DE"/>
    <w:multiLevelType w:val="hybridMultilevel"/>
    <w:tmpl w:val="A836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66B8F"/>
    <w:multiLevelType w:val="hybridMultilevel"/>
    <w:tmpl w:val="4E3A6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8E66CB"/>
    <w:multiLevelType w:val="hybridMultilevel"/>
    <w:tmpl w:val="72FEF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B375CC"/>
    <w:multiLevelType w:val="hybridMultilevel"/>
    <w:tmpl w:val="FB9AE1C2"/>
    <w:lvl w:ilvl="0" w:tplc="AE2C6E7C">
      <w:start w:val="1"/>
      <w:numFmt w:val="decimal"/>
      <w:lvlText w:val="(%1)"/>
      <w:lvlJc w:val="left"/>
      <w:pPr>
        <w:ind w:left="9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D50AD2"/>
    <w:multiLevelType w:val="hybridMultilevel"/>
    <w:tmpl w:val="7F8C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F87AA2"/>
    <w:multiLevelType w:val="hybridMultilevel"/>
    <w:tmpl w:val="F7F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E403B"/>
    <w:multiLevelType w:val="hybridMultilevel"/>
    <w:tmpl w:val="A0C05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147F7A"/>
    <w:multiLevelType w:val="hybridMultilevel"/>
    <w:tmpl w:val="991C5AD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5BAA4AA7"/>
    <w:multiLevelType w:val="hybridMultilevel"/>
    <w:tmpl w:val="661A8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3D3945"/>
    <w:multiLevelType w:val="hybridMultilevel"/>
    <w:tmpl w:val="8B8E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4216AF"/>
    <w:multiLevelType w:val="hybridMultilevel"/>
    <w:tmpl w:val="C43A6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4CF240F"/>
    <w:multiLevelType w:val="hybridMultilevel"/>
    <w:tmpl w:val="179638B8"/>
    <w:lvl w:ilvl="0" w:tplc="99027E88">
      <w:start w:val="1"/>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4281A"/>
    <w:multiLevelType w:val="hybridMultilevel"/>
    <w:tmpl w:val="6B30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721822"/>
    <w:multiLevelType w:val="hybridMultilevel"/>
    <w:tmpl w:val="2DD0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646B0"/>
    <w:multiLevelType w:val="hybridMultilevel"/>
    <w:tmpl w:val="5994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053F6"/>
    <w:multiLevelType w:val="hybridMultilevel"/>
    <w:tmpl w:val="7CAEC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E2141C"/>
    <w:multiLevelType w:val="hybridMultilevel"/>
    <w:tmpl w:val="9A6C8640"/>
    <w:lvl w:ilvl="0" w:tplc="6F1E63D0">
      <w:start w:val="17"/>
      <w:numFmt w:val="bullet"/>
      <w:lvlText w:val=""/>
      <w:lvlJc w:val="left"/>
      <w:pPr>
        <w:ind w:left="2160" w:hanging="360"/>
      </w:pPr>
      <w:rPr>
        <w:rFonts w:ascii="Wingdings" w:eastAsia="Times New Roman" w:hAnsi="Wing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75E1B4C"/>
    <w:multiLevelType w:val="hybridMultilevel"/>
    <w:tmpl w:val="1C1CCF52"/>
    <w:lvl w:ilvl="0" w:tplc="D2CEC256">
      <w:start w:val="1"/>
      <w:numFmt w:val="decimal"/>
      <w:lvlText w:val="%1."/>
      <w:lvlJc w:val="left"/>
      <w:pPr>
        <w:ind w:left="360" w:hanging="360"/>
      </w:pPr>
      <w:rPr>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6A66D1"/>
    <w:multiLevelType w:val="hybridMultilevel"/>
    <w:tmpl w:val="33B0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D876F7"/>
    <w:multiLevelType w:val="hybridMultilevel"/>
    <w:tmpl w:val="EEA83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12"/>
  </w:num>
  <w:num w:numId="4">
    <w:abstractNumId w:val="6"/>
  </w:num>
  <w:num w:numId="5">
    <w:abstractNumId w:val="18"/>
  </w:num>
  <w:num w:numId="6">
    <w:abstractNumId w:val="31"/>
  </w:num>
  <w:num w:numId="7">
    <w:abstractNumId w:val="15"/>
  </w:num>
  <w:num w:numId="8">
    <w:abstractNumId w:val="33"/>
  </w:num>
  <w:num w:numId="9">
    <w:abstractNumId w:val="24"/>
  </w:num>
  <w:num w:numId="10">
    <w:abstractNumId w:val="9"/>
  </w:num>
  <w:num w:numId="11">
    <w:abstractNumId w:val="25"/>
  </w:num>
  <w:num w:numId="12">
    <w:abstractNumId w:val="14"/>
  </w:num>
  <w:num w:numId="13">
    <w:abstractNumId w:val="0"/>
  </w:num>
  <w:num w:numId="14">
    <w:abstractNumId w:val="20"/>
  </w:num>
  <w:num w:numId="15">
    <w:abstractNumId w:val="7"/>
  </w:num>
  <w:num w:numId="16">
    <w:abstractNumId w:val="22"/>
  </w:num>
  <w:num w:numId="17">
    <w:abstractNumId w:val="11"/>
  </w:num>
  <w:num w:numId="18">
    <w:abstractNumId w:val="26"/>
  </w:num>
  <w:num w:numId="19">
    <w:abstractNumId w:val="34"/>
  </w:num>
  <w:num w:numId="20">
    <w:abstractNumId w:val="35"/>
  </w:num>
  <w:num w:numId="21">
    <w:abstractNumId w:val="17"/>
  </w:num>
  <w:num w:numId="22">
    <w:abstractNumId w:val="2"/>
  </w:num>
  <w:num w:numId="23">
    <w:abstractNumId w:val="8"/>
  </w:num>
  <w:num w:numId="24">
    <w:abstractNumId w:val="21"/>
  </w:num>
  <w:num w:numId="25">
    <w:abstractNumId w:val="19"/>
  </w:num>
  <w:num w:numId="26">
    <w:abstractNumId w:val="1"/>
  </w:num>
  <w:num w:numId="27">
    <w:abstractNumId w:val="13"/>
  </w:num>
  <w:num w:numId="28">
    <w:abstractNumId w:val="5"/>
  </w:num>
  <w:num w:numId="29">
    <w:abstractNumId w:val="10"/>
  </w:num>
  <w:num w:numId="30">
    <w:abstractNumId w:val="16"/>
  </w:num>
  <w:num w:numId="31">
    <w:abstractNumId w:val="29"/>
  </w:num>
  <w:num w:numId="32">
    <w:abstractNumId w:val="28"/>
  </w:num>
  <w:num w:numId="33">
    <w:abstractNumId w:val="30"/>
  </w:num>
  <w:num w:numId="34">
    <w:abstractNumId w:val="27"/>
  </w:num>
  <w:num w:numId="35">
    <w:abstractNumId w:val="2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D1"/>
    <w:rsid w:val="0000691A"/>
    <w:rsid w:val="000310EC"/>
    <w:rsid w:val="0004031A"/>
    <w:rsid w:val="000460C0"/>
    <w:rsid w:val="00075298"/>
    <w:rsid w:val="00080AA2"/>
    <w:rsid w:val="000853B4"/>
    <w:rsid w:val="00087B5B"/>
    <w:rsid w:val="00094C4B"/>
    <w:rsid w:val="00095110"/>
    <w:rsid w:val="000A2F85"/>
    <w:rsid w:val="000A6B4D"/>
    <w:rsid w:val="000B41B2"/>
    <w:rsid w:val="000C0AC2"/>
    <w:rsid w:val="000D0EE7"/>
    <w:rsid w:val="000D52EC"/>
    <w:rsid w:val="000D71F6"/>
    <w:rsid w:val="000E28B7"/>
    <w:rsid w:val="000E5CB4"/>
    <w:rsid w:val="000F3668"/>
    <w:rsid w:val="001218BF"/>
    <w:rsid w:val="001328D1"/>
    <w:rsid w:val="001412D1"/>
    <w:rsid w:val="00141861"/>
    <w:rsid w:val="0014351B"/>
    <w:rsid w:val="00144DB8"/>
    <w:rsid w:val="00145777"/>
    <w:rsid w:val="0015451A"/>
    <w:rsid w:val="001728E7"/>
    <w:rsid w:val="0017303A"/>
    <w:rsid w:val="00197416"/>
    <w:rsid w:val="00197C1F"/>
    <w:rsid w:val="00197D92"/>
    <w:rsid w:val="001A3672"/>
    <w:rsid w:val="001A6145"/>
    <w:rsid w:val="001B62E5"/>
    <w:rsid w:val="001C30F6"/>
    <w:rsid w:val="001C6C95"/>
    <w:rsid w:val="001D2236"/>
    <w:rsid w:val="001E59E4"/>
    <w:rsid w:val="001F2082"/>
    <w:rsid w:val="001F50D8"/>
    <w:rsid w:val="002107D9"/>
    <w:rsid w:val="00213AEC"/>
    <w:rsid w:val="00216346"/>
    <w:rsid w:val="00217543"/>
    <w:rsid w:val="002247B7"/>
    <w:rsid w:val="0023011B"/>
    <w:rsid w:val="002319F1"/>
    <w:rsid w:val="00232B6E"/>
    <w:rsid w:val="00233D31"/>
    <w:rsid w:val="002522C6"/>
    <w:rsid w:val="002528AE"/>
    <w:rsid w:val="002605A2"/>
    <w:rsid w:val="0026670D"/>
    <w:rsid w:val="00272550"/>
    <w:rsid w:val="00272673"/>
    <w:rsid w:val="002741D2"/>
    <w:rsid w:val="002829EB"/>
    <w:rsid w:val="00284C95"/>
    <w:rsid w:val="002873D9"/>
    <w:rsid w:val="0029154A"/>
    <w:rsid w:val="0029519F"/>
    <w:rsid w:val="00295557"/>
    <w:rsid w:val="002B1517"/>
    <w:rsid w:val="002B7C19"/>
    <w:rsid w:val="002D0584"/>
    <w:rsid w:val="002D6473"/>
    <w:rsid w:val="002E1B3F"/>
    <w:rsid w:val="002E4AAE"/>
    <w:rsid w:val="00301DC1"/>
    <w:rsid w:val="00304DC1"/>
    <w:rsid w:val="00305A94"/>
    <w:rsid w:val="00306540"/>
    <w:rsid w:val="00312C16"/>
    <w:rsid w:val="0032247F"/>
    <w:rsid w:val="003271D1"/>
    <w:rsid w:val="00333200"/>
    <w:rsid w:val="003356A2"/>
    <w:rsid w:val="00353723"/>
    <w:rsid w:val="003537F8"/>
    <w:rsid w:val="00357A14"/>
    <w:rsid w:val="003667E9"/>
    <w:rsid w:val="0037093A"/>
    <w:rsid w:val="00373799"/>
    <w:rsid w:val="00384FD3"/>
    <w:rsid w:val="0039050C"/>
    <w:rsid w:val="0039623C"/>
    <w:rsid w:val="003A1EE4"/>
    <w:rsid w:val="003C1E56"/>
    <w:rsid w:val="003D21CC"/>
    <w:rsid w:val="003E680B"/>
    <w:rsid w:val="00415332"/>
    <w:rsid w:val="00431199"/>
    <w:rsid w:val="004323B8"/>
    <w:rsid w:val="00437BFD"/>
    <w:rsid w:val="00444140"/>
    <w:rsid w:val="004505C3"/>
    <w:rsid w:val="00453554"/>
    <w:rsid w:val="00467C2A"/>
    <w:rsid w:val="00470E13"/>
    <w:rsid w:val="0048502B"/>
    <w:rsid w:val="004A4D20"/>
    <w:rsid w:val="004B25C8"/>
    <w:rsid w:val="004B6865"/>
    <w:rsid w:val="004B6AB3"/>
    <w:rsid w:val="004D30AD"/>
    <w:rsid w:val="004D5E26"/>
    <w:rsid w:val="004F3C51"/>
    <w:rsid w:val="004F446F"/>
    <w:rsid w:val="0050276B"/>
    <w:rsid w:val="005145E3"/>
    <w:rsid w:val="0052538E"/>
    <w:rsid w:val="00535E9E"/>
    <w:rsid w:val="0055209A"/>
    <w:rsid w:val="00557C4E"/>
    <w:rsid w:val="0056195A"/>
    <w:rsid w:val="00577190"/>
    <w:rsid w:val="0058468F"/>
    <w:rsid w:val="005949FA"/>
    <w:rsid w:val="005A144A"/>
    <w:rsid w:val="005A65DE"/>
    <w:rsid w:val="005B534C"/>
    <w:rsid w:val="005C0F0A"/>
    <w:rsid w:val="005C317A"/>
    <w:rsid w:val="005C69AC"/>
    <w:rsid w:val="005F4085"/>
    <w:rsid w:val="005F5756"/>
    <w:rsid w:val="0061262A"/>
    <w:rsid w:val="006143BB"/>
    <w:rsid w:val="00644E1B"/>
    <w:rsid w:val="00656630"/>
    <w:rsid w:val="00666199"/>
    <w:rsid w:val="006746DB"/>
    <w:rsid w:val="00676287"/>
    <w:rsid w:val="00680ECF"/>
    <w:rsid w:val="00684EA3"/>
    <w:rsid w:val="006856F1"/>
    <w:rsid w:val="006910F2"/>
    <w:rsid w:val="00693B82"/>
    <w:rsid w:val="006A3DCD"/>
    <w:rsid w:val="006B06A7"/>
    <w:rsid w:val="006B78BB"/>
    <w:rsid w:val="006C0378"/>
    <w:rsid w:val="006C3D11"/>
    <w:rsid w:val="006C77CE"/>
    <w:rsid w:val="006F0310"/>
    <w:rsid w:val="006F6BFB"/>
    <w:rsid w:val="006F6E50"/>
    <w:rsid w:val="00710430"/>
    <w:rsid w:val="00712752"/>
    <w:rsid w:val="00721281"/>
    <w:rsid w:val="0073408B"/>
    <w:rsid w:val="00734D33"/>
    <w:rsid w:val="007363D6"/>
    <w:rsid w:val="00744E4F"/>
    <w:rsid w:val="00760102"/>
    <w:rsid w:val="007663D4"/>
    <w:rsid w:val="00776F9D"/>
    <w:rsid w:val="0077725E"/>
    <w:rsid w:val="00783997"/>
    <w:rsid w:val="00785AEC"/>
    <w:rsid w:val="00793074"/>
    <w:rsid w:val="00794F27"/>
    <w:rsid w:val="00797DC9"/>
    <w:rsid w:val="007A0438"/>
    <w:rsid w:val="007A1E25"/>
    <w:rsid w:val="007A6500"/>
    <w:rsid w:val="007A6656"/>
    <w:rsid w:val="007B23D5"/>
    <w:rsid w:val="007C1473"/>
    <w:rsid w:val="007D3FD7"/>
    <w:rsid w:val="007D572E"/>
    <w:rsid w:val="007D6A67"/>
    <w:rsid w:val="007F4C5F"/>
    <w:rsid w:val="007F650D"/>
    <w:rsid w:val="00820BE9"/>
    <w:rsid w:val="00823CCB"/>
    <w:rsid w:val="008266B7"/>
    <w:rsid w:val="00826CE5"/>
    <w:rsid w:val="00835B8E"/>
    <w:rsid w:val="00837E57"/>
    <w:rsid w:val="00844A2D"/>
    <w:rsid w:val="008602C8"/>
    <w:rsid w:val="0086609F"/>
    <w:rsid w:val="00874AA7"/>
    <w:rsid w:val="00882581"/>
    <w:rsid w:val="00883337"/>
    <w:rsid w:val="008928C2"/>
    <w:rsid w:val="008957D5"/>
    <w:rsid w:val="00897E73"/>
    <w:rsid w:val="008A5A4A"/>
    <w:rsid w:val="008C1180"/>
    <w:rsid w:val="008D3604"/>
    <w:rsid w:val="008D45D4"/>
    <w:rsid w:val="008E0E68"/>
    <w:rsid w:val="008E5E4B"/>
    <w:rsid w:val="008E7114"/>
    <w:rsid w:val="008F1817"/>
    <w:rsid w:val="008F72A5"/>
    <w:rsid w:val="00913E39"/>
    <w:rsid w:val="00915EBB"/>
    <w:rsid w:val="00923348"/>
    <w:rsid w:val="00931640"/>
    <w:rsid w:val="0093245C"/>
    <w:rsid w:val="00941A84"/>
    <w:rsid w:val="00945276"/>
    <w:rsid w:val="00947FEA"/>
    <w:rsid w:val="00951149"/>
    <w:rsid w:val="009514A3"/>
    <w:rsid w:val="009516F1"/>
    <w:rsid w:val="009579FD"/>
    <w:rsid w:val="00962F83"/>
    <w:rsid w:val="00972A86"/>
    <w:rsid w:val="009733DA"/>
    <w:rsid w:val="00975088"/>
    <w:rsid w:val="00983BC5"/>
    <w:rsid w:val="00990550"/>
    <w:rsid w:val="009A2C1E"/>
    <w:rsid w:val="009A3C8F"/>
    <w:rsid w:val="009A47DE"/>
    <w:rsid w:val="009A55D9"/>
    <w:rsid w:val="009A5A19"/>
    <w:rsid w:val="009A722B"/>
    <w:rsid w:val="009C0B00"/>
    <w:rsid w:val="009C1A0C"/>
    <w:rsid w:val="009E14E9"/>
    <w:rsid w:val="009F4494"/>
    <w:rsid w:val="009F529E"/>
    <w:rsid w:val="00A06841"/>
    <w:rsid w:val="00A3345E"/>
    <w:rsid w:val="00A35AAA"/>
    <w:rsid w:val="00A603D4"/>
    <w:rsid w:val="00A60B03"/>
    <w:rsid w:val="00A63047"/>
    <w:rsid w:val="00A749F2"/>
    <w:rsid w:val="00A77715"/>
    <w:rsid w:val="00A81B32"/>
    <w:rsid w:val="00AA61E6"/>
    <w:rsid w:val="00AA6794"/>
    <w:rsid w:val="00AA715B"/>
    <w:rsid w:val="00AB0B83"/>
    <w:rsid w:val="00AB6649"/>
    <w:rsid w:val="00AC6250"/>
    <w:rsid w:val="00AD65DC"/>
    <w:rsid w:val="00AE097E"/>
    <w:rsid w:val="00AE2AD7"/>
    <w:rsid w:val="00AE4684"/>
    <w:rsid w:val="00AF05DF"/>
    <w:rsid w:val="00AF05E6"/>
    <w:rsid w:val="00AF0975"/>
    <w:rsid w:val="00B02E02"/>
    <w:rsid w:val="00B05E51"/>
    <w:rsid w:val="00B05F56"/>
    <w:rsid w:val="00B134C2"/>
    <w:rsid w:val="00B135CE"/>
    <w:rsid w:val="00B317DE"/>
    <w:rsid w:val="00B4797E"/>
    <w:rsid w:val="00B50DF3"/>
    <w:rsid w:val="00B62BE9"/>
    <w:rsid w:val="00B67DF0"/>
    <w:rsid w:val="00B72963"/>
    <w:rsid w:val="00B7601C"/>
    <w:rsid w:val="00B91F72"/>
    <w:rsid w:val="00BA6468"/>
    <w:rsid w:val="00BB1387"/>
    <w:rsid w:val="00BB3447"/>
    <w:rsid w:val="00BB56E8"/>
    <w:rsid w:val="00BC0808"/>
    <w:rsid w:val="00BC2DFC"/>
    <w:rsid w:val="00BC59C8"/>
    <w:rsid w:val="00BC6578"/>
    <w:rsid w:val="00BD076E"/>
    <w:rsid w:val="00BD5C08"/>
    <w:rsid w:val="00BD7D89"/>
    <w:rsid w:val="00BE2150"/>
    <w:rsid w:val="00BE5A04"/>
    <w:rsid w:val="00C07D3D"/>
    <w:rsid w:val="00C11183"/>
    <w:rsid w:val="00C12332"/>
    <w:rsid w:val="00C203E1"/>
    <w:rsid w:val="00C22812"/>
    <w:rsid w:val="00C4325C"/>
    <w:rsid w:val="00C46F0B"/>
    <w:rsid w:val="00C47461"/>
    <w:rsid w:val="00C7323F"/>
    <w:rsid w:val="00C76E0D"/>
    <w:rsid w:val="00C90908"/>
    <w:rsid w:val="00CB276C"/>
    <w:rsid w:val="00CC17D1"/>
    <w:rsid w:val="00CC1835"/>
    <w:rsid w:val="00CC2B60"/>
    <w:rsid w:val="00CE653E"/>
    <w:rsid w:val="00CF12F7"/>
    <w:rsid w:val="00D00FB1"/>
    <w:rsid w:val="00D1359D"/>
    <w:rsid w:val="00D21D4C"/>
    <w:rsid w:val="00D3091D"/>
    <w:rsid w:val="00D412FA"/>
    <w:rsid w:val="00D41C4A"/>
    <w:rsid w:val="00D4432F"/>
    <w:rsid w:val="00D535AE"/>
    <w:rsid w:val="00D61B73"/>
    <w:rsid w:val="00D6637E"/>
    <w:rsid w:val="00D7226A"/>
    <w:rsid w:val="00D77742"/>
    <w:rsid w:val="00D802DC"/>
    <w:rsid w:val="00D84397"/>
    <w:rsid w:val="00D87951"/>
    <w:rsid w:val="00D911B0"/>
    <w:rsid w:val="00D95663"/>
    <w:rsid w:val="00D95F80"/>
    <w:rsid w:val="00DA70E4"/>
    <w:rsid w:val="00DA76A6"/>
    <w:rsid w:val="00DB3E53"/>
    <w:rsid w:val="00DB50DA"/>
    <w:rsid w:val="00DC565C"/>
    <w:rsid w:val="00DD55BD"/>
    <w:rsid w:val="00DE1E41"/>
    <w:rsid w:val="00DF0BC9"/>
    <w:rsid w:val="00DF202C"/>
    <w:rsid w:val="00DF667C"/>
    <w:rsid w:val="00DF7FCB"/>
    <w:rsid w:val="00E023FB"/>
    <w:rsid w:val="00E13A32"/>
    <w:rsid w:val="00E1522F"/>
    <w:rsid w:val="00E1659F"/>
    <w:rsid w:val="00E23D25"/>
    <w:rsid w:val="00E34B5C"/>
    <w:rsid w:val="00E37D26"/>
    <w:rsid w:val="00E41D54"/>
    <w:rsid w:val="00E46DBA"/>
    <w:rsid w:val="00E579E8"/>
    <w:rsid w:val="00E615B6"/>
    <w:rsid w:val="00E63FC5"/>
    <w:rsid w:val="00E73BE5"/>
    <w:rsid w:val="00E74246"/>
    <w:rsid w:val="00E74AE1"/>
    <w:rsid w:val="00E8224B"/>
    <w:rsid w:val="00E836B0"/>
    <w:rsid w:val="00E91E8E"/>
    <w:rsid w:val="00E92FF5"/>
    <w:rsid w:val="00E93961"/>
    <w:rsid w:val="00EA7DCA"/>
    <w:rsid w:val="00EB6CFD"/>
    <w:rsid w:val="00ED1B73"/>
    <w:rsid w:val="00ED2AE6"/>
    <w:rsid w:val="00EE4305"/>
    <w:rsid w:val="00EE5D52"/>
    <w:rsid w:val="00EF48D4"/>
    <w:rsid w:val="00F0129D"/>
    <w:rsid w:val="00F07F49"/>
    <w:rsid w:val="00F14BA2"/>
    <w:rsid w:val="00F30CC6"/>
    <w:rsid w:val="00F40585"/>
    <w:rsid w:val="00F415C2"/>
    <w:rsid w:val="00F41A90"/>
    <w:rsid w:val="00F55C70"/>
    <w:rsid w:val="00F56D71"/>
    <w:rsid w:val="00F8342C"/>
    <w:rsid w:val="00F85A9A"/>
    <w:rsid w:val="00FB399A"/>
    <w:rsid w:val="00FB51B2"/>
    <w:rsid w:val="00FB6FBC"/>
    <w:rsid w:val="00FC16E9"/>
    <w:rsid w:val="00FC17D7"/>
    <w:rsid w:val="00FC28BF"/>
    <w:rsid w:val="00FC4E80"/>
    <w:rsid w:val="00FC575A"/>
    <w:rsid w:val="00FC79D1"/>
    <w:rsid w:val="00FD18BE"/>
    <w:rsid w:val="00FD1E2F"/>
    <w:rsid w:val="00FD3F57"/>
    <w:rsid w:val="00FD58AD"/>
    <w:rsid w:val="00FE13FC"/>
    <w:rsid w:val="00FE5E3C"/>
    <w:rsid w:val="00FF0354"/>
    <w:rsid w:val="00FF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2FE29-B5CB-4DCB-86B3-4F85A582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52"/>
    <w:pPr>
      <w:spacing w:after="200" w:line="276" w:lineRule="auto"/>
      <w:ind w:left="720"/>
      <w:contextualSpacing/>
    </w:pPr>
  </w:style>
  <w:style w:type="character" w:styleId="PlaceholderText">
    <w:name w:val="Placeholder Text"/>
    <w:basedOn w:val="DefaultParagraphFont"/>
    <w:uiPriority w:val="99"/>
    <w:semiHidden/>
    <w:rsid w:val="0037093A"/>
    <w:rPr>
      <w:color w:val="808080"/>
    </w:rPr>
  </w:style>
  <w:style w:type="table" w:styleId="PlainTable3">
    <w:name w:val="Plain Table 3"/>
    <w:basedOn w:val="TableNormal"/>
    <w:uiPriority w:val="43"/>
    <w:rsid w:val="00C909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72216-15EF-4395-8B9D-CEF99894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2020-06-24T10:17:00Z</dcterms:created>
  <dcterms:modified xsi:type="dcterms:W3CDTF">2020-06-24T10:17:00Z</dcterms:modified>
</cp:coreProperties>
</file>