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42" w:rsidRDefault="00934942" w:rsidP="00934942">
      <w:pPr>
        <w:jc w:val="center"/>
        <w:rPr>
          <w:b/>
          <w:sz w:val="48"/>
          <w:szCs w:val="48"/>
        </w:rPr>
      </w:pPr>
    </w:p>
    <w:p w:rsidR="00934942" w:rsidRDefault="00934942" w:rsidP="00934942">
      <w:pPr>
        <w:jc w:val="center"/>
        <w:rPr>
          <w:b/>
          <w:sz w:val="48"/>
          <w:szCs w:val="48"/>
        </w:rPr>
      </w:pPr>
    </w:p>
    <w:p w:rsidR="00934942" w:rsidRDefault="00934942" w:rsidP="00934942">
      <w:pPr>
        <w:jc w:val="center"/>
        <w:rPr>
          <w:b/>
          <w:sz w:val="48"/>
          <w:szCs w:val="48"/>
        </w:rPr>
      </w:pPr>
    </w:p>
    <w:p w:rsidR="00934942" w:rsidRDefault="00934942" w:rsidP="00934942">
      <w:pPr>
        <w:jc w:val="center"/>
        <w:rPr>
          <w:b/>
          <w:sz w:val="48"/>
          <w:szCs w:val="48"/>
        </w:rPr>
      </w:pPr>
    </w:p>
    <w:p w:rsidR="00934942" w:rsidRPr="00934942" w:rsidRDefault="00934942" w:rsidP="00934942">
      <w:pPr>
        <w:jc w:val="center"/>
        <w:rPr>
          <w:b/>
          <w:sz w:val="48"/>
          <w:szCs w:val="48"/>
        </w:rPr>
      </w:pPr>
    </w:p>
    <w:p w:rsidR="00934942" w:rsidRPr="00934942" w:rsidRDefault="00934942" w:rsidP="00934942">
      <w:pPr>
        <w:jc w:val="center"/>
        <w:rPr>
          <w:b/>
          <w:sz w:val="48"/>
          <w:szCs w:val="48"/>
        </w:rPr>
      </w:pPr>
      <w:r w:rsidRPr="00934942">
        <w:rPr>
          <w:b/>
          <w:sz w:val="48"/>
          <w:szCs w:val="48"/>
        </w:rPr>
        <w:t xml:space="preserve">Name : </w:t>
      </w:r>
      <w:r w:rsidRPr="00934942">
        <w:rPr>
          <w:i/>
          <w:sz w:val="48"/>
          <w:szCs w:val="48"/>
        </w:rPr>
        <w:t>Abubakar Sadeeq</w:t>
      </w:r>
    </w:p>
    <w:p w:rsidR="00934942" w:rsidRDefault="00934942" w:rsidP="00934942">
      <w:pPr>
        <w:jc w:val="center"/>
        <w:rPr>
          <w:i/>
          <w:sz w:val="48"/>
          <w:szCs w:val="48"/>
        </w:rPr>
      </w:pPr>
      <w:r w:rsidRPr="00934942">
        <w:rPr>
          <w:b/>
          <w:sz w:val="48"/>
          <w:szCs w:val="48"/>
        </w:rPr>
        <w:t xml:space="preserve">I’D No : </w:t>
      </w:r>
      <w:r w:rsidRPr="00934942">
        <w:rPr>
          <w:i/>
          <w:sz w:val="48"/>
          <w:szCs w:val="48"/>
        </w:rPr>
        <w:t>16276</w:t>
      </w:r>
    </w:p>
    <w:p w:rsidR="00934942" w:rsidRPr="00934942" w:rsidRDefault="00934942" w:rsidP="00934942">
      <w:pPr>
        <w:jc w:val="center"/>
        <w:rPr>
          <w:i/>
          <w:sz w:val="48"/>
          <w:szCs w:val="48"/>
        </w:rPr>
      </w:pPr>
      <w:r w:rsidRPr="00934942">
        <w:rPr>
          <w:b/>
          <w:sz w:val="48"/>
          <w:szCs w:val="48"/>
        </w:rPr>
        <w:t xml:space="preserve">Instructor : </w:t>
      </w:r>
      <w:r w:rsidRPr="00934942">
        <w:rPr>
          <w:i/>
          <w:sz w:val="48"/>
          <w:szCs w:val="48"/>
        </w:rPr>
        <w:t xml:space="preserve"> </w:t>
      </w:r>
      <w:r>
        <w:rPr>
          <w:i/>
          <w:sz w:val="48"/>
          <w:szCs w:val="48"/>
        </w:rPr>
        <w:t>Mr Adnan Ahmad</w:t>
      </w:r>
    </w:p>
    <w:p w:rsidR="00934942" w:rsidRPr="00934942" w:rsidRDefault="00934942" w:rsidP="00934942">
      <w:pPr>
        <w:jc w:val="center"/>
        <w:rPr>
          <w:b/>
          <w:sz w:val="48"/>
          <w:szCs w:val="48"/>
        </w:rPr>
      </w:pPr>
      <w:r w:rsidRPr="00934942">
        <w:rPr>
          <w:b/>
          <w:sz w:val="48"/>
          <w:szCs w:val="48"/>
        </w:rPr>
        <w:t xml:space="preserve">DEP : </w:t>
      </w:r>
      <w:r w:rsidRPr="00934942">
        <w:rPr>
          <w:i/>
          <w:sz w:val="48"/>
          <w:szCs w:val="48"/>
        </w:rPr>
        <w:t xml:space="preserve">BS MLT </w:t>
      </w:r>
    </w:p>
    <w:p w:rsidR="00934942" w:rsidRDefault="00934942" w:rsidP="00934942">
      <w:pPr>
        <w:jc w:val="center"/>
        <w:rPr>
          <w:sz w:val="48"/>
          <w:szCs w:val="48"/>
        </w:rPr>
      </w:pPr>
      <w:r w:rsidRPr="00934942">
        <w:rPr>
          <w:b/>
          <w:sz w:val="48"/>
          <w:szCs w:val="48"/>
        </w:rPr>
        <w:t>Paper :</w:t>
      </w:r>
      <w:r>
        <w:rPr>
          <w:b/>
          <w:sz w:val="48"/>
          <w:szCs w:val="48"/>
        </w:rPr>
        <w:t xml:space="preserve"> </w:t>
      </w:r>
      <w:r w:rsidR="002E20DB">
        <w:rPr>
          <w:sz w:val="48"/>
          <w:szCs w:val="48"/>
        </w:rPr>
        <w:t>Basic Lab Calculation</w:t>
      </w:r>
    </w:p>
    <w:p w:rsidR="00934942" w:rsidRPr="00934942" w:rsidRDefault="00934942" w:rsidP="00934942">
      <w:pPr>
        <w:jc w:val="center"/>
        <w:rPr>
          <w:b/>
          <w:sz w:val="48"/>
          <w:szCs w:val="48"/>
        </w:rPr>
      </w:pPr>
      <w:r w:rsidRPr="00934942">
        <w:rPr>
          <w:b/>
          <w:sz w:val="48"/>
          <w:szCs w:val="48"/>
        </w:rPr>
        <w:t xml:space="preserve">Date : </w:t>
      </w:r>
      <w:r w:rsidR="000D1D0B">
        <w:rPr>
          <w:i/>
          <w:sz w:val="48"/>
          <w:szCs w:val="48"/>
        </w:rPr>
        <w:t>3</w:t>
      </w:r>
      <w:r w:rsidR="000D1D0B" w:rsidRPr="000D1D0B">
        <w:rPr>
          <w:i/>
          <w:sz w:val="48"/>
          <w:szCs w:val="48"/>
        </w:rPr>
        <w:t>0</w:t>
      </w:r>
      <w:r w:rsidR="000D1D0B">
        <w:rPr>
          <w:i/>
          <w:sz w:val="48"/>
          <w:szCs w:val="48"/>
        </w:rPr>
        <w:t>-09</w:t>
      </w:r>
      <w:r w:rsidRPr="00934942">
        <w:rPr>
          <w:i/>
          <w:sz w:val="48"/>
          <w:szCs w:val="48"/>
        </w:rPr>
        <w:t>-2020</w:t>
      </w:r>
    </w:p>
    <w:p w:rsidR="00934942" w:rsidRPr="00250020" w:rsidRDefault="00934942" w:rsidP="00934942">
      <w:pPr>
        <w:jc w:val="center"/>
        <w:rPr>
          <w:i/>
          <w:sz w:val="48"/>
          <w:szCs w:val="48"/>
          <w:u w:val="thick"/>
        </w:rPr>
      </w:pPr>
    </w:p>
    <w:p w:rsidR="00934942" w:rsidRDefault="00934942" w:rsidP="00934942">
      <w:pPr>
        <w:jc w:val="center"/>
        <w:rPr>
          <w:i/>
          <w:sz w:val="48"/>
          <w:szCs w:val="48"/>
        </w:rPr>
      </w:pPr>
    </w:p>
    <w:p w:rsidR="005B5C55" w:rsidRDefault="005B5C55"/>
    <w:p w:rsidR="00934942" w:rsidRDefault="00934942"/>
    <w:p w:rsidR="00934942" w:rsidRDefault="00934942"/>
    <w:p w:rsidR="00934942" w:rsidRDefault="00934942"/>
    <w:p w:rsidR="001C7D5E" w:rsidRDefault="001C7D5E" w:rsidP="00DB43BF"/>
    <w:p w:rsidR="000D1D0B" w:rsidRDefault="000D1D0B" w:rsidP="000D1D0B"/>
    <w:p w:rsidR="000D1D0B" w:rsidRPr="000D1D0B" w:rsidRDefault="000D1D0B" w:rsidP="000D1D0B">
      <w:pPr>
        <w:rPr>
          <w:b/>
          <w:sz w:val="28"/>
        </w:rPr>
      </w:pPr>
      <w:r>
        <w:rPr>
          <w:b/>
          <w:sz w:val="28"/>
        </w:rPr>
        <w:lastRenderedPageBreak/>
        <w:t>1.</w:t>
      </w:r>
      <w:r w:rsidRPr="000D1D0B">
        <w:rPr>
          <w:b/>
          <w:sz w:val="28"/>
        </w:rPr>
        <w:t>How to prepare solution by using parts and percent concentration?</w:t>
      </w:r>
    </w:p>
    <w:p w:rsidR="00304050" w:rsidRPr="00304050" w:rsidRDefault="00050C66" w:rsidP="00304050">
      <w:pPr>
        <w:rPr>
          <w:sz w:val="28"/>
        </w:rPr>
      </w:pPr>
      <w:r w:rsidRPr="00050C66">
        <w:rPr>
          <w:b/>
          <w:sz w:val="28"/>
        </w:rPr>
        <w:t xml:space="preserve">Ans. </w:t>
      </w:r>
      <w:r w:rsidR="00304050" w:rsidRPr="00304050">
        <w:rPr>
          <w:sz w:val="28"/>
        </w:rPr>
        <w:t>There are two types of percent concentration: percent by mass and percent by volume.</w:t>
      </w:r>
    </w:p>
    <w:p w:rsidR="00304050" w:rsidRPr="00304050" w:rsidRDefault="00304050" w:rsidP="00304050">
      <w:pPr>
        <w:rPr>
          <w:b/>
          <w:sz w:val="28"/>
        </w:rPr>
      </w:pPr>
      <w:r w:rsidRPr="00304050">
        <w:rPr>
          <w:b/>
          <w:sz w:val="28"/>
        </w:rPr>
        <w:t>PERCENT BY MASS</w:t>
      </w:r>
      <w:r w:rsidRPr="00304050">
        <w:rPr>
          <w:b/>
          <w:sz w:val="28"/>
        </w:rPr>
        <w:t>.</w:t>
      </w:r>
    </w:p>
    <w:p w:rsidR="00304050" w:rsidRPr="00304050" w:rsidRDefault="00304050" w:rsidP="00304050">
      <w:pPr>
        <w:rPr>
          <w:sz w:val="28"/>
        </w:rPr>
      </w:pPr>
      <w:r w:rsidRPr="00304050">
        <w:rPr>
          <w:sz w:val="28"/>
        </w:rPr>
        <w:t>Percent by mass (m/m) is the mass of solute divided by the total mass of the solution, multiplied by 100 %.</w:t>
      </w:r>
    </w:p>
    <w:p w:rsidR="00304050" w:rsidRPr="00304050" w:rsidRDefault="00E22E39" w:rsidP="00304050">
      <w:pPr>
        <w:rPr>
          <w:sz w:val="28"/>
        </w:rPr>
      </w:pPr>
      <w:r>
        <w:rPr>
          <w:sz w:val="28"/>
        </w:rPr>
        <w:t xml:space="preserve">Percent by mass = </w:t>
      </w:r>
      <w:r w:rsidR="00304050" w:rsidRPr="00304050">
        <w:rPr>
          <w:sz w:val="28"/>
        </w:rPr>
        <w:t>mass of solute</w:t>
      </w:r>
    </w:p>
    <w:p w:rsidR="00304050" w:rsidRPr="00304050" w:rsidRDefault="00304050" w:rsidP="00304050">
      <w:pPr>
        <w:rPr>
          <w:sz w:val="28"/>
        </w:rPr>
      </w:pPr>
      <w:r>
        <w:rPr>
          <w:sz w:val="28"/>
        </w:rPr>
        <w:t>total mass of solution</w:t>
      </w:r>
      <w:r w:rsidRPr="00304050">
        <w:rPr>
          <w:sz w:val="28"/>
        </w:rPr>
        <w:t xml:space="preserve"> × 100 %</w:t>
      </w:r>
    </w:p>
    <w:p w:rsidR="00304050" w:rsidRPr="00304050" w:rsidRDefault="00304050" w:rsidP="00304050">
      <w:pPr>
        <w:rPr>
          <w:b/>
          <w:sz w:val="28"/>
        </w:rPr>
      </w:pPr>
      <w:r w:rsidRPr="00304050">
        <w:rPr>
          <w:b/>
          <w:sz w:val="28"/>
        </w:rPr>
        <w:t>Example</w:t>
      </w:r>
      <w:r w:rsidRPr="00304050">
        <w:rPr>
          <w:b/>
          <w:sz w:val="28"/>
        </w:rPr>
        <w:t>.</w:t>
      </w:r>
    </w:p>
    <w:p w:rsidR="00304050" w:rsidRPr="00304050" w:rsidRDefault="00304050" w:rsidP="00304050">
      <w:pPr>
        <w:rPr>
          <w:sz w:val="28"/>
        </w:rPr>
      </w:pPr>
      <w:r w:rsidRPr="00304050">
        <w:rPr>
          <w:sz w:val="28"/>
        </w:rPr>
        <w:t>What is the percent by mass of a solution that contains 26.5 g o</w:t>
      </w:r>
      <w:r>
        <w:rPr>
          <w:sz w:val="28"/>
        </w:rPr>
        <w:t>f glucose in 500 g of solution?</w:t>
      </w:r>
    </w:p>
    <w:p w:rsidR="00304050" w:rsidRPr="00304050" w:rsidRDefault="00304050" w:rsidP="00304050">
      <w:pPr>
        <w:rPr>
          <w:sz w:val="28"/>
        </w:rPr>
      </w:pPr>
      <w:r w:rsidRPr="00304050">
        <w:rPr>
          <w:sz w:val="28"/>
        </w:rPr>
        <w:t>Solution</w:t>
      </w:r>
    </w:p>
    <w:p w:rsidR="00304050" w:rsidRPr="00304050" w:rsidRDefault="00304050" w:rsidP="00304050">
      <w:pPr>
        <w:rPr>
          <w:sz w:val="28"/>
        </w:rPr>
      </w:pPr>
    </w:p>
    <w:p w:rsidR="00E22E39" w:rsidRDefault="00304050" w:rsidP="00304050">
      <w:pPr>
        <w:rPr>
          <w:sz w:val="28"/>
        </w:rPr>
      </w:pPr>
      <w:r>
        <w:rPr>
          <w:sz w:val="28"/>
        </w:rPr>
        <w:t>Percent by mass =</w:t>
      </w:r>
    </w:p>
    <w:p w:rsidR="00304050" w:rsidRPr="00304050" w:rsidRDefault="00304050" w:rsidP="00304050">
      <w:pPr>
        <w:rPr>
          <w:sz w:val="28"/>
        </w:rPr>
      </w:pPr>
      <w:r>
        <w:rPr>
          <w:sz w:val="28"/>
        </w:rPr>
        <w:t>mass of glucose total mass of solution × 100 % = 26.5 g 500g</w:t>
      </w:r>
      <w:r w:rsidRPr="00304050">
        <w:rPr>
          <w:sz w:val="28"/>
        </w:rPr>
        <w:t xml:space="preserve"> × 100 % = 5.30 %</w:t>
      </w:r>
    </w:p>
    <w:p w:rsidR="00304050" w:rsidRPr="00304050" w:rsidRDefault="00304050" w:rsidP="00304050">
      <w:pPr>
        <w:rPr>
          <w:b/>
          <w:sz w:val="28"/>
        </w:rPr>
      </w:pPr>
      <w:r w:rsidRPr="00304050">
        <w:rPr>
          <w:b/>
          <w:sz w:val="28"/>
        </w:rPr>
        <w:t>PERCENT BY VOLUME</w:t>
      </w:r>
      <w:r>
        <w:rPr>
          <w:b/>
          <w:sz w:val="28"/>
        </w:rPr>
        <w:t>.</w:t>
      </w:r>
    </w:p>
    <w:p w:rsidR="00304050" w:rsidRPr="00304050" w:rsidRDefault="00304050" w:rsidP="00304050">
      <w:pPr>
        <w:rPr>
          <w:sz w:val="28"/>
        </w:rPr>
      </w:pPr>
      <w:r w:rsidRPr="00304050">
        <w:rPr>
          <w:sz w:val="28"/>
        </w:rPr>
        <w:t>Percent by volume (v/v) is the volume of solute divided by the total volume of the solution, multiplied by 100 %.</w:t>
      </w:r>
    </w:p>
    <w:p w:rsidR="00304050" w:rsidRPr="00304050" w:rsidRDefault="00304050" w:rsidP="00304050">
      <w:pPr>
        <w:rPr>
          <w:sz w:val="28"/>
        </w:rPr>
      </w:pPr>
      <w:r>
        <w:rPr>
          <w:sz w:val="28"/>
        </w:rPr>
        <w:t>Percent by volume =  volume of solute total volume of solution</w:t>
      </w:r>
      <w:r w:rsidRPr="00304050">
        <w:rPr>
          <w:sz w:val="28"/>
        </w:rPr>
        <w:t xml:space="preserve"> × 100 %</w:t>
      </w:r>
    </w:p>
    <w:p w:rsidR="00304050" w:rsidRPr="00304050" w:rsidRDefault="00304050" w:rsidP="00304050">
      <w:pPr>
        <w:rPr>
          <w:b/>
          <w:sz w:val="28"/>
        </w:rPr>
      </w:pPr>
      <w:r w:rsidRPr="00304050">
        <w:rPr>
          <w:b/>
          <w:sz w:val="28"/>
        </w:rPr>
        <w:t>Example</w:t>
      </w:r>
      <w:r w:rsidRPr="00304050">
        <w:rPr>
          <w:b/>
          <w:sz w:val="28"/>
        </w:rPr>
        <w:t>.</w:t>
      </w:r>
    </w:p>
    <w:p w:rsidR="00E22E39" w:rsidRDefault="00304050" w:rsidP="00304050">
      <w:pPr>
        <w:rPr>
          <w:sz w:val="28"/>
        </w:rPr>
      </w:pPr>
      <w:r w:rsidRPr="00304050">
        <w:rPr>
          <w:sz w:val="28"/>
        </w:rPr>
        <w:t>How would you prepare 250 mL o</w:t>
      </w:r>
      <w:r w:rsidR="00E22E39">
        <w:rPr>
          <w:sz w:val="28"/>
        </w:rPr>
        <w:t xml:space="preserve">f 70 % (v/v) of rubbing alcohol </w:t>
      </w:r>
    </w:p>
    <w:p w:rsidR="00E22E39" w:rsidRDefault="00304050" w:rsidP="00304050">
      <w:pPr>
        <w:rPr>
          <w:sz w:val="28"/>
        </w:rPr>
      </w:pPr>
      <w:r>
        <w:rPr>
          <w:sz w:val="28"/>
        </w:rPr>
        <w:t>Solution</w:t>
      </w:r>
    </w:p>
    <w:p w:rsidR="00E22E39" w:rsidRDefault="00304050" w:rsidP="00304050">
      <w:pPr>
        <w:rPr>
          <w:sz w:val="28"/>
        </w:rPr>
      </w:pPr>
      <w:r>
        <w:rPr>
          <w:sz w:val="28"/>
        </w:rPr>
        <w:t xml:space="preserve">70 % = </w:t>
      </w:r>
    </w:p>
    <w:p w:rsidR="00304050" w:rsidRPr="00304050" w:rsidRDefault="00304050" w:rsidP="00304050">
      <w:pPr>
        <w:rPr>
          <w:sz w:val="28"/>
        </w:rPr>
      </w:pPr>
      <w:r>
        <w:rPr>
          <w:sz w:val="28"/>
        </w:rPr>
        <w:t xml:space="preserve">volume of rubbing alcohol total volume of solution × </w:t>
      </w:r>
      <w:r w:rsidR="00E22E39">
        <w:rPr>
          <w:sz w:val="28"/>
        </w:rPr>
        <w:t>100 % × 100 %</w:t>
      </w:r>
    </w:p>
    <w:p w:rsidR="00304050" w:rsidRPr="00304050" w:rsidRDefault="00E22E39" w:rsidP="00304050">
      <w:pPr>
        <w:rPr>
          <w:sz w:val="28"/>
        </w:rPr>
      </w:pPr>
      <w:r>
        <w:rPr>
          <w:sz w:val="28"/>
        </w:rPr>
        <w:t>So</w:t>
      </w:r>
    </w:p>
    <w:p w:rsidR="00E22E39" w:rsidRDefault="00304050" w:rsidP="00304050">
      <w:pPr>
        <w:rPr>
          <w:sz w:val="28"/>
        </w:rPr>
      </w:pPr>
      <w:r w:rsidRPr="00304050">
        <w:rPr>
          <w:sz w:val="28"/>
        </w:rPr>
        <w:lastRenderedPageBreak/>
        <w:t xml:space="preserve">Volume of rubbing </w:t>
      </w:r>
      <w:r w:rsidR="00E22E39">
        <w:rPr>
          <w:sz w:val="28"/>
        </w:rPr>
        <w:t xml:space="preserve">alcohol = volume of solution ×  70 % </w:t>
      </w:r>
      <w:r w:rsidRPr="00304050">
        <w:rPr>
          <w:sz w:val="28"/>
        </w:rPr>
        <w:t>100</w:t>
      </w:r>
      <w:r w:rsidR="00E22E39">
        <w:rPr>
          <w:sz w:val="28"/>
        </w:rPr>
        <w:t xml:space="preserve"> %  = 250 mL ×  70 </w:t>
      </w:r>
      <w:r w:rsidRPr="00304050">
        <w:rPr>
          <w:sz w:val="28"/>
        </w:rPr>
        <w:t>100</w:t>
      </w:r>
      <w:r w:rsidR="00E22E39">
        <w:rPr>
          <w:sz w:val="28"/>
        </w:rPr>
        <w:t xml:space="preserve"> </w:t>
      </w:r>
      <w:r w:rsidRPr="00304050">
        <w:rPr>
          <w:sz w:val="28"/>
        </w:rPr>
        <w:t>= 175 mL</w:t>
      </w:r>
      <w:r w:rsidR="00E22E39">
        <w:rPr>
          <w:sz w:val="28"/>
        </w:rPr>
        <w:t xml:space="preserve"> </w:t>
      </w:r>
    </w:p>
    <w:p w:rsidR="000D1D0B" w:rsidRPr="00304050" w:rsidRDefault="00304050" w:rsidP="00304050">
      <w:pPr>
        <w:rPr>
          <w:sz w:val="28"/>
        </w:rPr>
      </w:pPr>
      <w:r w:rsidRPr="00304050">
        <w:rPr>
          <w:sz w:val="28"/>
        </w:rPr>
        <w:t>You would add enough water to 175 mL of rubbing alcohol to make a total of 250 mL of solution.</w:t>
      </w:r>
    </w:p>
    <w:p w:rsidR="000D1D0B" w:rsidRPr="000D1D0B" w:rsidRDefault="000D1D0B" w:rsidP="000D1D0B">
      <w:pPr>
        <w:rPr>
          <w:sz w:val="28"/>
        </w:rPr>
      </w:pPr>
      <w:r w:rsidRPr="000D1D0B">
        <w:rPr>
          <w:sz w:val="28"/>
        </w:rPr>
        <w:t xml:space="preserve"> </w:t>
      </w:r>
    </w:p>
    <w:p w:rsidR="00E22E39" w:rsidRPr="00E22E39" w:rsidRDefault="00E22E39" w:rsidP="00E22E39">
      <w:pPr>
        <w:rPr>
          <w:b/>
          <w:sz w:val="28"/>
        </w:rPr>
      </w:pPr>
      <w:r w:rsidRPr="00E22E39">
        <w:rPr>
          <w:b/>
          <w:sz w:val="28"/>
        </w:rPr>
        <w:t xml:space="preserve">The following are the six methods to calculate the concentration of a solution: </w:t>
      </w:r>
    </w:p>
    <w:p w:rsidR="00E22E39" w:rsidRPr="00E22E39" w:rsidRDefault="00E22E39" w:rsidP="00E22E39">
      <w:pPr>
        <w:rPr>
          <w:sz w:val="28"/>
        </w:rPr>
      </w:pPr>
      <w:r w:rsidRPr="00E22E39">
        <w:rPr>
          <w:sz w:val="28"/>
        </w:rPr>
        <w:t>1. Percent by Mass</w:t>
      </w:r>
    </w:p>
    <w:p w:rsidR="00E22E39" w:rsidRPr="00E22E39" w:rsidRDefault="00E22E39" w:rsidP="00E22E39">
      <w:pPr>
        <w:rPr>
          <w:sz w:val="28"/>
        </w:rPr>
      </w:pPr>
      <w:r w:rsidRPr="00E22E39">
        <w:rPr>
          <w:sz w:val="28"/>
        </w:rPr>
        <w:t xml:space="preserve">2. Percent by Volume </w:t>
      </w:r>
    </w:p>
    <w:p w:rsidR="00E22E39" w:rsidRPr="00E22E39" w:rsidRDefault="00E22E39" w:rsidP="00E22E39">
      <w:pPr>
        <w:rPr>
          <w:sz w:val="28"/>
        </w:rPr>
      </w:pPr>
      <w:r w:rsidRPr="00E22E39">
        <w:rPr>
          <w:sz w:val="28"/>
        </w:rPr>
        <w:t>3. Molarity or Molar Concentration (M)</w:t>
      </w:r>
    </w:p>
    <w:p w:rsidR="00E22E39" w:rsidRPr="00E22E39" w:rsidRDefault="00E22E39" w:rsidP="00E22E39">
      <w:pPr>
        <w:rPr>
          <w:sz w:val="28"/>
        </w:rPr>
      </w:pPr>
      <w:r w:rsidRPr="00E22E39">
        <w:rPr>
          <w:sz w:val="28"/>
        </w:rPr>
        <w:t>4. Molality or Molal Concentration (m)</w:t>
      </w:r>
    </w:p>
    <w:p w:rsidR="00E22E39" w:rsidRPr="00E22E39" w:rsidRDefault="00E22E39" w:rsidP="00E22E39">
      <w:pPr>
        <w:rPr>
          <w:sz w:val="28"/>
        </w:rPr>
      </w:pPr>
      <w:r w:rsidRPr="00E22E39">
        <w:rPr>
          <w:sz w:val="28"/>
        </w:rPr>
        <w:t xml:space="preserve">5. Mole Fraction (X) </w:t>
      </w:r>
    </w:p>
    <w:p w:rsidR="00E22E39" w:rsidRPr="00E22E39" w:rsidRDefault="00E22E39" w:rsidP="00E22E39">
      <w:pPr>
        <w:rPr>
          <w:sz w:val="28"/>
        </w:rPr>
      </w:pPr>
      <w:r w:rsidRPr="00E22E39">
        <w:rPr>
          <w:sz w:val="28"/>
        </w:rPr>
        <w:t>6. Normality</w:t>
      </w:r>
    </w:p>
    <w:p w:rsidR="00E22E39" w:rsidRPr="00E22E39" w:rsidRDefault="00E22E39" w:rsidP="00E22E39">
      <w:pPr>
        <w:rPr>
          <w:sz w:val="28"/>
        </w:rPr>
      </w:pPr>
    </w:p>
    <w:p w:rsidR="00E22E39" w:rsidRPr="00E22E39" w:rsidRDefault="00E22E39" w:rsidP="00E22E39">
      <w:pPr>
        <w:rPr>
          <w:sz w:val="28"/>
        </w:rPr>
      </w:pPr>
      <w:r w:rsidRPr="00E22E39">
        <w:rPr>
          <w:sz w:val="28"/>
        </w:rPr>
        <w:t>•</w:t>
      </w:r>
      <w:r w:rsidRPr="00E22E39">
        <w:rPr>
          <w:sz w:val="28"/>
        </w:rPr>
        <w:tab/>
        <w:t>Percent by Mass (weight)</w:t>
      </w:r>
    </w:p>
    <w:p w:rsidR="00E22E39" w:rsidRPr="00E22E39" w:rsidRDefault="00E22E39" w:rsidP="00E22E39">
      <w:pPr>
        <w:rPr>
          <w:sz w:val="28"/>
        </w:rPr>
      </w:pPr>
      <w:r w:rsidRPr="00E22E39">
        <w:rPr>
          <w:sz w:val="28"/>
        </w:rPr>
        <w:t xml:space="preserve"> Percent concentration (by mass), or % m/m, is the mass of solute divided by the mass of solution, all multiplied by 100. Therefore, percent by mass can be expressed as: </w:t>
      </w:r>
      <w:r w:rsidRPr="00E22E39">
        <w:rPr>
          <w:rFonts w:ascii="Cambria Math" w:hAnsi="Cambria Math" w:cs="Cambria Math"/>
          <w:sz w:val="28"/>
        </w:rPr>
        <w:t>𝑝𝑒𝑟𝑐𝑒𝑛𝑡</w:t>
      </w:r>
      <w:r w:rsidRPr="00E22E39">
        <w:rPr>
          <w:sz w:val="28"/>
        </w:rPr>
        <w:t xml:space="preserve"> </w:t>
      </w:r>
      <w:r w:rsidRPr="00E22E39">
        <w:rPr>
          <w:rFonts w:ascii="Cambria Math" w:hAnsi="Cambria Math" w:cs="Cambria Math"/>
          <w:sz w:val="28"/>
        </w:rPr>
        <w:t>𝑏𝑦</w:t>
      </w:r>
      <w:r w:rsidRPr="00E22E39">
        <w:rPr>
          <w:sz w:val="28"/>
        </w:rPr>
        <w:t xml:space="preserve"> </w:t>
      </w:r>
      <w:r w:rsidRPr="00E22E39">
        <w:rPr>
          <w:rFonts w:ascii="Cambria Math" w:hAnsi="Cambria Math" w:cs="Cambria Math"/>
          <w:sz w:val="28"/>
        </w:rPr>
        <w:t>𝑚𝑎𝑠𝑠</w:t>
      </w:r>
      <w:r w:rsidRPr="00E22E39">
        <w:rPr>
          <w:sz w:val="28"/>
        </w:rPr>
        <w:t xml:space="preserve"> = </w:t>
      </w:r>
      <w:r w:rsidRPr="00E22E39">
        <w:rPr>
          <w:rFonts w:ascii="Cambria Math" w:hAnsi="Cambria Math" w:cs="Cambria Math"/>
          <w:sz w:val="28"/>
        </w:rPr>
        <w:t>𝑚𝑎𝑠𝑠</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𝑠𝑜𝑙𝑢𝑡𝑒</w:t>
      </w:r>
      <w:r w:rsidRPr="00E22E39">
        <w:rPr>
          <w:sz w:val="28"/>
        </w:rPr>
        <w:t xml:space="preserve">÷ </w:t>
      </w:r>
      <w:r w:rsidRPr="00E22E39">
        <w:rPr>
          <w:rFonts w:ascii="Cambria Math" w:hAnsi="Cambria Math" w:cs="Cambria Math"/>
          <w:sz w:val="28"/>
        </w:rPr>
        <w:t>𝑚𝑎𝑠𝑠</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𝑠𝑜𝑙𝑢𝑡𝑖𝑜𝑛</w:t>
      </w:r>
      <w:r w:rsidRPr="00E22E39">
        <w:rPr>
          <w:sz w:val="28"/>
        </w:rPr>
        <w:t xml:space="preserve"> × 100 </w:t>
      </w:r>
    </w:p>
    <w:p w:rsidR="00E22E39" w:rsidRPr="00E22E39" w:rsidRDefault="00E22E39" w:rsidP="00E22E39">
      <w:pPr>
        <w:rPr>
          <w:sz w:val="28"/>
        </w:rPr>
      </w:pPr>
      <w:r w:rsidRPr="00E22E39">
        <w:rPr>
          <w:sz w:val="28"/>
        </w:rPr>
        <w:t xml:space="preserve">or </w:t>
      </w:r>
      <w:r w:rsidRPr="00E22E39">
        <w:rPr>
          <w:rFonts w:ascii="Cambria Math" w:hAnsi="Cambria Math" w:cs="Cambria Math"/>
          <w:sz w:val="28"/>
        </w:rPr>
        <w:t>𝑝𝑒𝑟𝑐𝑒𝑛𝑡</w:t>
      </w:r>
      <w:r w:rsidRPr="00E22E39">
        <w:rPr>
          <w:sz w:val="28"/>
        </w:rPr>
        <w:t xml:space="preserve"> </w:t>
      </w:r>
      <w:r w:rsidRPr="00E22E39">
        <w:rPr>
          <w:rFonts w:ascii="Cambria Math" w:hAnsi="Cambria Math" w:cs="Cambria Math"/>
          <w:sz w:val="28"/>
        </w:rPr>
        <w:t>𝑏𝑦</w:t>
      </w:r>
      <w:r w:rsidRPr="00E22E39">
        <w:rPr>
          <w:sz w:val="28"/>
        </w:rPr>
        <w:t xml:space="preserve"> </w:t>
      </w:r>
      <w:r w:rsidRPr="00E22E39">
        <w:rPr>
          <w:rFonts w:ascii="Cambria Math" w:hAnsi="Cambria Math" w:cs="Cambria Math"/>
          <w:sz w:val="28"/>
        </w:rPr>
        <w:t>𝑚𝑎𝑠𝑠</w:t>
      </w:r>
      <w:r w:rsidRPr="00E22E39">
        <w:rPr>
          <w:sz w:val="28"/>
        </w:rPr>
        <w:t xml:space="preserve"> = </w:t>
      </w:r>
      <w:r w:rsidRPr="00E22E39">
        <w:rPr>
          <w:rFonts w:ascii="Cambria Math" w:hAnsi="Cambria Math" w:cs="Cambria Math"/>
          <w:sz w:val="28"/>
        </w:rPr>
        <w:t>𝑚𝑎𝑠𝑠</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𝑠𝑜𝑙𝑢𝑡𝑒</w:t>
      </w:r>
      <w:r w:rsidRPr="00E22E39">
        <w:rPr>
          <w:sz w:val="28"/>
        </w:rPr>
        <w:t xml:space="preserve">÷ </w:t>
      </w:r>
      <w:r w:rsidRPr="00E22E39">
        <w:rPr>
          <w:rFonts w:ascii="Cambria Math" w:hAnsi="Cambria Math" w:cs="Cambria Math"/>
          <w:sz w:val="28"/>
        </w:rPr>
        <w:t>𝑚𝑎𝑠𝑠</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𝑠𝑜𝑙𝑢𝑡𝑒</w:t>
      </w:r>
      <w:r w:rsidRPr="00E22E39">
        <w:rPr>
          <w:sz w:val="28"/>
        </w:rPr>
        <w:t xml:space="preserve"> +</w:t>
      </w:r>
      <w:r w:rsidRPr="00E22E39">
        <w:rPr>
          <w:rFonts w:ascii="Cambria Math" w:hAnsi="Cambria Math" w:cs="Cambria Math"/>
          <w:sz w:val="28"/>
        </w:rPr>
        <w:t>𝑚𝑎𝑠𝑠</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𝑠𝑜𝑙𝑣𝑒𝑛𝑡</w:t>
      </w:r>
      <w:r w:rsidRPr="00E22E39">
        <w:rPr>
          <w:sz w:val="28"/>
        </w:rPr>
        <w:t xml:space="preserve"> × 100</w:t>
      </w:r>
    </w:p>
    <w:p w:rsidR="00E22E39" w:rsidRPr="00E22E39" w:rsidRDefault="00E22E39" w:rsidP="00E22E39">
      <w:pPr>
        <w:rPr>
          <w:sz w:val="28"/>
        </w:rPr>
      </w:pPr>
      <w:r w:rsidRPr="00E22E39">
        <w:rPr>
          <w:sz w:val="28"/>
        </w:rPr>
        <w:t>•</w:t>
      </w:r>
      <w:r w:rsidRPr="00E22E39">
        <w:rPr>
          <w:sz w:val="28"/>
        </w:rPr>
        <w:tab/>
        <w:t xml:space="preserve">Percent by Volume </w:t>
      </w:r>
    </w:p>
    <w:p w:rsidR="00E22E39" w:rsidRPr="00E22E39" w:rsidRDefault="00E22E39" w:rsidP="00E22E39">
      <w:pPr>
        <w:rPr>
          <w:sz w:val="28"/>
        </w:rPr>
      </w:pPr>
      <w:r w:rsidRPr="00E22E39">
        <w:rPr>
          <w:sz w:val="28"/>
        </w:rPr>
        <w:t xml:space="preserve"> For liquid solutions, % v/v is used to express their concentrations. Percent concentration by volume is defined as the volume of the solute per 100 parts by volume of solution. Therefore, percent by volume can be expressed as: </w:t>
      </w:r>
      <w:r w:rsidRPr="00E22E39">
        <w:rPr>
          <w:rFonts w:ascii="Cambria Math" w:hAnsi="Cambria Math" w:cs="Cambria Math"/>
          <w:sz w:val="28"/>
        </w:rPr>
        <w:t>𝑝𝑒𝑟𝑐𝑒𝑛𝑡</w:t>
      </w:r>
      <w:r w:rsidRPr="00E22E39">
        <w:rPr>
          <w:sz w:val="28"/>
        </w:rPr>
        <w:t xml:space="preserve"> </w:t>
      </w:r>
      <w:r w:rsidRPr="00E22E39">
        <w:rPr>
          <w:rFonts w:ascii="Cambria Math" w:hAnsi="Cambria Math" w:cs="Cambria Math"/>
          <w:sz w:val="28"/>
        </w:rPr>
        <w:t>𝑏𝑦</w:t>
      </w:r>
      <w:r w:rsidRPr="00E22E39">
        <w:rPr>
          <w:sz w:val="28"/>
        </w:rPr>
        <w:t xml:space="preserve"> </w:t>
      </w:r>
      <w:r w:rsidRPr="00E22E39">
        <w:rPr>
          <w:rFonts w:ascii="Cambria Math" w:hAnsi="Cambria Math" w:cs="Cambria Math"/>
          <w:sz w:val="28"/>
        </w:rPr>
        <w:t>𝑣𝑜𝑙𝑢𝑚𝑒</w:t>
      </w:r>
      <w:r w:rsidRPr="00E22E39">
        <w:rPr>
          <w:sz w:val="28"/>
        </w:rPr>
        <w:t xml:space="preserve"> = </w:t>
      </w:r>
      <w:r w:rsidRPr="00E22E39">
        <w:rPr>
          <w:rFonts w:ascii="Cambria Math" w:hAnsi="Cambria Math" w:cs="Cambria Math"/>
          <w:sz w:val="28"/>
        </w:rPr>
        <w:t>𝑣𝑜𝑙𝑢𝑚𝑒</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𝑠𝑜𝑙𝑢𝑡𝑒</w:t>
      </w:r>
      <w:r w:rsidRPr="00E22E39">
        <w:rPr>
          <w:sz w:val="28"/>
        </w:rPr>
        <w:t xml:space="preserve"> </w:t>
      </w:r>
      <w:r w:rsidRPr="00E22E39">
        <w:rPr>
          <w:rFonts w:ascii="Cambria Math" w:hAnsi="Cambria Math" w:cs="Cambria Math"/>
          <w:sz w:val="28"/>
        </w:rPr>
        <w:t>𝑣𝑜𝑙𝑢𝑚𝑒</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𝑠𝑜𝑙𝑢𝑡𝑖𝑜𝑛</w:t>
      </w:r>
      <w:r w:rsidRPr="00E22E39">
        <w:rPr>
          <w:sz w:val="28"/>
        </w:rPr>
        <w:t xml:space="preserve"> × 100</w:t>
      </w:r>
    </w:p>
    <w:p w:rsidR="00E22E39" w:rsidRPr="00E22E39" w:rsidRDefault="00E22E39" w:rsidP="00E22E39">
      <w:pPr>
        <w:rPr>
          <w:sz w:val="28"/>
        </w:rPr>
      </w:pPr>
      <w:r w:rsidRPr="00E22E39">
        <w:rPr>
          <w:sz w:val="28"/>
        </w:rPr>
        <w:t>•</w:t>
      </w:r>
      <w:r w:rsidRPr="00E22E39">
        <w:rPr>
          <w:sz w:val="28"/>
        </w:rPr>
        <w:tab/>
        <w:t xml:space="preserve">Molarity or Molar Concentration (M) </w:t>
      </w:r>
    </w:p>
    <w:p w:rsidR="00E22E39" w:rsidRPr="00E22E39" w:rsidRDefault="00E22E39" w:rsidP="00E22E39">
      <w:pPr>
        <w:rPr>
          <w:sz w:val="28"/>
        </w:rPr>
      </w:pPr>
      <w:r w:rsidRPr="00E22E39">
        <w:rPr>
          <w:sz w:val="28"/>
        </w:rPr>
        <w:lastRenderedPageBreak/>
        <w:t xml:space="preserve">Molarity refers to the number of moles of solute per liter of solution: </w:t>
      </w:r>
      <w:r w:rsidRPr="00E22E39">
        <w:rPr>
          <w:rFonts w:ascii="Cambria Math" w:hAnsi="Cambria Math" w:cs="Cambria Math"/>
          <w:sz w:val="28"/>
        </w:rPr>
        <w:t>𝑴</w:t>
      </w:r>
      <w:r w:rsidRPr="00E22E39">
        <w:rPr>
          <w:sz w:val="28"/>
        </w:rPr>
        <w:t xml:space="preserve"> = </w:t>
      </w:r>
      <w:r w:rsidRPr="00E22E39">
        <w:rPr>
          <w:rFonts w:ascii="Cambria Math" w:hAnsi="Cambria Math" w:cs="Cambria Math"/>
          <w:sz w:val="28"/>
        </w:rPr>
        <w:t>𝒎𝒐𝒍𝒆𝒔</w:t>
      </w:r>
      <w:r w:rsidRPr="00E22E39">
        <w:rPr>
          <w:sz w:val="28"/>
        </w:rPr>
        <w:t xml:space="preserve"> </w:t>
      </w:r>
      <w:r w:rsidRPr="00E22E39">
        <w:rPr>
          <w:rFonts w:ascii="Cambria Math" w:hAnsi="Cambria Math" w:cs="Cambria Math"/>
          <w:sz w:val="28"/>
        </w:rPr>
        <w:t>𝒍𝒊𝒕𝒆𝒓</w:t>
      </w:r>
      <w:r w:rsidRPr="00E22E39">
        <w:rPr>
          <w:sz w:val="28"/>
        </w:rPr>
        <w:t xml:space="preserve"> </w:t>
      </w:r>
      <w:r w:rsidRPr="00E22E39">
        <w:rPr>
          <w:rFonts w:ascii="Cambria Math" w:hAnsi="Cambria Math" w:cs="Cambria Math"/>
          <w:sz w:val="28"/>
        </w:rPr>
        <w:t>𝒔𝒐𝒍𝒖𝒕𝒊𝒐𝒏</w:t>
      </w:r>
      <w:r w:rsidRPr="00E22E39">
        <w:rPr>
          <w:sz w:val="28"/>
        </w:rPr>
        <w:t xml:space="preserve"> Since chemists want to know how molecules interact, they prefer to express concentration in definite numbers of molecules.</w:t>
      </w:r>
    </w:p>
    <w:p w:rsidR="00E22E39" w:rsidRPr="00E22E39" w:rsidRDefault="00E22E39" w:rsidP="00E22E39">
      <w:pPr>
        <w:rPr>
          <w:sz w:val="28"/>
        </w:rPr>
      </w:pPr>
      <w:r w:rsidRPr="00E22E39">
        <w:rPr>
          <w:sz w:val="28"/>
        </w:rPr>
        <w:t>•</w:t>
      </w:r>
      <w:r w:rsidRPr="00E22E39">
        <w:rPr>
          <w:sz w:val="28"/>
        </w:rPr>
        <w:tab/>
        <w:t xml:space="preserve">Molality or Molal Concentration (m) </w:t>
      </w:r>
    </w:p>
    <w:p w:rsidR="00E22E39" w:rsidRPr="00E22E39" w:rsidRDefault="00E22E39" w:rsidP="00E22E39">
      <w:pPr>
        <w:rPr>
          <w:sz w:val="28"/>
        </w:rPr>
      </w:pPr>
      <w:r w:rsidRPr="00E22E39">
        <w:rPr>
          <w:sz w:val="28"/>
        </w:rPr>
        <w:t xml:space="preserve">The molality, m, of a concentration of a solution is the number of moles in exactly 1 kilogram of solvent. Molality may be calculated by dividing the moles of solute in a solution by the mass of the solvent in kilograms. </w:t>
      </w:r>
      <w:r w:rsidRPr="00E22E39">
        <w:rPr>
          <w:rFonts w:ascii="Cambria Math" w:hAnsi="Cambria Math" w:cs="Cambria Math"/>
          <w:sz w:val="28"/>
        </w:rPr>
        <w:t>𝑴𝒐𝒍𝒂𝒍𝒊𝒕𝒚</w:t>
      </w:r>
      <w:r w:rsidRPr="00E22E39">
        <w:rPr>
          <w:sz w:val="28"/>
        </w:rPr>
        <w:t xml:space="preserve"> = </w:t>
      </w:r>
      <w:r w:rsidRPr="00E22E39">
        <w:rPr>
          <w:rFonts w:ascii="Cambria Math" w:hAnsi="Cambria Math" w:cs="Cambria Math"/>
          <w:sz w:val="28"/>
        </w:rPr>
        <w:t>𝒎𝒐𝒍𝒆𝒔</w:t>
      </w:r>
      <w:r w:rsidRPr="00E22E39">
        <w:rPr>
          <w:sz w:val="28"/>
        </w:rPr>
        <w:t xml:space="preserve"> </w:t>
      </w:r>
      <w:r w:rsidRPr="00E22E39">
        <w:rPr>
          <w:rFonts w:ascii="Cambria Math" w:hAnsi="Cambria Math" w:cs="Cambria Math"/>
          <w:sz w:val="28"/>
        </w:rPr>
        <w:t>𝒐𝒇</w:t>
      </w:r>
      <w:r w:rsidRPr="00E22E39">
        <w:rPr>
          <w:sz w:val="28"/>
        </w:rPr>
        <w:t xml:space="preserve"> </w:t>
      </w:r>
      <w:r w:rsidRPr="00E22E39">
        <w:rPr>
          <w:rFonts w:ascii="Cambria Math" w:hAnsi="Cambria Math" w:cs="Cambria Math"/>
          <w:sz w:val="28"/>
        </w:rPr>
        <w:t>𝒔𝒐𝒍𝒖𝒕𝒆</w:t>
      </w:r>
      <w:r w:rsidRPr="00E22E39">
        <w:rPr>
          <w:sz w:val="28"/>
        </w:rPr>
        <w:t xml:space="preserve"> </w:t>
      </w:r>
      <w:r w:rsidRPr="00E22E39">
        <w:rPr>
          <w:rFonts w:ascii="Cambria Math" w:hAnsi="Cambria Math" w:cs="Cambria Math"/>
          <w:sz w:val="28"/>
        </w:rPr>
        <w:t>𝒌𝒊𝒍𝒐𝒈𝒓𝒂𝒎𝒔</w:t>
      </w:r>
      <w:r w:rsidRPr="00E22E39">
        <w:rPr>
          <w:sz w:val="28"/>
        </w:rPr>
        <w:t xml:space="preserve"> </w:t>
      </w:r>
      <w:r w:rsidRPr="00E22E39">
        <w:rPr>
          <w:rFonts w:ascii="Cambria Math" w:hAnsi="Cambria Math" w:cs="Cambria Math"/>
          <w:sz w:val="28"/>
        </w:rPr>
        <w:t>𝒐𝒇</w:t>
      </w:r>
      <w:r w:rsidRPr="00E22E39">
        <w:rPr>
          <w:sz w:val="28"/>
        </w:rPr>
        <w:t xml:space="preserve"> </w:t>
      </w:r>
      <w:r w:rsidRPr="00E22E39">
        <w:rPr>
          <w:rFonts w:ascii="Cambria Math" w:hAnsi="Cambria Math" w:cs="Cambria Math"/>
          <w:sz w:val="28"/>
        </w:rPr>
        <w:t>𝒔𝒐𝒍𝒗𝒆𝒏𝒕</w:t>
      </w:r>
      <w:r w:rsidRPr="00E22E39">
        <w:rPr>
          <w:sz w:val="28"/>
        </w:rPr>
        <w:t xml:space="preserve"> </w:t>
      </w:r>
    </w:p>
    <w:p w:rsidR="00E22E39" w:rsidRPr="00E22E39" w:rsidRDefault="00E22E39" w:rsidP="00E22E39">
      <w:pPr>
        <w:rPr>
          <w:sz w:val="28"/>
        </w:rPr>
      </w:pPr>
    </w:p>
    <w:p w:rsidR="00E22E39" w:rsidRPr="00E22E39" w:rsidRDefault="00E22E39" w:rsidP="00E22E39">
      <w:pPr>
        <w:rPr>
          <w:sz w:val="28"/>
        </w:rPr>
      </w:pPr>
      <w:r w:rsidRPr="00E22E39">
        <w:rPr>
          <w:sz w:val="28"/>
        </w:rPr>
        <w:t>•</w:t>
      </w:r>
      <w:r w:rsidRPr="00E22E39">
        <w:rPr>
          <w:sz w:val="28"/>
        </w:rPr>
        <w:tab/>
        <w:t>Mole Fraction (X)</w:t>
      </w:r>
    </w:p>
    <w:p w:rsidR="00E22E39" w:rsidRPr="00E22E39" w:rsidRDefault="00E22E39" w:rsidP="00E22E39">
      <w:pPr>
        <w:rPr>
          <w:sz w:val="28"/>
        </w:rPr>
      </w:pPr>
      <w:r w:rsidRPr="00E22E39">
        <w:rPr>
          <w:sz w:val="28"/>
        </w:rPr>
        <w:t xml:space="preserve"> The mole fraction, (X), of a component in a solution is equal to the number of moles of that component divided by the total number of moles of all components present. It represents the ratio of the components in solution. </w:t>
      </w:r>
      <w:r w:rsidRPr="00E22E39">
        <w:rPr>
          <w:rFonts w:ascii="Cambria Math" w:hAnsi="Cambria Math" w:cs="Cambria Math"/>
          <w:sz w:val="28"/>
        </w:rPr>
        <w:t>𝑀𝑜𝑙𝑒</w:t>
      </w:r>
      <w:r w:rsidRPr="00E22E39">
        <w:rPr>
          <w:sz w:val="28"/>
        </w:rPr>
        <w:t xml:space="preserve"> </w:t>
      </w:r>
      <w:r w:rsidRPr="00E22E39">
        <w:rPr>
          <w:rFonts w:ascii="Cambria Math" w:hAnsi="Cambria Math" w:cs="Cambria Math"/>
          <w:sz w:val="28"/>
        </w:rPr>
        <w:t>𝑓𝑟𝑎𝑐𝑡𝑖𝑜𝑛</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𝐴</w:t>
      </w:r>
      <w:r w:rsidRPr="00E22E39">
        <w:rPr>
          <w:sz w:val="28"/>
        </w:rPr>
        <w:t xml:space="preserve"> = </w:t>
      </w:r>
      <w:r w:rsidRPr="00E22E39">
        <w:rPr>
          <w:rFonts w:ascii="Cambria Math" w:hAnsi="Cambria Math" w:cs="Cambria Math"/>
          <w:sz w:val="28"/>
        </w:rPr>
        <w:t>𝑋𝐴</w:t>
      </w:r>
      <w:r w:rsidRPr="00E22E39">
        <w:rPr>
          <w:sz w:val="28"/>
        </w:rPr>
        <w:t xml:space="preserve"> = </w:t>
      </w:r>
      <w:r w:rsidRPr="00E22E39">
        <w:rPr>
          <w:rFonts w:ascii="Cambria Math" w:hAnsi="Cambria Math" w:cs="Cambria Math"/>
          <w:sz w:val="28"/>
        </w:rPr>
        <w:t>𝑚𝑜𝑙𝑒𝑠</w:t>
      </w:r>
      <w:r w:rsidRPr="00E22E39">
        <w:rPr>
          <w:sz w:val="28"/>
        </w:rPr>
        <w:t xml:space="preserve"> </w:t>
      </w:r>
      <w:r w:rsidRPr="00E22E39">
        <w:rPr>
          <w:rFonts w:ascii="Cambria Math" w:hAnsi="Cambria Math" w:cs="Cambria Math"/>
          <w:sz w:val="28"/>
        </w:rPr>
        <w:t>𝐴</w:t>
      </w:r>
      <w:r w:rsidRPr="00E22E39">
        <w:rPr>
          <w:sz w:val="28"/>
        </w:rPr>
        <w:t xml:space="preserve"> </w:t>
      </w:r>
      <w:r w:rsidRPr="00E22E39">
        <w:rPr>
          <w:rFonts w:ascii="Cambria Math" w:hAnsi="Cambria Math" w:cs="Cambria Math"/>
          <w:sz w:val="28"/>
        </w:rPr>
        <w:t>𝑚𝑜𝑙𝑒𝑠</w:t>
      </w:r>
      <w:r w:rsidRPr="00E22E39">
        <w:rPr>
          <w:sz w:val="28"/>
        </w:rPr>
        <w:t xml:space="preserve">÷ </w:t>
      </w:r>
      <w:r w:rsidRPr="00E22E39">
        <w:rPr>
          <w:rFonts w:ascii="Cambria Math" w:hAnsi="Cambria Math" w:cs="Cambria Math"/>
          <w:sz w:val="28"/>
        </w:rPr>
        <w:t>𝐴</w:t>
      </w:r>
      <w:r w:rsidRPr="00E22E39">
        <w:rPr>
          <w:sz w:val="28"/>
        </w:rPr>
        <w:t xml:space="preserve"> + </w:t>
      </w:r>
      <w:r w:rsidRPr="00E22E39">
        <w:rPr>
          <w:rFonts w:ascii="Cambria Math" w:hAnsi="Cambria Math" w:cs="Cambria Math"/>
          <w:sz w:val="28"/>
        </w:rPr>
        <w:t>𝑚𝑜𝑙𝑒𝑠</w:t>
      </w:r>
      <w:r w:rsidRPr="00E22E39">
        <w:rPr>
          <w:sz w:val="28"/>
        </w:rPr>
        <w:t xml:space="preserve"> </w:t>
      </w:r>
      <w:r w:rsidRPr="00E22E39">
        <w:rPr>
          <w:rFonts w:ascii="Cambria Math" w:hAnsi="Cambria Math" w:cs="Cambria Math"/>
          <w:sz w:val="28"/>
        </w:rPr>
        <w:t>𝐵</w:t>
      </w:r>
      <w:r w:rsidRPr="00E22E39">
        <w:rPr>
          <w:sz w:val="28"/>
        </w:rPr>
        <w:t xml:space="preserve"> + </w:t>
      </w:r>
      <w:r w:rsidRPr="00E22E39">
        <w:rPr>
          <w:rFonts w:ascii="Cambria Math" w:hAnsi="Cambria Math" w:cs="Cambria Math"/>
          <w:sz w:val="28"/>
        </w:rPr>
        <w:t>𝑚𝑜𝑙𝑒𝑠</w:t>
      </w:r>
      <w:r w:rsidRPr="00E22E39">
        <w:rPr>
          <w:sz w:val="28"/>
        </w:rPr>
        <w:t xml:space="preserve"> </w:t>
      </w:r>
      <w:r w:rsidRPr="00E22E39">
        <w:rPr>
          <w:rFonts w:ascii="Cambria Math" w:hAnsi="Cambria Math" w:cs="Cambria Math"/>
          <w:sz w:val="28"/>
        </w:rPr>
        <w:t>𝐶</w:t>
      </w:r>
      <w:r w:rsidRPr="00E22E39">
        <w:rPr>
          <w:sz w:val="28"/>
        </w:rPr>
        <w:t xml:space="preserve"> +</w:t>
      </w:r>
    </w:p>
    <w:p w:rsidR="00E22E39" w:rsidRPr="00E22E39" w:rsidRDefault="00E22E39" w:rsidP="00E22E39">
      <w:pPr>
        <w:rPr>
          <w:sz w:val="28"/>
        </w:rPr>
      </w:pPr>
    </w:p>
    <w:p w:rsidR="00E22E39" w:rsidRPr="00E22E39" w:rsidRDefault="00E22E39" w:rsidP="00E22E39">
      <w:pPr>
        <w:rPr>
          <w:sz w:val="28"/>
        </w:rPr>
      </w:pPr>
      <w:r w:rsidRPr="00E22E39">
        <w:rPr>
          <w:sz w:val="28"/>
        </w:rPr>
        <w:t>•</w:t>
      </w:r>
      <w:r w:rsidRPr="00E22E39">
        <w:rPr>
          <w:sz w:val="28"/>
        </w:rPr>
        <w:tab/>
        <w:t>Normality Normality</w:t>
      </w:r>
    </w:p>
    <w:p w:rsidR="000D1D0B" w:rsidRPr="000D1D0B" w:rsidRDefault="00E22E39" w:rsidP="00E22E39">
      <w:pPr>
        <w:rPr>
          <w:sz w:val="28"/>
        </w:rPr>
      </w:pPr>
      <w:r w:rsidRPr="00E22E39">
        <w:rPr>
          <w:sz w:val="28"/>
        </w:rPr>
        <w:t xml:space="preserve"> Normality Normality  \could be defined as the number of gram equivalents of a solute present per liter of the solution at any given temperature and it is expressed as N In general, </w:t>
      </w:r>
      <w:r w:rsidRPr="00E22E39">
        <w:rPr>
          <w:rFonts w:ascii="Cambria Math" w:hAnsi="Cambria Math" w:cs="Cambria Math"/>
          <w:sz w:val="28"/>
        </w:rPr>
        <w:t>𝑁𝐴</w:t>
      </w:r>
      <w:r w:rsidRPr="00E22E39">
        <w:rPr>
          <w:sz w:val="28"/>
        </w:rPr>
        <w:t xml:space="preserve"> = #eq A #L soln The Normality of the solution can also be expressed in terms of mass and equivalent mass, </w:t>
      </w:r>
      <w:r w:rsidRPr="00E22E39">
        <w:rPr>
          <w:rFonts w:ascii="Cambria Math" w:hAnsi="Cambria Math" w:cs="Cambria Math"/>
          <w:sz w:val="28"/>
        </w:rPr>
        <w:t>𝑁𝑜𝑟𝑚𝑎𝑙𝑖𝑡𝑦</w:t>
      </w:r>
      <w:r w:rsidRPr="00E22E39">
        <w:rPr>
          <w:sz w:val="28"/>
        </w:rPr>
        <w:t xml:space="preserve"> = </w:t>
      </w:r>
      <w:r w:rsidRPr="00E22E39">
        <w:rPr>
          <w:rFonts w:ascii="Cambria Math" w:hAnsi="Cambria Math" w:cs="Cambria Math"/>
          <w:sz w:val="28"/>
        </w:rPr>
        <w:t>𝑚𝑎𝑠𝑠</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𝑠𝑜𝑙𝑢𝑡𝑒</w:t>
      </w:r>
      <w:r w:rsidRPr="00E22E39">
        <w:rPr>
          <w:sz w:val="28"/>
        </w:rPr>
        <w:t xml:space="preserve"> </w:t>
      </w:r>
      <w:r w:rsidRPr="00E22E39">
        <w:rPr>
          <w:rFonts w:ascii="Cambria Math" w:hAnsi="Cambria Math" w:cs="Cambria Math"/>
          <w:sz w:val="28"/>
        </w:rPr>
        <w:t>𝑒𝑞𝑢𝑖𝑣𝑎𝑙𝑒𝑛𝑡</w:t>
      </w:r>
      <w:r w:rsidRPr="00E22E39">
        <w:rPr>
          <w:sz w:val="28"/>
        </w:rPr>
        <w:t xml:space="preserve"> </w:t>
      </w:r>
      <w:r w:rsidRPr="00E22E39">
        <w:rPr>
          <w:rFonts w:ascii="Cambria Math" w:hAnsi="Cambria Math" w:cs="Cambria Math"/>
          <w:sz w:val="28"/>
        </w:rPr>
        <w:t>𝑚𝑎𝑠𝑠</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𝑡ℎ𝑒</w:t>
      </w:r>
      <w:r w:rsidRPr="00E22E39">
        <w:rPr>
          <w:sz w:val="28"/>
        </w:rPr>
        <w:t xml:space="preserve"> </w:t>
      </w:r>
      <w:r w:rsidRPr="00E22E39">
        <w:rPr>
          <w:rFonts w:ascii="Cambria Math" w:hAnsi="Cambria Math" w:cs="Cambria Math"/>
          <w:sz w:val="28"/>
        </w:rPr>
        <w:t>𝑠𝑜𝑙𝑢𝑡𝑒</w:t>
      </w:r>
      <w:r w:rsidRPr="00E22E39">
        <w:rPr>
          <w:sz w:val="28"/>
        </w:rPr>
        <w:t xml:space="preserve"> </w:t>
      </w:r>
      <w:r w:rsidRPr="00E22E39">
        <w:rPr>
          <w:rFonts w:ascii="Cambria Math" w:hAnsi="Cambria Math" w:cs="Cambria Math"/>
          <w:sz w:val="28"/>
        </w:rPr>
        <w:t>𝐸</w:t>
      </w:r>
      <w:r w:rsidRPr="00E22E39">
        <w:rPr>
          <w:sz w:val="28"/>
        </w:rPr>
        <w:t xml:space="preserve"> ×</w:t>
      </w:r>
      <w:r w:rsidRPr="00E22E39">
        <w:rPr>
          <w:rFonts w:ascii="Cambria Math" w:hAnsi="Cambria Math" w:cs="Cambria Math"/>
          <w:sz w:val="28"/>
        </w:rPr>
        <w:t>𝑣𝑜𝑙𝑢𝑚𝑒</w:t>
      </w:r>
      <w:r w:rsidRPr="00E22E39">
        <w:rPr>
          <w:sz w:val="28"/>
        </w:rPr>
        <w:t xml:space="preserve"> </w:t>
      </w:r>
      <w:r w:rsidRPr="00E22E39">
        <w:rPr>
          <w:rFonts w:ascii="Cambria Math" w:hAnsi="Cambria Math" w:cs="Cambria Math"/>
          <w:sz w:val="28"/>
        </w:rPr>
        <w:t>𝑜𝑓</w:t>
      </w:r>
      <w:r w:rsidRPr="00E22E39">
        <w:rPr>
          <w:sz w:val="28"/>
        </w:rPr>
        <w:t xml:space="preserve"> </w:t>
      </w:r>
      <w:r w:rsidRPr="00E22E39">
        <w:rPr>
          <w:rFonts w:ascii="Cambria Math" w:hAnsi="Cambria Math" w:cs="Cambria Math"/>
          <w:sz w:val="28"/>
        </w:rPr>
        <w:t>𝑠𝑜𝑙𝑢𝑡𝑖𝑜𝑛</w:t>
      </w:r>
      <w:r w:rsidRPr="00E22E39">
        <w:rPr>
          <w:sz w:val="28"/>
        </w:rPr>
        <w:t xml:space="preserve"> </w:t>
      </w:r>
      <w:r w:rsidRPr="00E22E39">
        <w:rPr>
          <w:rFonts w:ascii="Cambria Math" w:hAnsi="Cambria Math" w:cs="Cambria Math"/>
          <w:sz w:val="28"/>
        </w:rPr>
        <w:t>𝑖𝑛</w:t>
      </w:r>
      <w:r w:rsidRPr="00E22E39">
        <w:rPr>
          <w:sz w:val="28"/>
        </w:rPr>
        <w:t xml:space="preserve"> </w:t>
      </w:r>
      <w:r w:rsidRPr="00E22E39">
        <w:rPr>
          <w:rFonts w:ascii="Cambria Math" w:hAnsi="Cambria Math" w:cs="Cambria Math"/>
          <w:sz w:val="28"/>
        </w:rPr>
        <w:t>𝑙𝑖𝑡𝑒𝑟𝑠</w:t>
      </w:r>
      <w:r w:rsidRPr="00E22E39">
        <w:rPr>
          <w:sz w:val="28"/>
        </w:rPr>
        <w:t xml:space="preserve"> (</w:t>
      </w:r>
      <w:r w:rsidRPr="00E22E39">
        <w:rPr>
          <w:rFonts w:ascii="Cambria Math" w:hAnsi="Cambria Math" w:cs="Cambria Math"/>
          <w:sz w:val="28"/>
        </w:rPr>
        <w:t>𝑉</w:t>
      </w:r>
      <w:r w:rsidRPr="00E22E39">
        <w:rPr>
          <w:sz w:val="28"/>
        </w:rPr>
        <w:t xml:space="preserve">) In terms of weight, normality of the substance can be expressed as, </w:t>
      </w:r>
      <w:r w:rsidRPr="00E22E39">
        <w:rPr>
          <w:rFonts w:ascii="Cambria Math" w:hAnsi="Cambria Math" w:cs="Cambria Math"/>
          <w:sz w:val="28"/>
        </w:rPr>
        <w:t>𝑁𝑜𝑟𝑚𝑎𝑙𝑖𝑡𝑦</w:t>
      </w:r>
      <w:r w:rsidRPr="00E22E39">
        <w:rPr>
          <w:sz w:val="28"/>
        </w:rPr>
        <w:t xml:space="preserve"> = </w:t>
      </w:r>
      <w:r w:rsidRPr="00E22E39">
        <w:rPr>
          <w:rFonts w:ascii="Cambria Math" w:hAnsi="Cambria Math" w:cs="Cambria Math"/>
          <w:sz w:val="28"/>
        </w:rPr>
        <w:t>𝑊𝑔</w:t>
      </w:r>
      <w:r w:rsidRPr="00E22E39">
        <w:rPr>
          <w:sz w:val="28"/>
        </w:rPr>
        <w:t xml:space="preserve"> </w:t>
      </w:r>
      <w:r w:rsidRPr="00E22E39">
        <w:rPr>
          <w:rFonts w:ascii="Cambria Math" w:hAnsi="Cambria Math" w:cs="Cambria Math"/>
          <w:sz w:val="28"/>
        </w:rPr>
        <w:t>𝐸</w:t>
      </w:r>
      <w:r w:rsidRPr="00E22E39">
        <w:rPr>
          <w:sz w:val="28"/>
        </w:rPr>
        <w:t xml:space="preserve"> </w:t>
      </w:r>
      <w:r w:rsidRPr="00E22E39">
        <w:rPr>
          <w:rFonts w:ascii="Cambria Math" w:hAnsi="Cambria Math" w:cs="Cambria Math"/>
          <w:sz w:val="28"/>
        </w:rPr>
        <w:t>𝑔</w:t>
      </w:r>
      <w:r w:rsidRPr="00E22E39">
        <w:rPr>
          <w:sz w:val="28"/>
        </w:rPr>
        <w:t xml:space="preserve"> </w:t>
      </w:r>
      <w:r w:rsidRPr="00E22E39">
        <w:rPr>
          <w:rFonts w:ascii="Cambria Math" w:hAnsi="Cambria Math" w:cs="Cambria Math"/>
          <w:sz w:val="28"/>
        </w:rPr>
        <w:t>𝑒𝑞𝑢𝑖𝑣</w:t>
      </w:r>
      <w:r w:rsidRPr="00E22E39">
        <w:rPr>
          <w:sz w:val="28"/>
        </w:rPr>
        <w:t xml:space="preserve"> ×</w:t>
      </w:r>
      <w:r w:rsidRPr="00E22E39">
        <w:rPr>
          <w:rFonts w:ascii="Cambria Math" w:hAnsi="Cambria Math" w:cs="Cambria Math"/>
          <w:sz w:val="28"/>
        </w:rPr>
        <w:t>𝑉</w:t>
      </w:r>
      <w:r w:rsidRPr="00E22E39">
        <w:rPr>
          <w:sz w:val="28"/>
        </w:rPr>
        <w:t>(</w:t>
      </w:r>
      <w:r w:rsidRPr="00E22E39">
        <w:rPr>
          <w:rFonts w:ascii="Cambria Math" w:hAnsi="Cambria Math" w:cs="Cambria Math"/>
          <w:sz w:val="28"/>
        </w:rPr>
        <w:t>𝑙𝑖𝑡𝑒𝑟</w:t>
      </w:r>
      <w:r w:rsidRPr="00E22E39">
        <w:rPr>
          <w:sz w:val="28"/>
        </w:rPr>
        <w:t xml:space="preserve">) = </w:t>
      </w:r>
      <w:r w:rsidRPr="00E22E39">
        <w:rPr>
          <w:rFonts w:ascii="Cambria Math" w:hAnsi="Cambria Math" w:cs="Cambria Math"/>
          <w:sz w:val="28"/>
        </w:rPr>
        <w:t>𝑊</w:t>
      </w:r>
      <w:r w:rsidRPr="00E22E39">
        <w:rPr>
          <w:sz w:val="28"/>
        </w:rPr>
        <w:t xml:space="preserve"> </w:t>
      </w:r>
      <w:r w:rsidRPr="00E22E39">
        <w:rPr>
          <w:rFonts w:ascii="Cambria Math" w:hAnsi="Cambria Math" w:cs="Cambria Math"/>
          <w:sz w:val="28"/>
        </w:rPr>
        <w:t>𝑒𝑞𝑢𝑖𝑣</w:t>
      </w:r>
      <w:r w:rsidRPr="00E22E39">
        <w:rPr>
          <w:sz w:val="28"/>
        </w:rPr>
        <w:t>/</w:t>
      </w:r>
      <w:r w:rsidRPr="00E22E39">
        <w:rPr>
          <w:rFonts w:ascii="Cambria Math" w:hAnsi="Cambria Math" w:cs="Cambria Math"/>
          <w:sz w:val="28"/>
        </w:rPr>
        <w:t>𝐿</w:t>
      </w:r>
      <w:r w:rsidRPr="00E22E39">
        <w:rPr>
          <w:sz w:val="28"/>
        </w:rPr>
        <w:t xml:space="preserve"> </w:t>
      </w:r>
      <w:r w:rsidRPr="00E22E39">
        <w:rPr>
          <w:rFonts w:ascii="Cambria Math" w:hAnsi="Cambria Math" w:cs="Cambria Math"/>
          <w:sz w:val="28"/>
        </w:rPr>
        <w:t>𝑊</w:t>
      </w:r>
      <w:r w:rsidRPr="00E22E39">
        <w:rPr>
          <w:sz w:val="28"/>
        </w:rPr>
        <w:t>×</w:t>
      </w:r>
      <w:r w:rsidRPr="00E22E39">
        <w:rPr>
          <w:rFonts w:ascii="Cambria Math" w:hAnsi="Cambria Math" w:cs="Cambria Math"/>
          <w:sz w:val="28"/>
        </w:rPr>
        <w:t>𝑉</w:t>
      </w:r>
    </w:p>
    <w:p w:rsidR="000D1D0B" w:rsidRPr="000D1D0B" w:rsidRDefault="000D1D0B" w:rsidP="000D1D0B">
      <w:pPr>
        <w:rPr>
          <w:sz w:val="28"/>
        </w:rPr>
      </w:pPr>
    </w:p>
    <w:p w:rsidR="00E22E39" w:rsidRDefault="00E22E39" w:rsidP="000D1D0B">
      <w:pPr>
        <w:rPr>
          <w:b/>
          <w:sz w:val="28"/>
        </w:rPr>
      </w:pPr>
    </w:p>
    <w:p w:rsidR="00E22E39" w:rsidRDefault="00E22E39" w:rsidP="000D1D0B">
      <w:pPr>
        <w:rPr>
          <w:b/>
          <w:sz w:val="28"/>
        </w:rPr>
      </w:pPr>
    </w:p>
    <w:p w:rsidR="00E22E39" w:rsidRDefault="00E22E39" w:rsidP="000D1D0B">
      <w:pPr>
        <w:rPr>
          <w:b/>
          <w:sz w:val="28"/>
        </w:rPr>
      </w:pPr>
    </w:p>
    <w:p w:rsidR="00E22E39" w:rsidRDefault="00E22E39" w:rsidP="000D1D0B">
      <w:pPr>
        <w:rPr>
          <w:b/>
          <w:sz w:val="28"/>
        </w:rPr>
      </w:pPr>
    </w:p>
    <w:p w:rsidR="000D1D0B" w:rsidRDefault="000D1D0B" w:rsidP="000D1D0B">
      <w:pPr>
        <w:rPr>
          <w:b/>
          <w:sz w:val="28"/>
        </w:rPr>
      </w:pPr>
      <w:r w:rsidRPr="000D1D0B">
        <w:rPr>
          <w:b/>
          <w:sz w:val="28"/>
        </w:rPr>
        <w:lastRenderedPageBreak/>
        <w:t xml:space="preserve">2. </w:t>
      </w:r>
      <w:r w:rsidRPr="000D1D0B">
        <w:rPr>
          <w:b/>
          <w:sz w:val="28"/>
        </w:rPr>
        <w:t>Define basic unit, derived units, suspension, ionic solution and super saturated solution.</w:t>
      </w:r>
    </w:p>
    <w:p w:rsidR="00BD46D4" w:rsidRPr="00BD46D4" w:rsidRDefault="002C0E53" w:rsidP="00BD46D4">
      <w:pPr>
        <w:rPr>
          <w:b/>
          <w:sz w:val="28"/>
        </w:rPr>
      </w:pPr>
      <w:r>
        <w:rPr>
          <w:b/>
          <w:sz w:val="28"/>
        </w:rPr>
        <w:t>Ans.</w:t>
      </w:r>
      <w:r w:rsidR="00BD46D4">
        <w:rPr>
          <w:b/>
          <w:sz w:val="28"/>
        </w:rPr>
        <w:t xml:space="preserve"> Basic Unit</w:t>
      </w:r>
      <w:r w:rsidR="00BD46D4" w:rsidRPr="00BD46D4">
        <w:rPr>
          <w:b/>
          <w:sz w:val="28"/>
        </w:rPr>
        <w:t>:</w:t>
      </w:r>
    </w:p>
    <w:p w:rsidR="00BD46D4" w:rsidRPr="00BD46D4" w:rsidRDefault="00BD46D4" w:rsidP="00BD46D4">
      <w:pPr>
        <w:rPr>
          <w:sz w:val="28"/>
        </w:rPr>
      </w:pPr>
      <w:r w:rsidRPr="00BD46D4">
        <w:rPr>
          <w:sz w:val="28"/>
        </w:rPr>
        <w:t>A quantity in the general sense is a</w:t>
      </w:r>
      <w:r>
        <w:rPr>
          <w:sz w:val="28"/>
        </w:rPr>
        <w:t xml:space="preserve"> property </w:t>
      </w:r>
      <w:r w:rsidRPr="00BD46D4">
        <w:rPr>
          <w:sz w:val="28"/>
        </w:rPr>
        <w:t>a</w:t>
      </w:r>
      <w:r w:rsidR="004068E6">
        <w:rPr>
          <w:sz w:val="28"/>
        </w:rPr>
        <w:t xml:space="preserve">scribed to phenomena, bodies, or </w:t>
      </w:r>
      <w:r w:rsidRPr="00BD46D4">
        <w:rPr>
          <w:sz w:val="28"/>
        </w:rPr>
        <w:t>substances</w:t>
      </w:r>
      <w:r>
        <w:rPr>
          <w:sz w:val="28"/>
        </w:rPr>
        <w:t xml:space="preserve"> that can be quantified for, or </w:t>
      </w:r>
      <w:r w:rsidRPr="00BD46D4">
        <w:rPr>
          <w:sz w:val="28"/>
        </w:rPr>
        <w:t>assigned to,</w:t>
      </w:r>
      <w:r>
        <w:rPr>
          <w:sz w:val="28"/>
        </w:rPr>
        <w:t xml:space="preserve"> a particular phenomenon, body, </w:t>
      </w:r>
      <w:r w:rsidRPr="00BD46D4">
        <w:rPr>
          <w:sz w:val="28"/>
        </w:rPr>
        <w:t>or substance.</w:t>
      </w:r>
      <w:r w:rsidR="004068E6">
        <w:rPr>
          <w:sz w:val="28"/>
        </w:rPr>
        <w:t xml:space="preserve"> Examples are mass and electric </w:t>
      </w:r>
      <w:r>
        <w:rPr>
          <w:sz w:val="28"/>
        </w:rPr>
        <w:t xml:space="preserve">charge. </w:t>
      </w:r>
      <w:r w:rsidRPr="00BD46D4">
        <w:rPr>
          <w:sz w:val="28"/>
        </w:rPr>
        <w:t>A quanti</w:t>
      </w:r>
      <w:r>
        <w:rPr>
          <w:sz w:val="28"/>
        </w:rPr>
        <w:t xml:space="preserve">ty in the particular sense is a </w:t>
      </w:r>
      <w:r w:rsidRPr="00BD46D4">
        <w:rPr>
          <w:sz w:val="28"/>
        </w:rPr>
        <w:t>quantifiable or assignable proper</w:t>
      </w:r>
      <w:r>
        <w:rPr>
          <w:sz w:val="28"/>
        </w:rPr>
        <w:t xml:space="preserve">ty ascribed </w:t>
      </w:r>
      <w:r w:rsidRPr="00BD46D4">
        <w:rPr>
          <w:sz w:val="28"/>
        </w:rPr>
        <w:t xml:space="preserve">to a </w:t>
      </w:r>
      <w:r>
        <w:rPr>
          <w:sz w:val="28"/>
        </w:rPr>
        <w:t xml:space="preserve">particular phenomenon, body, or </w:t>
      </w:r>
      <w:r w:rsidRPr="00BD46D4">
        <w:rPr>
          <w:sz w:val="28"/>
        </w:rPr>
        <w:t>substanc</w:t>
      </w:r>
      <w:r>
        <w:rPr>
          <w:sz w:val="28"/>
        </w:rPr>
        <w:t xml:space="preserve">e. Examples are the mass of the </w:t>
      </w:r>
      <w:r w:rsidRPr="00BD46D4">
        <w:rPr>
          <w:sz w:val="28"/>
        </w:rPr>
        <w:t>moon and the</w:t>
      </w:r>
      <w:r>
        <w:rPr>
          <w:sz w:val="28"/>
        </w:rPr>
        <w:t xml:space="preserve"> electric charge of the proton. </w:t>
      </w:r>
      <w:r w:rsidRPr="00BD46D4">
        <w:rPr>
          <w:sz w:val="28"/>
        </w:rPr>
        <w:t>A physical qua</w:t>
      </w:r>
      <w:r>
        <w:rPr>
          <w:sz w:val="28"/>
        </w:rPr>
        <w:t xml:space="preserve">ntity is a quantity that can be </w:t>
      </w:r>
      <w:r w:rsidRPr="00BD46D4">
        <w:rPr>
          <w:sz w:val="28"/>
        </w:rPr>
        <w:t>used i</w:t>
      </w:r>
      <w:r w:rsidR="004068E6">
        <w:rPr>
          <w:sz w:val="28"/>
        </w:rPr>
        <w:t xml:space="preserve">n the mathematical equations of </w:t>
      </w:r>
      <w:r>
        <w:rPr>
          <w:sz w:val="28"/>
        </w:rPr>
        <w:t xml:space="preserve">science and technology. </w:t>
      </w:r>
      <w:r w:rsidRPr="00BD46D4">
        <w:rPr>
          <w:sz w:val="28"/>
        </w:rPr>
        <w:t>A unit is a par</w:t>
      </w:r>
      <w:r w:rsidR="004068E6">
        <w:rPr>
          <w:sz w:val="28"/>
        </w:rPr>
        <w:t xml:space="preserve">ticular physical quantity, </w:t>
      </w:r>
      <w:r w:rsidRPr="00BD46D4">
        <w:rPr>
          <w:sz w:val="28"/>
        </w:rPr>
        <w:t>defined</w:t>
      </w:r>
      <w:r>
        <w:rPr>
          <w:sz w:val="28"/>
        </w:rPr>
        <w:t xml:space="preserve"> and adopted by convention, with </w:t>
      </w:r>
      <w:r w:rsidRPr="00BD46D4">
        <w:rPr>
          <w:sz w:val="28"/>
        </w:rPr>
        <w:t>which other pa</w:t>
      </w:r>
      <w:r w:rsidR="004068E6">
        <w:rPr>
          <w:sz w:val="28"/>
        </w:rPr>
        <w:t xml:space="preserve">rticular quantities </w:t>
      </w:r>
      <w:r>
        <w:rPr>
          <w:sz w:val="28"/>
        </w:rPr>
        <w:t xml:space="preserve">of the same </w:t>
      </w:r>
      <w:r w:rsidRPr="00BD46D4">
        <w:rPr>
          <w:sz w:val="28"/>
        </w:rPr>
        <w:t>kind are c</w:t>
      </w:r>
      <w:r>
        <w:rPr>
          <w:sz w:val="28"/>
        </w:rPr>
        <w:t xml:space="preserve">ompared to express their value. </w:t>
      </w:r>
      <w:r w:rsidRPr="00BD46D4">
        <w:rPr>
          <w:sz w:val="28"/>
        </w:rPr>
        <w:t>All physical</w:t>
      </w:r>
      <w:r>
        <w:rPr>
          <w:sz w:val="28"/>
        </w:rPr>
        <w:t xml:space="preserve"> quantities can be expressed in </w:t>
      </w:r>
      <w:r w:rsidRPr="00BD46D4">
        <w:rPr>
          <w:sz w:val="28"/>
        </w:rPr>
        <w:t>terms of seven base units.</w:t>
      </w:r>
    </w:p>
    <w:p w:rsidR="00BD46D4" w:rsidRPr="00BD46D4" w:rsidRDefault="00BD46D4" w:rsidP="00BD46D4">
      <w:pPr>
        <w:rPr>
          <w:sz w:val="28"/>
        </w:rPr>
      </w:pPr>
      <w:r w:rsidRPr="00BD46D4">
        <w:rPr>
          <w:sz w:val="28"/>
        </w:rPr>
        <w:t>Lenght, ma</w:t>
      </w:r>
      <w:r w:rsidR="004068E6">
        <w:rPr>
          <w:sz w:val="28"/>
        </w:rPr>
        <w:t xml:space="preserve">ss, time , amount of substance, </w:t>
      </w:r>
      <w:r w:rsidRPr="00BD46D4">
        <w:rPr>
          <w:sz w:val="28"/>
        </w:rPr>
        <w:t>luminous intensity, electric current ,</w:t>
      </w:r>
    </w:p>
    <w:p w:rsidR="00BD46D4" w:rsidRPr="00BD46D4" w:rsidRDefault="00BD46D4" w:rsidP="00BD46D4">
      <w:pPr>
        <w:rPr>
          <w:sz w:val="28"/>
        </w:rPr>
      </w:pPr>
      <w:r w:rsidRPr="00BD46D4">
        <w:rPr>
          <w:sz w:val="28"/>
        </w:rPr>
        <w:t>temperature .</w:t>
      </w:r>
    </w:p>
    <w:p w:rsidR="00BD46D4" w:rsidRPr="00BD46D4" w:rsidRDefault="00BD46D4" w:rsidP="00BD46D4">
      <w:pPr>
        <w:rPr>
          <w:b/>
          <w:sz w:val="28"/>
        </w:rPr>
      </w:pPr>
      <w:r>
        <w:rPr>
          <w:b/>
          <w:sz w:val="28"/>
        </w:rPr>
        <w:t>Derived Units</w:t>
      </w:r>
      <w:r w:rsidRPr="00BD46D4">
        <w:rPr>
          <w:b/>
          <w:sz w:val="28"/>
        </w:rPr>
        <w:t>:</w:t>
      </w:r>
      <w:r>
        <w:rPr>
          <w:b/>
          <w:sz w:val="28"/>
        </w:rPr>
        <w:t xml:space="preserve"> </w:t>
      </w:r>
      <w:r w:rsidRPr="00BD46D4">
        <w:rPr>
          <w:sz w:val="28"/>
        </w:rPr>
        <w:t>Other quantities, called derived quantities,</w:t>
      </w:r>
      <w:r>
        <w:rPr>
          <w:sz w:val="28"/>
        </w:rPr>
        <w:t>a</w:t>
      </w:r>
      <w:r w:rsidRPr="00BD46D4">
        <w:rPr>
          <w:sz w:val="28"/>
        </w:rPr>
        <w:t>re defined in terms of the seven base</w:t>
      </w:r>
      <w:r>
        <w:rPr>
          <w:b/>
          <w:sz w:val="28"/>
        </w:rPr>
        <w:t xml:space="preserve"> </w:t>
      </w:r>
      <w:r w:rsidRPr="00BD46D4">
        <w:rPr>
          <w:sz w:val="28"/>
        </w:rPr>
        <w:t>quantities via a system of quantity equations.</w:t>
      </w:r>
      <w:r>
        <w:rPr>
          <w:b/>
          <w:sz w:val="28"/>
        </w:rPr>
        <w:t xml:space="preserve"> </w:t>
      </w:r>
      <w:r w:rsidRPr="00BD46D4">
        <w:rPr>
          <w:sz w:val="28"/>
        </w:rPr>
        <w:t>The SI derived units for these derived</w:t>
      </w:r>
      <w:r>
        <w:rPr>
          <w:b/>
          <w:sz w:val="28"/>
        </w:rPr>
        <w:t xml:space="preserve"> </w:t>
      </w:r>
      <w:r w:rsidRPr="00BD46D4">
        <w:rPr>
          <w:sz w:val="28"/>
        </w:rPr>
        <w:t>quantities ar</w:t>
      </w:r>
      <w:r>
        <w:rPr>
          <w:sz w:val="28"/>
        </w:rPr>
        <w:t xml:space="preserve">e obtained from these equations </w:t>
      </w:r>
      <w:r w:rsidRPr="00BD46D4">
        <w:rPr>
          <w:sz w:val="28"/>
        </w:rPr>
        <w:t xml:space="preserve">and the seven SI base units. Examples of such </w:t>
      </w:r>
    </w:p>
    <w:p w:rsidR="00BD46D4" w:rsidRPr="00BD46D4" w:rsidRDefault="00BD46D4" w:rsidP="00BD46D4">
      <w:pPr>
        <w:rPr>
          <w:sz w:val="28"/>
        </w:rPr>
      </w:pPr>
      <w:r w:rsidRPr="00BD46D4">
        <w:rPr>
          <w:sz w:val="28"/>
        </w:rPr>
        <w:t>SI derived units</w:t>
      </w:r>
      <w:r>
        <w:rPr>
          <w:sz w:val="28"/>
        </w:rPr>
        <w:t xml:space="preserve"> are given in Table 2, where it </w:t>
      </w:r>
      <w:r w:rsidRPr="00BD46D4">
        <w:rPr>
          <w:sz w:val="28"/>
        </w:rPr>
        <w:t>should</w:t>
      </w:r>
      <w:r>
        <w:rPr>
          <w:sz w:val="28"/>
        </w:rPr>
        <w:t xml:space="preserve"> be noted that the symbol 1 for </w:t>
      </w:r>
      <w:r w:rsidRPr="00BD46D4">
        <w:rPr>
          <w:sz w:val="28"/>
        </w:rPr>
        <w:t>quantit</w:t>
      </w:r>
      <w:r>
        <w:rPr>
          <w:sz w:val="28"/>
        </w:rPr>
        <w:t xml:space="preserve">ies of dimension 1 such as mass </w:t>
      </w:r>
      <w:r w:rsidRPr="00BD46D4">
        <w:rPr>
          <w:sz w:val="28"/>
        </w:rPr>
        <w:t>fraction is generally omitted.</w:t>
      </w:r>
    </w:p>
    <w:p w:rsidR="00BD46D4" w:rsidRPr="00BD46D4" w:rsidRDefault="00BD46D4" w:rsidP="00BD46D4">
      <w:pPr>
        <w:rPr>
          <w:sz w:val="28"/>
        </w:rPr>
      </w:pPr>
      <w:r w:rsidRPr="00BD46D4">
        <w:rPr>
          <w:b/>
          <w:sz w:val="28"/>
        </w:rPr>
        <w:t>Examples:</w:t>
      </w:r>
      <w:r w:rsidRPr="00BD46D4">
        <w:rPr>
          <w:sz w:val="28"/>
        </w:rPr>
        <w:t xml:space="preserve"> </w:t>
      </w:r>
      <w:r>
        <w:rPr>
          <w:sz w:val="28"/>
        </w:rPr>
        <w:t xml:space="preserve">Area, volume, speed, velocity , </w:t>
      </w:r>
      <w:r w:rsidRPr="00BD46D4">
        <w:rPr>
          <w:sz w:val="28"/>
        </w:rPr>
        <w:t>acceleration etc</w:t>
      </w:r>
      <w:r>
        <w:rPr>
          <w:sz w:val="28"/>
        </w:rPr>
        <w:t>.</w:t>
      </w:r>
    </w:p>
    <w:p w:rsidR="00BD46D4" w:rsidRPr="00BD46D4" w:rsidRDefault="00BD46D4" w:rsidP="00BD46D4">
      <w:pPr>
        <w:rPr>
          <w:b/>
          <w:sz w:val="28"/>
        </w:rPr>
      </w:pPr>
      <w:r w:rsidRPr="00BD46D4">
        <w:rPr>
          <w:b/>
          <w:sz w:val="28"/>
        </w:rPr>
        <w:t>Suspension:</w:t>
      </w:r>
    </w:p>
    <w:p w:rsidR="00BD46D4" w:rsidRPr="00BD46D4" w:rsidRDefault="00BD46D4" w:rsidP="00BD46D4">
      <w:pPr>
        <w:rPr>
          <w:sz w:val="28"/>
        </w:rPr>
      </w:pPr>
      <w:r w:rsidRPr="00BD46D4">
        <w:rPr>
          <w:sz w:val="28"/>
        </w:rPr>
        <w:t>A suspensi</w:t>
      </w:r>
      <w:r>
        <w:rPr>
          <w:sz w:val="28"/>
        </w:rPr>
        <w:t xml:space="preserve">on is cloudy and heterogeneous. </w:t>
      </w:r>
      <w:r w:rsidRPr="00BD46D4">
        <w:rPr>
          <w:sz w:val="28"/>
        </w:rPr>
        <w:t>The particles are larger than 10,000</w:t>
      </w:r>
    </w:p>
    <w:p w:rsidR="00BD46D4" w:rsidRPr="00BD46D4" w:rsidRDefault="00BD46D4" w:rsidP="00BD46D4">
      <w:pPr>
        <w:rPr>
          <w:sz w:val="28"/>
        </w:rPr>
      </w:pPr>
      <w:r w:rsidRPr="00BD46D4">
        <w:rPr>
          <w:sz w:val="28"/>
        </w:rPr>
        <w:t>Angstroms which</w:t>
      </w:r>
      <w:r>
        <w:rPr>
          <w:sz w:val="28"/>
        </w:rPr>
        <w:t xml:space="preserve"> allows them to be filtered. If </w:t>
      </w:r>
      <w:r w:rsidRPr="00BD46D4">
        <w:rPr>
          <w:sz w:val="28"/>
        </w:rPr>
        <w:t>a suspension is</w:t>
      </w:r>
      <w:r>
        <w:rPr>
          <w:sz w:val="28"/>
        </w:rPr>
        <w:t xml:space="preserve"> allowed to stand the particles </w:t>
      </w:r>
      <w:r w:rsidRPr="00BD46D4">
        <w:rPr>
          <w:sz w:val="28"/>
        </w:rPr>
        <w:t>will separate out.</w:t>
      </w:r>
    </w:p>
    <w:p w:rsidR="00BD46D4" w:rsidRPr="00BD46D4" w:rsidRDefault="00BD46D4" w:rsidP="00BD46D4">
      <w:pPr>
        <w:rPr>
          <w:b/>
          <w:sz w:val="28"/>
        </w:rPr>
      </w:pPr>
      <w:r w:rsidRPr="00BD46D4">
        <w:rPr>
          <w:b/>
          <w:sz w:val="28"/>
        </w:rPr>
        <w:t>Ionic solution:</w:t>
      </w:r>
    </w:p>
    <w:p w:rsidR="00BD46D4" w:rsidRPr="00BD46D4" w:rsidRDefault="00BD46D4" w:rsidP="00BD46D4">
      <w:pPr>
        <w:rPr>
          <w:sz w:val="28"/>
        </w:rPr>
      </w:pPr>
      <w:r w:rsidRPr="00BD46D4">
        <w:rPr>
          <w:sz w:val="28"/>
        </w:rPr>
        <w:t>Any sub</w:t>
      </w:r>
      <w:r>
        <w:rPr>
          <w:sz w:val="28"/>
        </w:rPr>
        <w:t xml:space="preserve">stance which, when dissolved in </w:t>
      </w:r>
      <w:r w:rsidRPr="00BD46D4">
        <w:rPr>
          <w:sz w:val="28"/>
        </w:rPr>
        <w:t>water, separates</w:t>
      </w:r>
      <w:r>
        <w:rPr>
          <w:sz w:val="28"/>
        </w:rPr>
        <w:t xml:space="preserve"> into pairs of particles (ions) </w:t>
      </w:r>
      <w:r w:rsidRPr="00BD46D4">
        <w:rPr>
          <w:sz w:val="28"/>
        </w:rPr>
        <w:t>of oppos</w:t>
      </w:r>
      <w:r>
        <w:rPr>
          <w:sz w:val="28"/>
        </w:rPr>
        <w:t xml:space="preserve">ite charge. For example, sodium </w:t>
      </w:r>
      <w:r w:rsidRPr="00BD46D4">
        <w:rPr>
          <w:sz w:val="28"/>
        </w:rPr>
        <w:t>chloride (</w:t>
      </w:r>
      <w:r>
        <w:rPr>
          <w:sz w:val="28"/>
        </w:rPr>
        <w:t xml:space="preserve">common salt) when dissolved in  </w:t>
      </w:r>
      <w:r w:rsidRPr="00BD46D4">
        <w:rPr>
          <w:sz w:val="28"/>
        </w:rPr>
        <w:t>water fo</w:t>
      </w:r>
      <w:r>
        <w:rPr>
          <w:sz w:val="28"/>
        </w:rPr>
        <w:t xml:space="preserve">rms positive ions of sodium and </w:t>
      </w:r>
      <w:r w:rsidRPr="00BD46D4">
        <w:rPr>
          <w:sz w:val="28"/>
        </w:rPr>
        <w:t>negative ions of chloride.</w:t>
      </w:r>
    </w:p>
    <w:p w:rsidR="00BD46D4" w:rsidRPr="00BD46D4" w:rsidRDefault="00BD46D4" w:rsidP="00BD46D4">
      <w:pPr>
        <w:rPr>
          <w:b/>
          <w:sz w:val="28"/>
        </w:rPr>
      </w:pPr>
      <w:r w:rsidRPr="00BD46D4">
        <w:rPr>
          <w:b/>
          <w:sz w:val="28"/>
        </w:rPr>
        <w:lastRenderedPageBreak/>
        <w:t>Super saturated solution:</w:t>
      </w:r>
    </w:p>
    <w:p w:rsidR="00BD46D4" w:rsidRPr="00BD46D4" w:rsidRDefault="00BD46D4" w:rsidP="00BD46D4">
      <w:pPr>
        <w:rPr>
          <w:sz w:val="28"/>
        </w:rPr>
      </w:pPr>
      <w:r w:rsidRPr="00BD46D4">
        <w:rPr>
          <w:sz w:val="28"/>
        </w:rPr>
        <w:t>A supersatu</w:t>
      </w:r>
      <w:r>
        <w:rPr>
          <w:sz w:val="28"/>
        </w:rPr>
        <w:t xml:space="preserve">rated solution is a more solute </w:t>
      </w:r>
      <w:r w:rsidRPr="00BD46D4">
        <w:rPr>
          <w:sz w:val="28"/>
        </w:rPr>
        <w:t>solution than c</w:t>
      </w:r>
      <w:r>
        <w:rPr>
          <w:sz w:val="28"/>
        </w:rPr>
        <w:t xml:space="preserve">an be dissolved by the solvent. </w:t>
      </w:r>
      <w:r w:rsidRPr="00BD46D4">
        <w:rPr>
          <w:sz w:val="28"/>
        </w:rPr>
        <w:t>If you haven't learned what a solute / solvent</w:t>
      </w:r>
    </w:p>
    <w:p w:rsidR="00BD46D4" w:rsidRPr="00BD46D4" w:rsidRDefault="00BD46D4" w:rsidP="00BD46D4">
      <w:pPr>
        <w:rPr>
          <w:sz w:val="28"/>
        </w:rPr>
      </w:pPr>
      <w:r w:rsidRPr="00BD46D4">
        <w:rPr>
          <w:sz w:val="28"/>
        </w:rPr>
        <w:t>is, the ma</w:t>
      </w:r>
      <w:r>
        <w:rPr>
          <w:sz w:val="28"/>
        </w:rPr>
        <w:t xml:space="preserve">terial that is dissolved in the </w:t>
      </w:r>
      <w:r w:rsidRPr="00BD46D4">
        <w:rPr>
          <w:sz w:val="28"/>
        </w:rPr>
        <w:t>solution, such as salts but not restricted to</w:t>
      </w:r>
    </w:p>
    <w:p w:rsidR="002C0E53" w:rsidRPr="00BD46D4" w:rsidRDefault="00BD46D4" w:rsidP="00BD46D4">
      <w:pPr>
        <w:rPr>
          <w:sz w:val="28"/>
        </w:rPr>
      </w:pPr>
      <w:r w:rsidRPr="00BD46D4">
        <w:rPr>
          <w:sz w:val="28"/>
        </w:rPr>
        <w:t>salts, is a solution. The most popular example</w:t>
      </w:r>
      <w:r>
        <w:rPr>
          <w:sz w:val="28"/>
        </w:rPr>
        <w:t xml:space="preserve"> </w:t>
      </w:r>
      <w:r w:rsidRPr="00BD46D4">
        <w:rPr>
          <w:sz w:val="28"/>
        </w:rPr>
        <w:t>is sodium acetate which is supersaturated.</w:t>
      </w:r>
    </w:p>
    <w:p w:rsidR="002C0E53" w:rsidRDefault="002C0E53" w:rsidP="000D1D0B">
      <w:pPr>
        <w:rPr>
          <w:b/>
          <w:sz w:val="28"/>
        </w:rPr>
      </w:pPr>
    </w:p>
    <w:p w:rsidR="002C0E53" w:rsidRDefault="002C0E53" w:rsidP="000D1D0B">
      <w:pPr>
        <w:rPr>
          <w:b/>
          <w:sz w:val="28"/>
        </w:rPr>
      </w:pPr>
    </w:p>
    <w:p w:rsidR="00050C66" w:rsidRDefault="00050C66" w:rsidP="000D1D0B">
      <w:pPr>
        <w:rPr>
          <w:b/>
          <w:sz w:val="28"/>
        </w:rPr>
      </w:pPr>
    </w:p>
    <w:p w:rsidR="00050C66" w:rsidRDefault="00050C66" w:rsidP="000D1D0B">
      <w:pPr>
        <w:rPr>
          <w:b/>
          <w:sz w:val="28"/>
        </w:rPr>
      </w:pPr>
    </w:p>
    <w:p w:rsidR="00050C66" w:rsidRDefault="00050C66" w:rsidP="000D1D0B">
      <w:pPr>
        <w:rPr>
          <w:b/>
          <w:sz w:val="28"/>
        </w:rPr>
      </w:pPr>
    </w:p>
    <w:p w:rsidR="000D1D0B" w:rsidRPr="000D1D0B" w:rsidRDefault="000D1D0B" w:rsidP="000D1D0B">
      <w:pPr>
        <w:rPr>
          <w:b/>
          <w:sz w:val="28"/>
        </w:rPr>
      </w:pPr>
      <w:r w:rsidRPr="000D1D0B">
        <w:rPr>
          <w:b/>
          <w:sz w:val="28"/>
        </w:rPr>
        <w:t xml:space="preserve">3. </w:t>
      </w:r>
      <w:r w:rsidRPr="000D1D0B">
        <w:rPr>
          <w:b/>
          <w:sz w:val="28"/>
        </w:rPr>
        <w:t>Write a note on dilution ratio and concentration of dilution with example.</w:t>
      </w:r>
    </w:p>
    <w:p w:rsidR="00165CEC" w:rsidRDefault="000D1D0B" w:rsidP="004068E6">
      <w:pPr>
        <w:rPr>
          <w:sz w:val="28"/>
        </w:rPr>
      </w:pPr>
      <w:r w:rsidRPr="000D1D0B">
        <w:rPr>
          <w:b/>
          <w:sz w:val="28"/>
        </w:rPr>
        <w:t>Ans.</w:t>
      </w:r>
      <w:r w:rsidR="004068E6">
        <w:rPr>
          <w:b/>
          <w:sz w:val="28"/>
        </w:rPr>
        <w:t xml:space="preserve"> Dilution Ratio: </w:t>
      </w:r>
      <w:r w:rsidR="004068E6" w:rsidRPr="004068E6">
        <w:rPr>
          <w:sz w:val="28"/>
        </w:rPr>
        <w:t>The dilution ratio is the ratio of solute to</w:t>
      </w:r>
      <w:r w:rsidR="004068E6">
        <w:rPr>
          <w:b/>
          <w:sz w:val="28"/>
        </w:rPr>
        <w:t xml:space="preserve"> </w:t>
      </w:r>
      <w:r w:rsidR="004068E6" w:rsidRPr="004068E6">
        <w:rPr>
          <w:sz w:val="28"/>
        </w:rPr>
        <w:t>solvent. It is often used for simple</w:t>
      </w:r>
      <w:r w:rsidR="004068E6">
        <w:rPr>
          <w:b/>
          <w:sz w:val="28"/>
        </w:rPr>
        <w:t xml:space="preserve"> </w:t>
      </w:r>
      <w:r w:rsidR="004068E6" w:rsidRPr="004068E6">
        <w:rPr>
          <w:sz w:val="28"/>
        </w:rPr>
        <w:t>dilutions, one in which a unit volume of a</w:t>
      </w:r>
      <w:r w:rsidR="004068E6">
        <w:rPr>
          <w:b/>
          <w:sz w:val="28"/>
        </w:rPr>
        <w:t xml:space="preserve"> </w:t>
      </w:r>
      <w:r w:rsidR="004068E6" w:rsidRPr="004068E6">
        <w:rPr>
          <w:sz w:val="28"/>
        </w:rPr>
        <w:t>liquid material of interest is combined with an</w:t>
      </w:r>
      <w:r w:rsidR="004068E6">
        <w:rPr>
          <w:b/>
          <w:sz w:val="28"/>
        </w:rPr>
        <w:t xml:space="preserve"> </w:t>
      </w:r>
      <w:r w:rsidR="004068E6" w:rsidRPr="004068E6">
        <w:rPr>
          <w:sz w:val="28"/>
        </w:rPr>
        <w:t>appropriate volume of a solvent liquid to</w:t>
      </w:r>
      <w:r w:rsidR="004068E6">
        <w:rPr>
          <w:b/>
          <w:sz w:val="28"/>
        </w:rPr>
        <w:t xml:space="preserve"> </w:t>
      </w:r>
      <w:r w:rsidR="004068E6" w:rsidRPr="004068E6">
        <w:rPr>
          <w:sz w:val="28"/>
        </w:rPr>
        <w:t>achieve the desired concentration. The</w:t>
      </w:r>
      <w:r w:rsidR="004068E6">
        <w:rPr>
          <w:b/>
          <w:sz w:val="28"/>
        </w:rPr>
        <w:t xml:space="preserve"> </w:t>
      </w:r>
      <w:r w:rsidR="004068E6" w:rsidRPr="004068E6">
        <w:rPr>
          <w:sz w:val="28"/>
        </w:rPr>
        <w:t>diluted material must be thoroughly mixed to</w:t>
      </w:r>
      <w:r w:rsidR="004068E6">
        <w:rPr>
          <w:b/>
          <w:sz w:val="28"/>
        </w:rPr>
        <w:t xml:space="preserve"> </w:t>
      </w:r>
      <w:r w:rsidR="004068E6" w:rsidRPr="004068E6">
        <w:rPr>
          <w:sz w:val="28"/>
        </w:rPr>
        <w:t xml:space="preserve">achieve the true dilution. </w:t>
      </w:r>
    </w:p>
    <w:p w:rsidR="00165CEC" w:rsidRPr="00562D7D" w:rsidRDefault="004068E6" w:rsidP="004068E6">
      <w:pPr>
        <w:rPr>
          <w:b/>
          <w:sz w:val="28"/>
        </w:rPr>
      </w:pPr>
      <w:r w:rsidRPr="00562D7D">
        <w:rPr>
          <w:b/>
          <w:sz w:val="28"/>
        </w:rPr>
        <w:t xml:space="preserve">For example, </w:t>
      </w:r>
    </w:p>
    <w:p w:rsidR="004068E6" w:rsidRPr="00165CEC" w:rsidRDefault="004068E6" w:rsidP="004068E6">
      <w:pPr>
        <w:rPr>
          <w:b/>
          <w:sz w:val="28"/>
        </w:rPr>
      </w:pPr>
      <w:r w:rsidRPr="004068E6">
        <w:rPr>
          <w:sz w:val="28"/>
        </w:rPr>
        <w:t>in a</w:t>
      </w:r>
      <w:r w:rsidR="00165CEC">
        <w:rPr>
          <w:b/>
          <w:sz w:val="28"/>
        </w:rPr>
        <w:t xml:space="preserve"> </w:t>
      </w:r>
      <w:r w:rsidRPr="004068E6">
        <w:rPr>
          <w:sz w:val="28"/>
        </w:rPr>
        <w:t>1:5 dilution, with a 1:5 dilution ratio, entails</w:t>
      </w:r>
      <w:r w:rsidR="00165CEC">
        <w:rPr>
          <w:b/>
          <w:sz w:val="28"/>
        </w:rPr>
        <w:t xml:space="preserve"> </w:t>
      </w:r>
      <w:r w:rsidRPr="004068E6">
        <w:rPr>
          <w:sz w:val="28"/>
        </w:rPr>
        <w:t>combining 1 unit volume of solute (the</w:t>
      </w:r>
      <w:r w:rsidR="00165CEC">
        <w:rPr>
          <w:b/>
          <w:sz w:val="28"/>
        </w:rPr>
        <w:t xml:space="preserve"> </w:t>
      </w:r>
      <w:r w:rsidRPr="004068E6">
        <w:rPr>
          <w:sz w:val="28"/>
        </w:rPr>
        <w:t>material to be diluted) with 5 unit volumes of</w:t>
      </w:r>
      <w:r w:rsidR="00165CEC">
        <w:rPr>
          <w:b/>
          <w:sz w:val="28"/>
        </w:rPr>
        <w:t xml:space="preserve"> </w:t>
      </w:r>
      <w:r w:rsidRPr="004068E6">
        <w:rPr>
          <w:sz w:val="28"/>
        </w:rPr>
        <w:t>the solvent to give 6 total units of total</w:t>
      </w:r>
      <w:r w:rsidR="00165CEC">
        <w:rPr>
          <w:b/>
          <w:sz w:val="28"/>
        </w:rPr>
        <w:t xml:space="preserve"> </w:t>
      </w:r>
      <w:r w:rsidRPr="004068E6">
        <w:rPr>
          <w:sz w:val="28"/>
        </w:rPr>
        <w:t>volume.</w:t>
      </w:r>
      <w:r w:rsidR="00165CEC" w:rsidRPr="00165CEC">
        <w:rPr>
          <w:b/>
          <w:sz w:val="28"/>
        </w:rPr>
        <w:t xml:space="preserve"> </w:t>
      </w:r>
    </w:p>
    <w:p w:rsidR="004068E6" w:rsidRPr="00165CEC" w:rsidRDefault="004068E6" w:rsidP="004068E6">
      <w:pPr>
        <w:rPr>
          <w:b/>
          <w:sz w:val="28"/>
        </w:rPr>
      </w:pPr>
      <w:r w:rsidRPr="00165CEC">
        <w:rPr>
          <w:b/>
          <w:sz w:val="28"/>
        </w:rPr>
        <w:t>Concentration Of dilution:</w:t>
      </w:r>
    </w:p>
    <w:p w:rsidR="004068E6" w:rsidRPr="004068E6" w:rsidRDefault="004068E6" w:rsidP="004068E6">
      <w:pPr>
        <w:rPr>
          <w:sz w:val="28"/>
        </w:rPr>
      </w:pPr>
      <w:r w:rsidRPr="004068E6">
        <w:rPr>
          <w:sz w:val="28"/>
        </w:rPr>
        <w:t>Dilution</w:t>
      </w:r>
      <w:r w:rsidR="00165CEC">
        <w:rPr>
          <w:sz w:val="28"/>
        </w:rPr>
        <w:t xml:space="preserve">s: Explanations and Examples of </w:t>
      </w:r>
      <w:r w:rsidRPr="004068E6">
        <w:rPr>
          <w:sz w:val="28"/>
        </w:rPr>
        <w:t>Common Methods</w:t>
      </w:r>
    </w:p>
    <w:p w:rsidR="004068E6" w:rsidRPr="004068E6" w:rsidRDefault="004068E6" w:rsidP="004068E6">
      <w:pPr>
        <w:rPr>
          <w:sz w:val="28"/>
        </w:rPr>
      </w:pPr>
      <w:r w:rsidRPr="004068E6">
        <w:rPr>
          <w:sz w:val="28"/>
        </w:rPr>
        <w:t>Th</w:t>
      </w:r>
      <w:r w:rsidR="00165CEC">
        <w:rPr>
          <w:sz w:val="28"/>
        </w:rPr>
        <w:t xml:space="preserve">ere are many ways of expressing </w:t>
      </w:r>
      <w:r w:rsidRPr="004068E6">
        <w:rPr>
          <w:sz w:val="28"/>
        </w:rPr>
        <w:t>concentrations and dilution. The following is a</w:t>
      </w:r>
    </w:p>
    <w:p w:rsidR="004068E6" w:rsidRPr="004068E6" w:rsidRDefault="004068E6" w:rsidP="004068E6">
      <w:pPr>
        <w:rPr>
          <w:sz w:val="28"/>
        </w:rPr>
      </w:pPr>
      <w:r w:rsidRPr="004068E6">
        <w:rPr>
          <w:sz w:val="28"/>
        </w:rPr>
        <w:t>brief explanation of some ways of calculating</w:t>
      </w:r>
      <w:r w:rsidR="00165CEC">
        <w:rPr>
          <w:sz w:val="28"/>
        </w:rPr>
        <w:t xml:space="preserve"> </w:t>
      </w:r>
      <w:r w:rsidRPr="004068E6">
        <w:rPr>
          <w:sz w:val="28"/>
        </w:rPr>
        <w:t>dilution</w:t>
      </w:r>
      <w:r w:rsidR="00165CEC">
        <w:rPr>
          <w:sz w:val="28"/>
        </w:rPr>
        <w:t xml:space="preserve">s that are common in biological </w:t>
      </w:r>
      <w:r w:rsidRPr="004068E6">
        <w:rPr>
          <w:sz w:val="28"/>
        </w:rPr>
        <w:t>science and often used at Quansys</w:t>
      </w:r>
    </w:p>
    <w:p w:rsidR="004068E6" w:rsidRPr="004068E6" w:rsidRDefault="004068E6" w:rsidP="004068E6">
      <w:pPr>
        <w:rPr>
          <w:sz w:val="28"/>
        </w:rPr>
      </w:pPr>
      <w:r w:rsidRPr="004068E6">
        <w:rPr>
          <w:sz w:val="28"/>
        </w:rPr>
        <w:t>Biosciences.</w:t>
      </w:r>
    </w:p>
    <w:p w:rsidR="004068E6" w:rsidRPr="004068E6" w:rsidRDefault="00165CEC" w:rsidP="004068E6">
      <w:pPr>
        <w:rPr>
          <w:sz w:val="28"/>
        </w:rPr>
      </w:pPr>
      <w:r>
        <w:rPr>
          <w:sz w:val="28"/>
        </w:rPr>
        <w:lastRenderedPageBreak/>
        <w:t xml:space="preserve">Using C1V1 = C2V2 </w:t>
      </w:r>
      <w:r w:rsidR="004068E6" w:rsidRPr="004068E6">
        <w:rPr>
          <w:sz w:val="28"/>
        </w:rPr>
        <w:t>To make a fi</w:t>
      </w:r>
      <w:r>
        <w:rPr>
          <w:sz w:val="28"/>
        </w:rPr>
        <w:t xml:space="preserve">xed amount of a dilute solution </w:t>
      </w:r>
      <w:r w:rsidR="004068E6" w:rsidRPr="004068E6">
        <w:rPr>
          <w:sz w:val="28"/>
        </w:rPr>
        <w:t xml:space="preserve">from a </w:t>
      </w:r>
      <w:r>
        <w:rPr>
          <w:sz w:val="28"/>
        </w:rPr>
        <w:t xml:space="preserve">stock solution, you can use the </w:t>
      </w:r>
      <w:r w:rsidR="004068E6" w:rsidRPr="004068E6">
        <w:rPr>
          <w:sz w:val="28"/>
        </w:rPr>
        <w:t>formula: C1V1 = C2V2 where:</w:t>
      </w:r>
    </w:p>
    <w:p w:rsidR="004068E6" w:rsidRPr="004068E6" w:rsidRDefault="004068E6" w:rsidP="004068E6">
      <w:pPr>
        <w:rPr>
          <w:sz w:val="28"/>
        </w:rPr>
      </w:pPr>
      <w:r w:rsidRPr="004068E6">
        <w:rPr>
          <w:sz w:val="28"/>
        </w:rPr>
        <w:t>V1 = Vol</w:t>
      </w:r>
      <w:r w:rsidR="00165CEC">
        <w:rPr>
          <w:sz w:val="28"/>
        </w:rPr>
        <w:t xml:space="preserve">ume of stock solution needed to </w:t>
      </w:r>
      <w:r w:rsidRPr="004068E6">
        <w:rPr>
          <w:sz w:val="28"/>
        </w:rPr>
        <w:t>make the new solution</w:t>
      </w:r>
    </w:p>
    <w:p w:rsidR="004068E6" w:rsidRPr="004068E6" w:rsidRDefault="004068E6" w:rsidP="004068E6">
      <w:pPr>
        <w:rPr>
          <w:sz w:val="28"/>
        </w:rPr>
      </w:pPr>
      <w:r w:rsidRPr="004068E6">
        <w:rPr>
          <w:sz w:val="28"/>
        </w:rPr>
        <w:t>C1 = Concentration of stock solution</w:t>
      </w:r>
    </w:p>
    <w:p w:rsidR="004068E6" w:rsidRPr="004068E6" w:rsidRDefault="004068E6" w:rsidP="004068E6">
      <w:pPr>
        <w:rPr>
          <w:sz w:val="28"/>
        </w:rPr>
      </w:pPr>
      <w:r w:rsidRPr="004068E6">
        <w:rPr>
          <w:sz w:val="28"/>
        </w:rPr>
        <w:t>V2 = Final volume of new solution</w:t>
      </w:r>
    </w:p>
    <w:p w:rsidR="004068E6" w:rsidRPr="004068E6" w:rsidRDefault="004068E6" w:rsidP="004068E6">
      <w:pPr>
        <w:rPr>
          <w:sz w:val="28"/>
        </w:rPr>
      </w:pPr>
      <w:r w:rsidRPr="004068E6">
        <w:rPr>
          <w:sz w:val="28"/>
        </w:rPr>
        <w:t>C2 = Final concentration of new solution</w:t>
      </w:r>
    </w:p>
    <w:p w:rsidR="004068E6" w:rsidRPr="004068E6" w:rsidRDefault="004068E6" w:rsidP="004068E6">
      <w:pPr>
        <w:rPr>
          <w:sz w:val="28"/>
        </w:rPr>
      </w:pPr>
      <w:r w:rsidRPr="00165CEC">
        <w:rPr>
          <w:b/>
          <w:sz w:val="28"/>
        </w:rPr>
        <w:t>Example:</w:t>
      </w:r>
      <w:r w:rsidRPr="004068E6">
        <w:rPr>
          <w:sz w:val="28"/>
        </w:rPr>
        <w:t xml:space="preserve"> Make 5 mL of a 0.25 M solution</w:t>
      </w:r>
    </w:p>
    <w:p w:rsidR="00165CEC" w:rsidRDefault="00165CEC" w:rsidP="004068E6">
      <w:pPr>
        <w:rPr>
          <w:sz w:val="28"/>
        </w:rPr>
      </w:pPr>
      <w:r>
        <w:rPr>
          <w:sz w:val="28"/>
        </w:rPr>
        <w:t xml:space="preserve">from a 1 M solution </w:t>
      </w:r>
    </w:p>
    <w:p w:rsidR="004068E6" w:rsidRPr="004068E6" w:rsidRDefault="004068E6" w:rsidP="004068E6">
      <w:pPr>
        <w:rPr>
          <w:sz w:val="28"/>
        </w:rPr>
      </w:pPr>
      <w:r w:rsidRPr="004068E6">
        <w:rPr>
          <w:sz w:val="28"/>
        </w:rPr>
        <w:t>Formula: C1V1 = C2V2</w:t>
      </w:r>
    </w:p>
    <w:p w:rsidR="004068E6" w:rsidRPr="004068E6" w:rsidRDefault="004068E6" w:rsidP="004068E6">
      <w:pPr>
        <w:rPr>
          <w:sz w:val="28"/>
        </w:rPr>
      </w:pPr>
      <w:r w:rsidRPr="004068E6">
        <w:rPr>
          <w:sz w:val="28"/>
        </w:rPr>
        <w:t>Plug values in: (V1)(1 M) = (5 mL)(0.25 M)</w:t>
      </w:r>
    </w:p>
    <w:p w:rsidR="004068E6" w:rsidRPr="004068E6" w:rsidRDefault="004068E6" w:rsidP="004068E6">
      <w:pPr>
        <w:rPr>
          <w:sz w:val="28"/>
        </w:rPr>
      </w:pPr>
      <w:r w:rsidRPr="004068E6">
        <w:rPr>
          <w:sz w:val="28"/>
        </w:rPr>
        <w:t>Rearrange: V1 = [(5 mL)(0.25 M)] / (1 M)V1 =</w:t>
      </w:r>
    </w:p>
    <w:p w:rsidR="00165CEC" w:rsidRDefault="00165CEC" w:rsidP="004068E6">
      <w:pPr>
        <w:rPr>
          <w:sz w:val="28"/>
        </w:rPr>
      </w:pPr>
      <w:r>
        <w:rPr>
          <w:sz w:val="28"/>
        </w:rPr>
        <w:t xml:space="preserve">1.25 mL </w:t>
      </w:r>
    </w:p>
    <w:p w:rsidR="004068E6" w:rsidRPr="004068E6" w:rsidRDefault="004068E6" w:rsidP="004068E6">
      <w:pPr>
        <w:rPr>
          <w:sz w:val="28"/>
        </w:rPr>
      </w:pPr>
      <w:r w:rsidRPr="004068E6">
        <w:rPr>
          <w:sz w:val="28"/>
        </w:rPr>
        <w:t>Answer: Place 1.25 mL of the 1 M solution</w:t>
      </w:r>
    </w:p>
    <w:p w:rsidR="004068E6" w:rsidRPr="004068E6" w:rsidRDefault="004068E6" w:rsidP="004068E6">
      <w:pPr>
        <w:rPr>
          <w:sz w:val="28"/>
        </w:rPr>
      </w:pPr>
      <w:r w:rsidRPr="004068E6">
        <w:rPr>
          <w:sz w:val="28"/>
        </w:rPr>
        <w:t>into V1-V2 = 5 mL – 1.25 mL = 3.75 mL of</w:t>
      </w:r>
    </w:p>
    <w:p w:rsidR="00500BD9" w:rsidRPr="00500BD9" w:rsidRDefault="004068E6" w:rsidP="004068E6">
      <w:pPr>
        <w:rPr>
          <w:sz w:val="28"/>
        </w:rPr>
      </w:pPr>
      <w:r w:rsidRPr="004068E6">
        <w:rPr>
          <w:sz w:val="28"/>
        </w:rPr>
        <w:t>diluent.</w:t>
      </w:r>
    </w:p>
    <w:p w:rsidR="00500BD9" w:rsidRDefault="00500BD9" w:rsidP="00500BD9">
      <w:pPr>
        <w:rPr>
          <w:b/>
          <w:sz w:val="28"/>
        </w:rPr>
      </w:pPr>
    </w:p>
    <w:p w:rsidR="002C0E53" w:rsidRDefault="002C0E53" w:rsidP="00500BD9">
      <w:pPr>
        <w:rPr>
          <w:b/>
          <w:sz w:val="28"/>
        </w:rPr>
      </w:pPr>
    </w:p>
    <w:p w:rsidR="002C0E53" w:rsidRDefault="002C0E53" w:rsidP="00500BD9">
      <w:pPr>
        <w:rPr>
          <w:b/>
          <w:sz w:val="28"/>
        </w:rPr>
      </w:pPr>
    </w:p>
    <w:p w:rsidR="002C0E53" w:rsidRDefault="002C0E53" w:rsidP="00500BD9">
      <w:pPr>
        <w:rPr>
          <w:b/>
          <w:sz w:val="28"/>
        </w:rPr>
      </w:pPr>
    </w:p>
    <w:p w:rsidR="00050C66" w:rsidRDefault="00050C66" w:rsidP="00500BD9">
      <w:pPr>
        <w:rPr>
          <w:b/>
          <w:sz w:val="28"/>
        </w:rPr>
      </w:pPr>
    </w:p>
    <w:p w:rsidR="00050C66" w:rsidRDefault="00050C66" w:rsidP="00500BD9">
      <w:pPr>
        <w:rPr>
          <w:b/>
          <w:sz w:val="28"/>
        </w:rPr>
      </w:pPr>
    </w:p>
    <w:p w:rsidR="00050C66" w:rsidRDefault="00050C66" w:rsidP="00500BD9">
      <w:pPr>
        <w:rPr>
          <w:b/>
          <w:sz w:val="28"/>
        </w:rPr>
      </w:pPr>
    </w:p>
    <w:p w:rsidR="00E22E39" w:rsidRDefault="00E22E39" w:rsidP="00500BD9">
      <w:pPr>
        <w:rPr>
          <w:b/>
          <w:sz w:val="28"/>
        </w:rPr>
      </w:pPr>
    </w:p>
    <w:p w:rsidR="00E22E39" w:rsidRDefault="00E22E39" w:rsidP="00500BD9">
      <w:pPr>
        <w:rPr>
          <w:b/>
          <w:sz w:val="28"/>
        </w:rPr>
      </w:pPr>
    </w:p>
    <w:p w:rsidR="00E22E39" w:rsidRDefault="00E22E39" w:rsidP="00500BD9">
      <w:pPr>
        <w:rPr>
          <w:b/>
          <w:sz w:val="28"/>
        </w:rPr>
      </w:pPr>
    </w:p>
    <w:p w:rsidR="000D1D0B" w:rsidRPr="00500BD9" w:rsidRDefault="00500BD9" w:rsidP="00500BD9">
      <w:pPr>
        <w:rPr>
          <w:b/>
          <w:sz w:val="28"/>
        </w:rPr>
      </w:pPr>
      <w:bookmarkStart w:id="0" w:name="_GoBack"/>
      <w:bookmarkEnd w:id="0"/>
      <w:r>
        <w:rPr>
          <w:b/>
          <w:sz w:val="28"/>
        </w:rPr>
        <w:lastRenderedPageBreak/>
        <w:t>4.</w:t>
      </w:r>
      <w:r w:rsidR="000D1D0B" w:rsidRPr="00500BD9">
        <w:rPr>
          <w:b/>
          <w:sz w:val="28"/>
        </w:rPr>
        <w:t>How to calculate serial dilutions?</w:t>
      </w:r>
    </w:p>
    <w:p w:rsidR="00500BD9" w:rsidRPr="00500BD9" w:rsidRDefault="00332C09" w:rsidP="00500BD9">
      <w:pPr>
        <w:rPr>
          <w:sz w:val="28"/>
        </w:rPr>
      </w:pPr>
      <w:r>
        <w:rPr>
          <w:b/>
          <w:sz w:val="28"/>
        </w:rPr>
        <w:t>Ans.</w:t>
      </w:r>
      <w:r>
        <w:rPr>
          <w:sz w:val="28"/>
        </w:rPr>
        <w:t xml:space="preserve"> </w:t>
      </w:r>
      <w:r w:rsidR="00500BD9" w:rsidRPr="00500BD9">
        <w:rPr>
          <w:sz w:val="28"/>
        </w:rPr>
        <w:t>A serial dilution is any dilution in which the</w:t>
      </w:r>
      <w:r w:rsidR="002C0E53">
        <w:rPr>
          <w:sz w:val="28"/>
        </w:rPr>
        <w:t xml:space="preserve"> </w:t>
      </w:r>
      <w:r w:rsidR="00500BD9" w:rsidRPr="00500BD9">
        <w:rPr>
          <w:sz w:val="28"/>
        </w:rPr>
        <w:t>concent</w:t>
      </w:r>
      <w:r w:rsidR="002C0E53">
        <w:rPr>
          <w:sz w:val="28"/>
        </w:rPr>
        <w:t>ration decreases by the same factor</w:t>
      </w:r>
      <w:r w:rsidR="00500BD9" w:rsidRPr="00500BD9">
        <w:rPr>
          <w:sz w:val="28"/>
        </w:rPr>
        <w:t xml:space="preserve"> in</w:t>
      </w:r>
      <w:r w:rsidR="002C0E53">
        <w:rPr>
          <w:sz w:val="28"/>
        </w:rPr>
        <w:t xml:space="preserve"> each successive step.</w:t>
      </w:r>
      <w:r w:rsidR="00500BD9" w:rsidRPr="00500BD9">
        <w:rPr>
          <w:sz w:val="28"/>
        </w:rPr>
        <w:t>In serial dilutions, you multiply the dilution</w:t>
      </w:r>
    </w:p>
    <w:p w:rsidR="00500BD9" w:rsidRDefault="00500BD9" w:rsidP="00500BD9">
      <w:pPr>
        <w:rPr>
          <w:sz w:val="28"/>
        </w:rPr>
      </w:pPr>
      <w:r w:rsidRPr="00500BD9">
        <w:rPr>
          <w:sz w:val="28"/>
        </w:rPr>
        <w:t>factors for each step.</w:t>
      </w:r>
    </w:p>
    <w:p w:rsidR="00332C09" w:rsidRPr="00332C09" w:rsidRDefault="00332C09" w:rsidP="00500BD9">
      <w:pPr>
        <w:rPr>
          <w:b/>
          <w:sz w:val="28"/>
        </w:rPr>
      </w:pPr>
      <w:r w:rsidRPr="00332C09">
        <w:rPr>
          <w:b/>
          <w:sz w:val="28"/>
        </w:rPr>
        <w:t>Calculation Of Serial Dilution.</w:t>
      </w:r>
    </w:p>
    <w:p w:rsidR="00500BD9" w:rsidRPr="00500BD9" w:rsidRDefault="00500BD9" w:rsidP="00500BD9">
      <w:pPr>
        <w:rPr>
          <w:sz w:val="28"/>
        </w:rPr>
      </w:pPr>
      <w:r w:rsidRPr="00500BD9">
        <w:rPr>
          <w:sz w:val="28"/>
        </w:rPr>
        <w:t>The dilution factor</w:t>
      </w:r>
      <w:r w:rsidR="00332C09">
        <w:rPr>
          <w:sz w:val="28"/>
        </w:rPr>
        <w:t xml:space="preserve"> or the dilution is the initial </w:t>
      </w:r>
      <w:r w:rsidRPr="00500BD9">
        <w:rPr>
          <w:sz w:val="28"/>
        </w:rPr>
        <w:t>volume divided by the final volume.</w:t>
      </w:r>
    </w:p>
    <w:p w:rsidR="00500BD9" w:rsidRPr="00500BD9" w:rsidRDefault="00500BD9" w:rsidP="00500BD9">
      <w:pPr>
        <w:rPr>
          <w:sz w:val="28"/>
        </w:rPr>
      </w:pPr>
      <w:r w:rsidRPr="00500BD9">
        <w:rPr>
          <w:sz w:val="28"/>
        </w:rPr>
        <w:t>DF=Vi/Vf</w:t>
      </w:r>
    </w:p>
    <w:p w:rsidR="00500BD9" w:rsidRPr="00500BD9" w:rsidRDefault="00332C09" w:rsidP="00500BD9">
      <w:pPr>
        <w:rPr>
          <w:sz w:val="28"/>
        </w:rPr>
      </w:pPr>
      <w:r>
        <w:rPr>
          <w:sz w:val="28"/>
        </w:rPr>
        <w:t xml:space="preserve">If you add a 1 mL sample to 9 </w:t>
      </w:r>
      <w:r w:rsidR="00500BD9" w:rsidRPr="00500BD9">
        <w:rPr>
          <w:sz w:val="28"/>
        </w:rPr>
        <w:t>mL of diluent to get 10 mL of solution,</w:t>
      </w:r>
    </w:p>
    <w:p w:rsidR="00500BD9" w:rsidRPr="00500BD9" w:rsidRDefault="00500BD9" w:rsidP="00500BD9">
      <w:pPr>
        <w:rPr>
          <w:sz w:val="28"/>
        </w:rPr>
      </w:pPr>
      <w:r w:rsidRPr="00500BD9">
        <w:rPr>
          <w:sz w:val="28"/>
        </w:rPr>
        <w:t xml:space="preserve">DF=Vi/Vf </w:t>
      </w:r>
      <w:r w:rsidR="00332C09">
        <w:rPr>
          <w:sz w:val="28"/>
        </w:rPr>
        <w:t>= 1mL/10mL=1/10. This is a 1:10</w:t>
      </w:r>
    </w:p>
    <w:p w:rsidR="00500BD9" w:rsidRPr="00332C09" w:rsidRDefault="00500BD9" w:rsidP="00500BD9">
      <w:pPr>
        <w:rPr>
          <w:b/>
          <w:sz w:val="28"/>
        </w:rPr>
      </w:pPr>
      <w:r w:rsidRPr="00332C09">
        <w:rPr>
          <w:b/>
          <w:sz w:val="28"/>
        </w:rPr>
        <w:t>Example 1</w:t>
      </w:r>
    </w:p>
    <w:p w:rsidR="00500BD9" w:rsidRPr="00500BD9" w:rsidRDefault="00500BD9" w:rsidP="00500BD9">
      <w:pPr>
        <w:rPr>
          <w:sz w:val="28"/>
        </w:rPr>
      </w:pPr>
      <w:r w:rsidRPr="00500BD9">
        <w:rPr>
          <w:sz w:val="28"/>
        </w:rPr>
        <w:t>What is the dilution factor if you add 0.2 mL</w:t>
      </w:r>
    </w:p>
    <w:p w:rsidR="00500BD9" w:rsidRPr="00500BD9" w:rsidRDefault="00500BD9" w:rsidP="00500BD9">
      <w:pPr>
        <w:rPr>
          <w:sz w:val="28"/>
        </w:rPr>
      </w:pPr>
      <w:r w:rsidRPr="00500BD9">
        <w:rPr>
          <w:sz w:val="28"/>
        </w:rPr>
        <w:t>of a stock solution to 3.8 mL of diluent?</w:t>
      </w:r>
    </w:p>
    <w:p w:rsidR="00500BD9" w:rsidRPr="00500BD9" w:rsidRDefault="00500BD9" w:rsidP="00500BD9">
      <w:pPr>
        <w:rPr>
          <w:sz w:val="28"/>
        </w:rPr>
      </w:pPr>
      <w:r w:rsidRPr="00500BD9">
        <w:rPr>
          <w:sz w:val="28"/>
        </w:rPr>
        <w:t>Vf = 0.2 mL + 3.8 mL = 4.0 mL</w:t>
      </w:r>
    </w:p>
    <w:p w:rsidR="00500BD9" w:rsidRPr="00500BD9" w:rsidRDefault="00500BD9" w:rsidP="00500BD9">
      <w:pPr>
        <w:rPr>
          <w:sz w:val="28"/>
        </w:rPr>
      </w:pPr>
      <w:r w:rsidRPr="00500BD9">
        <w:rPr>
          <w:sz w:val="28"/>
        </w:rPr>
        <w:t>DF=Vi/Vf = 0.2mL/4.0mL=1/20. This is a 1:20</w:t>
      </w:r>
    </w:p>
    <w:p w:rsidR="00500BD9" w:rsidRPr="00500BD9" w:rsidRDefault="00500BD9" w:rsidP="00500BD9">
      <w:pPr>
        <w:rPr>
          <w:sz w:val="28"/>
        </w:rPr>
      </w:pPr>
      <w:r w:rsidRPr="00500BD9">
        <w:rPr>
          <w:sz w:val="28"/>
        </w:rPr>
        <w:t>dilution.</w:t>
      </w:r>
    </w:p>
    <w:p w:rsidR="00500BD9" w:rsidRPr="00BD46D4" w:rsidRDefault="00BD46D4" w:rsidP="00500BD9">
      <w:pPr>
        <w:rPr>
          <w:b/>
          <w:sz w:val="28"/>
        </w:rPr>
      </w:pPr>
      <w:r w:rsidRPr="00BD46D4">
        <w:rPr>
          <w:b/>
          <w:sz w:val="28"/>
        </w:rPr>
        <w:t>Solution</w:t>
      </w:r>
      <w:r>
        <w:rPr>
          <w:b/>
          <w:sz w:val="28"/>
        </w:rPr>
        <w:t>.</w:t>
      </w:r>
      <w:r w:rsidRPr="00BD46D4">
        <w:rPr>
          <w:b/>
          <w:sz w:val="28"/>
        </w:rPr>
        <w:t xml:space="preserve"> </w:t>
      </w:r>
    </w:p>
    <w:p w:rsidR="00500BD9" w:rsidRPr="00500BD9" w:rsidRDefault="00500BD9" w:rsidP="00500BD9">
      <w:pPr>
        <w:rPr>
          <w:sz w:val="28"/>
        </w:rPr>
      </w:pPr>
      <w:r w:rsidRPr="00500BD9">
        <w:rPr>
          <w:sz w:val="28"/>
        </w:rPr>
        <w:t>Remember t</w:t>
      </w:r>
      <w:r w:rsidR="00BD46D4">
        <w:rPr>
          <w:sz w:val="28"/>
        </w:rPr>
        <w:t xml:space="preserve">hat serial dilutions are always </w:t>
      </w:r>
      <w:r w:rsidRPr="00500BD9">
        <w:rPr>
          <w:sz w:val="28"/>
        </w:rPr>
        <w:t>made by takin</w:t>
      </w:r>
      <w:r w:rsidR="00BD46D4">
        <w:rPr>
          <w:sz w:val="28"/>
        </w:rPr>
        <w:t xml:space="preserve">g a set quantity of the initial </w:t>
      </w:r>
      <w:r w:rsidRPr="00500BD9">
        <w:rPr>
          <w:sz w:val="28"/>
        </w:rPr>
        <w:t xml:space="preserve">dilution and </w:t>
      </w:r>
      <w:r w:rsidR="00BD46D4">
        <w:rPr>
          <w:sz w:val="28"/>
        </w:rPr>
        <w:t xml:space="preserve">adding it successively to tubes </w:t>
      </w:r>
      <w:r w:rsidRPr="00500BD9">
        <w:rPr>
          <w:sz w:val="28"/>
        </w:rPr>
        <w:t>with the sa</w:t>
      </w:r>
      <w:r w:rsidR="00BD46D4">
        <w:rPr>
          <w:sz w:val="28"/>
        </w:rPr>
        <w:t xml:space="preserve">me volume. So you multiply each </w:t>
      </w:r>
      <w:r w:rsidRPr="00500BD9">
        <w:rPr>
          <w:sz w:val="28"/>
        </w:rPr>
        <w:t>successive dilution by the dilution factor.</w:t>
      </w:r>
    </w:p>
    <w:p w:rsidR="00500BD9" w:rsidRPr="00500BD9" w:rsidRDefault="00500BD9" w:rsidP="00500BD9">
      <w:pPr>
        <w:rPr>
          <w:sz w:val="28"/>
        </w:rPr>
      </w:pPr>
      <w:r w:rsidRPr="00500BD9">
        <w:rPr>
          <w:sz w:val="28"/>
        </w:rPr>
        <w:t>You would tra</w:t>
      </w:r>
      <w:r w:rsidR="00BD46D4">
        <w:rPr>
          <w:sz w:val="28"/>
        </w:rPr>
        <w:t xml:space="preserve">nsfer 0.2 mL from Tube 1 to 3.8 </w:t>
      </w:r>
      <w:r w:rsidRPr="00500BD9">
        <w:rPr>
          <w:sz w:val="28"/>
        </w:rPr>
        <w:t>mL of diluent i</w:t>
      </w:r>
      <w:r w:rsidR="00BD46D4">
        <w:rPr>
          <w:sz w:val="28"/>
        </w:rPr>
        <w:t xml:space="preserve">n Tube 2 and mix. Then transfer </w:t>
      </w:r>
      <w:r w:rsidRPr="00500BD9">
        <w:rPr>
          <w:sz w:val="28"/>
        </w:rPr>
        <w:t xml:space="preserve">0.2 mL from </w:t>
      </w:r>
      <w:r w:rsidR="00BD46D4">
        <w:rPr>
          <w:sz w:val="28"/>
        </w:rPr>
        <w:t xml:space="preserve">Tube 2 to 3.8 mL of diluent in </w:t>
      </w:r>
      <w:r w:rsidRPr="00500BD9">
        <w:rPr>
          <w:sz w:val="28"/>
        </w:rPr>
        <w:t>Tube 3 and mix. Repeat the process until you</w:t>
      </w:r>
      <w:r w:rsidR="00BD46D4">
        <w:rPr>
          <w:sz w:val="28"/>
        </w:rPr>
        <w:t xml:space="preserve"> </w:t>
      </w:r>
      <w:r w:rsidRPr="00500BD9">
        <w:rPr>
          <w:sz w:val="28"/>
        </w:rPr>
        <w:t>have four tubes.</w:t>
      </w:r>
    </w:p>
    <w:p w:rsidR="00500BD9" w:rsidRPr="00500BD9" w:rsidRDefault="00500BD9" w:rsidP="00500BD9">
      <w:pPr>
        <w:rPr>
          <w:sz w:val="28"/>
        </w:rPr>
      </w:pPr>
      <w:r w:rsidRPr="00500BD9">
        <w:rPr>
          <w:sz w:val="28"/>
        </w:rPr>
        <w:t>The dilution</w:t>
      </w:r>
      <w:r w:rsidR="00BD46D4">
        <w:rPr>
          <w:sz w:val="28"/>
        </w:rPr>
        <w:t xml:space="preserve"> factor after four dilutions is </w:t>
      </w:r>
      <w:r w:rsidRPr="00500BD9">
        <w:rPr>
          <w:sz w:val="28"/>
        </w:rPr>
        <w:t>DF=1/20×</w:t>
      </w:r>
      <w:r w:rsidR="00BD46D4">
        <w:rPr>
          <w:sz w:val="28"/>
        </w:rPr>
        <w:t>1/20×1/20×1/20=1/160000 = 1:160 000.</w:t>
      </w:r>
      <w:r w:rsidRPr="00500BD9">
        <w:rPr>
          <w:sz w:val="28"/>
        </w:rPr>
        <w:t>If the conc</w:t>
      </w:r>
      <w:r w:rsidR="00BD46D4">
        <w:rPr>
          <w:sz w:val="28"/>
        </w:rPr>
        <w:t xml:space="preserve">entration of the original stock </w:t>
      </w:r>
      <w:r w:rsidRPr="00500BD9">
        <w:rPr>
          <w:sz w:val="28"/>
        </w:rPr>
        <w:t>solution wa</w:t>
      </w:r>
      <w:r w:rsidR="00BD46D4">
        <w:rPr>
          <w:sz w:val="28"/>
        </w:rPr>
        <w:t xml:space="preserve">s 100 µg/µL, the concentration in </w:t>
      </w:r>
      <w:r w:rsidRPr="00500BD9">
        <w:rPr>
          <w:sz w:val="28"/>
        </w:rPr>
        <w:t>Tube 4 would be</w:t>
      </w:r>
    </w:p>
    <w:p w:rsidR="00500BD9" w:rsidRPr="00500BD9" w:rsidRDefault="00500BD9" w:rsidP="00500BD9">
      <w:pPr>
        <w:rPr>
          <w:sz w:val="28"/>
        </w:rPr>
      </w:pPr>
      <w:r w:rsidRPr="00500BD9">
        <w:rPr>
          <w:sz w:val="28"/>
        </w:rPr>
        <w:t>100 µg/µL × 1/160000 = 6.25 × 10⁻⁴ µg/µL</w:t>
      </w:r>
    </w:p>
    <w:p w:rsidR="00500BD9" w:rsidRDefault="00500BD9" w:rsidP="000D1D0B">
      <w:pPr>
        <w:rPr>
          <w:b/>
          <w:sz w:val="28"/>
        </w:rPr>
      </w:pPr>
    </w:p>
    <w:p w:rsidR="00500BD9" w:rsidRDefault="00500BD9" w:rsidP="000D1D0B">
      <w:pPr>
        <w:rPr>
          <w:b/>
          <w:sz w:val="28"/>
        </w:rPr>
      </w:pPr>
    </w:p>
    <w:p w:rsidR="00500BD9" w:rsidRDefault="00500BD9" w:rsidP="000D1D0B">
      <w:pPr>
        <w:rPr>
          <w:b/>
          <w:sz w:val="28"/>
        </w:rPr>
      </w:pPr>
    </w:p>
    <w:p w:rsidR="000D1D0B" w:rsidRPr="000D1D0B" w:rsidRDefault="000D1D0B" w:rsidP="000D1D0B">
      <w:pPr>
        <w:rPr>
          <w:b/>
          <w:sz w:val="28"/>
        </w:rPr>
      </w:pPr>
      <w:r w:rsidRPr="000D1D0B">
        <w:rPr>
          <w:b/>
          <w:sz w:val="28"/>
        </w:rPr>
        <w:t xml:space="preserve">5. </w:t>
      </w:r>
      <w:r w:rsidRPr="000D1D0B">
        <w:rPr>
          <w:b/>
          <w:sz w:val="28"/>
        </w:rPr>
        <w:t>Explain pH and pOH with scale and examples.</w:t>
      </w:r>
    </w:p>
    <w:p w:rsidR="00562D7D" w:rsidRPr="00562D7D" w:rsidRDefault="002A06FB" w:rsidP="00562D7D">
      <w:pPr>
        <w:rPr>
          <w:b/>
          <w:sz w:val="28"/>
        </w:rPr>
      </w:pPr>
      <w:r w:rsidRPr="002A06FB">
        <w:rPr>
          <w:b/>
          <w:sz w:val="28"/>
        </w:rPr>
        <w:t xml:space="preserve">Ans. </w:t>
      </w:r>
      <w:r w:rsidR="00562D7D">
        <w:rPr>
          <w:b/>
          <w:sz w:val="28"/>
        </w:rPr>
        <w:t xml:space="preserve">PH: </w:t>
      </w:r>
      <w:r w:rsidR="00562D7D" w:rsidRPr="00562D7D">
        <w:rPr>
          <w:sz w:val="28"/>
        </w:rPr>
        <w:t>PH, quantitative measure of the acidity or</w:t>
      </w:r>
      <w:r w:rsidR="00562D7D">
        <w:rPr>
          <w:b/>
          <w:sz w:val="28"/>
        </w:rPr>
        <w:t xml:space="preserve"> </w:t>
      </w:r>
      <w:r w:rsidR="00562D7D" w:rsidRPr="00562D7D">
        <w:rPr>
          <w:sz w:val="28"/>
        </w:rPr>
        <w:t>basicity of aqueous or other liquid solutions.</w:t>
      </w:r>
      <w:r w:rsidR="00562D7D">
        <w:rPr>
          <w:b/>
          <w:sz w:val="28"/>
        </w:rPr>
        <w:t xml:space="preserve"> </w:t>
      </w:r>
      <w:r w:rsidR="00562D7D" w:rsidRPr="00562D7D">
        <w:rPr>
          <w:sz w:val="28"/>
        </w:rPr>
        <w:t>The term, widely used in chemistry, biology,</w:t>
      </w:r>
      <w:r w:rsidR="00562D7D">
        <w:rPr>
          <w:b/>
          <w:sz w:val="28"/>
        </w:rPr>
        <w:t xml:space="preserve"> </w:t>
      </w:r>
      <w:r w:rsidR="00562D7D" w:rsidRPr="00562D7D">
        <w:rPr>
          <w:sz w:val="28"/>
        </w:rPr>
        <w:t>and agronomy, translates the values of the</w:t>
      </w:r>
      <w:r w:rsidR="00562D7D">
        <w:rPr>
          <w:b/>
          <w:sz w:val="28"/>
        </w:rPr>
        <w:t xml:space="preserve"> </w:t>
      </w:r>
      <w:r w:rsidR="00562D7D" w:rsidRPr="00562D7D">
        <w:rPr>
          <w:sz w:val="28"/>
        </w:rPr>
        <w:t>concentration of the hydrogen ion—which</w:t>
      </w:r>
      <w:r w:rsidR="00562D7D">
        <w:rPr>
          <w:b/>
          <w:sz w:val="28"/>
        </w:rPr>
        <w:t xml:space="preserve"> </w:t>
      </w:r>
      <w:r w:rsidR="00562D7D" w:rsidRPr="00562D7D">
        <w:rPr>
          <w:sz w:val="28"/>
        </w:rPr>
        <w:t>ordinarily ranges between about 1 and</w:t>
      </w:r>
      <w:r w:rsidR="00562D7D">
        <w:rPr>
          <w:b/>
          <w:sz w:val="28"/>
        </w:rPr>
        <w:t xml:space="preserve"> </w:t>
      </w:r>
      <w:r w:rsidR="00562D7D" w:rsidRPr="00562D7D">
        <w:rPr>
          <w:sz w:val="28"/>
        </w:rPr>
        <w:t>10−14 gram-equivalents per litre—into</w:t>
      </w:r>
      <w:r w:rsidR="00562D7D">
        <w:rPr>
          <w:b/>
          <w:sz w:val="28"/>
        </w:rPr>
        <w:t xml:space="preserve"> </w:t>
      </w:r>
      <w:r w:rsidR="00562D7D" w:rsidRPr="00562D7D">
        <w:rPr>
          <w:sz w:val="28"/>
        </w:rPr>
        <w:t>numbers between 0 and 14.</w:t>
      </w:r>
    </w:p>
    <w:p w:rsidR="00562D7D" w:rsidRPr="00562D7D" w:rsidRDefault="00562D7D" w:rsidP="00562D7D">
      <w:pPr>
        <w:rPr>
          <w:b/>
          <w:sz w:val="28"/>
        </w:rPr>
      </w:pPr>
      <w:r>
        <w:rPr>
          <w:b/>
          <w:sz w:val="28"/>
        </w:rPr>
        <w:t xml:space="preserve">POH: </w:t>
      </w:r>
      <w:r w:rsidRPr="00562D7D">
        <w:rPr>
          <w:sz w:val="28"/>
        </w:rPr>
        <w:t>The pOH of a solution is the negative</w:t>
      </w:r>
      <w:r>
        <w:rPr>
          <w:b/>
          <w:sz w:val="28"/>
        </w:rPr>
        <w:t xml:space="preserve"> </w:t>
      </w:r>
      <w:r w:rsidRPr="00562D7D">
        <w:rPr>
          <w:sz w:val="28"/>
        </w:rPr>
        <w:t>logarithm of the hydroxide-ion concentration.</w:t>
      </w:r>
      <w:r>
        <w:rPr>
          <w:b/>
          <w:sz w:val="28"/>
        </w:rPr>
        <w:t xml:space="preserve"> </w:t>
      </w:r>
      <w:r w:rsidRPr="00562D7D">
        <w:rPr>
          <w:sz w:val="28"/>
        </w:rPr>
        <w:t>The pOH scale is similar to the pH scale in</w:t>
      </w:r>
      <w:r>
        <w:rPr>
          <w:b/>
          <w:sz w:val="28"/>
        </w:rPr>
        <w:t xml:space="preserve"> </w:t>
      </w:r>
      <w:r w:rsidRPr="00562D7D">
        <w:rPr>
          <w:sz w:val="28"/>
        </w:rPr>
        <w:t>that a pOH of 7 is indicative of a neutral</w:t>
      </w:r>
      <w:r>
        <w:rPr>
          <w:b/>
          <w:sz w:val="28"/>
        </w:rPr>
        <w:t xml:space="preserve"> </w:t>
      </w:r>
      <w:r w:rsidRPr="00562D7D">
        <w:rPr>
          <w:sz w:val="28"/>
        </w:rPr>
        <w:t>solution. A basic solution has a pOH of less</w:t>
      </w:r>
      <w:r>
        <w:rPr>
          <w:b/>
          <w:sz w:val="28"/>
        </w:rPr>
        <w:t xml:space="preserve"> </w:t>
      </w:r>
      <w:r w:rsidRPr="00562D7D">
        <w:rPr>
          <w:sz w:val="28"/>
        </w:rPr>
        <w:t>than 7, while an acidic solution has a pOH of</w:t>
      </w:r>
      <w:r>
        <w:rPr>
          <w:b/>
          <w:sz w:val="28"/>
        </w:rPr>
        <w:t xml:space="preserve"> </w:t>
      </w:r>
      <w:r w:rsidRPr="00562D7D">
        <w:rPr>
          <w:sz w:val="28"/>
        </w:rPr>
        <w:t>greater than 7.</w:t>
      </w:r>
    </w:p>
    <w:p w:rsidR="00562D7D" w:rsidRPr="00562D7D" w:rsidRDefault="00562D7D" w:rsidP="00562D7D">
      <w:pPr>
        <w:rPr>
          <w:b/>
          <w:sz w:val="28"/>
        </w:rPr>
      </w:pPr>
      <w:r w:rsidRPr="00562D7D">
        <w:rPr>
          <w:b/>
          <w:sz w:val="28"/>
        </w:rPr>
        <w:t>pH and pOH scale:</w:t>
      </w:r>
    </w:p>
    <w:p w:rsidR="000D1D0B" w:rsidRPr="00562D7D" w:rsidRDefault="00562D7D" w:rsidP="00562D7D">
      <w:pPr>
        <w:rPr>
          <w:sz w:val="28"/>
        </w:rPr>
      </w:pPr>
      <w:r w:rsidRPr="00562D7D">
        <w:rPr>
          <w:sz w:val="28"/>
        </w:rPr>
        <w:t xml:space="preserve">pH + pOH = 14. The pOH scale is similar </w:t>
      </w:r>
      <w:r>
        <w:rPr>
          <w:sz w:val="28"/>
        </w:rPr>
        <w:t xml:space="preserve">to </w:t>
      </w:r>
      <w:r w:rsidRPr="00562D7D">
        <w:rPr>
          <w:sz w:val="28"/>
        </w:rPr>
        <w:t>the pH scale in t</w:t>
      </w:r>
      <w:r>
        <w:rPr>
          <w:sz w:val="28"/>
        </w:rPr>
        <w:t xml:space="preserve">hat a pOH of 7 is indicative of </w:t>
      </w:r>
      <w:r w:rsidRPr="00562D7D">
        <w:rPr>
          <w:sz w:val="28"/>
        </w:rPr>
        <w:t>a neutral</w:t>
      </w:r>
      <w:r>
        <w:rPr>
          <w:sz w:val="28"/>
        </w:rPr>
        <w:t xml:space="preserve"> solution. A basic solution has </w:t>
      </w:r>
      <w:r w:rsidRPr="00562D7D">
        <w:rPr>
          <w:sz w:val="28"/>
        </w:rPr>
        <w:t>a pOH of less t</w:t>
      </w:r>
      <w:r>
        <w:rPr>
          <w:sz w:val="28"/>
        </w:rPr>
        <w:t xml:space="preserve">han 7, while an acidic solution </w:t>
      </w:r>
      <w:r w:rsidRPr="00562D7D">
        <w:rPr>
          <w:sz w:val="28"/>
        </w:rPr>
        <w:t>has a pO</w:t>
      </w:r>
      <w:r>
        <w:rPr>
          <w:sz w:val="28"/>
        </w:rPr>
        <w:t xml:space="preserve">H of greater than 7. The pOH is </w:t>
      </w:r>
      <w:r w:rsidRPr="00562D7D">
        <w:rPr>
          <w:sz w:val="28"/>
        </w:rPr>
        <w:t>convenient to</w:t>
      </w:r>
      <w:r>
        <w:rPr>
          <w:sz w:val="28"/>
        </w:rPr>
        <w:t xml:space="preserve"> use when finding the hydroxide </w:t>
      </w:r>
      <w:r w:rsidRPr="00562D7D">
        <w:rPr>
          <w:sz w:val="28"/>
        </w:rPr>
        <w:t>ion concentration from a soluti</w:t>
      </w:r>
      <w:r>
        <w:rPr>
          <w:sz w:val="28"/>
        </w:rPr>
        <w:t xml:space="preserve">on with a </w:t>
      </w:r>
      <w:r w:rsidRPr="00562D7D">
        <w:rPr>
          <w:sz w:val="28"/>
        </w:rPr>
        <w:t>known pH.</w:t>
      </w:r>
    </w:p>
    <w:p w:rsidR="000D1D0B" w:rsidRPr="00D73B39" w:rsidRDefault="00D73B39" w:rsidP="00DB43BF">
      <w:pPr>
        <w:rPr>
          <w:b/>
        </w:rPr>
      </w:pPr>
      <w:r w:rsidRPr="00D73B39">
        <w:rPr>
          <w:b/>
          <w:sz w:val="28"/>
        </w:rPr>
        <w:t>Examples Of pH:</w:t>
      </w:r>
    </w:p>
    <w:p w:rsidR="00D73B39" w:rsidRPr="00D73B39" w:rsidRDefault="00D73B39" w:rsidP="00D73B39">
      <w:pPr>
        <w:rPr>
          <w:sz w:val="28"/>
        </w:rPr>
      </w:pPr>
      <w:r w:rsidRPr="00D73B39">
        <w:rPr>
          <w:sz w:val="28"/>
        </w:rPr>
        <w:t>W</w:t>
      </w:r>
      <w:r w:rsidRPr="00D73B39">
        <w:rPr>
          <w:sz w:val="28"/>
        </w:rPr>
        <w:t>hat is the pOH of a solution that has a hydroxide ion concentration of 4.82 × 10-5 M ?</w:t>
      </w:r>
    </w:p>
    <w:p w:rsidR="000D1D0B" w:rsidRDefault="00D73B39" w:rsidP="00D73B39">
      <w:r w:rsidRPr="00D73B39">
        <w:rPr>
          <w:sz w:val="28"/>
        </w:rPr>
        <w:t>pOH = -log [4.82 × 10-5] = - {- 4.32} = 4.32</w:t>
      </w:r>
    </w:p>
    <w:p w:rsidR="000D1D0B" w:rsidRPr="00D73B39" w:rsidRDefault="00D73B39" w:rsidP="00DB43BF">
      <w:pPr>
        <w:rPr>
          <w:b/>
          <w:sz w:val="28"/>
        </w:rPr>
      </w:pPr>
      <w:r w:rsidRPr="00D73B39">
        <w:rPr>
          <w:b/>
          <w:sz w:val="28"/>
        </w:rPr>
        <w:t>Examples Of p</w:t>
      </w:r>
      <w:r>
        <w:rPr>
          <w:b/>
          <w:sz w:val="28"/>
        </w:rPr>
        <w:t>O</w:t>
      </w:r>
      <w:r w:rsidRPr="00D73B39">
        <w:rPr>
          <w:b/>
          <w:sz w:val="28"/>
        </w:rPr>
        <w:t>H:</w:t>
      </w:r>
    </w:p>
    <w:p w:rsidR="000D1D0B" w:rsidRDefault="00D73B39" w:rsidP="00DB43BF">
      <w:pPr>
        <w:rPr>
          <w:sz w:val="28"/>
        </w:rPr>
      </w:pPr>
      <w:r w:rsidRPr="00D73B39">
        <w:rPr>
          <w:sz w:val="28"/>
        </w:rPr>
        <w:t>pOH</w:t>
      </w:r>
      <w:r>
        <w:rPr>
          <w:sz w:val="28"/>
        </w:rPr>
        <w:t xml:space="preserve"> = 14 – </w:t>
      </w:r>
      <w:r w:rsidRPr="00D73B39">
        <w:rPr>
          <w:sz w:val="28"/>
        </w:rPr>
        <w:t>pH</w:t>
      </w:r>
    </w:p>
    <w:p w:rsidR="00D73B39" w:rsidRPr="00D73B39" w:rsidRDefault="00D73B39" w:rsidP="00DB43BF">
      <w:pPr>
        <w:rPr>
          <w:sz w:val="28"/>
        </w:rPr>
      </w:pPr>
      <w:r>
        <w:rPr>
          <w:sz w:val="28"/>
        </w:rPr>
        <w:t>While the a</w:t>
      </w:r>
      <w:r w:rsidRPr="00D73B39">
        <w:rPr>
          <w:sz w:val="28"/>
        </w:rPr>
        <w:t>pp</w:t>
      </w:r>
      <w:r>
        <w:rPr>
          <w:sz w:val="28"/>
        </w:rPr>
        <w:t>roximation works well in many settings, there are exce</w:t>
      </w:r>
      <w:r w:rsidRPr="00D73B39">
        <w:rPr>
          <w:sz w:val="28"/>
        </w:rPr>
        <w:t>p</w:t>
      </w:r>
      <w:r>
        <w:rPr>
          <w:sz w:val="28"/>
        </w:rPr>
        <w:t xml:space="preserve">tions for which the </w:t>
      </w:r>
      <w:r w:rsidRPr="00D73B39">
        <w:rPr>
          <w:sz w:val="28"/>
        </w:rPr>
        <w:t>p</w:t>
      </w:r>
      <w:r>
        <w:rPr>
          <w:sz w:val="28"/>
        </w:rPr>
        <w:t>Kw value should be used instead.</w:t>
      </w:r>
    </w:p>
    <w:p w:rsidR="000D1D0B" w:rsidRDefault="000D1D0B" w:rsidP="00DB43BF"/>
    <w:p w:rsidR="00D73B39" w:rsidRDefault="00D73B39" w:rsidP="00DB43BF"/>
    <w:p w:rsidR="00D73B39" w:rsidRDefault="00D73B39" w:rsidP="00DB43BF"/>
    <w:p w:rsidR="00D73B39" w:rsidRPr="00D73B39" w:rsidRDefault="00D73B39" w:rsidP="00DB43BF">
      <w:pPr>
        <w:rPr>
          <w:b/>
          <w:sz w:val="40"/>
          <w:u w:val="single"/>
        </w:rPr>
      </w:pPr>
      <w:r w:rsidRPr="00D73B39">
        <w:rPr>
          <w:b/>
        </w:rPr>
        <w:t xml:space="preserve">                                                         </w:t>
      </w:r>
      <w:r w:rsidRPr="00D73B39">
        <w:rPr>
          <w:b/>
          <w:sz w:val="40"/>
          <w:u w:val="single"/>
        </w:rPr>
        <w:t>THE END</w:t>
      </w:r>
    </w:p>
    <w:sectPr w:rsidR="00D73B39" w:rsidRPr="00D73B39" w:rsidSect="00934942">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77" w:rsidRDefault="005A0977" w:rsidP="001C7D5E">
      <w:pPr>
        <w:spacing w:after="0" w:line="240" w:lineRule="auto"/>
      </w:pPr>
      <w:r>
        <w:separator/>
      </w:r>
    </w:p>
  </w:endnote>
  <w:endnote w:type="continuationSeparator" w:id="0">
    <w:p w:rsidR="005A0977" w:rsidRDefault="005A0977" w:rsidP="001C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85168"/>
      <w:docPartObj>
        <w:docPartGallery w:val="Page Numbers (Bottom of Page)"/>
        <w:docPartUnique/>
      </w:docPartObj>
    </w:sdtPr>
    <w:sdtEndPr>
      <w:rPr>
        <w:noProof/>
      </w:rPr>
    </w:sdtEndPr>
    <w:sdtContent>
      <w:p w:rsidR="00F834E8" w:rsidRDefault="00F834E8">
        <w:pPr>
          <w:pStyle w:val="Footer"/>
          <w:jc w:val="right"/>
        </w:pPr>
        <w:r>
          <w:fldChar w:fldCharType="begin"/>
        </w:r>
        <w:r>
          <w:instrText xml:space="preserve"> PAGE   \* MERGEFORMAT </w:instrText>
        </w:r>
        <w:r>
          <w:fldChar w:fldCharType="separate"/>
        </w:r>
        <w:r w:rsidR="00E22E39">
          <w:rPr>
            <w:noProof/>
          </w:rPr>
          <w:t>1</w:t>
        </w:r>
        <w:r>
          <w:rPr>
            <w:noProof/>
          </w:rPr>
          <w:fldChar w:fldCharType="end"/>
        </w:r>
      </w:p>
    </w:sdtContent>
  </w:sdt>
  <w:p w:rsidR="00F834E8" w:rsidRDefault="00F83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77" w:rsidRDefault="005A0977" w:rsidP="001C7D5E">
      <w:pPr>
        <w:spacing w:after="0" w:line="240" w:lineRule="auto"/>
      </w:pPr>
      <w:r>
        <w:separator/>
      </w:r>
    </w:p>
  </w:footnote>
  <w:footnote w:type="continuationSeparator" w:id="0">
    <w:p w:rsidR="005A0977" w:rsidRDefault="005A0977" w:rsidP="001C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E8" w:rsidRDefault="00F834E8">
    <w:pPr>
      <w:pStyle w:val="Header"/>
    </w:pPr>
    <w:r>
      <w:t>Paper of Abubakar Sadeeq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42"/>
    <w:rsid w:val="00000349"/>
    <w:rsid w:val="0004734C"/>
    <w:rsid w:val="00050C66"/>
    <w:rsid w:val="000627C4"/>
    <w:rsid w:val="00071B34"/>
    <w:rsid w:val="00092238"/>
    <w:rsid w:val="000D1D0B"/>
    <w:rsid w:val="000F4CE4"/>
    <w:rsid w:val="00165CEC"/>
    <w:rsid w:val="001C7D5E"/>
    <w:rsid w:val="002917F5"/>
    <w:rsid w:val="0029428B"/>
    <w:rsid w:val="002A06FB"/>
    <w:rsid w:val="002C0E53"/>
    <w:rsid w:val="002E20DB"/>
    <w:rsid w:val="002F1F6E"/>
    <w:rsid w:val="00304050"/>
    <w:rsid w:val="00313453"/>
    <w:rsid w:val="00332C09"/>
    <w:rsid w:val="00361580"/>
    <w:rsid w:val="003C79BC"/>
    <w:rsid w:val="004068E6"/>
    <w:rsid w:val="00456FF3"/>
    <w:rsid w:val="00500BD9"/>
    <w:rsid w:val="00562D7D"/>
    <w:rsid w:val="0057089F"/>
    <w:rsid w:val="005A0977"/>
    <w:rsid w:val="005B5C55"/>
    <w:rsid w:val="005E5F71"/>
    <w:rsid w:val="00600380"/>
    <w:rsid w:val="006209BF"/>
    <w:rsid w:val="006B6A06"/>
    <w:rsid w:val="006F57BA"/>
    <w:rsid w:val="00735580"/>
    <w:rsid w:val="00740F39"/>
    <w:rsid w:val="00753925"/>
    <w:rsid w:val="00791F51"/>
    <w:rsid w:val="007A6616"/>
    <w:rsid w:val="007C6BAF"/>
    <w:rsid w:val="00821038"/>
    <w:rsid w:val="00872609"/>
    <w:rsid w:val="008816CE"/>
    <w:rsid w:val="008E6CB4"/>
    <w:rsid w:val="00934942"/>
    <w:rsid w:val="00A31F1F"/>
    <w:rsid w:val="00AF4708"/>
    <w:rsid w:val="00B26ED7"/>
    <w:rsid w:val="00B33CED"/>
    <w:rsid w:val="00B45FDB"/>
    <w:rsid w:val="00BD46D4"/>
    <w:rsid w:val="00C04BB1"/>
    <w:rsid w:val="00C072A2"/>
    <w:rsid w:val="00C46B8A"/>
    <w:rsid w:val="00C50609"/>
    <w:rsid w:val="00CA681A"/>
    <w:rsid w:val="00CC2290"/>
    <w:rsid w:val="00D21AFA"/>
    <w:rsid w:val="00D73B39"/>
    <w:rsid w:val="00D77878"/>
    <w:rsid w:val="00DB43BF"/>
    <w:rsid w:val="00DE2B26"/>
    <w:rsid w:val="00DF5AE6"/>
    <w:rsid w:val="00E22E39"/>
    <w:rsid w:val="00E47C53"/>
    <w:rsid w:val="00E81A7B"/>
    <w:rsid w:val="00EB00CF"/>
    <w:rsid w:val="00F834E8"/>
    <w:rsid w:val="00FC0C5A"/>
    <w:rsid w:val="00FE0B2F"/>
    <w:rsid w:val="00FE418E"/>
    <w:rsid w:val="00FF3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99CD-61E6-4493-A44B-A0DBDFB8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4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BA"/>
    <w:pPr>
      <w:spacing w:line="256" w:lineRule="auto"/>
      <w:ind w:left="720"/>
      <w:contextualSpacing/>
    </w:pPr>
    <w:rPr>
      <w:rFonts w:eastAsiaTheme="minorHAnsi"/>
    </w:rPr>
  </w:style>
  <w:style w:type="paragraph" w:styleId="Header">
    <w:name w:val="header"/>
    <w:basedOn w:val="Normal"/>
    <w:link w:val="HeaderChar"/>
    <w:uiPriority w:val="99"/>
    <w:unhideWhenUsed/>
    <w:rsid w:val="001C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5E"/>
    <w:rPr>
      <w:rFonts w:eastAsiaTheme="minorEastAsia"/>
    </w:rPr>
  </w:style>
  <w:style w:type="paragraph" w:styleId="Footer">
    <w:name w:val="footer"/>
    <w:basedOn w:val="Normal"/>
    <w:link w:val="FooterChar"/>
    <w:uiPriority w:val="99"/>
    <w:unhideWhenUsed/>
    <w:rsid w:val="001C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5E"/>
    <w:rPr>
      <w:rFonts w:eastAsiaTheme="minorEastAsia"/>
    </w:rPr>
  </w:style>
  <w:style w:type="table" w:styleId="TableGrid">
    <w:name w:val="Table Grid"/>
    <w:basedOn w:val="TableNormal"/>
    <w:uiPriority w:val="39"/>
    <w:rsid w:val="00062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5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4531">
      <w:bodyDiv w:val="1"/>
      <w:marLeft w:val="0"/>
      <w:marRight w:val="0"/>
      <w:marTop w:val="0"/>
      <w:marBottom w:val="0"/>
      <w:divBdr>
        <w:top w:val="none" w:sz="0" w:space="0" w:color="auto"/>
        <w:left w:val="none" w:sz="0" w:space="0" w:color="auto"/>
        <w:bottom w:val="none" w:sz="0" w:space="0" w:color="auto"/>
        <w:right w:val="none" w:sz="0" w:space="0" w:color="auto"/>
      </w:divBdr>
    </w:div>
    <w:div w:id="910116653">
      <w:bodyDiv w:val="1"/>
      <w:marLeft w:val="0"/>
      <w:marRight w:val="0"/>
      <w:marTop w:val="0"/>
      <w:marBottom w:val="0"/>
      <w:divBdr>
        <w:top w:val="none" w:sz="0" w:space="0" w:color="auto"/>
        <w:left w:val="none" w:sz="0" w:space="0" w:color="auto"/>
        <w:bottom w:val="none" w:sz="0" w:space="0" w:color="auto"/>
        <w:right w:val="none" w:sz="0" w:space="0" w:color="auto"/>
      </w:divBdr>
    </w:div>
    <w:div w:id="934945314">
      <w:bodyDiv w:val="1"/>
      <w:marLeft w:val="0"/>
      <w:marRight w:val="0"/>
      <w:marTop w:val="0"/>
      <w:marBottom w:val="0"/>
      <w:divBdr>
        <w:top w:val="none" w:sz="0" w:space="0" w:color="auto"/>
        <w:left w:val="none" w:sz="0" w:space="0" w:color="auto"/>
        <w:bottom w:val="none" w:sz="0" w:space="0" w:color="auto"/>
        <w:right w:val="none" w:sz="0" w:space="0" w:color="auto"/>
      </w:divBdr>
    </w:div>
    <w:div w:id="19030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dc:creator>
  <cp:keywords/>
  <dc:description/>
  <cp:lastModifiedBy>Sadiq</cp:lastModifiedBy>
  <cp:revision>2</cp:revision>
  <dcterms:created xsi:type="dcterms:W3CDTF">2020-09-30T11:24:00Z</dcterms:created>
  <dcterms:modified xsi:type="dcterms:W3CDTF">2020-09-30T11:24:00Z</dcterms:modified>
</cp:coreProperties>
</file>