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FA0D" w14:textId="62F85273" w:rsidR="00D3189E" w:rsidRDefault="0063367E">
      <w:pPr>
        <w:pStyle w:val="NormalWeb"/>
        <w:shd w:val="clear" w:color="auto" w:fill="FFFFFF"/>
        <w:spacing w:before="0" w:beforeAutospacing="0" w:after="0" w:afterAutospacing="0"/>
        <w:textAlignment w:val="baseline"/>
        <w:rPr>
          <w:rFonts w:ascii="inherit" w:hAnsi="inherit"/>
          <w:b/>
          <w:bCs/>
          <w:color w:val="202122"/>
          <w:sz w:val="56"/>
          <w:szCs w:val="56"/>
          <w:bdr w:val="none" w:sz="0" w:space="0" w:color="auto" w:frame="1"/>
        </w:rPr>
      </w:pPr>
      <w:r w:rsidRPr="00855398">
        <w:rPr>
          <w:rFonts w:ascii="inherit" w:hAnsi="inherit"/>
          <w:b/>
          <w:bCs/>
          <w:color w:val="202122"/>
          <w:sz w:val="56"/>
          <w:szCs w:val="56"/>
          <w:highlight w:val="blue"/>
          <w:bdr w:val="none" w:sz="0" w:space="0" w:color="auto" w:frame="1"/>
        </w:rPr>
        <w:t>Name</w:t>
      </w:r>
      <w:r>
        <w:rPr>
          <w:rFonts w:ascii="inherit" w:hAnsi="inherit"/>
          <w:b/>
          <w:bCs/>
          <w:color w:val="202122"/>
          <w:sz w:val="56"/>
          <w:szCs w:val="56"/>
          <w:bdr w:val="none" w:sz="0" w:space="0" w:color="auto" w:frame="1"/>
        </w:rPr>
        <w:t xml:space="preserve">   </w:t>
      </w:r>
      <w:r w:rsidR="00DC3998">
        <w:rPr>
          <w:rFonts w:ascii="inherit" w:hAnsi="inherit"/>
          <w:b/>
          <w:bCs/>
          <w:color w:val="202122"/>
          <w:sz w:val="56"/>
          <w:szCs w:val="56"/>
          <w:bdr w:val="none" w:sz="0" w:space="0" w:color="auto" w:frame="1"/>
        </w:rPr>
        <w:t xml:space="preserve">          </w:t>
      </w:r>
      <w:r>
        <w:rPr>
          <w:rFonts w:ascii="inherit" w:hAnsi="inherit"/>
          <w:b/>
          <w:bCs/>
          <w:color w:val="202122"/>
          <w:sz w:val="56"/>
          <w:szCs w:val="56"/>
          <w:bdr w:val="none" w:sz="0" w:space="0" w:color="auto" w:frame="1"/>
        </w:rPr>
        <w:t xml:space="preserve"> </w:t>
      </w:r>
      <w:r w:rsidR="001B0134">
        <w:rPr>
          <w:rFonts w:ascii="inherit" w:hAnsi="inherit"/>
          <w:b/>
          <w:bCs/>
          <w:color w:val="202122"/>
          <w:sz w:val="56"/>
          <w:szCs w:val="56"/>
          <w:bdr w:val="none" w:sz="0" w:space="0" w:color="auto" w:frame="1"/>
        </w:rPr>
        <w:t xml:space="preserve">  </w:t>
      </w:r>
      <w:r>
        <w:rPr>
          <w:rFonts w:ascii="inherit" w:hAnsi="inherit"/>
          <w:b/>
          <w:bCs/>
          <w:color w:val="202122"/>
          <w:sz w:val="56"/>
          <w:szCs w:val="56"/>
          <w:bdr w:val="none" w:sz="0" w:space="0" w:color="auto" w:frame="1"/>
        </w:rPr>
        <w:t xml:space="preserve"> </w:t>
      </w:r>
      <w:r w:rsidRPr="000A581D">
        <w:rPr>
          <w:rFonts w:ascii="inherit" w:hAnsi="inherit"/>
          <w:b/>
          <w:bCs/>
          <w:color w:val="202122"/>
          <w:sz w:val="56"/>
          <w:szCs w:val="56"/>
          <w:highlight w:val="cyan"/>
          <w:bdr w:val="none" w:sz="0" w:space="0" w:color="auto" w:frame="1"/>
        </w:rPr>
        <w:t>Noman</w:t>
      </w:r>
    </w:p>
    <w:p w14:paraId="08D2EF39" w14:textId="73955A80" w:rsidR="00D3189E" w:rsidRDefault="007F153B">
      <w:pPr>
        <w:pStyle w:val="NormalWeb"/>
        <w:shd w:val="clear" w:color="auto" w:fill="FFFFFF"/>
        <w:spacing w:before="0" w:beforeAutospacing="0" w:after="0" w:afterAutospacing="0"/>
        <w:textAlignment w:val="baseline"/>
        <w:rPr>
          <w:rFonts w:ascii="inherit" w:hAnsi="inherit"/>
          <w:b/>
          <w:bCs/>
          <w:color w:val="202122"/>
          <w:sz w:val="56"/>
          <w:szCs w:val="56"/>
          <w:bdr w:val="none" w:sz="0" w:space="0" w:color="auto" w:frame="1"/>
        </w:rPr>
      </w:pPr>
      <w:r w:rsidRPr="00855398">
        <w:rPr>
          <w:rFonts w:ascii="inherit" w:hAnsi="inherit"/>
          <w:b/>
          <w:bCs/>
          <w:color w:val="202122"/>
          <w:sz w:val="56"/>
          <w:szCs w:val="56"/>
          <w:highlight w:val="blue"/>
          <w:bdr w:val="none" w:sz="0" w:space="0" w:color="auto" w:frame="1"/>
        </w:rPr>
        <w:t>Deportment</w:t>
      </w:r>
      <w:r>
        <w:rPr>
          <w:rFonts w:ascii="inherit" w:hAnsi="inherit"/>
          <w:b/>
          <w:bCs/>
          <w:color w:val="202122"/>
          <w:sz w:val="56"/>
          <w:szCs w:val="56"/>
          <w:bdr w:val="none" w:sz="0" w:space="0" w:color="auto" w:frame="1"/>
        </w:rPr>
        <w:t xml:space="preserve"> </w:t>
      </w:r>
      <w:r w:rsidR="00EF249F">
        <w:rPr>
          <w:rFonts w:ascii="inherit" w:hAnsi="inherit"/>
          <w:b/>
          <w:bCs/>
          <w:color w:val="202122"/>
          <w:sz w:val="56"/>
          <w:szCs w:val="56"/>
          <w:bdr w:val="none" w:sz="0" w:space="0" w:color="auto" w:frame="1"/>
        </w:rPr>
        <w:t xml:space="preserve">  </w:t>
      </w:r>
      <w:r w:rsidR="001B0134">
        <w:rPr>
          <w:rFonts w:ascii="inherit" w:hAnsi="inherit"/>
          <w:b/>
          <w:bCs/>
          <w:color w:val="202122"/>
          <w:sz w:val="56"/>
          <w:szCs w:val="56"/>
          <w:bdr w:val="none" w:sz="0" w:space="0" w:color="auto" w:frame="1"/>
        </w:rPr>
        <w:t xml:space="preserve">  </w:t>
      </w:r>
      <w:r w:rsidRPr="000A581D">
        <w:rPr>
          <w:rFonts w:ascii="inherit" w:hAnsi="inherit"/>
          <w:b/>
          <w:bCs/>
          <w:color w:val="202122"/>
          <w:sz w:val="56"/>
          <w:szCs w:val="56"/>
          <w:highlight w:val="cyan"/>
          <w:bdr w:val="none" w:sz="0" w:space="0" w:color="auto" w:frame="1"/>
        </w:rPr>
        <w:t>Be civil engineering</w:t>
      </w:r>
    </w:p>
    <w:p w14:paraId="3F76DB98" w14:textId="0B2E0748" w:rsidR="00350A31" w:rsidRDefault="00350A31">
      <w:pPr>
        <w:pStyle w:val="NormalWeb"/>
        <w:shd w:val="clear" w:color="auto" w:fill="FFFFFF"/>
        <w:spacing w:before="0" w:beforeAutospacing="0" w:after="0" w:afterAutospacing="0"/>
        <w:textAlignment w:val="baseline"/>
        <w:rPr>
          <w:rFonts w:ascii="inherit" w:hAnsi="inherit"/>
          <w:b/>
          <w:bCs/>
          <w:color w:val="202122"/>
          <w:sz w:val="56"/>
          <w:szCs w:val="56"/>
          <w:highlight w:val="blue"/>
          <w:bdr w:val="none" w:sz="0" w:space="0" w:color="auto" w:frame="1"/>
        </w:rPr>
      </w:pPr>
      <w:r>
        <w:rPr>
          <w:rFonts w:ascii="inherit" w:hAnsi="inherit"/>
          <w:b/>
          <w:bCs/>
          <w:color w:val="202122"/>
          <w:sz w:val="56"/>
          <w:szCs w:val="56"/>
          <w:highlight w:val="blue"/>
          <w:bdr w:val="none" w:sz="0" w:space="0" w:color="auto" w:frame="1"/>
        </w:rPr>
        <w:t>Section.   A</w:t>
      </w:r>
    </w:p>
    <w:p w14:paraId="77B32956" w14:textId="1C3885EF" w:rsidR="00DC3998" w:rsidRDefault="00DC3998">
      <w:pPr>
        <w:pStyle w:val="NormalWeb"/>
        <w:shd w:val="clear" w:color="auto" w:fill="FFFFFF"/>
        <w:spacing w:before="0" w:beforeAutospacing="0" w:after="0" w:afterAutospacing="0"/>
        <w:textAlignment w:val="baseline"/>
        <w:rPr>
          <w:rFonts w:ascii="inherit" w:hAnsi="inherit"/>
          <w:b/>
          <w:bCs/>
          <w:color w:val="202122"/>
          <w:sz w:val="56"/>
          <w:szCs w:val="56"/>
          <w:bdr w:val="none" w:sz="0" w:space="0" w:color="auto" w:frame="1"/>
        </w:rPr>
      </w:pPr>
      <w:r w:rsidRPr="00065ACD">
        <w:rPr>
          <w:rFonts w:ascii="inherit" w:hAnsi="inherit"/>
          <w:b/>
          <w:bCs/>
          <w:color w:val="202122"/>
          <w:sz w:val="56"/>
          <w:szCs w:val="56"/>
          <w:highlight w:val="blue"/>
          <w:bdr w:val="none" w:sz="0" w:space="0" w:color="auto" w:frame="1"/>
        </w:rPr>
        <w:t>Roll</w:t>
      </w:r>
      <w:r>
        <w:rPr>
          <w:rFonts w:ascii="inherit" w:hAnsi="inherit"/>
          <w:b/>
          <w:bCs/>
          <w:color w:val="202122"/>
          <w:sz w:val="56"/>
          <w:szCs w:val="56"/>
          <w:bdr w:val="none" w:sz="0" w:space="0" w:color="auto" w:frame="1"/>
        </w:rPr>
        <w:t>.</w:t>
      </w:r>
      <w:r w:rsidR="001B0134">
        <w:rPr>
          <w:rFonts w:ascii="inherit" w:hAnsi="inherit"/>
          <w:b/>
          <w:bCs/>
          <w:color w:val="202122"/>
          <w:sz w:val="56"/>
          <w:szCs w:val="56"/>
          <w:bdr w:val="none" w:sz="0" w:space="0" w:color="auto" w:frame="1"/>
        </w:rPr>
        <w:t xml:space="preserve"> </w:t>
      </w:r>
      <w:r w:rsidRPr="00065ACD">
        <w:rPr>
          <w:rFonts w:ascii="inherit" w:hAnsi="inherit"/>
          <w:b/>
          <w:bCs/>
          <w:color w:val="202122"/>
          <w:sz w:val="56"/>
          <w:szCs w:val="56"/>
          <w:highlight w:val="blue"/>
          <w:bdr w:val="none" w:sz="0" w:space="0" w:color="auto" w:frame="1"/>
        </w:rPr>
        <w:t>Number</w:t>
      </w:r>
      <w:r>
        <w:rPr>
          <w:rFonts w:ascii="inherit" w:hAnsi="inherit"/>
          <w:b/>
          <w:bCs/>
          <w:color w:val="202122"/>
          <w:sz w:val="56"/>
          <w:szCs w:val="56"/>
          <w:bdr w:val="none" w:sz="0" w:space="0" w:color="auto" w:frame="1"/>
        </w:rPr>
        <w:t xml:space="preserve"> </w:t>
      </w:r>
      <w:r w:rsidR="001B0134">
        <w:rPr>
          <w:rFonts w:ascii="inherit" w:hAnsi="inherit"/>
          <w:b/>
          <w:bCs/>
          <w:color w:val="202122"/>
          <w:sz w:val="56"/>
          <w:szCs w:val="56"/>
          <w:bdr w:val="none" w:sz="0" w:space="0" w:color="auto" w:frame="1"/>
        </w:rPr>
        <w:t xml:space="preserve">    </w:t>
      </w:r>
      <w:r w:rsidRPr="000A581D">
        <w:rPr>
          <w:rFonts w:ascii="inherit" w:hAnsi="inherit"/>
          <w:b/>
          <w:bCs/>
          <w:color w:val="202122"/>
          <w:sz w:val="56"/>
          <w:szCs w:val="56"/>
          <w:highlight w:val="cyan"/>
          <w:bdr w:val="none" w:sz="0" w:space="0" w:color="auto" w:frame="1"/>
        </w:rPr>
        <w:t>16116</w:t>
      </w:r>
    </w:p>
    <w:p w14:paraId="28726B5E" w14:textId="376154FC" w:rsidR="001B0134" w:rsidRDefault="001B0134">
      <w:pPr>
        <w:pStyle w:val="NormalWeb"/>
        <w:shd w:val="clear" w:color="auto" w:fill="FFFFFF"/>
        <w:spacing w:before="0" w:beforeAutospacing="0" w:after="0" w:afterAutospacing="0"/>
        <w:textAlignment w:val="baseline"/>
        <w:rPr>
          <w:rFonts w:ascii="inherit" w:hAnsi="inherit"/>
          <w:b/>
          <w:bCs/>
          <w:color w:val="202122"/>
          <w:sz w:val="56"/>
          <w:szCs w:val="56"/>
          <w:bdr w:val="none" w:sz="0" w:space="0" w:color="auto" w:frame="1"/>
        </w:rPr>
      </w:pPr>
      <w:r w:rsidRPr="00065ACD">
        <w:rPr>
          <w:rFonts w:ascii="inherit" w:hAnsi="inherit"/>
          <w:b/>
          <w:bCs/>
          <w:color w:val="202122"/>
          <w:sz w:val="56"/>
          <w:szCs w:val="56"/>
          <w:highlight w:val="blue"/>
          <w:bdr w:val="none" w:sz="0" w:space="0" w:color="auto" w:frame="1"/>
        </w:rPr>
        <w:t>Assignment No.  1</w:t>
      </w:r>
    </w:p>
    <w:p w14:paraId="2C062429" w14:textId="02A5FFDB" w:rsidR="00855398" w:rsidRDefault="00855398">
      <w:pPr>
        <w:pStyle w:val="NormalWeb"/>
        <w:shd w:val="clear" w:color="auto" w:fill="FFFFFF"/>
        <w:spacing w:before="0" w:beforeAutospacing="0" w:after="0" w:afterAutospacing="0"/>
        <w:textAlignment w:val="baseline"/>
        <w:rPr>
          <w:rFonts w:ascii="inherit" w:hAnsi="inherit"/>
          <w:b/>
          <w:bCs/>
          <w:color w:val="202122"/>
          <w:sz w:val="56"/>
          <w:szCs w:val="56"/>
          <w:bdr w:val="none" w:sz="0" w:space="0" w:color="auto" w:frame="1"/>
        </w:rPr>
      </w:pPr>
    </w:p>
    <w:p w14:paraId="3555288F" w14:textId="1F01D20A" w:rsidR="00855398" w:rsidRDefault="00855398">
      <w:pPr>
        <w:pStyle w:val="NormalWeb"/>
        <w:shd w:val="clear" w:color="auto" w:fill="FFFFFF"/>
        <w:spacing w:before="0" w:beforeAutospacing="0" w:after="0" w:afterAutospacing="0"/>
        <w:textAlignment w:val="baseline"/>
        <w:rPr>
          <w:rFonts w:ascii="inherit" w:hAnsi="inherit"/>
          <w:b/>
          <w:bCs/>
          <w:color w:val="202122"/>
          <w:sz w:val="56"/>
          <w:szCs w:val="56"/>
          <w:bdr w:val="none" w:sz="0" w:space="0" w:color="auto" w:frame="1"/>
        </w:rPr>
      </w:pPr>
    </w:p>
    <w:p w14:paraId="23E39D2E" w14:textId="77777777" w:rsidR="00855398" w:rsidRDefault="00855398">
      <w:pPr>
        <w:pStyle w:val="NormalWeb"/>
        <w:shd w:val="clear" w:color="auto" w:fill="FFFFFF"/>
        <w:spacing w:before="0" w:beforeAutospacing="0" w:after="0" w:afterAutospacing="0"/>
        <w:textAlignment w:val="baseline"/>
        <w:rPr>
          <w:rFonts w:ascii="inherit" w:hAnsi="inherit"/>
          <w:b/>
          <w:bCs/>
          <w:color w:val="202122"/>
          <w:sz w:val="56"/>
          <w:szCs w:val="56"/>
          <w:bdr w:val="none" w:sz="0" w:space="0" w:color="auto" w:frame="1"/>
        </w:rPr>
      </w:pPr>
    </w:p>
    <w:p w14:paraId="7BD60EC3" w14:textId="23DC8019" w:rsidR="00532B79" w:rsidRPr="00BB4E9C" w:rsidRDefault="00532B79">
      <w:pPr>
        <w:pStyle w:val="NormalWeb"/>
        <w:shd w:val="clear" w:color="auto" w:fill="FFFFFF"/>
        <w:spacing w:before="0" w:beforeAutospacing="0" w:after="0" w:afterAutospacing="0"/>
        <w:textAlignment w:val="baseline"/>
        <w:rPr>
          <w:rFonts w:ascii="Roboto" w:hAnsi="Roboto"/>
          <w:color w:val="202122"/>
          <w:sz w:val="36"/>
          <w:szCs w:val="36"/>
        </w:rPr>
      </w:pPr>
      <w:r w:rsidRPr="00F32D95">
        <w:rPr>
          <w:rFonts w:ascii="inherit" w:hAnsi="inherit"/>
          <w:b/>
          <w:bCs/>
          <w:color w:val="202122"/>
          <w:sz w:val="56"/>
          <w:szCs w:val="56"/>
          <w:bdr w:val="none" w:sz="0" w:space="0" w:color="auto" w:frame="1"/>
        </w:rPr>
        <w:t>Iranian architecture</w:t>
      </w:r>
      <w:r w:rsidRPr="00F32D95">
        <w:rPr>
          <w:rFonts w:ascii="Roboto" w:hAnsi="Roboto"/>
          <w:color w:val="202122"/>
          <w:sz w:val="56"/>
          <w:szCs w:val="56"/>
        </w:rPr>
        <w:t> or </w:t>
      </w:r>
      <w:r w:rsidRPr="00F32D95">
        <w:rPr>
          <w:rFonts w:ascii="inherit" w:hAnsi="inherit"/>
          <w:b/>
          <w:bCs/>
          <w:color w:val="202122"/>
          <w:sz w:val="56"/>
          <w:szCs w:val="56"/>
          <w:bdr w:val="none" w:sz="0" w:space="0" w:color="auto" w:frame="1"/>
        </w:rPr>
        <w:t>Persian architecture</w:t>
      </w:r>
      <w:r w:rsidRPr="00F32D95">
        <w:rPr>
          <w:rFonts w:ascii="Roboto" w:hAnsi="Roboto"/>
          <w:color w:val="202122"/>
          <w:sz w:val="56"/>
          <w:szCs w:val="56"/>
        </w:rPr>
        <w:t> (</w:t>
      </w:r>
      <w:hyperlink r:id="rId5" w:tooltip="Persian language" w:history="1">
        <w:r w:rsidRPr="00F32D95">
          <w:rPr>
            <w:rStyle w:val="Hyperlink"/>
            <w:rFonts w:ascii="inherit" w:hAnsi="inherit"/>
            <w:color w:val="6B4BA1"/>
            <w:sz w:val="56"/>
            <w:szCs w:val="56"/>
            <w:bdr w:val="none" w:sz="0" w:space="0" w:color="auto" w:frame="1"/>
          </w:rPr>
          <w:t>Persian</w:t>
        </w:r>
      </w:hyperlink>
      <w:r w:rsidRPr="00F32D95">
        <w:rPr>
          <w:rFonts w:ascii="Roboto" w:hAnsi="Roboto"/>
          <w:color w:val="202122"/>
          <w:sz w:val="56"/>
          <w:szCs w:val="56"/>
        </w:rPr>
        <w:t xml:space="preserve">: </w:t>
      </w:r>
      <w:proofErr w:type="spellStart"/>
      <w:r w:rsidRPr="00BB4E9C">
        <w:rPr>
          <w:rFonts w:ascii="Tahoma" w:hAnsi="Tahoma" w:cs="Tahoma"/>
          <w:color w:val="202122"/>
          <w:sz w:val="36"/>
          <w:szCs w:val="36"/>
        </w:rPr>
        <w:t>معمارى</w:t>
      </w:r>
      <w:proofErr w:type="spellEnd"/>
      <w:r w:rsidRPr="00BB4E9C">
        <w:rPr>
          <w:rFonts w:ascii="Roboto" w:hAnsi="Roboto"/>
          <w:color w:val="202122"/>
          <w:sz w:val="36"/>
          <w:szCs w:val="36"/>
        </w:rPr>
        <w:t xml:space="preserve"> </w:t>
      </w:r>
      <w:proofErr w:type="spellStart"/>
      <w:r w:rsidRPr="00BB4E9C">
        <w:rPr>
          <w:rFonts w:ascii="Tahoma" w:hAnsi="Tahoma" w:cs="Tahoma"/>
          <w:color w:val="202122"/>
          <w:sz w:val="36"/>
          <w:szCs w:val="36"/>
        </w:rPr>
        <w:t>ایرانی</w:t>
      </w:r>
      <w:proofErr w:type="spellEnd"/>
      <w:r w:rsidRPr="00BB4E9C">
        <w:rPr>
          <w:rFonts w:ascii="Roboto" w:hAnsi="Roboto"/>
          <w:color w:val="202122"/>
          <w:sz w:val="36"/>
          <w:szCs w:val="36"/>
        </w:rPr>
        <w:t>, </w:t>
      </w:r>
      <w:proofErr w:type="spellStart"/>
      <w:r w:rsidRPr="00BB4E9C">
        <w:rPr>
          <w:rFonts w:ascii="inherit" w:hAnsi="inherit"/>
          <w:i/>
          <w:iCs/>
          <w:color w:val="202122"/>
          <w:sz w:val="36"/>
          <w:szCs w:val="36"/>
          <w:bdr w:val="none" w:sz="0" w:space="0" w:color="auto" w:frame="1"/>
        </w:rPr>
        <w:t>Memāri</w:t>
      </w:r>
      <w:proofErr w:type="spellEnd"/>
      <w:r w:rsidRPr="00BB4E9C">
        <w:rPr>
          <w:rFonts w:ascii="inherit" w:hAnsi="inherit"/>
          <w:i/>
          <w:iCs/>
          <w:color w:val="202122"/>
          <w:sz w:val="36"/>
          <w:szCs w:val="36"/>
          <w:bdr w:val="none" w:sz="0" w:space="0" w:color="auto" w:frame="1"/>
        </w:rPr>
        <w:t xml:space="preserve"> e </w:t>
      </w:r>
      <w:proofErr w:type="spellStart"/>
      <w:r w:rsidRPr="00BB4E9C">
        <w:rPr>
          <w:rFonts w:ascii="inherit" w:hAnsi="inherit"/>
          <w:i/>
          <w:iCs/>
          <w:color w:val="202122"/>
          <w:sz w:val="36"/>
          <w:szCs w:val="36"/>
          <w:bdr w:val="none" w:sz="0" w:space="0" w:color="auto" w:frame="1"/>
        </w:rPr>
        <w:t>Irāni</w:t>
      </w:r>
      <w:proofErr w:type="spellEnd"/>
      <w:r w:rsidRPr="00BB4E9C">
        <w:rPr>
          <w:rFonts w:ascii="Roboto" w:hAnsi="Roboto"/>
          <w:color w:val="202122"/>
          <w:sz w:val="36"/>
          <w:szCs w:val="36"/>
        </w:rPr>
        <w:t>) is the </w:t>
      </w:r>
      <w:hyperlink r:id="rId6" w:tooltip="Architecture" w:history="1">
        <w:r w:rsidRPr="00BB4E9C">
          <w:rPr>
            <w:rStyle w:val="Hyperlink"/>
            <w:rFonts w:ascii="inherit" w:hAnsi="inherit"/>
            <w:color w:val="6B4BA1"/>
            <w:sz w:val="36"/>
            <w:szCs w:val="36"/>
            <w:bdr w:val="none" w:sz="0" w:space="0" w:color="auto" w:frame="1"/>
          </w:rPr>
          <w:t>architecture</w:t>
        </w:r>
      </w:hyperlink>
      <w:r w:rsidRPr="00BB4E9C">
        <w:rPr>
          <w:rFonts w:ascii="Roboto" w:hAnsi="Roboto"/>
          <w:color w:val="202122"/>
          <w:sz w:val="36"/>
          <w:szCs w:val="36"/>
        </w:rPr>
        <w:t> of </w:t>
      </w:r>
      <w:hyperlink r:id="rId7" w:tooltip="Iran" w:history="1">
        <w:r w:rsidRPr="00BB4E9C">
          <w:rPr>
            <w:rStyle w:val="Hyperlink"/>
            <w:rFonts w:ascii="inherit" w:hAnsi="inherit"/>
            <w:color w:val="6B4BA1"/>
            <w:sz w:val="36"/>
            <w:szCs w:val="36"/>
            <w:bdr w:val="none" w:sz="0" w:space="0" w:color="auto" w:frame="1"/>
          </w:rPr>
          <w:t>Iran</w:t>
        </w:r>
      </w:hyperlink>
      <w:r w:rsidRPr="00BB4E9C">
        <w:rPr>
          <w:rFonts w:ascii="Roboto" w:hAnsi="Roboto"/>
          <w:color w:val="202122"/>
          <w:sz w:val="36"/>
          <w:szCs w:val="36"/>
        </w:rPr>
        <w:t> and parts of the rest of </w:t>
      </w:r>
      <w:hyperlink r:id="rId8" w:tooltip="West Asia" w:history="1">
        <w:r w:rsidRPr="00BB4E9C">
          <w:rPr>
            <w:rStyle w:val="Hyperlink"/>
            <w:rFonts w:ascii="inherit" w:hAnsi="inherit"/>
            <w:color w:val="6B4BA1"/>
            <w:sz w:val="36"/>
            <w:szCs w:val="36"/>
            <w:bdr w:val="none" w:sz="0" w:space="0" w:color="auto" w:frame="1"/>
          </w:rPr>
          <w:t>West Asia</w:t>
        </w:r>
      </w:hyperlink>
      <w:r w:rsidRPr="00BB4E9C">
        <w:rPr>
          <w:rFonts w:ascii="Roboto" w:hAnsi="Roboto"/>
          <w:color w:val="202122"/>
          <w:sz w:val="36"/>
          <w:szCs w:val="36"/>
        </w:rPr>
        <w:t>, the </w:t>
      </w:r>
      <w:hyperlink r:id="rId9" w:tooltip="Caucasus" w:history="1">
        <w:r w:rsidRPr="00BB4E9C">
          <w:rPr>
            <w:rStyle w:val="Hyperlink"/>
            <w:rFonts w:ascii="inherit" w:hAnsi="inherit"/>
            <w:color w:val="6B4BA1"/>
            <w:sz w:val="36"/>
            <w:szCs w:val="36"/>
            <w:bdr w:val="none" w:sz="0" w:space="0" w:color="auto" w:frame="1"/>
          </w:rPr>
          <w:t>Caucasus</w:t>
        </w:r>
      </w:hyperlink>
      <w:r w:rsidRPr="00BB4E9C">
        <w:rPr>
          <w:rFonts w:ascii="Roboto" w:hAnsi="Roboto"/>
          <w:color w:val="202122"/>
          <w:sz w:val="36"/>
          <w:szCs w:val="36"/>
        </w:rPr>
        <w:t> and </w:t>
      </w:r>
      <w:hyperlink r:id="rId10" w:tooltip="Central Asia" w:history="1">
        <w:r w:rsidRPr="00BB4E9C">
          <w:rPr>
            <w:rStyle w:val="Hyperlink"/>
            <w:rFonts w:ascii="inherit" w:hAnsi="inherit"/>
            <w:color w:val="6B4BA1"/>
            <w:sz w:val="36"/>
            <w:szCs w:val="36"/>
            <w:bdr w:val="none" w:sz="0" w:space="0" w:color="auto" w:frame="1"/>
          </w:rPr>
          <w:t>Central Asia</w:t>
        </w:r>
      </w:hyperlink>
      <w:r w:rsidRPr="00BB4E9C">
        <w:rPr>
          <w:rFonts w:ascii="Roboto" w:hAnsi="Roboto"/>
          <w:color w:val="202122"/>
          <w:sz w:val="36"/>
          <w:szCs w:val="36"/>
        </w:rPr>
        <w:t>. Its history dates back to at least 5,000 BC with characteristic examples distributed over a vast area from </w:t>
      </w:r>
      <w:hyperlink r:id="rId11" w:tooltip="Turkey" w:history="1">
        <w:r w:rsidRPr="00BB4E9C">
          <w:rPr>
            <w:rStyle w:val="Hyperlink"/>
            <w:rFonts w:ascii="inherit" w:hAnsi="inherit"/>
            <w:color w:val="6B4BA1"/>
            <w:sz w:val="36"/>
            <w:szCs w:val="36"/>
            <w:bdr w:val="none" w:sz="0" w:space="0" w:color="auto" w:frame="1"/>
          </w:rPr>
          <w:t>Turkey</w:t>
        </w:r>
      </w:hyperlink>
      <w:r w:rsidRPr="00BB4E9C">
        <w:rPr>
          <w:rFonts w:ascii="Roboto" w:hAnsi="Roboto"/>
          <w:color w:val="202122"/>
          <w:sz w:val="36"/>
          <w:szCs w:val="36"/>
        </w:rPr>
        <w:t> and </w:t>
      </w:r>
      <w:hyperlink r:id="rId12" w:tooltip="Iraq" w:history="1">
        <w:r w:rsidRPr="00BB4E9C">
          <w:rPr>
            <w:rStyle w:val="Hyperlink"/>
            <w:rFonts w:ascii="inherit" w:hAnsi="inherit"/>
            <w:color w:val="6B4BA1"/>
            <w:sz w:val="36"/>
            <w:szCs w:val="36"/>
            <w:bdr w:val="none" w:sz="0" w:space="0" w:color="auto" w:frame="1"/>
          </w:rPr>
          <w:t>Iraq</w:t>
        </w:r>
      </w:hyperlink>
      <w:r w:rsidRPr="00BB4E9C">
        <w:rPr>
          <w:rFonts w:ascii="Roboto" w:hAnsi="Roboto"/>
          <w:color w:val="202122"/>
          <w:sz w:val="36"/>
          <w:szCs w:val="36"/>
        </w:rPr>
        <w:t> to </w:t>
      </w:r>
      <w:hyperlink r:id="rId13" w:tooltip="Uzbekistan" w:history="1">
        <w:r w:rsidRPr="00BB4E9C">
          <w:rPr>
            <w:rStyle w:val="Hyperlink"/>
            <w:rFonts w:ascii="inherit" w:hAnsi="inherit"/>
            <w:color w:val="6B4BA1"/>
            <w:sz w:val="36"/>
            <w:szCs w:val="36"/>
            <w:bdr w:val="none" w:sz="0" w:space="0" w:color="auto" w:frame="1"/>
          </w:rPr>
          <w:t>Uzbekistan</w:t>
        </w:r>
      </w:hyperlink>
      <w:r w:rsidRPr="00BB4E9C">
        <w:rPr>
          <w:rFonts w:ascii="Roboto" w:hAnsi="Roboto"/>
          <w:color w:val="202122"/>
          <w:sz w:val="36"/>
          <w:szCs w:val="36"/>
        </w:rPr>
        <w:t> and </w:t>
      </w:r>
      <w:hyperlink r:id="rId14" w:tooltip="Tajikistan" w:history="1">
        <w:r w:rsidRPr="00BB4E9C">
          <w:rPr>
            <w:rStyle w:val="Hyperlink"/>
            <w:rFonts w:ascii="inherit" w:hAnsi="inherit"/>
            <w:color w:val="6B4BA1"/>
            <w:sz w:val="36"/>
            <w:szCs w:val="36"/>
            <w:bdr w:val="none" w:sz="0" w:space="0" w:color="auto" w:frame="1"/>
          </w:rPr>
          <w:t>Tajikistan</w:t>
        </w:r>
      </w:hyperlink>
      <w:r w:rsidRPr="00BB4E9C">
        <w:rPr>
          <w:rFonts w:ascii="Roboto" w:hAnsi="Roboto"/>
          <w:color w:val="202122"/>
          <w:sz w:val="36"/>
          <w:szCs w:val="36"/>
        </w:rPr>
        <w:t>, and from the </w:t>
      </w:r>
      <w:hyperlink r:id="rId15" w:tooltip="Caucasus" w:history="1">
        <w:r w:rsidRPr="00BB4E9C">
          <w:rPr>
            <w:rStyle w:val="Hyperlink"/>
            <w:rFonts w:ascii="inherit" w:hAnsi="inherit"/>
            <w:color w:val="6B4BA1"/>
            <w:sz w:val="36"/>
            <w:szCs w:val="36"/>
            <w:bdr w:val="none" w:sz="0" w:space="0" w:color="auto" w:frame="1"/>
          </w:rPr>
          <w:t>Caucasus</w:t>
        </w:r>
      </w:hyperlink>
      <w:r w:rsidRPr="00BB4E9C">
        <w:rPr>
          <w:rFonts w:ascii="Roboto" w:hAnsi="Roboto"/>
          <w:color w:val="202122"/>
          <w:sz w:val="36"/>
          <w:szCs w:val="36"/>
        </w:rPr>
        <w:t> to </w:t>
      </w:r>
      <w:hyperlink r:id="rId16" w:tooltip="Zanzibar" w:history="1">
        <w:r w:rsidRPr="00BB4E9C">
          <w:rPr>
            <w:rStyle w:val="Hyperlink"/>
            <w:rFonts w:ascii="inherit" w:hAnsi="inherit"/>
            <w:color w:val="6B4BA1"/>
            <w:sz w:val="36"/>
            <w:szCs w:val="36"/>
            <w:bdr w:val="none" w:sz="0" w:space="0" w:color="auto" w:frame="1"/>
          </w:rPr>
          <w:t>Zanzibar</w:t>
        </w:r>
      </w:hyperlink>
      <w:r w:rsidRPr="00BB4E9C">
        <w:rPr>
          <w:rFonts w:ascii="Roboto" w:hAnsi="Roboto"/>
          <w:color w:val="202122"/>
          <w:sz w:val="36"/>
          <w:szCs w:val="36"/>
        </w:rPr>
        <w:t>. Persian buildings vary from </w:t>
      </w:r>
      <w:hyperlink r:id="rId17" w:tooltip="Peasant" w:history="1">
        <w:r w:rsidRPr="00BB4E9C">
          <w:rPr>
            <w:rStyle w:val="Hyperlink"/>
            <w:rFonts w:ascii="inherit" w:hAnsi="inherit"/>
            <w:color w:val="6B4BA1"/>
            <w:sz w:val="36"/>
            <w:szCs w:val="36"/>
            <w:bdr w:val="none" w:sz="0" w:space="0" w:color="auto" w:frame="1"/>
          </w:rPr>
          <w:t>peasant</w:t>
        </w:r>
      </w:hyperlink>
      <w:r w:rsidRPr="00BB4E9C">
        <w:rPr>
          <w:rFonts w:ascii="Roboto" w:hAnsi="Roboto"/>
          <w:color w:val="202122"/>
          <w:sz w:val="36"/>
          <w:szCs w:val="36"/>
        </w:rPr>
        <w:t> </w:t>
      </w:r>
      <w:hyperlink r:id="rId18" w:tooltip="Hut (dwelling)" w:history="1">
        <w:r w:rsidRPr="00BB4E9C">
          <w:rPr>
            <w:rStyle w:val="Hyperlink"/>
            <w:rFonts w:ascii="inherit" w:hAnsi="inherit"/>
            <w:color w:val="6B4BA1"/>
            <w:sz w:val="36"/>
            <w:szCs w:val="36"/>
            <w:bdr w:val="none" w:sz="0" w:space="0" w:color="auto" w:frame="1"/>
          </w:rPr>
          <w:t>huts</w:t>
        </w:r>
      </w:hyperlink>
      <w:r w:rsidRPr="00BB4E9C">
        <w:rPr>
          <w:rFonts w:ascii="Roboto" w:hAnsi="Roboto"/>
          <w:color w:val="202122"/>
          <w:sz w:val="36"/>
          <w:szCs w:val="36"/>
        </w:rPr>
        <w:t> to </w:t>
      </w:r>
      <w:hyperlink r:id="rId19" w:tooltip="Tea house" w:history="1">
        <w:r w:rsidRPr="00BB4E9C">
          <w:rPr>
            <w:rStyle w:val="Hyperlink"/>
            <w:rFonts w:ascii="inherit" w:hAnsi="inherit"/>
            <w:color w:val="6B4BA1"/>
            <w:sz w:val="36"/>
            <w:szCs w:val="36"/>
            <w:bdr w:val="none" w:sz="0" w:space="0" w:color="auto" w:frame="1"/>
          </w:rPr>
          <w:t>tea houses</w:t>
        </w:r>
      </w:hyperlink>
      <w:r w:rsidRPr="00BB4E9C">
        <w:rPr>
          <w:rFonts w:ascii="Roboto" w:hAnsi="Roboto"/>
          <w:color w:val="202122"/>
          <w:sz w:val="36"/>
          <w:szCs w:val="36"/>
        </w:rPr>
        <w:t>, and </w:t>
      </w:r>
      <w:hyperlink r:id="rId20" w:tooltip="Persian garden" w:history="1">
        <w:r w:rsidRPr="00BB4E9C">
          <w:rPr>
            <w:rStyle w:val="Hyperlink"/>
            <w:rFonts w:ascii="inherit" w:hAnsi="inherit"/>
            <w:color w:val="6B4BA1"/>
            <w:sz w:val="36"/>
            <w:szCs w:val="36"/>
            <w:bdr w:val="none" w:sz="0" w:space="0" w:color="auto" w:frame="1"/>
          </w:rPr>
          <w:t>garden</w:t>
        </w:r>
      </w:hyperlink>
      <w:r w:rsidRPr="00BB4E9C">
        <w:rPr>
          <w:rFonts w:ascii="Roboto" w:hAnsi="Roboto"/>
          <w:color w:val="202122"/>
          <w:sz w:val="36"/>
          <w:szCs w:val="36"/>
        </w:rPr>
        <w:t> </w:t>
      </w:r>
      <w:hyperlink r:id="rId21" w:tooltip="Pavilion" w:history="1">
        <w:r w:rsidRPr="00BB4E9C">
          <w:rPr>
            <w:rStyle w:val="Hyperlink"/>
            <w:rFonts w:ascii="inherit" w:hAnsi="inherit"/>
            <w:color w:val="6B4BA1"/>
            <w:sz w:val="36"/>
            <w:szCs w:val="36"/>
            <w:bdr w:val="none" w:sz="0" w:space="0" w:color="auto" w:frame="1"/>
          </w:rPr>
          <w:t>pavilions</w:t>
        </w:r>
      </w:hyperlink>
      <w:r w:rsidRPr="00BB4E9C">
        <w:rPr>
          <w:rFonts w:ascii="Roboto" w:hAnsi="Roboto"/>
          <w:color w:val="202122"/>
          <w:sz w:val="36"/>
          <w:szCs w:val="36"/>
        </w:rPr>
        <w:t> to "some of the most majestic structures the world has ever seen".</w:t>
      </w:r>
      <w:hyperlink r:id="rId22" w:anchor="cite_note-2" w:history="1">
        <w:r w:rsidRPr="00BB4E9C">
          <w:rPr>
            <w:rStyle w:val="Hyperlink"/>
            <w:rFonts w:ascii="inherit" w:hAnsi="inherit"/>
            <w:color w:val="6B4BA1"/>
            <w:sz w:val="36"/>
            <w:szCs w:val="36"/>
            <w:bdr w:val="none" w:sz="0" w:space="0" w:color="auto" w:frame="1"/>
          </w:rPr>
          <w:t>[2]</w:t>
        </w:r>
      </w:hyperlink>
      <w:r w:rsidRPr="00BB4E9C">
        <w:rPr>
          <w:rFonts w:ascii="Roboto" w:hAnsi="Roboto"/>
          <w:color w:val="202122"/>
          <w:sz w:val="36"/>
          <w:szCs w:val="36"/>
        </w:rPr>
        <w:t> In addition to historic gates, palaces, and mosques, the rapid growth of cities such as the capital </w:t>
      </w:r>
      <w:hyperlink r:id="rId23" w:tooltip="Tehran" w:history="1">
        <w:r w:rsidRPr="00BB4E9C">
          <w:rPr>
            <w:rStyle w:val="Hyperlink"/>
            <w:rFonts w:ascii="inherit" w:hAnsi="inherit"/>
            <w:color w:val="6B4BA1"/>
            <w:sz w:val="36"/>
            <w:szCs w:val="36"/>
            <w:bdr w:val="none" w:sz="0" w:space="0" w:color="auto" w:frame="1"/>
          </w:rPr>
          <w:t>Tehran</w:t>
        </w:r>
      </w:hyperlink>
      <w:r w:rsidRPr="00BB4E9C">
        <w:rPr>
          <w:rFonts w:ascii="Roboto" w:hAnsi="Roboto"/>
          <w:color w:val="202122"/>
          <w:sz w:val="36"/>
          <w:szCs w:val="36"/>
        </w:rPr>
        <w:t> has brought about a wave of demolition and new construction.</w:t>
      </w:r>
    </w:p>
    <w:p w14:paraId="5E0145D3" w14:textId="77777777" w:rsidR="00532B79" w:rsidRPr="00BB4E9C" w:rsidRDefault="00532B79">
      <w:pPr>
        <w:pStyle w:val="NormalWeb"/>
        <w:shd w:val="clear" w:color="auto" w:fill="FFFFFF"/>
        <w:spacing w:before="0" w:beforeAutospacing="0" w:after="0" w:afterAutospacing="0"/>
        <w:textAlignment w:val="baseline"/>
        <w:rPr>
          <w:rFonts w:ascii="Roboto" w:hAnsi="Roboto"/>
          <w:color w:val="202122"/>
          <w:sz w:val="36"/>
          <w:szCs w:val="36"/>
        </w:rPr>
      </w:pPr>
      <w:r w:rsidRPr="00BB4E9C">
        <w:rPr>
          <w:rFonts w:ascii="Roboto" w:hAnsi="Roboto"/>
          <w:color w:val="202122"/>
          <w:sz w:val="36"/>
          <w:szCs w:val="36"/>
        </w:rPr>
        <w:lastRenderedPageBreak/>
        <w:t>Iranian architecture displays great variety, both structural and aesthetic, from a variety of traditions and experience. Without sudden innovations, and despite the repeated trauma of invasions and cultural shocks, it has achieved "an individuality distinct from that of other Muslim countries".</w:t>
      </w:r>
      <w:hyperlink r:id="rId24" w:anchor="cite_note-3" w:history="1">
        <w:r w:rsidRPr="00BB4E9C">
          <w:rPr>
            <w:rStyle w:val="Hyperlink"/>
            <w:rFonts w:ascii="inherit" w:hAnsi="inherit"/>
            <w:color w:val="6B4BA1"/>
            <w:sz w:val="36"/>
            <w:szCs w:val="36"/>
            <w:bdr w:val="none" w:sz="0" w:space="0" w:color="auto" w:frame="1"/>
          </w:rPr>
          <w:t>[3]</w:t>
        </w:r>
      </w:hyperlink>
      <w:r w:rsidRPr="00BB4E9C">
        <w:rPr>
          <w:rFonts w:ascii="Roboto" w:hAnsi="Roboto"/>
          <w:color w:val="202122"/>
          <w:sz w:val="36"/>
          <w:szCs w:val="36"/>
        </w:rPr>
        <w:t> Its paramount virtues are: "a marked feeling for form and scale; structural inventiveness, especially in </w:t>
      </w:r>
      <w:hyperlink r:id="rId25" w:tooltip="Vault (architecture)" w:history="1">
        <w:r w:rsidRPr="00BB4E9C">
          <w:rPr>
            <w:rStyle w:val="Hyperlink"/>
            <w:rFonts w:ascii="inherit" w:hAnsi="inherit"/>
            <w:color w:val="6B4BA1"/>
            <w:sz w:val="36"/>
            <w:szCs w:val="36"/>
            <w:bdr w:val="none" w:sz="0" w:space="0" w:color="auto" w:frame="1"/>
          </w:rPr>
          <w:t>vault</w:t>
        </w:r>
      </w:hyperlink>
      <w:r w:rsidRPr="00BB4E9C">
        <w:rPr>
          <w:rFonts w:ascii="Roboto" w:hAnsi="Roboto"/>
          <w:color w:val="202122"/>
          <w:sz w:val="36"/>
          <w:szCs w:val="36"/>
        </w:rPr>
        <w:t> and </w:t>
      </w:r>
      <w:hyperlink r:id="rId26" w:tooltip="Gonbad" w:history="1">
        <w:r w:rsidRPr="00BB4E9C">
          <w:rPr>
            <w:rStyle w:val="Hyperlink"/>
            <w:rFonts w:ascii="inherit" w:hAnsi="inherit"/>
            <w:color w:val="6B4BA1"/>
            <w:sz w:val="36"/>
            <w:szCs w:val="36"/>
            <w:bdr w:val="none" w:sz="0" w:space="0" w:color="auto" w:frame="1"/>
          </w:rPr>
          <w:t>dome</w:t>
        </w:r>
      </w:hyperlink>
      <w:r w:rsidRPr="00BB4E9C">
        <w:rPr>
          <w:rFonts w:ascii="Roboto" w:hAnsi="Roboto"/>
          <w:color w:val="202122"/>
          <w:sz w:val="36"/>
          <w:szCs w:val="36"/>
        </w:rPr>
        <w:t> construction; a genius for decoration with a freedom and success not rivaled in any other architecture".</w:t>
      </w:r>
      <w:hyperlink r:id="rId27" w:anchor="cite_note-4" w:history="1">
        <w:r w:rsidRPr="00BB4E9C">
          <w:rPr>
            <w:rStyle w:val="Hyperlink"/>
            <w:rFonts w:ascii="inherit" w:hAnsi="inherit"/>
            <w:color w:val="6B4BA1"/>
            <w:sz w:val="36"/>
            <w:szCs w:val="36"/>
            <w:bdr w:val="none" w:sz="0" w:space="0" w:color="auto" w:frame="1"/>
          </w:rPr>
          <w:t>[4]</w:t>
        </w:r>
      </w:hyperlink>
    </w:p>
    <w:p w14:paraId="71E09A93" w14:textId="77777777" w:rsidR="00532B79" w:rsidRPr="00BB4E9C" w:rsidRDefault="00532B79">
      <w:pPr>
        <w:pStyle w:val="NormalWeb"/>
        <w:shd w:val="clear" w:color="auto" w:fill="FFFFFF"/>
        <w:spacing w:before="0" w:beforeAutospacing="0" w:after="0" w:afterAutospacing="0"/>
        <w:textAlignment w:val="baseline"/>
        <w:rPr>
          <w:rFonts w:ascii="Roboto" w:hAnsi="Roboto"/>
          <w:color w:val="202122"/>
          <w:sz w:val="36"/>
          <w:szCs w:val="36"/>
        </w:rPr>
      </w:pPr>
      <w:r w:rsidRPr="00BB4E9C">
        <w:rPr>
          <w:rFonts w:ascii="Roboto" w:hAnsi="Roboto"/>
          <w:color w:val="202122"/>
          <w:sz w:val="36"/>
          <w:szCs w:val="36"/>
        </w:rPr>
        <w:t>Traditionally, the guiding formative motif of Iranian architecture has been its cosmic </w:t>
      </w:r>
      <w:hyperlink r:id="rId28" w:tooltip="Symbol" w:history="1">
        <w:r w:rsidRPr="00BB4E9C">
          <w:rPr>
            <w:rStyle w:val="Hyperlink"/>
            <w:rFonts w:ascii="inherit" w:hAnsi="inherit"/>
            <w:color w:val="6B4BA1"/>
            <w:sz w:val="36"/>
            <w:szCs w:val="36"/>
            <w:bdr w:val="none" w:sz="0" w:space="0" w:color="auto" w:frame="1"/>
          </w:rPr>
          <w:t>symbolism</w:t>
        </w:r>
      </w:hyperlink>
      <w:r w:rsidRPr="00BB4E9C">
        <w:rPr>
          <w:rFonts w:ascii="Roboto" w:hAnsi="Roboto"/>
          <w:color w:val="202122"/>
          <w:sz w:val="36"/>
          <w:szCs w:val="36"/>
        </w:rPr>
        <w:t> "by which man is brought into communication and participation with the powers of heaven".</w:t>
      </w:r>
      <w:hyperlink r:id="rId29" w:anchor="cite_note-5" w:history="1">
        <w:r w:rsidRPr="00BB4E9C">
          <w:rPr>
            <w:rStyle w:val="Hyperlink"/>
            <w:rFonts w:ascii="inherit" w:hAnsi="inherit"/>
            <w:color w:val="6B4BA1"/>
            <w:sz w:val="36"/>
            <w:szCs w:val="36"/>
            <w:bdr w:val="none" w:sz="0" w:space="0" w:color="auto" w:frame="1"/>
          </w:rPr>
          <w:t>[5]</w:t>
        </w:r>
      </w:hyperlink>
      <w:r w:rsidRPr="00BB4E9C">
        <w:rPr>
          <w:rFonts w:ascii="Roboto" w:hAnsi="Roboto"/>
          <w:color w:val="202122"/>
          <w:sz w:val="36"/>
          <w:szCs w:val="36"/>
        </w:rPr>
        <w:t> This theme has not only given unity and continuity to the architecture of Persia, but has been a primary source of its emotional character as well.</w:t>
      </w:r>
    </w:p>
    <w:p w14:paraId="5096DAF5" w14:textId="77777777" w:rsidR="00532B79" w:rsidRPr="00BB4E9C" w:rsidRDefault="00532B79">
      <w:pPr>
        <w:pStyle w:val="NormalWeb"/>
        <w:shd w:val="clear" w:color="auto" w:fill="FFFFFF"/>
        <w:spacing w:before="0" w:beforeAutospacing="0" w:after="0" w:afterAutospacing="0"/>
        <w:textAlignment w:val="baseline"/>
        <w:rPr>
          <w:rFonts w:ascii="Roboto" w:hAnsi="Roboto"/>
          <w:color w:val="202122"/>
          <w:sz w:val="36"/>
          <w:szCs w:val="36"/>
        </w:rPr>
      </w:pPr>
      <w:r w:rsidRPr="00BB4E9C">
        <w:rPr>
          <w:rFonts w:ascii="Roboto" w:hAnsi="Roboto"/>
          <w:color w:val="202122"/>
          <w:sz w:val="36"/>
          <w:szCs w:val="36"/>
        </w:rPr>
        <w:t>According to American historian and archaeologist </w:t>
      </w:r>
      <w:hyperlink r:id="rId30" w:tooltip="Arthur Upham Pope" w:history="1">
        <w:r w:rsidRPr="00BB4E9C">
          <w:rPr>
            <w:rStyle w:val="Hyperlink"/>
            <w:rFonts w:ascii="inherit" w:hAnsi="inherit"/>
            <w:color w:val="6B4BA1"/>
            <w:sz w:val="36"/>
            <w:szCs w:val="36"/>
            <w:bdr w:val="none" w:sz="0" w:space="0" w:color="auto" w:frame="1"/>
          </w:rPr>
          <w:t>Arthur Pope</w:t>
        </w:r>
      </w:hyperlink>
      <w:r w:rsidRPr="00BB4E9C">
        <w:rPr>
          <w:rFonts w:ascii="Roboto" w:hAnsi="Roboto"/>
          <w:color w:val="202122"/>
          <w:sz w:val="36"/>
          <w:szCs w:val="36"/>
        </w:rPr>
        <w:t>, the supreme Iranian art, in the proper meaning of the word, has always been its architecture. The supremacy of architecture applies to both pre- and post-Islamic periods.</w:t>
      </w:r>
      <w:hyperlink r:id="rId31" w:anchor="cite_note-6" w:history="1">
        <w:r w:rsidRPr="00BB4E9C">
          <w:rPr>
            <w:rStyle w:val="Hyperlink"/>
            <w:rFonts w:ascii="inherit" w:hAnsi="inherit"/>
            <w:color w:val="6B4BA1"/>
            <w:sz w:val="36"/>
            <w:szCs w:val="36"/>
            <w:bdr w:val="none" w:sz="0" w:space="0" w:color="auto" w:frame="1"/>
          </w:rPr>
          <w:t>[6]</w:t>
        </w:r>
      </w:hyperlink>
    </w:p>
    <w:p w14:paraId="334CB43C" w14:textId="2FD24FB2" w:rsidR="003B6FF6" w:rsidRPr="00BB4E9C" w:rsidRDefault="003B6FF6" w:rsidP="003B6FF6">
      <w:pPr>
        <w:pStyle w:val="ListParagraph"/>
        <w:rPr>
          <w:sz w:val="36"/>
          <w:szCs w:val="36"/>
        </w:rPr>
      </w:pPr>
      <w:r w:rsidRPr="00727A15">
        <w:rPr>
          <w:sz w:val="56"/>
          <w:szCs w:val="56"/>
        </w:rPr>
        <w:tab/>
      </w:r>
      <w:r w:rsidRPr="007F1631">
        <w:rPr>
          <w:sz w:val="56"/>
          <w:szCs w:val="56"/>
          <w:highlight w:val="magenta"/>
        </w:rPr>
        <w:t>Fundamental principles</w:t>
      </w:r>
      <w:r w:rsidRPr="00BB4E9C">
        <w:rPr>
          <w:sz w:val="36"/>
          <w:szCs w:val="36"/>
        </w:rPr>
        <w:tab/>
      </w:r>
    </w:p>
    <w:p w14:paraId="20AB3C50" w14:textId="77777777" w:rsidR="003B6FF6" w:rsidRPr="00BB4E9C" w:rsidRDefault="003B6FF6" w:rsidP="003B6FF6">
      <w:pPr>
        <w:pStyle w:val="ListParagraph"/>
        <w:rPr>
          <w:sz w:val="36"/>
          <w:szCs w:val="36"/>
        </w:rPr>
      </w:pPr>
    </w:p>
    <w:p w14:paraId="64358CB9" w14:textId="77777777" w:rsidR="003B6FF6" w:rsidRPr="00BB4E9C" w:rsidRDefault="003B6FF6" w:rsidP="003B6FF6">
      <w:pPr>
        <w:pStyle w:val="ListParagraph"/>
        <w:rPr>
          <w:sz w:val="36"/>
          <w:szCs w:val="36"/>
        </w:rPr>
      </w:pPr>
      <w:r w:rsidRPr="00BB4E9C">
        <w:rPr>
          <w:sz w:val="36"/>
          <w:szCs w:val="36"/>
        </w:rPr>
        <w:t>Si-o-se Pol, one of the bridges of Isfahan.</w:t>
      </w:r>
    </w:p>
    <w:p w14:paraId="75646FDE" w14:textId="77777777" w:rsidR="003B6FF6" w:rsidRPr="00BB4E9C" w:rsidRDefault="003B6FF6" w:rsidP="003B6FF6">
      <w:pPr>
        <w:pStyle w:val="ListParagraph"/>
        <w:rPr>
          <w:sz w:val="36"/>
          <w:szCs w:val="36"/>
        </w:rPr>
      </w:pPr>
      <w:r w:rsidRPr="00BB4E9C">
        <w:rPr>
          <w:sz w:val="36"/>
          <w:szCs w:val="36"/>
        </w:rPr>
        <w:t xml:space="preserve">Traditional Persian architecture has maintained a continuity that, although temporarily distracted by </w:t>
      </w:r>
      <w:r w:rsidRPr="00BB4E9C">
        <w:rPr>
          <w:sz w:val="36"/>
          <w:szCs w:val="36"/>
        </w:rPr>
        <w:lastRenderedPageBreak/>
        <w:t>internal political conflicts or foreign invasion, nonetheless has achieved an unmistakable style.</w:t>
      </w:r>
    </w:p>
    <w:p w14:paraId="29248F9C" w14:textId="77777777" w:rsidR="003B6FF6" w:rsidRPr="00BB4E9C" w:rsidRDefault="003B6FF6" w:rsidP="003B6FF6">
      <w:pPr>
        <w:pStyle w:val="ListParagraph"/>
        <w:rPr>
          <w:sz w:val="36"/>
          <w:szCs w:val="36"/>
        </w:rPr>
      </w:pPr>
    </w:p>
    <w:p w14:paraId="465AD606" w14:textId="4AA5E66B" w:rsidR="00532B79" w:rsidRDefault="003B6FF6" w:rsidP="008C02CD">
      <w:pPr>
        <w:pStyle w:val="ListParagraph"/>
        <w:rPr>
          <w:sz w:val="36"/>
          <w:szCs w:val="36"/>
        </w:rPr>
      </w:pPr>
      <w:r w:rsidRPr="00BB4E9C">
        <w:rPr>
          <w:sz w:val="36"/>
          <w:szCs w:val="36"/>
        </w:rPr>
        <w:t xml:space="preserve">In this architecture, "there are no trivial buildings; even garden pavilions have nobility and dignity, and the humblest caravanserais generally have charm. In expressiveness and </w:t>
      </w:r>
      <w:proofErr w:type="spellStart"/>
      <w:r w:rsidRPr="00BB4E9C">
        <w:rPr>
          <w:sz w:val="36"/>
          <w:szCs w:val="36"/>
        </w:rPr>
        <w:t>communicativity</w:t>
      </w:r>
      <w:proofErr w:type="spellEnd"/>
      <w:r w:rsidRPr="00BB4E9C">
        <w:rPr>
          <w:sz w:val="36"/>
          <w:szCs w:val="36"/>
        </w:rPr>
        <w:t>, most Persian buildings are lucid, even eloquent. The combination of intensity and simplicity of form provides immediacy, while ornament and, often, subtle proportions reward sustained observation."[7</w:t>
      </w:r>
    </w:p>
    <w:p w14:paraId="258DE3B6" w14:textId="77777777" w:rsidR="00AA15DE" w:rsidRPr="00AA15DE" w:rsidRDefault="00AA15DE" w:rsidP="00AA15DE">
      <w:pPr>
        <w:pStyle w:val="ListParagraph"/>
        <w:rPr>
          <w:sz w:val="36"/>
          <w:szCs w:val="36"/>
        </w:rPr>
      </w:pPr>
      <w:r w:rsidRPr="00AA15DE">
        <w:rPr>
          <w:sz w:val="36"/>
          <w:szCs w:val="36"/>
        </w:rPr>
        <w:t>Zoroastrian:</w:t>
      </w:r>
    </w:p>
    <w:p w14:paraId="4F6589B1" w14:textId="77777777" w:rsidR="00AA15DE" w:rsidRPr="00AA15DE" w:rsidRDefault="00AA15DE" w:rsidP="00AA15DE">
      <w:pPr>
        <w:pStyle w:val="ListParagraph"/>
        <w:rPr>
          <w:sz w:val="36"/>
          <w:szCs w:val="36"/>
        </w:rPr>
      </w:pPr>
      <w:r w:rsidRPr="00AA15DE">
        <w:rPr>
          <w:sz w:val="36"/>
          <w:szCs w:val="36"/>
        </w:rPr>
        <w:t xml:space="preserve">The </w:t>
      </w:r>
      <w:proofErr w:type="spellStart"/>
      <w:r w:rsidRPr="00AA15DE">
        <w:rPr>
          <w:sz w:val="36"/>
          <w:szCs w:val="36"/>
        </w:rPr>
        <w:t>Parsian</w:t>
      </w:r>
      <w:proofErr w:type="spellEnd"/>
      <w:r w:rsidRPr="00AA15DE">
        <w:rPr>
          <w:sz w:val="36"/>
          <w:szCs w:val="36"/>
        </w:rPr>
        <w:t xml:space="preserve"> style (up until the third century BCE) including:</w:t>
      </w:r>
    </w:p>
    <w:p w14:paraId="05603D92" w14:textId="77777777" w:rsidR="00AA15DE" w:rsidRPr="00AA15DE" w:rsidRDefault="00AA15DE" w:rsidP="00AA15DE">
      <w:pPr>
        <w:pStyle w:val="ListParagraph"/>
        <w:rPr>
          <w:sz w:val="36"/>
          <w:szCs w:val="36"/>
        </w:rPr>
      </w:pPr>
      <w:r w:rsidRPr="00AA15DE">
        <w:rPr>
          <w:sz w:val="36"/>
          <w:szCs w:val="36"/>
        </w:rPr>
        <w:t>Pre-</w:t>
      </w:r>
      <w:proofErr w:type="spellStart"/>
      <w:r w:rsidRPr="00AA15DE">
        <w:rPr>
          <w:sz w:val="36"/>
          <w:szCs w:val="36"/>
        </w:rPr>
        <w:t>Parsian</w:t>
      </w:r>
      <w:proofErr w:type="spellEnd"/>
      <w:r w:rsidRPr="00AA15DE">
        <w:rPr>
          <w:sz w:val="36"/>
          <w:szCs w:val="36"/>
        </w:rPr>
        <w:t xml:space="preserve"> style (up until the eighth century BCE) e.g. </w:t>
      </w:r>
      <w:proofErr w:type="spellStart"/>
      <w:r w:rsidRPr="00AA15DE">
        <w:rPr>
          <w:sz w:val="36"/>
          <w:szCs w:val="36"/>
        </w:rPr>
        <w:t>Chogha</w:t>
      </w:r>
      <w:proofErr w:type="spellEnd"/>
      <w:r w:rsidRPr="00AA15DE">
        <w:rPr>
          <w:sz w:val="36"/>
          <w:szCs w:val="36"/>
        </w:rPr>
        <w:t xml:space="preserve"> </w:t>
      </w:r>
      <w:proofErr w:type="spellStart"/>
      <w:r w:rsidRPr="00AA15DE">
        <w:rPr>
          <w:sz w:val="36"/>
          <w:szCs w:val="36"/>
        </w:rPr>
        <w:t>Zanbil</w:t>
      </w:r>
      <w:proofErr w:type="spellEnd"/>
      <w:r w:rsidRPr="00AA15DE">
        <w:rPr>
          <w:sz w:val="36"/>
          <w:szCs w:val="36"/>
        </w:rPr>
        <w:t>,</w:t>
      </w:r>
    </w:p>
    <w:p w14:paraId="5826BD97" w14:textId="77777777" w:rsidR="00AA15DE" w:rsidRPr="00AA15DE" w:rsidRDefault="00AA15DE" w:rsidP="00AA15DE">
      <w:pPr>
        <w:pStyle w:val="ListParagraph"/>
        <w:rPr>
          <w:sz w:val="36"/>
          <w:szCs w:val="36"/>
        </w:rPr>
      </w:pPr>
      <w:r w:rsidRPr="00AA15DE">
        <w:rPr>
          <w:sz w:val="36"/>
          <w:szCs w:val="36"/>
        </w:rPr>
        <w:t>Median style (from the eighth to the sixth century BCE),</w:t>
      </w:r>
    </w:p>
    <w:p w14:paraId="6144227E" w14:textId="77777777" w:rsidR="00AA15DE" w:rsidRPr="00AA15DE" w:rsidRDefault="00AA15DE" w:rsidP="00AA15DE">
      <w:pPr>
        <w:pStyle w:val="ListParagraph"/>
        <w:rPr>
          <w:sz w:val="36"/>
          <w:szCs w:val="36"/>
        </w:rPr>
      </w:pPr>
      <w:proofErr w:type="spellStart"/>
      <w:r w:rsidRPr="00AA15DE">
        <w:rPr>
          <w:sz w:val="36"/>
          <w:szCs w:val="36"/>
        </w:rPr>
        <w:t>Achaemenid</w:t>
      </w:r>
      <w:proofErr w:type="spellEnd"/>
      <w:r w:rsidRPr="00AA15DE">
        <w:rPr>
          <w:sz w:val="36"/>
          <w:szCs w:val="36"/>
        </w:rPr>
        <w:t xml:space="preserve"> style (from the sixth to the fourth century BCE) manifesting in construction of spectacular cities used for governance and inhabitation (such as Persepolis, Susa, Ecbatana), temples made for worship and social gatherings (such as Zoroastrian temples), and mausoleums erected in honor of fallen kings (such as the Tomb of Cyrus the Great),</w:t>
      </w:r>
    </w:p>
    <w:p w14:paraId="0DEC3769" w14:textId="77777777" w:rsidR="00AA15DE" w:rsidRPr="00AA15DE" w:rsidRDefault="00AA15DE" w:rsidP="00AA15DE">
      <w:pPr>
        <w:pStyle w:val="ListParagraph"/>
        <w:rPr>
          <w:sz w:val="36"/>
          <w:szCs w:val="36"/>
        </w:rPr>
      </w:pPr>
      <w:r w:rsidRPr="00AA15DE">
        <w:rPr>
          <w:sz w:val="36"/>
          <w:szCs w:val="36"/>
        </w:rPr>
        <w:t>The Parthian style includes designs from the following eras:</w:t>
      </w:r>
    </w:p>
    <w:p w14:paraId="3A165F62" w14:textId="77777777" w:rsidR="00AA15DE" w:rsidRPr="00AA15DE" w:rsidRDefault="00AA15DE" w:rsidP="00AA15DE">
      <w:pPr>
        <w:pStyle w:val="ListParagraph"/>
        <w:rPr>
          <w:sz w:val="36"/>
          <w:szCs w:val="36"/>
        </w:rPr>
      </w:pPr>
      <w:r w:rsidRPr="00AA15DE">
        <w:rPr>
          <w:sz w:val="36"/>
          <w:szCs w:val="36"/>
        </w:rPr>
        <w:t xml:space="preserve">Seleucid era e.g. Anahita Temple, </w:t>
      </w:r>
      <w:proofErr w:type="spellStart"/>
      <w:r w:rsidRPr="00AA15DE">
        <w:rPr>
          <w:sz w:val="36"/>
          <w:szCs w:val="36"/>
        </w:rPr>
        <w:t>Khorheh</w:t>
      </w:r>
      <w:proofErr w:type="spellEnd"/>
      <w:r w:rsidRPr="00AA15DE">
        <w:rPr>
          <w:sz w:val="36"/>
          <w:szCs w:val="36"/>
        </w:rPr>
        <w:t>,</w:t>
      </w:r>
    </w:p>
    <w:p w14:paraId="0755FAD6" w14:textId="77777777" w:rsidR="00AA15DE" w:rsidRPr="00AA15DE" w:rsidRDefault="00AA15DE" w:rsidP="00AA15DE">
      <w:pPr>
        <w:pStyle w:val="ListParagraph"/>
        <w:rPr>
          <w:sz w:val="36"/>
          <w:szCs w:val="36"/>
        </w:rPr>
      </w:pPr>
      <w:r w:rsidRPr="00AA15DE">
        <w:rPr>
          <w:sz w:val="36"/>
          <w:szCs w:val="36"/>
        </w:rPr>
        <w:t xml:space="preserve">Parthian era e.g. </w:t>
      </w:r>
      <w:proofErr w:type="spellStart"/>
      <w:r w:rsidRPr="00AA15DE">
        <w:rPr>
          <w:sz w:val="36"/>
          <w:szCs w:val="36"/>
        </w:rPr>
        <w:t>Hatra</w:t>
      </w:r>
      <w:proofErr w:type="spellEnd"/>
      <w:r w:rsidRPr="00AA15DE">
        <w:rPr>
          <w:sz w:val="36"/>
          <w:szCs w:val="36"/>
        </w:rPr>
        <w:t>, the royal compounds at Nysa,</w:t>
      </w:r>
    </w:p>
    <w:p w14:paraId="08849B1E" w14:textId="77777777" w:rsidR="00AA15DE" w:rsidRPr="00AA15DE" w:rsidRDefault="00AA15DE" w:rsidP="00AA15DE">
      <w:pPr>
        <w:pStyle w:val="ListParagraph"/>
        <w:rPr>
          <w:sz w:val="36"/>
          <w:szCs w:val="36"/>
        </w:rPr>
      </w:pPr>
      <w:r w:rsidRPr="00AA15DE">
        <w:rPr>
          <w:sz w:val="36"/>
          <w:szCs w:val="36"/>
        </w:rPr>
        <w:lastRenderedPageBreak/>
        <w:t xml:space="preserve">Sassanid era e.g. </w:t>
      </w:r>
      <w:proofErr w:type="spellStart"/>
      <w:r w:rsidRPr="00AA15DE">
        <w:rPr>
          <w:sz w:val="36"/>
          <w:szCs w:val="36"/>
        </w:rPr>
        <w:t>Ghal'eh</w:t>
      </w:r>
      <w:proofErr w:type="spellEnd"/>
      <w:r w:rsidRPr="00AA15DE">
        <w:rPr>
          <w:sz w:val="36"/>
          <w:szCs w:val="36"/>
        </w:rPr>
        <w:t xml:space="preserve"> </w:t>
      </w:r>
      <w:proofErr w:type="spellStart"/>
      <w:r w:rsidRPr="00AA15DE">
        <w:rPr>
          <w:sz w:val="36"/>
          <w:szCs w:val="36"/>
        </w:rPr>
        <w:t>Dokhtar</w:t>
      </w:r>
      <w:proofErr w:type="spellEnd"/>
      <w:r w:rsidRPr="00AA15DE">
        <w:rPr>
          <w:sz w:val="36"/>
          <w:szCs w:val="36"/>
        </w:rPr>
        <w:t xml:space="preserve">, the </w:t>
      </w:r>
      <w:proofErr w:type="spellStart"/>
      <w:r w:rsidRPr="00AA15DE">
        <w:rPr>
          <w:sz w:val="36"/>
          <w:szCs w:val="36"/>
        </w:rPr>
        <w:t>Taq-i</w:t>
      </w:r>
      <w:proofErr w:type="spellEnd"/>
      <w:r w:rsidRPr="00AA15DE">
        <w:rPr>
          <w:sz w:val="36"/>
          <w:szCs w:val="36"/>
        </w:rPr>
        <w:t xml:space="preserve"> </w:t>
      </w:r>
      <w:proofErr w:type="spellStart"/>
      <w:r w:rsidRPr="00AA15DE">
        <w:rPr>
          <w:sz w:val="36"/>
          <w:szCs w:val="36"/>
        </w:rPr>
        <w:t>Kisra</w:t>
      </w:r>
      <w:proofErr w:type="spellEnd"/>
      <w:r w:rsidRPr="00AA15DE">
        <w:rPr>
          <w:sz w:val="36"/>
          <w:szCs w:val="36"/>
        </w:rPr>
        <w:t xml:space="preserve">, </w:t>
      </w:r>
      <w:proofErr w:type="spellStart"/>
      <w:r w:rsidRPr="00AA15DE">
        <w:rPr>
          <w:sz w:val="36"/>
          <w:szCs w:val="36"/>
        </w:rPr>
        <w:t>Bishapur</w:t>
      </w:r>
      <w:proofErr w:type="spellEnd"/>
      <w:r w:rsidRPr="00AA15DE">
        <w:rPr>
          <w:sz w:val="36"/>
          <w:szCs w:val="36"/>
        </w:rPr>
        <w:t xml:space="preserve">, </w:t>
      </w:r>
      <w:proofErr w:type="spellStart"/>
      <w:r w:rsidRPr="00AA15DE">
        <w:rPr>
          <w:sz w:val="36"/>
          <w:szCs w:val="36"/>
        </w:rPr>
        <w:t>Darband</w:t>
      </w:r>
      <w:proofErr w:type="spellEnd"/>
      <w:r w:rsidRPr="00AA15DE">
        <w:rPr>
          <w:sz w:val="36"/>
          <w:szCs w:val="36"/>
        </w:rPr>
        <w:t xml:space="preserve"> (</w:t>
      </w:r>
      <w:proofErr w:type="spellStart"/>
      <w:r w:rsidRPr="00AA15DE">
        <w:rPr>
          <w:sz w:val="36"/>
          <w:szCs w:val="36"/>
        </w:rPr>
        <w:t>Derbent</w:t>
      </w:r>
      <w:proofErr w:type="spellEnd"/>
      <w:r w:rsidRPr="00AA15DE">
        <w:rPr>
          <w:sz w:val="36"/>
          <w:szCs w:val="36"/>
        </w:rPr>
        <w:t>).</w:t>
      </w:r>
    </w:p>
    <w:p w14:paraId="623F8A4A" w14:textId="77777777" w:rsidR="00AA15DE" w:rsidRPr="00AA15DE" w:rsidRDefault="00AA15DE" w:rsidP="00AA15DE">
      <w:pPr>
        <w:pStyle w:val="ListParagraph"/>
        <w:rPr>
          <w:sz w:val="36"/>
          <w:szCs w:val="36"/>
        </w:rPr>
      </w:pPr>
      <w:r w:rsidRPr="00AA15DE">
        <w:rPr>
          <w:sz w:val="36"/>
          <w:szCs w:val="36"/>
        </w:rPr>
        <w:t>Islamic:</w:t>
      </w:r>
    </w:p>
    <w:p w14:paraId="3AA92228" w14:textId="77777777" w:rsidR="00AA15DE" w:rsidRPr="00AA15DE" w:rsidRDefault="00AA15DE" w:rsidP="00AA15DE">
      <w:pPr>
        <w:pStyle w:val="ListParagraph"/>
        <w:rPr>
          <w:sz w:val="36"/>
          <w:szCs w:val="36"/>
        </w:rPr>
      </w:pPr>
      <w:r w:rsidRPr="00AA15DE">
        <w:rPr>
          <w:sz w:val="36"/>
          <w:szCs w:val="36"/>
        </w:rPr>
        <w:t xml:space="preserve">The </w:t>
      </w:r>
      <w:proofErr w:type="spellStart"/>
      <w:r w:rsidRPr="00AA15DE">
        <w:rPr>
          <w:sz w:val="36"/>
          <w:szCs w:val="36"/>
        </w:rPr>
        <w:t>Khorasani</w:t>
      </w:r>
      <w:proofErr w:type="spellEnd"/>
      <w:r w:rsidRPr="00AA15DE">
        <w:rPr>
          <w:sz w:val="36"/>
          <w:szCs w:val="36"/>
        </w:rPr>
        <w:t xml:space="preserve"> style (from the late 7th until the end of the 10th century CE), e.g. </w:t>
      </w:r>
      <w:proofErr w:type="spellStart"/>
      <w:r w:rsidRPr="00AA15DE">
        <w:rPr>
          <w:sz w:val="36"/>
          <w:szCs w:val="36"/>
        </w:rPr>
        <w:t>Jameh</w:t>
      </w:r>
      <w:proofErr w:type="spellEnd"/>
      <w:r w:rsidRPr="00AA15DE">
        <w:rPr>
          <w:sz w:val="36"/>
          <w:szCs w:val="36"/>
        </w:rPr>
        <w:t xml:space="preserve"> Mosque of Nain and </w:t>
      </w:r>
      <w:proofErr w:type="spellStart"/>
      <w:r w:rsidRPr="00AA15DE">
        <w:rPr>
          <w:sz w:val="36"/>
          <w:szCs w:val="36"/>
        </w:rPr>
        <w:t>Jameh</w:t>
      </w:r>
      <w:proofErr w:type="spellEnd"/>
      <w:r w:rsidRPr="00AA15DE">
        <w:rPr>
          <w:sz w:val="36"/>
          <w:szCs w:val="36"/>
        </w:rPr>
        <w:t xml:space="preserve"> Mosque of Isfahan,</w:t>
      </w:r>
    </w:p>
    <w:p w14:paraId="05903A3E" w14:textId="77777777" w:rsidR="00AA15DE" w:rsidRPr="00AA15DE" w:rsidRDefault="00AA15DE" w:rsidP="00AA15DE">
      <w:pPr>
        <w:pStyle w:val="ListParagraph"/>
        <w:rPr>
          <w:sz w:val="36"/>
          <w:szCs w:val="36"/>
        </w:rPr>
      </w:pPr>
      <w:r w:rsidRPr="00AA15DE">
        <w:rPr>
          <w:sz w:val="36"/>
          <w:szCs w:val="36"/>
        </w:rPr>
        <w:t xml:space="preserve">The </w:t>
      </w:r>
      <w:proofErr w:type="spellStart"/>
      <w:r w:rsidRPr="00AA15DE">
        <w:rPr>
          <w:sz w:val="36"/>
          <w:szCs w:val="36"/>
        </w:rPr>
        <w:t>Razi</w:t>
      </w:r>
      <w:proofErr w:type="spellEnd"/>
      <w:r w:rsidRPr="00AA15DE">
        <w:rPr>
          <w:sz w:val="36"/>
          <w:szCs w:val="36"/>
        </w:rPr>
        <w:t xml:space="preserve"> style (from the 11th century to the Mongol invasion period) which includes the methods and devices of the following periods:</w:t>
      </w:r>
    </w:p>
    <w:p w14:paraId="09170A9C" w14:textId="77777777" w:rsidR="00AA15DE" w:rsidRPr="00AA15DE" w:rsidRDefault="00AA15DE" w:rsidP="00AA15DE">
      <w:pPr>
        <w:pStyle w:val="ListParagraph"/>
        <w:rPr>
          <w:sz w:val="36"/>
          <w:szCs w:val="36"/>
        </w:rPr>
      </w:pPr>
      <w:proofErr w:type="spellStart"/>
      <w:r w:rsidRPr="00AA15DE">
        <w:rPr>
          <w:sz w:val="36"/>
          <w:szCs w:val="36"/>
        </w:rPr>
        <w:t>Samanid</w:t>
      </w:r>
      <w:proofErr w:type="spellEnd"/>
      <w:r w:rsidRPr="00AA15DE">
        <w:rPr>
          <w:sz w:val="36"/>
          <w:szCs w:val="36"/>
        </w:rPr>
        <w:t xml:space="preserve"> period, e.g. </w:t>
      </w:r>
      <w:proofErr w:type="spellStart"/>
      <w:r w:rsidRPr="00AA15DE">
        <w:rPr>
          <w:sz w:val="36"/>
          <w:szCs w:val="36"/>
        </w:rPr>
        <w:t>Samanid</w:t>
      </w:r>
      <w:proofErr w:type="spellEnd"/>
      <w:r w:rsidRPr="00AA15DE">
        <w:rPr>
          <w:sz w:val="36"/>
          <w:szCs w:val="36"/>
        </w:rPr>
        <w:t xml:space="preserve"> Mausoleum,</w:t>
      </w:r>
    </w:p>
    <w:p w14:paraId="53FEAAFB" w14:textId="77777777" w:rsidR="00AA15DE" w:rsidRPr="00AA15DE" w:rsidRDefault="00AA15DE" w:rsidP="00AA15DE">
      <w:pPr>
        <w:pStyle w:val="ListParagraph"/>
        <w:rPr>
          <w:sz w:val="36"/>
          <w:szCs w:val="36"/>
        </w:rPr>
      </w:pPr>
      <w:proofErr w:type="spellStart"/>
      <w:r w:rsidRPr="00AA15DE">
        <w:rPr>
          <w:sz w:val="36"/>
          <w:szCs w:val="36"/>
        </w:rPr>
        <w:t>Ziyarid</w:t>
      </w:r>
      <w:proofErr w:type="spellEnd"/>
      <w:r w:rsidRPr="00AA15DE">
        <w:rPr>
          <w:sz w:val="36"/>
          <w:szCs w:val="36"/>
        </w:rPr>
        <w:t xml:space="preserve"> period, e.g. </w:t>
      </w:r>
      <w:proofErr w:type="spellStart"/>
      <w:r w:rsidRPr="00AA15DE">
        <w:rPr>
          <w:sz w:val="36"/>
          <w:szCs w:val="36"/>
        </w:rPr>
        <w:t>Gonbad</w:t>
      </w:r>
      <w:proofErr w:type="spellEnd"/>
      <w:r w:rsidRPr="00AA15DE">
        <w:rPr>
          <w:sz w:val="36"/>
          <w:szCs w:val="36"/>
        </w:rPr>
        <w:t xml:space="preserve">-e </w:t>
      </w:r>
      <w:proofErr w:type="spellStart"/>
      <w:r w:rsidRPr="00AA15DE">
        <w:rPr>
          <w:sz w:val="36"/>
          <w:szCs w:val="36"/>
        </w:rPr>
        <w:t>Qabus</w:t>
      </w:r>
      <w:proofErr w:type="spellEnd"/>
      <w:r w:rsidRPr="00AA15DE">
        <w:rPr>
          <w:sz w:val="36"/>
          <w:szCs w:val="36"/>
        </w:rPr>
        <w:t>,</w:t>
      </w:r>
    </w:p>
    <w:p w14:paraId="6BF254BE" w14:textId="77777777" w:rsidR="00AA15DE" w:rsidRPr="00AA15DE" w:rsidRDefault="00AA15DE" w:rsidP="00AA15DE">
      <w:pPr>
        <w:pStyle w:val="ListParagraph"/>
        <w:rPr>
          <w:sz w:val="36"/>
          <w:szCs w:val="36"/>
        </w:rPr>
      </w:pPr>
      <w:proofErr w:type="spellStart"/>
      <w:r w:rsidRPr="00AA15DE">
        <w:rPr>
          <w:sz w:val="36"/>
          <w:szCs w:val="36"/>
        </w:rPr>
        <w:t>Seljukid</w:t>
      </w:r>
      <w:proofErr w:type="spellEnd"/>
      <w:r w:rsidRPr="00AA15DE">
        <w:rPr>
          <w:sz w:val="36"/>
          <w:szCs w:val="36"/>
        </w:rPr>
        <w:t xml:space="preserve"> period, e.g. </w:t>
      </w:r>
      <w:proofErr w:type="spellStart"/>
      <w:r w:rsidRPr="00AA15DE">
        <w:rPr>
          <w:sz w:val="36"/>
          <w:szCs w:val="36"/>
        </w:rPr>
        <w:t>Kharraqan</w:t>
      </w:r>
      <w:proofErr w:type="spellEnd"/>
      <w:r w:rsidRPr="00AA15DE">
        <w:rPr>
          <w:sz w:val="36"/>
          <w:szCs w:val="36"/>
        </w:rPr>
        <w:t xml:space="preserve"> towers,</w:t>
      </w:r>
    </w:p>
    <w:p w14:paraId="4AA9FD00" w14:textId="77777777" w:rsidR="00AA15DE" w:rsidRPr="00AA15DE" w:rsidRDefault="00AA15DE" w:rsidP="00AA15DE">
      <w:pPr>
        <w:pStyle w:val="ListParagraph"/>
        <w:rPr>
          <w:sz w:val="36"/>
          <w:szCs w:val="36"/>
        </w:rPr>
      </w:pPr>
      <w:r w:rsidRPr="00AA15DE">
        <w:rPr>
          <w:sz w:val="36"/>
          <w:szCs w:val="36"/>
        </w:rPr>
        <w:t xml:space="preserve">The Azari style (from the late 13th century to the appearance of the </w:t>
      </w:r>
      <w:proofErr w:type="spellStart"/>
      <w:r w:rsidRPr="00AA15DE">
        <w:rPr>
          <w:sz w:val="36"/>
          <w:szCs w:val="36"/>
        </w:rPr>
        <w:t>Safavid</w:t>
      </w:r>
      <w:proofErr w:type="spellEnd"/>
      <w:r w:rsidRPr="00AA15DE">
        <w:rPr>
          <w:sz w:val="36"/>
          <w:szCs w:val="36"/>
        </w:rPr>
        <w:t xml:space="preserve"> Dynasty in the 16th century), e.g. </w:t>
      </w:r>
      <w:proofErr w:type="spellStart"/>
      <w:r w:rsidRPr="00AA15DE">
        <w:rPr>
          <w:sz w:val="36"/>
          <w:szCs w:val="36"/>
        </w:rPr>
        <w:t>Soltaniyeh</w:t>
      </w:r>
      <w:proofErr w:type="spellEnd"/>
      <w:r w:rsidRPr="00AA15DE">
        <w:rPr>
          <w:sz w:val="36"/>
          <w:szCs w:val="36"/>
        </w:rPr>
        <w:t xml:space="preserve">, </w:t>
      </w:r>
      <w:proofErr w:type="spellStart"/>
      <w:r w:rsidRPr="00AA15DE">
        <w:rPr>
          <w:sz w:val="36"/>
          <w:szCs w:val="36"/>
        </w:rPr>
        <w:t>Arg-i</w:t>
      </w:r>
      <w:proofErr w:type="spellEnd"/>
      <w:r w:rsidRPr="00AA15DE">
        <w:rPr>
          <w:sz w:val="36"/>
          <w:szCs w:val="36"/>
        </w:rPr>
        <w:t xml:space="preserve"> </w:t>
      </w:r>
      <w:proofErr w:type="spellStart"/>
      <w:r w:rsidRPr="00AA15DE">
        <w:rPr>
          <w:sz w:val="36"/>
          <w:szCs w:val="36"/>
        </w:rPr>
        <w:t>Alishah</w:t>
      </w:r>
      <w:proofErr w:type="spellEnd"/>
      <w:r w:rsidRPr="00AA15DE">
        <w:rPr>
          <w:sz w:val="36"/>
          <w:szCs w:val="36"/>
        </w:rPr>
        <w:t xml:space="preserve">, </w:t>
      </w:r>
      <w:proofErr w:type="spellStart"/>
      <w:r w:rsidRPr="00AA15DE">
        <w:rPr>
          <w:sz w:val="36"/>
          <w:szCs w:val="36"/>
        </w:rPr>
        <w:t>Jameh</w:t>
      </w:r>
      <w:proofErr w:type="spellEnd"/>
      <w:r w:rsidRPr="00AA15DE">
        <w:rPr>
          <w:sz w:val="36"/>
          <w:szCs w:val="36"/>
        </w:rPr>
        <w:t xml:space="preserve"> Mosque of </w:t>
      </w:r>
      <w:proofErr w:type="spellStart"/>
      <w:r w:rsidRPr="00AA15DE">
        <w:rPr>
          <w:sz w:val="36"/>
          <w:szCs w:val="36"/>
        </w:rPr>
        <w:t>Varamin</w:t>
      </w:r>
      <w:proofErr w:type="spellEnd"/>
      <w:r w:rsidRPr="00AA15DE">
        <w:rPr>
          <w:sz w:val="36"/>
          <w:szCs w:val="36"/>
        </w:rPr>
        <w:t xml:space="preserve">, </w:t>
      </w:r>
      <w:proofErr w:type="spellStart"/>
      <w:r w:rsidRPr="00AA15DE">
        <w:rPr>
          <w:sz w:val="36"/>
          <w:szCs w:val="36"/>
        </w:rPr>
        <w:t>Goharshad</w:t>
      </w:r>
      <w:proofErr w:type="spellEnd"/>
      <w:r w:rsidRPr="00AA15DE">
        <w:rPr>
          <w:sz w:val="36"/>
          <w:szCs w:val="36"/>
        </w:rPr>
        <w:t xml:space="preserve"> Mosque, Bibi </w:t>
      </w:r>
      <w:proofErr w:type="spellStart"/>
      <w:r w:rsidRPr="00AA15DE">
        <w:rPr>
          <w:sz w:val="36"/>
          <w:szCs w:val="36"/>
        </w:rPr>
        <w:t>Khanum</w:t>
      </w:r>
      <w:proofErr w:type="spellEnd"/>
      <w:r w:rsidRPr="00AA15DE">
        <w:rPr>
          <w:sz w:val="36"/>
          <w:szCs w:val="36"/>
        </w:rPr>
        <w:t xml:space="preserve"> mosque in Samarqand, tomb of </w:t>
      </w:r>
      <w:proofErr w:type="spellStart"/>
      <w:r w:rsidRPr="00AA15DE">
        <w:rPr>
          <w:sz w:val="36"/>
          <w:szCs w:val="36"/>
        </w:rPr>
        <w:t>Abdas-Samad</w:t>
      </w:r>
      <w:proofErr w:type="spellEnd"/>
      <w:r w:rsidRPr="00AA15DE">
        <w:rPr>
          <w:sz w:val="36"/>
          <w:szCs w:val="36"/>
        </w:rPr>
        <w:t xml:space="preserve">, Gur-e Amir, </w:t>
      </w:r>
      <w:proofErr w:type="spellStart"/>
      <w:r w:rsidRPr="00AA15DE">
        <w:rPr>
          <w:sz w:val="36"/>
          <w:szCs w:val="36"/>
        </w:rPr>
        <w:t>Jameh</w:t>
      </w:r>
      <w:proofErr w:type="spellEnd"/>
      <w:r w:rsidRPr="00AA15DE">
        <w:rPr>
          <w:sz w:val="36"/>
          <w:szCs w:val="36"/>
        </w:rPr>
        <w:t xml:space="preserve"> mosque of Yazd</w:t>
      </w:r>
    </w:p>
    <w:p w14:paraId="59857EDF" w14:textId="70AE0297" w:rsidR="0063263A" w:rsidRDefault="00AA15DE" w:rsidP="008C02CD">
      <w:pPr>
        <w:pStyle w:val="ListParagraph"/>
        <w:rPr>
          <w:sz w:val="36"/>
          <w:szCs w:val="36"/>
        </w:rPr>
      </w:pPr>
      <w:r w:rsidRPr="00AA15DE">
        <w:rPr>
          <w:sz w:val="36"/>
          <w:szCs w:val="36"/>
        </w:rPr>
        <w:t xml:space="preserve">The </w:t>
      </w:r>
      <w:proofErr w:type="spellStart"/>
      <w:r w:rsidRPr="00AA15DE">
        <w:rPr>
          <w:sz w:val="36"/>
          <w:szCs w:val="36"/>
        </w:rPr>
        <w:t>Isfahani</w:t>
      </w:r>
      <w:proofErr w:type="spellEnd"/>
      <w:r w:rsidRPr="00AA15DE">
        <w:rPr>
          <w:sz w:val="36"/>
          <w:szCs w:val="36"/>
        </w:rPr>
        <w:t xml:space="preserve"> style spanning through the </w:t>
      </w:r>
      <w:proofErr w:type="spellStart"/>
      <w:r w:rsidRPr="00AA15DE">
        <w:rPr>
          <w:sz w:val="36"/>
          <w:szCs w:val="36"/>
        </w:rPr>
        <w:t>Safavid</w:t>
      </w:r>
      <w:proofErr w:type="spellEnd"/>
      <w:r w:rsidRPr="00AA15DE">
        <w:rPr>
          <w:sz w:val="36"/>
          <w:szCs w:val="36"/>
        </w:rPr>
        <w:t xml:space="preserve">, </w:t>
      </w:r>
      <w:proofErr w:type="spellStart"/>
      <w:r w:rsidRPr="00AA15DE">
        <w:rPr>
          <w:sz w:val="36"/>
          <w:szCs w:val="36"/>
        </w:rPr>
        <w:t>Afsharid</w:t>
      </w:r>
      <w:proofErr w:type="spellEnd"/>
      <w:r w:rsidRPr="00AA15DE">
        <w:rPr>
          <w:sz w:val="36"/>
          <w:szCs w:val="36"/>
        </w:rPr>
        <w:t xml:space="preserve">, </w:t>
      </w:r>
      <w:proofErr w:type="spellStart"/>
      <w:r w:rsidRPr="00AA15DE">
        <w:rPr>
          <w:sz w:val="36"/>
          <w:szCs w:val="36"/>
        </w:rPr>
        <w:t>Zand</w:t>
      </w:r>
      <w:proofErr w:type="spellEnd"/>
      <w:r w:rsidRPr="00AA15DE">
        <w:rPr>
          <w:sz w:val="36"/>
          <w:szCs w:val="36"/>
        </w:rPr>
        <w:t xml:space="preserve">, and </w:t>
      </w:r>
      <w:proofErr w:type="spellStart"/>
      <w:r w:rsidRPr="00AA15DE">
        <w:rPr>
          <w:sz w:val="36"/>
          <w:szCs w:val="36"/>
        </w:rPr>
        <w:t>Qajarid</w:t>
      </w:r>
      <w:proofErr w:type="spellEnd"/>
      <w:r w:rsidRPr="00AA15DE">
        <w:rPr>
          <w:sz w:val="36"/>
          <w:szCs w:val="36"/>
        </w:rPr>
        <w:t xml:space="preserve"> dynasties starting from the 16th century onward, e.g. </w:t>
      </w:r>
      <w:proofErr w:type="spellStart"/>
      <w:r w:rsidRPr="00AA15DE">
        <w:rPr>
          <w:sz w:val="36"/>
          <w:szCs w:val="36"/>
        </w:rPr>
        <w:t>Chehelsotoon</w:t>
      </w:r>
      <w:proofErr w:type="spellEnd"/>
      <w:r w:rsidRPr="00AA15DE">
        <w:rPr>
          <w:sz w:val="36"/>
          <w:szCs w:val="36"/>
        </w:rPr>
        <w:t xml:space="preserve">, Ali </w:t>
      </w:r>
      <w:proofErr w:type="spellStart"/>
      <w:r w:rsidRPr="00AA15DE">
        <w:rPr>
          <w:sz w:val="36"/>
          <w:szCs w:val="36"/>
        </w:rPr>
        <w:t>Qapu</w:t>
      </w:r>
      <w:proofErr w:type="spellEnd"/>
      <w:r w:rsidRPr="00AA15DE">
        <w:rPr>
          <w:sz w:val="36"/>
          <w:szCs w:val="36"/>
        </w:rPr>
        <w:t xml:space="preserve">, Agha </w:t>
      </w:r>
      <w:proofErr w:type="spellStart"/>
      <w:r w:rsidRPr="00AA15DE">
        <w:rPr>
          <w:sz w:val="36"/>
          <w:szCs w:val="36"/>
        </w:rPr>
        <w:t>Bozorg</w:t>
      </w:r>
      <w:proofErr w:type="spellEnd"/>
      <w:r w:rsidRPr="00AA15DE">
        <w:rPr>
          <w:sz w:val="36"/>
          <w:szCs w:val="36"/>
        </w:rPr>
        <w:t xml:space="preserve"> Mosque, Kashan, Shah Mosque, Sheikh </w:t>
      </w:r>
      <w:proofErr w:type="spellStart"/>
      <w:r w:rsidRPr="00AA15DE">
        <w:rPr>
          <w:sz w:val="36"/>
          <w:szCs w:val="36"/>
        </w:rPr>
        <w:t>Lotf</w:t>
      </w:r>
      <w:proofErr w:type="spellEnd"/>
      <w:r w:rsidRPr="00AA15DE">
        <w:rPr>
          <w:sz w:val="36"/>
          <w:szCs w:val="36"/>
        </w:rPr>
        <w:t xml:space="preserve"> Allah Mosque in </w:t>
      </w:r>
      <w:proofErr w:type="spellStart"/>
      <w:r w:rsidRPr="00AA15DE">
        <w:rPr>
          <w:sz w:val="36"/>
          <w:szCs w:val="36"/>
        </w:rPr>
        <w:t>Naqsh-i</w:t>
      </w:r>
      <w:proofErr w:type="spellEnd"/>
      <w:r w:rsidRPr="00AA15DE">
        <w:rPr>
          <w:sz w:val="36"/>
          <w:szCs w:val="36"/>
        </w:rPr>
        <w:t xml:space="preserve"> Jahan Square.</w:t>
      </w:r>
    </w:p>
    <w:p w14:paraId="5EA654EA" w14:textId="2E146ACD" w:rsidR="00612D77" w:rsidRDefault="00612D77" w:rsidP="008C02CD">
      <w:pPr>
        <w:pStyle w:val="ListParagraph"/>
        <w:rPr>
          <w:sz w:val="36"/>
          <w:szCs w:val="36"/>
        </w:rPr>
      </w:pPr>
    </w:p>
    <w:p w14:paraId="57E0BCA8" w14:textId="2CB85B52" w:rsidR="004E3299" w:rsidRPr="004E3299" w:rsidRDefault="004E3299" w:rsidP="004E3299">
      <w:pPr>
        <w:pStyle w:val="ListParagraph"/>
        <w:rPr>
          <w:sz w:val="36"/>
          <w:szCs w:val="36"/>
        </w:rPr>
      </w:pPr>
      <w:r w:rsidRPr="000811B8">
        <w:rPr>
          <w:sz w:val="36"/>
          <w:szCs w:val="36"/>
          <w:highlight w:val="magenta"/>
        </w:rPr>
        <w:t>Materials</w:t>
      </w:r>
    </w:p>
    <w:p w14:paraId="6052137C" w14:textId="4B58A43A" w:rsidR="00612D77" w:rsidRDefault="004E3299" w:rsidP="008C02CD">
      <w:pPr>
        <w:pStyle w:val="ListParagraph"/>
        <w:rPr>
          <w:sz w:val="36"/>
          <w:szCs w:val="36"/>
        </w:rPr>
      </w:pPr>
      <w:r w:rsidRPr="004E3299">
        <w:rPr>
          <w:sz w:val="36"/>
          <w:szCs w:val="36"/>
        </w:rPr>
        <w:t xml:space="preserve">Available building materials dictate major forms in traditional Iranian architecture. Heavy clays, readily available at various places throughout the plateau, have </w:t>
      </w:r>
      <w:r w:rsidRPr="004E3299">
        <w:rPr>
          <w:sz w:val="36"/>
          <w:szCs w:val="36"/>
        </w:rPr>
        <w:lastRenderedPageBreak/>
        <w:t>encouraged the development of the most primitive of all building techniques, molded mud, compressed as solidly as possible, and allowed to dry. This technique, used in Iran from ancient times, has never been completely abandoned. The abundance of heavy plastic earth, in conjunction with a tenacious lime mortar, also facilitated the development and use of brick.[9]</w:t>
      </w:r>
    </w:p>
    <w:p w14:paraId="1595B7FE" w14:textId="09BA5920" w:rsidR="00762FF7" w:rsidRPr="00762FF7" w:rsidRDefault="00762FF7" w:rsidP="00762FF7">
      <w:pPr>
        <w:pStyle w:val="ListParagraph"/>
        <w:rPr>
          <w:sz w:val="36"/>
          <w:szCs w:val="36"/>
        </w:rPr>
      </w:pPr>
      <w:r w:rsidRPr="00956934">
        <w:rPr>
          <w:sz w:val="36"/>
          <w:szCs w:val="36"/>
          <w:highlight w:val="magenta"/>
        </w:rPr>
        <w:t>Geometry</w:t>
      </w:r>
      <w:r w:rsidRPr="00762FF7">
        <w:rPr>
          <w:sz w:val="36"/>
          <w:szCs w:val="36"/>
        </w:rPr>
        <w:tab/>
      </w:r>
    </w:p>
    <w:p w14:paraId="22A11CE3" w14:textId="0B78C34D" w:rsidR="004E3299" w:rsidRDefault="00762FF7" w:rsidP="008C02CD">
      <w:pPr>
        <w:pStyle w:val="ListParagraph"/>
        <w:rPr>
          <w:sz w:val="36"/>
          <w:szCs w:val="36"/>
        </w:rPr>
      </w:pPr>
      <w:r w:rsidRPr="00762FF7">
        <w:rPr>
          <w:sz w:val="36"/>
          <w:szCs w:val="36"/>
        </w:rPr>
        <w:t>Iranian architecture makes use of abundant symbolic geometry, using pure forms such as circles and squares, and plans are based on often symmetrical layouts featuring rectangular courtyards and halls.</w:t>
      </w:r>
    </w:p>
    <w:p w14:paraId="2492EB30" w14:textId="5B6FE2D9" w:rsidR="009B5CB4" w:rsidRPr="008B7BB1" w:rsidRDefault="009B5CB4">
      <w:pPr>
        <w:pStyle w:val="Heading2"/>
        <w:pBdr>
          <w:bottom w:val="single" w:sz="6" w:space="6" w:color="EAECF0"/>
        </w:pBdr>
        <w:shd w:val="clear" w:color="auto" w:fill="FFFFFF"/>
        <w:spacing w:before="0"/>
        <w:textAlignment w:val="baseline"/>
        <w:divId w:val="1844512137"/>
        <w:rPr>
          <w:rFonts w:ascii="Georgia" w:eastAsia="Times New Roman" w:hAnsi="Georgia"/>
          <w:color w:val="202122"/>
          <w:sz w:val="56"/>
          <w:szCs w:val="56"/>
        </w:rPr>
      </w:pPr>
      <w:r w:rsidRPr="008B7BB1">
        <w:rPr>
          <w:rStyle w:val="mw-headline"/>
          <w:rFonts w:ascii="inherit" w:eastAsia="Times New Roman" w:hAnsi="inherit"/>
          <w:color w:val="202122"/>
          <w:sz w:val="56"/>
          <w:szCs w:val="56"/>
          <w:highlight w:val="magenta"/>
          <w:bdr w:val="none" w:sz="0" w:space="0" w:color="auto" w:frame="1"/>
        </w:rPr>
        <w:t>Pre-Islamic architecture of Persia</w:t>
      </w:r>
    </w:p>
    <w:p w14:paraId="33554770" w14:textId="77777777" w:rsidR="009B5CB4" w:rsidRDefault="009B5CB4">
      <w:pPr>
        <w:shd w:val="clear" w:color="auto" w:fill="F8F9FA"/>
        <w:textAlignment w:val="baseline"/>
        <w:divId w:val="1894809070"/>
        <w:rPr>
          <w:rFonts w:ascii="inherit" w:eastAsia="Times New Roman" w:hAnsi="inherit"/>
          <w:color w:val="54595D"/>
          <w:sz w:val="19"/>
          <w:szCs w:val="19"/>
        </w:rPr>
      </w:pPr>
      <w:r>
        <w:rPr>
          <w:rFonts w:ascii="inherit" w:eastAsia="Times New Roman" w:hAnsi="inherit"/>
          <w:color w:val="54595D"/>
          <w:sz w:val="19"/>
          <w:szCs w:val="19"/>
        </w:rPr>
        <w:t>Main articles: </w:t>
      </w:r>
      <w:proofErr w:type="spellStart"/>
      <w:r>
        <w:rPr>
          <w:rFonts w:ascii="inherit" w:eastAsia="Times New Roman" w:hAnsi="inherit"/>
          <w:color w:val="54595D"/>
          <w:sz w:val="19"/>
          <w:szCs w:val="19"/>
        </w:rPr>
        <w:fldChar w:fldCharType="begin"/>
      </w:r>
      <w:r>
        <w:rPr>
          <w:rFonts w:ascii="inherit" w:eastAsia="Times New Roman" w:hAnsi="inherit"/>
          <w:color w:val="54595D"/>
          <w:sz w:val="19"/>
          <w:szCs w:val="19"/>
        </w:rPr>
        <w:instrText xml:space="preserve"> HYPERLINK "https://en.m.wikipedia.org/wiki/Achaemenid_architecture" \o "Achaemenid architecture" </w:instrText>
      </w:r>
      <w:r>
        <w:rPr>
          <w:rFonts w:ascii="inherit" w:eastAsia="Times New Roman" w:hAnsi="inherit"/>
          <w:color w:val="54595D"/>
          <w:sz w:val="19"/>
          <w:szCs w:val="19"/>
        </w:rPr>
        <w:fldChar w:fldCharType="separate"/>
      </w:r>
      <w:r>
        <w:rPr>
          <w:rStyle w:val="Hyperlink"/>
          <w:rFonts w:ascii="inherit" w:eastAsia="Times New Roman" w:hAnsi="inherit"/>
          <w:color w:val="3366CC"/>
          <w:sz w:val="20"/>
          <w:szCs w:val="20"/>
          <w:bdr w:val="none" w:sz="0" w:space="0" w:color="auto" w:frame="1"/>
        </w:rPr>
        <w:t>Achaemenid</w:t>
      </w:r>
      <w:proofErr w:type="spellEnd"/>
      <w:r>
        <w:rPr>
          <w:rStyle w:val="Hyperlink"/>
          <w:rFonts w:ascii="inherit" w:eastAsia="Times New Roman" w:hAnsi="inherit"/>
          <w:color w:val="3366CC"/>
          <w:sz w:val="20"/>
          <w:szCs w:val="20"/>
          <w:bdr w:val="none" w:sz="0" w:space="0" w:color="auto" w:frame="1"/>
        </w:rPr>
        <w:t xml:space="preserve"> architecture</w:t>
      </w:r>
      <w:r>
        <w:rPr>
          <w:rFonts w:ascii="inherit" w:eastAsia="Times New Roman" w:hAnsi="inherit"/>
          <w:color w:val="54595D"/>
          <w:sz w:val="19"/>
          <w:szCs w:val="19"/>
        </w:rPr>
        <w:fldChar w:fldCharType="end"/>
      </w:r>
      <w:r>
        <w:rPr>
          <w:rFonts w:ascii="inherit" w:eastAsia="Times New Roman" w:hAnsi="inherit"/>
          <w:color w:val="54595D"/>
          <w:sz w:val="19"/>
          <w:szCs w:val="19"/>
        </w:rPr>
        <w:t> and </w:t>
      </w:r>
      <w:hyperlink r:id="rId32" w:tooltip="Sasanian architecture" w:history="1">
        <w:r>
          <w:rPr>
            <w:rStyle w:val="Hyperlink"/>
            <w:rFonts w:ascii="inherit" w:eastAsia="Times New Roman" w:hAnsi="inherit"/>
            <w:color w:val="3366CC"/>
            <w:sz w:val="20"/>
            <w:szCs w:val="20"/>
            <w:bdr w:val="none" w:sz="0" w:space="0" w:color="auto" w:frame="1"/>
          </w:rPr>
          <w:t>Sasanian architecture</w:t>
        </w:r>
      </w:hyperlink>
    </w:p>
    <w:p w14:paraId="69A25399" w14:textId="77777777" w:rsidR="009B5CB4" w:rsidRDefault="009B5CB4" w:rsidP="009B5CB4">
      <w:pPr>
        <w:pStyle w:val="gallerybox"/>
        <w:numPr>
          <w:ilvl w:val="0"/>
          <w:numId w:val="2"/>
        </w:numPr>
        <w:spacing w:before="0" w:beforeAutospacing="0" w:after="0" w:afterAutospacing="0"/>
        <w:ind w:left="30" w:right="30"/>
        <w:jc w:val="center"/>
        <w:textAlignment w:val="baseline"/>
        <w:divId w:val="2141142717"/>
        <w:rPr>
          <w:rFonts w:ascii="inherit" w:eastAsia="Times New Roman" w:hAnsi="inherit"/>
        </w:rPr>
      </w:pPr>
      <w:r>
        <w:rPr>
          <w:rFonts w:ascii="inherit" w:eastAsia="Times New Roman" w:hAnsi="inherit"/>
          <w:noProof/>
          <w:color w:val="6B4BA1"/>
          <w:bdr w:val="none" w:sz="0" w:space="0" w:color="auto" w:frame="1"/>
        </w:rPr>
        <w:drawing>
          <wp:inline distT="0" distB="0" distL="0" distR="0" wp14:anchorId="321BB871" wp14:editId="6C7F9247">
            <wp:extent cx="1732280" cy="1143000"/>
            <wp:effectExtent l="0" t="0" r="1270" b="0"/>
            <wp:docPr id="5" name="Picture 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2280" cy="1143000"/>
                    </a:xfrm>
                    <a:prstGeom prst="rect">
                      <a:avLst/>
                    </a:prstGeom>
                    <a:noFill/>
                    <a:ln>
                      <a:noFill/>
                    </a:ln>
                  </pic:spPr>
                </pic:pic>
              </a:graphicData>
            </a:graphic>
          </wp:inline>
        </w:drawing>
      </w:r>
    </w:p>
    <w:p w14:paraId="136E1277" w14:textId="77777777" w:rsidR="009B5CB4" w:rsidRDefault="00D735CF">
      <w:pPr>
        <w:pStyle w:val="NormalWeb"/>
        <w:spacing w:before="0" w:beforeAutospacing="0" w:after="0" w:afterAutospacing="0"/>
        <w:ind w:left="30" w:right="30"/>
        <w:jc w:val="center"/>
        <w:textAlignment w:val="baseline"/>
        <w:divId w:val="465591107"/>
        <w:rPr>
          <w:rFonts w:ascii="inherit" w:hAnsi="inherit"/>
          <w:sz w:val="23"/>
          <w:szCs w:val="23"/>
        </w:rPr>
      </w:pPr>
      <w:hyperlink r:id="rId35" w:tooltip="Hatra" w:history="1">
        <w:proofErr w:type="spellStart"/>
        <w:r w:rsidR="009B5CB4">
          <w:rPr>
            <w:rStyle w:val="Hyperlink"/>
            <w:rFonts w:ascii="inherit" w:hAnsi="inherit"/>
            <w:color w:val="6B4BA1"/>
            <w:sz w:val="23"/>
            <w:szCs w:val="23"/>
            <w:bdr w:val="none" w:sz="0" w:space="0" w:color="auto" w:frame="1"/>
          </w:rPr>
          <w:t>Hatra</w:t>
        </w:r>
        <w:proofErr w:type="spellEnd"/>
      </w:hyperlink>
      <w:r w:rsidR="009B5CB4">
        <w:rPr>
          <w:rFonts w:ascii="inherit" w:hAnsi="inherit"/>
          <w:sz w:val="23"/>
          <w:szCs w:val="23"/>
        </w:rPr>
        <w:t> in Iraq. In the 3rd to 1st century BCE, during the </w:t>
      </w:r>
      <w:hyperlink r:id="rId36" w:tooltip="Parthian Empire" w:history="1">
        <w:r w:rsidR="009B5CB4">
          <w:rPr>
            <w:rStyle w:val="Hyperlink"/>
            <w:rFonts w:ascii="inherit" w:hAnsi="inherit"/>
            <w:color w:val="6B4BA1"/>
            <w:sz w:val="23"/>
            <w:szCs w:val="23"/>
            <w:bdr w:val="none" w:sz="0" w:space="0" w:color="auto" w:frame="1"/>
          </w:rPr>
          <w:t>Parthian Empire</w:t>
        </w:r>
      </w:hyperlink>
      <w:r w:rsidR="009B5CB4">
        <w:rPr>
          <w:rFonts w:ascii="inherit" w:hAnsi="inherit"/>
          <w:sz w:val="23"/>
          <w:szCs w:val="23"/>
        </w:rPr>
        <w:t xml:space="preserve">, </w:t>
      </w:r>
      <w:proofErr w:type="spellStart"/>
      <w:r w:rsidR="009B5CB4">
        <w:rPr>
          <w:rFonts w:ascii="inherit" w:hAnsi="inherit"/>
          <w:sz w:val="23"/>
          <w:szCs w:val="23"/>
        </w:rPr>
        <w:t>Hatra</w:t>
      </w:r>
      <w:proofErr w:type="spellEnd"/>
      <w:r w:rsidR="009B5CB4">
        <w:rPr>
          <w:rFonts w:ascii="inherit" w:hAnsi="inherit"/>
          <w:sz w:val="23"/>
          <w:szCs w:val="23"/>
        </w:rPr>
        <w:t xml:space="preserve"> was a religious and trading center. Today it is a </w:t>
      </w:r>
      <w:hyperlink r:id="rId37" w:tooltip="World heritage site" w:history="1">
        <w:r w:rsidR="009B5CB4">
          <w:rPr>
            <w:rStyle w:val="Hyperlink"/>
            <w:rFonts w:ascii="inherit" w:hAnsi="inherit"/>
            <w:color w:val="6B4BA1"/>
            <w:sz w:val="23"/>
            <w:szCs w:val="23"/>
            <w:bdr w:val="none" w:sz="0" w:space="0" w:color="auto" w:frame="1"/>
          </w:rPr>
          <w:t>World heritage site</w:t>
        </w:r>
      </w:hyperlink>
      <w:r w:rsidR="009B5CB4">
        <w:rPr>
          <w:rFonts w:ascii="inherit" w:hAnsi="inherit"/>
          <w:sz w:val="23"/>
          <w:szCs w:val="23"/>
        </w:rPr>
        <w:t>, protected by UNESCO.</w:t>
      </w:r>
    </w:p>
    <w:p w14:paraId="00C718B4" w14:textId="77777777" w:rsidR="009B5CB4" w:rsidRDefault="009B5CB4">
      <w:pPr>
        <w:ind w:left="30" w:right="30"/>
        <w:jc w:val="center"/>
        <w:textAlignment w:val="baseline"/>
        <w:divId w:val="1844512137"/>
        <w:rPr>
          <w:rFonts w:ascii="inherit" w:eastAsia="Times New Roman" w:hAnsi="inherit"/>
          <w:sz w:val="24"/>
          <w:szCs w:val="24"/>
        </w:rPr>
      </w:pPr>
      <w:r>
        <w:rPr>
          <w:rFonts w:ascii="inherit" w:eastAsia="Times New Roman" w:hAnsi="inherit"/>
        </w:rPr>
        <w:t> </w:t>
      </w:r>
    </w:p>
    <w:p w14:paraId="710B7114" w14:textId="77777777" w:rsidR="009B5CB4" w:rsidRDefault="009B5CB4" w:rsidP="009B5CB4">
      <w:pPr>
        <w:pStyle w:val="gallerybox"/>
        <w:numPr>
          <w:ilvl w:val="0"/>
          <w:numId w:val="2"/>
        </w:numPr>
        <w:spacing w:before="0" w:beforeAutospacing="0" w:after="0" w:afterAutospacing="0"/>
        <w:ind w:left="30" w:right="30"/>
        <w:jc w:val="center"/>
        <w:textAlignment w:val="baseline"/>
        <w:divId w:val="591670637"/>
        <w:rPr>
          <w:rFonts w:ascii="inherit" w:eastAsia="Times New Roman" w:hAnsi="inherit"/>
        </w:rPr>
      </w:pPr>
      <w:r>
        <w:rPr>
          <w:rFonts w:ascii="inherit" w:eastAsia="Times New Roman" w:hAnsi="inherit"/>
          <w:noProof/>
          <w:color w:val="6B4BA1"/>
          <w:bdr w:val="none" w:sz="0" w:space="0" w:color="auto" w:frame="1"/>
        </w:rPr>
        <w:drawing>
          <wp:inline distT="0" distB="0" distL="0" distR="0" wp14:anchorId="751B95B7" wp14:editId="3E4B8B49">
            <wp:extent cx="1485900" cy="1143000"/>
            <wp:effectExtent l="0" t="0" r="0" b="0"/>
            <wp:docPr id="4" name="Picture 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14:paraId="5EFDF53D" w14:textId="77777777" w:rsidR="009B5CB4" w:rsidRDefault="00D735CF">
      <w:pPr>
        <w:pStyle w:val="NormalWeb"/>
        <w:spacing w:before="0" w:beforeAutospacing="0" w:after="0" w:afterAutospacing="0"/>
        <w:ind w:left="30" w:right="30"/>
        <w:jc w:val="center"/>
        <w:textAlignment w:val="baseline"/>
        <w:divId w:val="1248879437"/>
        <w:rPr>
          <w:rFonts w:ascii="inherit" w:hAnsi="inherit"/>
          <w:sz w:val="23"/>
          <w:szCs w:val="23"/>
        </w:rPr>
      </w:pPr>
      <w:hyperlink r:id="rId40" w:tooltip="Falak-ol-Aflak Castle" w:history="1">
        <w:r w:rsidR="009B5CB4">
          <w:rPr>
            <w:rStyle w:val="Hyperlink"/>
            <w:rFonts w:ascii="inherit" w:hAnsi="inherit"/>
            <w:color w:val="6B4BA1"/>
            <w:sz w:val="23"/>
            <w:szCs w:val="23"/>
            <w:bdr w:val="none" w:sz="0" w:space="0" w:color="auto" w:frame="1"/>
          </w:rPr>
          <w:t xml:space="preserve">Dej-e </w:t>
        </w:r>
        <w:proofErr w:type="spellStart"/>
        <w:r w:rsidR="009B5CB4">
          <w:rPr>
            <w:rStyle w:val="Hyperlink"/>
            <w:rFonts w:ascii="inherit" w:hAnsi="inherit"/>
            <w:color w:val="6B4BA1"/>
            <w:sz w:val="23"/>
            <w:szCs w:val="23"/>
            <w:bdr w:val="none" w:sz="0" w:space="0" w:color="auto" w:frame="1"/>
          </w:rPr>
          <w:t>Shapour-Khast</w:t>
        </w:r>
        <w:proofErr w:type="spellEnd"/>
      </w:hyperlink>
    </w:p>
    <w:p w14:paraId="4FB61CF8" w14:textId="77777777" w:rsidR="009B5CB4" w:rsidRDefault="009B5CB4">
      <w:pPr>
        <w:ind w:left="30" w:right="30"/>
        <w:jc w:val="center"/>
        <w:textAlignment w:val="baseline"/>
        <w:divId w:val="1844512137"/>
        <w:rPr>
          <w:rFonts w:ascii="inherit" w:eastAsia="Times New Roman" w:hAnsi="inherit"/>
          <w:sz w:val="24"/>
          <w:szCs w:val="24"/>
        </w:rPr>
      </w:pPr>
      <w:r>
        <w:rPr>
          <w:rFonts w:ascii="inherit" w:eastAsia="Times New Roman" w:hAnsi="inherit"/>
        </w:rPr>
        <w:t> </w:t>
      </w:r>
    </w:p>
    <w:p w14:paraId="188240F2" w14:textId="77777777" w:rsidR="009B5CB4" w:rsidRDefault="009B5CB4" w:rsidP="009B5CB4">
      <w:pPr>
        <w:pStyle w:val="gallerybox"/>
        <w:numPr>
          <w:ilvl w:val="0"/>
          <w:numId w:val="2"/>
        </w:numPr>
        <w:spacing w:before="0" w:beforeAutospacing="0" w:after="0" w:afterAutospacing="0"/>
        <w:ind w:left="30" w:right="30"/>
        <w:jc w:val="center"/>
        <w:textAlignment w:val="baseline"/>
        <w:divId w:val="1942757326"/>
        <w:rPr>
          <w:rFonts w:ascii="inherit" w:eastAsia="Times New Roman" w:hAnsi="inherit"/>
        </w:rPr>
      </w:pPr>
      <w:r>
        <w:rPr>
          <w:rFonts w:ascii="inherit" w:eastAsia="Times New Roman" w:hAnsi="inherit"/>
          <w:noProof/>
          <w:color w:val="6B4BA1"/>
          <w:bdr w:val="none" w:sz="0" w:space="0" w:color="auto" w:frame="1"/>
        </w:rPr>
        <w:lastRenderedPageBreak/>
        <w:drawing>
          <wp:inline distT="0" distB="0" distL="0" distR="0" wp14:anchorId="732B4875" wp14:editId="5E87A1A5">
            <wp:extent cx="1714500" cy="1143000"/>
            <wp:effectExtent l="0" t="0" r="0" b="0"/>
            <wp:docPr id="3" name="Picture 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14:paraId="58023823" w14:textId="77777777" w:rsidR="009B5CB4" w:rsidRDefault="009B5CB4">
      <w:pPr>
        <w:pStyle w:val="NormalWeb"/>
        <w:spacing w:before="0" w:beforeAutospacing="0" w:after="0" w:afterAutospacing="0"/>
        <w:ind w:left="30" w:right="30"/>
        <w:jc w:val="center"/>
        <w:textAlignment w:val="baseline"/>
        <w:divId w:val="426728343"/>
        <w:rPr>
          <w:rFonts w:ascii="inherit" w:hAnsi="inherit"/>
          <w:sz w:val="23"/>
          <w:szCs w:val="23"/>
        </w:rPr>
      </w:pPr>
      <w:r>
        <w:rPr>
          <w:rFonts w:ascii="inherit" w:hAnsi="inherit"/>
          <w:sz w:val="23"/>
          <w:szCs w:val="23"/>
        </w:rPr>
        <w:t>Sassanid </w:t>
      </w:r>
      <w:proofErr w:type="spellStart"/>
      <w:r>
        <w:rPr>
          <w:rFonts w:ascii="inherit" w:hAnsi="inherit"/>
          <w:sz w:val="23"/>
          <w:szCs w:val="23"/>
        </w:rPr>
        <w:fldChar w:fldCharType="begin"/>
      </w:r>
      <w:r>
        <w:rPr>
          <w:rFonts w:ascii="inherit" w:hAnsi="inherit"/>
          <w:sz w:val="23"/>
          <w:szCs w:val="23"/>
        </w:rPr>
        <w:instrText xml:space="preserve"> HYPERLINK "https://en.m.wikipedia.org/wiki/Rayen_Castle" \o "Rayen Castle" </w:instrText>
      </w:r>
      <w:r>
        <w:rPr>
          <w:rFonts w:ascii="inherit" w:hAnsi="inherit"/>
          <w:sz w:val="23"/>
          <w:szCs w:val="23"/>
        </w:rPr>
        <w:fldChar w:fldCharType="separate"/>
      </w:r>
      <w:r>
        <w:rPr>
          <w:rStyle w:val="Hyperlink"/>
          <w:rFonts w:ascii="inherit" w:hAnsi="inherit"/>
          <w:color w:val="6B4BA1"/>
          <w:sz w:val="23"/>
          <w:szCs w:val="23"/>
          <w:bdr w:val="none" w:sz="0" w:space="0" w:color="auto" w:frame="1"/>
        </w:rPr>
        <w:t>Rayen</w:t>
      </w:r>
      <w:proofErr w:type="spellEnd"/>
      <w:r>
        <w:rPr>
          <w:rStyle w:val="Hyperlink"/>
          <w:rFonts w:ascii="inherit" w:hAnsi="inherit"/>
          <w:color w:val="6B4BA1"/>
          <w:sz w:val="23"/>
          <w:szCs w:val="23"/>
          <w:bdr w:val="none" w:sz="0" w:space="0" w:color="auto" w:frame="1"/>
        </w:rPr>
        <w:t xml:space="preserve"> Castle</w:t>
      </w:r>
      <w:r>
        <w:rPr>
          <w:rFonts w:ascii="inherit" w:hAnsi="inherit"/>
          <w:sz w:val="23"/>
          <w:szCs w:val="23"/>
        </w:rPr>
        <w:fldChar w:fldCharType="end"/>
      </w:r>
    </w:p>
    <w:p w14:paraId="683087B4" w14:textId="77777777" w:rsidR="009B5CB4" w:rsidRDefault="009B5CB4">
      <w:pPr>
        <w:ind w:left="30" w:right="30"/>
        <w:jc w:val="center"/>
        <w:textAlignment w:val="baseline"/>
        <w:divId w:val="1844512137"/>
        <w:rPr>
          <w:rFonts w:ascii="inherit" w:eastAsia="Times New Roman" w:hAnsi="inherit"/>
          <w:sz w:val="24"/>
          <w:szCs w:val="24"/>
        </w:rPr>
      </w:pPr>
      <w:r>
        <w:rPr>
          <w:rFonts w:ascii="inherit" w:eastAsia="Times New Roman" w:hAnsi="inherit"/>
        </w:rPr>
        <w:t> </w:t>
      </w:r>
    </w:p>
    <w:p w14:paraId="28D3014C" w14:textId="77777777" w:rsidR="009B5CB4" w:rsidRDefault="009B5CB4" w:rsidP="009B5CB4">
      <w:pPr>
        <w:pStyle w:val="gallerybox"/>
        <w:numPr>
          <w:ilvl w:val="0"/>
          <w:numId w:val="2"/>
        </w:numPr>
        <w:spacing w:before="0" w:beforeAutospacing="0" w:after="0" w:afterAutospacing="0"/>
        <w:ind w:left="30" w:right="30"/>
        <w:jc w:val="center"/>
        <w:textAlignment w:val="baseline"/>
        <w:divId w:val="546600962"/>
        <w:rPr>
          <w:rFonts w:ascii="inherit" w:eastAsia="Times New Roman" w:hAnsi="inherit"/>
        </w:rPr>
      </w:pPr>
      <w:r>
        <w:rPr>
          <w:rFonts w:ascii="inherit" w:eastAsia="Times New Roman" w:hAnsi="inherit"/>
          <w:noProof/>
          <w:color w:val="6B4BA1"/>
          <w:bdr w:val="none" w:sz="0" w:space="0" w:color="auto" w:frame="1"/>
        </w:rPr>
        <w:drawing>
          <wp:inline distT="0" distB="0" distL="0" distR="0" wp14:anchorId="14511B93" wp14:editId="069B87B6">
            <wp:extent cx="2193925" cy="1143000"/>
            <wp:effectExtent l="0" t="0" r="0" b="0"/>
            <wp:docPr id="2" name="Picture 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3925" cy="1143000"/>
                    </a:xfrm>
                    <a:prstGeom prst="rect">
                      <a:avLst/>
                    </a:prstGeom>
                    <a:noFill/>
                    <a:ln>
                      <a:noFill/>
                    </a:ln>
                  </pic:spPr>
                </pic:pic>
              </a:graphicData>
            </a:graphic>
          </wp:inline>
        </w:drawing>
      </w:r>
    </w:p>
    <w:p w14:paraId="41E59295" w14:textId="77777777" w:rsidR="009B5CB4" w:rsidRDefault="00D735CF">
      <w:pPr>
        <w:pStyle w:val="NormalWeb"/>
        <w:spacing w:before="0" w:beforeAutospacing="0" w:after="0" w:afterAutospacing="0"/>
        <w:ind w:left="30" w:right="30"/>
        <w:jc w:val="center"/>
        <w:textAlignment w:val="baseline"/>
        <w:divId w:val="476534392"/>
        <w:rPr>
          <w:rFonts w:ascii="inherit" w:hAnsi="inherit"/>
          <w:sz w:val="23"/>
          <w:szCs w:val="23"/>
        </w:rPr>
      </w:pPr>
      <w:hyperlink r:id="rId45" w:tooltip="Pasargad" w:history="1">
        <w:proofErr w:type="spellStart"/>
        <w:r w:rsidR="009B5CB4">
          <w:rPr>
            <w:rStyle w:val="Hyperlink"/>
            <w:rFonts w:ascii="inherit" w:hAnsi="inherit"/>
            <w:color w:val="6B4BA1"/>
            <w:sz w:val="23"/>
            <w:szCs w:val="23"/>
            <w:bdr w:val="none" w:sz="0" w:space="0" w:color="auto" w:frame="1"/>
          </w:rPr>
          <w:t>Pasargad</w:t>
        </w:r>
        <w:proofErr w:type="spellEnd"/>
      </w:hyperlink>
    </w:p>
    <w:p w14:paraId="1F352D08" w14:textId="77777777" w:rsidR="009B5CB4" w:rsidRDefault="009B5CB4">
      <w:pPr>
        <w:ind w:left="30" w:right="30"/>
        <w:jc w:val="center"/>
        <w:textAlignment w:val="baseline"/>
        <w:divId w:val="1844512137"/>
        <w:rPr>
          <w:rFonts w:ascii="inherit" w:eastAsia="Times New Roman" w:hAnsi="inherit"/>
          <w:sz w:val="24"/>
          <w:szCs w:val="24"/>
        </w:rPr>
      </w:pPr>
      <w:r>
        <w:rPr>
          <w:rFonts w:ascii="inherit" w:eastAsia="Times New Roman" w:hAnsi="inherit"/>
        </w:rPr>
        <w:t> </w:t>
      </w:r>
    </w:p>
    <w:p w14:paraId="560D49A5" w14:textId="77777777" w:rsidR="009B5CB4" w:rsidRDefault="009B5CB4" w:rsidP="009B5CB4">
      <w:pPr>
        <w:pStyle w:val="gallerybox"/>
        <w:numPr>
          <w:ilvl w:val="0"/>
          <w:numId w:val="2"/>
        </w:numPr>
        <w:spacing w:before="0" w:beforeAutospacing="0" w:after="0"/>
        <w:ind w:left="30" w:right="30"/>
        <w:jc w:val="center"/>
        <w:textAlignment w:val="baseline"/>
        <w:divId w:val="553201678"/>
        <w:rPr>
          <w:rFonts w:ascii="inherit" w:eastAsia="Times New Roman" w:hAnsi="inherit"/>
        </w:rPr>
      </w:pPr>
      <w:r>
        <w:rPr>
          <w:rFonts w:ascii="inherit" w:eastAsia="Times New Roman" w:hAnsi="inherit"/>
          <w:noProof/>
          <w:color w:val="6B4BA1"/>
          <w:bdr w:val="none" w:sz="0" w:space="0" w:color="auto" w:frame="1"/>
        </w:rPr>
        <w:drawing>
          <wp:inline distT="0" distB="0" distL="0" distR="0" wp14:anchorId="17B1F22A" wp14:editId="20A3ECB5">
            <wp:extent cx="1296670" cy="1143000"/>
            <wp:effectExtent l="0" t="0" r="0" b="0"/>
            <wp:docPr id="1" name="Picture 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6670" cy="1143000"/>
                    </a:xfrm>
                    <a:prstGeom prst="rect">
                      <a:avLst/>
                    </a:prstGeom>
                    <a:noFill/>
                    <a:ln>
                      <a:noFill/>
                    </a:ln>
                  </pic:spPr>
                </pic:pic>
              </a:graphicData>
            </a:graphic>
          </wp:inline>
        </w:drawing>
      </w:r>
    </w:p>
    <w:p w14:paraId="56CF328E" w14:textId="77777777" w:rsidR="009B5CB4" w:rsidRDefault="00D735CF">
      <w:pPr>
        <w:pStyle w:val="NormalWeb"/>
        <w:spacing w:before="0" w:beforeAutospacing="0" w:after="0" w:afterAutospacing="0"/>
        <w:ind w:left="30" w:right="30"/>
        <w:jc w:val="center"/>
        <w:textAlignment w:val="baseline"/>
        <w:divId w:val="2079983455"/>
        <w:rPr>
          <w:rFonts w:ascii="inherit" w:hAnsi="inherit"/>
          <w:sz w:val="23"/>
          <w:szCs w:val="23"/>
        </w:rPr>
      </w:pPr>
      <w:hyperlink r:id="rId48" w:tooltip="Arg-e Bam" w:history="1">
        <w:proofErr w:type="spellStart"/>
        <w:r w:rsidR="009B5CB4">
          <w:rPr>
            <w:rStyle w:val="Hyperlink"/>
            <w:rFonts w:ascii="inherit" w:hAnsi="inherit"/>
            <w:color w:val="6B4BA1"/>
            <w:sz w:val="23"/>
            <w:szCs w:val="23"/>
            <w:bdr w:val="none" w:sz="0" w:space="0" w:color="auto" w:frame="1"/>
          </w:rPr>
          <w:t>Arg</w:t>
        </w:r>
        <w:proofErr w:type="spellEnd"/>
        <w:r w:rsidR="009B5CB4">
          <w:rPr>
            <w:rStyle w:val="Hyperlink"/>
            <w:rFonts w:ascii="inherit" w:hAnsi="inherit"/>
            <w:color w:val="6B4BA1"/>
            <w:sz w:val="23"/>
            <w:szCs w:val="23"/>
            <w:bdr w:val="none" w:sz="0" w:space="0" w:color="auto" w:frame="1"/>
          </w:rPr>
          <w:t>-e Bam</w:t>
        </w:r>
      </w:hyperlink>
    </w:p>
    <w:p w14:paraId="65D355D7" w14:textId="77777777" w:rsidR="009B5CB4" w:rsidRDefault="009B5CB4">
      <w:pPr>
        <w:pStyle w:val="NormalWeb"/>
        <w:spacing w:before="0" w:beforeAutospacing="0" w:after="0" w:afterAutospacing="0"/>
        <w:textAlignment w:val="baseline"/>
        <w:divId w:val="1844512137"/>
        <w:rPr>
          <w:rFonts w:ascii="inherit" w:hAnsi="inherit"/>
        </w:rPr>
      </w:pPr>
      <w:r>
        <w:rPr>
          <w:rFonts w:ascii="inherit" w:hAnsi="inherit"/>
        </w:rPr>
        <w:t>The pre-Islamic styles draw on 3000 to 4000 years of architectural development from various civilizations of the Iranian plateau. The post-</w:t>
      </w:r>
      <w:hyperlink r:id="rId49" w:tooltip="Islam" w:history="1">
        <w:r>
          <w:rPr>
            <w:rStyle w:val="Hyperlink"/>
            <w:rFonts w:ascii="inherit" w:hAnsi="inherit"/>
            <w:color w:val="6B4BA1"/>
            <w:bdr w:val="none" w:sz="0" w:space="0" w:color="auto" w:frame="1"/>
          </w:rPr>
          <w:t>Islamic</w:t>
        </w:r>
      </w:hyperlink>
      <w:r>
        <w:rPr>
          <w:rFonts w:ascii="inherit" w:hAnsi="inherit"/>
        </w:rPr>
        <w:t> architecture of </w:t>
      </w:r>
      <w:hyperlink r:id="rId50" w:tooltip="Iran" w:history="1">
        <w:r>
          <w:rPr>
            <w:rStyle w:val="Hyperlink"/>
            <w:rFonts w:ascii="inherit" w:hAnsi="inherit"/>
            <w:color w:val="6B4BA1"/>
            <w:bdr w:val="none" w:sz="0" w:space="0" w:color="auto" w:frame="1"/>
          </w:rPr>
          <w:t>Iran</w:t>
        </w:r>
      </w:hyperlink>
      <w:r>
        <w:rPr>
          <w:rFonts w:ascii="inherit" w:hAnsi="inherit"/>
        </w:rPr>
        <w:t> in turn, draws ideas from its pre-Islamic predecessor, and has geometrical and repetitive forms, as well as surfaces that are richly decorated with glazed tiles, carved </w:t>
      </w:r>
      <w:hyperlink r:id="rId51" w:tooltip="Stucco" w:history="1">
        <w:r>
          <w:rPr>
            <w:rStyle w:val="Hyperlink"/>
            <w:rFonts w:ascii="inherit" w:hAnsi="inherit"/>
            <w:color w:val="6B4BA1"/>
            <w:bdr w:val="none" w:sz="0" w:space="0" w:color="auto" w:frame="1"/>
          </w:rPr>
          <w:t>stucco</w:t>
        </w:r>
      </w:hyperlink>
      <w:r>
        <w:rPr>
          <w:rFonts w:ascii="inherit" w:hAnsi="inherit"/>
        </w:rPr>
        <w:t>, patterned brickwork, floral </w:t>
      </w:r>
      <w:hyperlink r:id="rId52" w:tooltip="Motif (art)" w:history="1">
        <w:r>
          <w:rPr>
            <w:rStyle w:val="Hyperlink"/>
            <w:rFonts w:ascii="inherit" w:hAnsi="inherit"/>
            <w:color w:val="6B4BA1"/>
            <w:bdr w:val="none" w:sz="0" w:space="0" w:color="auto" w:frame="1"/>
          </w:rPr>
          <w:t>motifs</w:t>
        </w:r>
      </w:hyperlink>
      <w:r>
        <w:rPr>
          <w:rFonts w:ascii="inherit" w:hAnsi="inherit"/>
        </w:rPr>
        <w:t>, and </w:t>
      </w:r>
      <w:hyperlink r:id="rId53" w:tooltip="Calligraphy" w:history="1">
        <w:r>
          <w:rPr>
            <w:rStyle w:val="Hyperlink"/>
            <w:rFonts w:ascii="inherit" w:hAnsi="inherit"/>
            <w:color w:val="6B4BA1"/>
            <w:bdr w:val="none" w:sz="0" w:space="0" w:color="auto" w:frame="1"/>
          </w:rPr>
          <w:t>calligraphy</w:t>
        </w:r>
      </w:hyperlink>
      <w:r>
        <w:rPr>
          <w:rFonts w:ascii="inherit" w:hAnsi="inherit"/>
        </w:rPr>
        <w:t>.</w:t>
      </w:r>
    </w:p>
    <w:p w14:paraId="7790F44A" w14:textId="77777777" w:rsidR="009B5CB4" w:rsidRDefault="009B5CB4">
      <w:pPr>
        <w:pStyle w:val="NormalWeb"/>
        <w:spacing w:before="0" w:beforeAutospacing="0" w:after="0" w:afterAutospacing="0"/>
        <w:textAlignment w:val="baseline"/>
        <w:divId w:val="1844512137"/>
        <w:rPr>
          <w:rFonts w:ascii="inherit" w:hAnsi="inherit"/>
        </w:rPr>
      </w:pPr>
      <w:r>
        <w:rPr>
          <w:rFonts w:ascii="inherit" w:hAnsi="inherit"/>
        </w:rPr>
        <w:t>Iran is recognized by </w:t>
      </w:r>
      <w:hyperlink r:id="rId54" w:tooltip="UNESCO" w:history="1">
        <w:r>
          <w:rPr>
            <w:rStyle w:val="Hyperlink"/>
            <w:rFonts w:ascii="inherit" w:hAnsi="inherit"/>
            <w:color w:val="6B4BA1"/>
            <w:bdr w:val="none" w:sz="0" w:space="0" w:color="auto" w:frame="1"/>
          </w:rPr>
          <w:t>UNESCO</w:t>
        </w:r>
      </w:hyperlink>
      <w:r>
        <w:rPr>
          <w:rFonts w:ascii="inherit" w:hAnsi="inherit"/>
        </w:rPr>
        <w:t> as being one of the </w:t>
      </w:r>
      <w:hyperlink r:id="rId55" w:tooltip="Cradle of civilization" w:history="1">
        <w:r>
          <w:rPr>
            <w:rStyle w:val="Hyperlink"/>
            <w:rFonts w:ascii="inherit" w:hAnsi="inherit"/>
            <w:color w:val="6B4BA1"/>
            <w:bdr w:val="none" w:sz="0" w:space="0" w:color="auto" w:frame="1"/>
          </w:rPr>
          <w:t>cradles of civilization</w:t>
        </w:r>
      </w:hyperlink>
      <w:r>
        <w:rPr>
          <w:rFonts w:ascii="inherit" w:hAnsi="inherit"/>
        </w:rPr>
        <w:t>.</w:t>
      </w:r>
      <w:hyperlink r:id="rId56" w:anchor="cite_note-11" w:history="1">
        <w:r>
          <w:rPr>
            <w:rStyle w:val="Hyperlink"/>
            <w:rFonts w:ascii="inherit" w:hAnsi="inherit"/>
            <w:color w:val="6B4BA1"/>
            <w:sz w:val="18"/>
            <w:szCs w:val="18"/>
            <w:bdr w:val="none" w:sz="0" w:space="0" w:color="auto" w:frame="1"/>
          </w:rPr>
          <w:t>[11]</w:t>
        </w:r>
      </w:hyperlink>
    </w:p>
    <w:p w14:paraId="0EF8BD43" w14:textId="77777777" w:rsidR="009B5CB4" w:rsidRDefault="009B5CB4">
      <w:pPr>
        <w:pStyle w:val="NormalWeb"/>
        <w:spacing w:before="0" w:beforeAutospacing="0" w:after="0" w:afterAutospacing="0"/>
        <w:textAlignment w:val="baseline"/>
        <w:divId w:val="1844512137"/>
        <w:rPr>
          <w:rFonts w:ascii="inherit" w:hAnsi="inherit"/>
        </w:rPr>
      </w:pPr>
      <w:r>
        <w:rPr>
          <w:rFonts w:ascii="inherit" w:hAnsi="inherit"/>
        </w:rPr>
        <w:t>Each of the periods of </w:t>
      </w:r>
      <w:hyperlink r:id="rId57" w:tooltip="Elam" w:history="1">
        <w:r>
          <w:rPr>
            <w:rStyle w:val="Hyperlink"/>
            <w:rFonts w:ascii="inherit" w:hAnsi="inherit"/>
            <w:color w:val="6B4BA1"/>
            <w:bdr w:val="none" w:sz="0" w:space="0" w:color="auto" w:frame="1"/>
          </w:rPr>
          <w:t>Elamites</w:t>
        </w:r>
      </w:hyperlink>
      <w:r>
        <w:rPr>
          <w:rFonts w:ascii="inherit" w:hAnsi="inherit"/>
        </w:rPr>
        <w:t>, </w:t>
      </w:r>
      <w:proofErr w:type="spellStart"/>
      <w:r>
        <w:rPr>
          <w:rFonts w:ascii="inherit" w:hAnsi="inherit"/>
        </w:rPr>
        <w:fldChar w:fldCharType="begin"/>
      </w:r>
      <w:r>
        <w:rPr>
          <w:rFonts w:ascii="inherit" w:hAnsi="inherit"/>
        </w:rPr>
        <w:instrText xml:space="preserve"> HYPERLINK "https://en.m.wikipedia.org/wiki/Achaemenid" \o "Achaemenid" </w:instrText>
      </w:r>
      <w:r>
        <w:rPr>
          <w:rFonts w:ascii="inherit" w:hAnsi="inherit"/>
        </w:rPr>
        <w:fldChar w:fldCharType="separate"/>
      </w:r>
      <w:r>
        <w:rPr>
          <w:rStyle w:val="Hyperlink"/>
          <w:rFonts w:ascii="inherit" w:hAnsi="inherit"/>
          <w:color w:val="6B4BA1"/>
          <w:bdr w:val="none" w:sz="0" w:space="0" w:color="auto" w:frame="1"/>
        </w:rPr>
        <w:t>Achaemenids</w:t>
      </w:r>
      <w:proofErr w:type="spellEnd"/>
      <w:r>
        <w:rPr>
          <w:rFonts w:ascii="inherit" w:hAnsi="inherit"/>
        </w:rPr>
        <w:fldChar w:fldCharType="end"/>
      </w:r>
      <w:r>
        <w:rPr>
          <w:rFonts w:ascii="inherit" w:hAnsi="inherit"/>
        </w:rPr>
        <w:t>, </w:t>
      </w:r>
      <w:hyperlink r:id="rId58" w:tooltip="Parthia" w:history="1">
        <w:r>
          <w:rPr>
            <w:rStyle w:val="Hyperlink"/>
            <w:rFonts w:ascii="inherit" w:hAnsi="inherit"/>
            <w:color w:val="6B4BA1"/>
            <w:bdr w:val="none" w:sz="0" w:space="0" w:color="auto" w:frame="1"/>
          </w:rPr>
          <w:t>Parthians</w:t>
        </w:r>
      </w:hyperlink>
      <w:r>
        <w:rPr>
          <w:rFonts w:ascii="inherit" w:hAnsi="inherit"/>
        </w:rPr>
        <w:t> and </w:t>
      </w:r>
      <w:proofErr w:type="spellStart"/>
      <w:r>
        <w:rPr>
          <w:rFonts w:ascii="inherit" w:hAnsi="inherit"/>
        </w:rPr>
        <w:fldChar w:fldCharType="begin"/>
      </w:r>
      <w:r>
        <w:rPr>
          <w:rFonts w:ascii="inherit" w:hAnsi="inherit"/>
        </w:rPr>
        <w:instrText xml:space="preserve"> HYPERLINK "https://en.m.wikipedia.org/wiki/Sassanid" \o "Sassanid" </w:instrText>
      </w:r>
      <w:r>
        <w:rPr>
          <w:rFonts w:ascii="inherit" w:hAnsi="inherit"/>
        </w:rPr>
        <w:fldChar w:fldCharType="separate"/>
      </w:r>
      <w:r>
        <w:rPr>
          <w:rStyle w:val="Hyperlink"/>
          <w:rFonts w:ascii="inherit" w:hAnsi="inherit"/>
          <w:color w:val="6B4BA1"/>
          <w:bdr w:val="none" w:sz="0" w:space="0" w:color="auto" w:frame="1"/>
        </w:rPr>
        <w:t>Sassanids</w:t>
      </w:r>
      <w:proofErr w:type="spellEnd"/>
      <w:r>
        <w:rPr>
          <w:rFonts w:ascii="inherit" w:hAnsi="inherit"/>
        </w:rPr>
        <w:fldChar w:fldCharType="end"/>
      </w:r>
      <w:r>
        <w:rPr>
          <w:rFonts w:ascii="inherit" w:hAnsi="inherit"/>
        </w:rPr>
        <w:t> were creators of great architecture that, over the ages, spread far and wide far to other cultures. Although Iran has suffered its share of destruction, including </w:t>
      </w:r>
      <w:hyperlink r:id="rId59" w:tooltip="Alexander The Great" w:history="1">
        <w:r>
          <w:rPr>
            <w:rStyle w:val="Hyperlink"/>
            <w:rFonts w:ascii="inherit" w:hAnsi="inherit"/>
            <w:color w:val="6B4BA1"/>
            <w:bdr w:val="none" w:sz="0" w:space="0" w:color="auto" w:frame="1"/>
          </w:rPr>
          <w:t>Alexander The Great</w:t>
        </w:r>
      </w:hyperlink>
      <w:r>
        <w:rPr>
          <w:rFonts w:ascii="inherit" w:hAnsi="inherit"/>
        </w:rPr>
        <w:t>'s decision to burn </w:t>
      </w:r>
      <w:hyperlink r:id="rId60" w:tooltip="Persepolis" w:history="1">
        <w:r>
          <w:rPr>
            <w:rStyle w:val="Hyperlink"/>
            <w:rFonts w:ascii="inherit" w:hAnsi="inherit"/>
            <w:color w:val="6B4BA1"/>
            <w:bdr w:val="none" w:sz="0" w:space="0" w:color="auto" w:frame="1"/>
          </w:rPr>
          <w:t>Persepolis</w:t>
        </w:r>
      </w:hyperlink>
      <w:r>
        <w:rPr>
          <w:rFonts w:ascii="inherit" w:hAnsi="inherit"/>
        </w:rPr>
        <w:t>, there are sufficient remains to form a picture of its classical architecture.</w:t>
      </w:r>
    </w:p>
    <w:p w14:paraId="778168E9" w14:textId="77777777" w:rsidR="009B5CB4" w:rsidRDefault="009B5CB4">
      <w:pPr>
        <w:pStyle w:val="NormalWeb"/>
        <w:spacing w:before="0" w:beforeAutospacing="0" w:after="0" w:afterAutospacing="0"/>
        <w:textAlignment w:val="baseline"/>
        <w:divId w:val="1844512137"/>
        <w:rPr>
          <w:rFonts w:ascii="inherit" w:hAnsi="inherit"/>
        </w:rPr>
      </w:pPr>
      <w:r>
        <w:rPr>
          <w:rFonts w:ascii="inherit" w:hAnsi="inherit"/>
        </w:rPr>
        <w:t xml:space="preserve">The </w:t>
      </w:r>
      <w:proofErr w:type="spellStart"/>
      <w:r>
        <w:rPr>
          <w:rFonts w:ascii="inherit" w:hAnsi="inherit"/>
        </w:rPr>
        <w:t>Achaemenids</w:t>
      </w:r>
      <w:proofErr w:type="spellEnd"/>
      <w:r>
        <w:rPr>
          <w:rFonts w:ascii="inherit" w:hAnsi="inherit"/>
        </w:rPr>
        <w:t xml:space="preserve"> built on a grand scale. The artists and materials they used were brought in from practically all territories of what was then the largest state in the world. </w:t>
      </w:r>
      <w:hyperlink r:id="rId61" w:tooltip="Pasargadae" w:history="1">
        <w:r>
          <w:rPr>
            <w:rStyle w:val="Hyperlink"/>
            <w:rFonts w:ascii="inherit" w:hAnsi="inherit"/>
            <w:color w:val="6B4BA1"/>
            <w:bdr w:val="none" w:sz="0" w:space="0" w:color="auto" w:frame="1"/>
          </w:rPr>
          <w:t>Pasargadae</w:t>
        </w:r>
      </w:hyperlink>
      <w:r>
        <w:rPr>
          <w:rFonts w:ascii="inherit" w:hAnsi="inherit"/>
        </w:rPr>
        <w:t> set the standard: its city was laid out in an extensive park with bridges, gardens, </w:t>
      </w:r>
      <w:hyperlink r:id="rId62" w:tooltip="Colonnade" w:history="1">
        <w:r>
          <w:rPr>
            <w:rStyle w:val="Hyperlink"/>
            <w:rFonts w:ascii="inherit" w:hAnsi="inherit"/>
            <w:color w:val="6B4BA1"/>
            <w:bdr w:val="none" w:sz="0" w:space="0" w:color="auto" w:frame="1"/>
          </w:rPr>
          <w:t>colonnaded</w:t>
        </w:r>
      </w:hyperlink>
      <w:r>
        <w:rPr>
          <w:rFonts w:ascii="inherit" w:hAnsi="inherit"/>
        </w:rPr>
        <w:t> palaces and open column pavilions. Pasargadae along with </w:t>
      </w:r>
      <w:hyperlink r:id="rId63" w:tooltip="Susa" w:history="1">
        <w:r>
          <w:rPr>
            <w:rStyle w:val="Hyperlink"/>
            <w:rFonts w:ascii="inherit" w:hAnsi="inherit"/>
            <w:color w:val="6B4BA1"/>
            <w:bdr w:val="none" w:sz="0" w:space="0" w:color="auto" w:frame="1"/>
          </w:rPr>
          <w:t>Susa</w:t>
        </w:r>
      </w:hyperlink>
      <w:r>
        <w:rPr>
          <w:rFonts w:ascii="inherit" w:hAnsi="inherit"/>
        </w:rPr>
        <w:t> and </w:t>
      </w:r>
      <w:hyperlink r:id="rId64" w:tooltip="Persepolis" w:history="1">
        <w:r>
          <w:rPr>
            <w:rStyle w:val="Hyperlink"/>
            <w:rFonts w:ascii="inherit" w:hAnsi="inherit"/>
            <w:color w:val="6B4BA1"/>
            <w:bdr w:val="none" w:sz="0" w:space="0" w:color="auto" w:frame="1"/>
          </w:rPr>
          <w:t>Persepolis</w:t>
        </w:r>
      </w:hyperlink>
      <w:r>
        <w:rPr>
          <w:rFonts w:ascii="inherit" w:hAnsi="inherit"/>
        </w:rPr>
        <w:t> expressed the authority of 'The King of Kings', the staircases of the latter recording in relief sculpture the vast extent of the imperial frontier.</w:t>
      </w:r>
    </w:p>
    <w:p w14:paraId="3AA2ADFA" w14:textId="77777777" w:rsidR="009B5CB4" w:rsidRDefault="009B5CB4">
      <w:pPr>
        <w:pStyle w:val="NormalWeb"/>
        <w:spacing w:before="0" w:beforeAutospacing="0" w:after="0" w:afterAutospacing="0"/>
        <w:textAlignment w:val="baseline"/>
        <w:divId w:val="1844512137"/>
        <w:rPr>
          <w:rFonts w:ascii="inherit" w:hAnsi="inherit"/>
        </w:rPr>
      </w:pPr>
      <w:r>
        <w:rPr>
          <w:rFonts w:ascii="inherit" w:hAnsi="inherit"/>
        </w:rPr>
        <w:t xml:space="preserve">With the emergence of the Parthians and </w:t>
      </w:r>
      <w:proofErr w:type="spellStart"/>
      <w:r>
        <w:rPr>
          <w:rFonts w:ascii="inherit" w:hAnsi="inherit"/>
        </w:rPr>
        <w:t>Sassanids</w:t>
      </w:r>
      <w:proofErr w:type="spellEnd"/>
      <w:r>
        <w:rPr>
          <w:rFonts w:ascii="inherit" w:hAnsi="inherit"/>
        </w:rPr>
        <w:t xml:space="preserve"> new forms appeared. Parthian innovations fully flowered during the </w:t>
      </w:r>
      <w:hyperlink r:id="rId65" w:tooltip="Sassanid" w:history="1">
        <w:r>
          <w:rPr>
            <w:rStyle w:val="Hyperlink"/>
            <w:rFonts w:ascii="inherit" w:hAnsi="inherit"/>
            <w:color w:val="6B4BA1"/>
            <w:bdr w:val="none" w:sz="0" w:space="0" w:color="auto" w:frame="1"/>
          </w:rPr>
          <w:t>Sassanid</w:t>
        </w:r>
      </w:hyperlink>
      <w:r>
        <w:rPr>
          <w:rFonts w:ascii="inherit" w:hAnsi="inherit"/>
        </w:rPr>
        <w:t> period with massive </w:t>
      </w:r>
      <w:hyperlink r:id="rId66" w:tooltip="Barrel-vault" w:history="1">
        <w:r>
          <w:rPr>
            <w:rStyle w:val="Hyperlink"/>
            <w:rFonts w:ascii="inherit" w:hAnsi="inherit"/>
            <w:color w:val="6B4BA1"/>
            <w:bdr w:val="none" w:sz="0" w:space="0" w:color="auto" w:frame="1"/>
          </w:rPr>
          <w:t>barrel-</w:t>
        </w:r>
        <w:r>
          <w:rPr>
            <w:rStyle w:val="Hyperlink"/>
            <w:rFonts w:ascii="inherit" w:hAnsi="inherit"/>
            <w:color w:val="6B4BA1"/>
            <w:bdr w:val="none" w:sz="0" w:space="0" w:color="auto" w:frame="1"/>
          </w:rPr>
          <w:lastRenderedPageBreak/>
          <w:t>vaulted</w:t>
        </w:r>
      </w:hyperlink>
      <w:r>
        <w:rPr>
          <w:rFonts w:ascii="inherit" w:hAnsi="inherit"/>
        </w:rPr>
        <w:t> chambers, solid masonry domes and tall columns. This influence was to remain for years to come.</w:t>
      </w:r>
    </w:p>
    <w:p w14:paraId="0DF92910" w14:textId="77777777" w:rsidR="009B5CB4" w:rsidRDefault="009B5CB4">
      <w:pPr>
        <w:pStyle w:val="NormalWeb"/>
        <w:spacing w:before="0" w:beforeAutospacing="0" w:after="0" w:afterAutospacing="0"/>
        <w:textAlignment w:val="baseline"/>
        <w:divId w:val="1844512137"/>
        <w:rPr>
          <w:rFonts w:ascii="inherit" w:hAnsi="inherit"/>
        </w:rPr>
      </w:pPr>
      <w:r>
        <w:rPr>
          <w:rFonts w:ascii="inherit" w:hAnsi="inherit"/>
        </w:rPr>
        <w:t>For example, the roundness of the city of </w:t>
      </w:r>
      <w:hyperlink r:id="rId67" w:tooltip="Round City of Baghdad" w:history="1">
        <w:r>
          <w:rPr>
            <w:rStyle w:val="Hyperlink"/>
            <w:rFonts w:ascii="inherit" w:hAnsi="inherit"/>
            <w:color w:val="6B4BA1"/>
            <w:bdr w:val="none" w:sz="0" w:space="0" w:color="auto" w:frame="1"/>
          </w:rPr>
          <w:t>Baghdad</w:t>
        </w:r>
      </w:hyperlink>
      <w:r>
        <w:rPr>
          <w:rFonts w:ascii="inherit" w:hAnsi="inherit"/>
        </w:rPr>
        <w:t> in the </w:t>
      </w:r>
      <w:hyperlink r:id="rId68" w:tooltip="Abbasid" w:history="1">
        <w:r>
          <w:rPr>
            <w:rStyle w:val="Hyperlink"/>
            <w:rFonts w:ascii="inherit" w:hAnsi="inherit"/>
            <w:color w:val="6B4BA1"/>
            <w:bdr w:val="none" w:sz="0" w:space="0" w:color="auto" w:frame="1"/>
          </w:rPr>
          <w:t>Abbasid</w:t>
        </w:r>
      </w:hyperlink>
      <w:r>
        <w:rPr>
          <w:rFonts w:ascii="inherit" w:hAnsi="inherit"/>
        </w:rPr>
        <w:t> era, points to its Persian precedents, such as </w:t>
      </w:r>
      <w:proofErr w:type="spellStart"/>
      <w:r>
        <w:rPr>
          <w:rFonts w:ascii="inherit" w:hAnsi="inherit"/>
        </w:rPr>
        <w:fldChar w:fldCharType="begin"/>
      </w:r>
      <w:r>
        <w:rPr>
          <w:rFonts w:ascii="inherit" w:hAnsi="inherit"/>
        </w:rPr>
        <w:instrText xml:space="preserve"> HYPERLINK "https://en.m.wikipedia.org/wiki/Firouzabad" \o "Firouzabad" </w:instrText>
      </w:r>
      <w:r>
        <w:rPr>
          <w:rFonts w:ascii="inherit" w:hAnsi="inherit"/>
        </w:rPr>
        <w:fldChar w:fldCharType="separate"/>
      </w:r>
      <w:r>
        <w:rPr>
          <w:rStyle w:val="Hyperlink"/>
          <w:rFonts w:ascii="inherit" w:hAnsi="inherit"/>
          <w:color w:val="6B4BA1"/>
          <w:bdr w:val="none" w:sz="0" w:space="0" w:color="auto" w:frame="1"/>
        </w:rPr>
        <w:t>Firouzabad</w:t>
      </w:r>
      <w:proofErr w:type="spellEnd"/>
      <w:r>
        <w:rPr>
          <w:rFonts w:ascii="inherit" w:hAnsi="inherit"/>
        </w:rPr>
        <w:fldChar w:fldCharType="end"/>
      </w:r>
      <w:r>
        <w:rPr>
          <w:rFonts w:ascii="inherit" w:hAnsi="inherit"/>
        </w:rPr>
        <w:t> in </w:t>
      </w:r>
      <w:hyperlink r:id="rId69" w:tooltip="Fars Province" w:history="1">
        <w:r>
          <w:rPr>
            <w:rStyle w:val="Hyperlink"/>
            <w:rFonts w:ascii="inherit" w:hAnsi="inherit"/>
            <w:color w:val="6B4BA1"/>
            <w:bdr w:val="none" w:sz="0" w:space="0" w:color="auto" w:frame="1"/>
          </w:rPr>
          <w:t>Fars</w:t>
        </w:r>
      </w:hyperlink>
      <w:r>
        <w:rPr>
          <w:rFonts w:ascii="inherit" w:hAnsi="inherit"/>
        </w:rPr>
        <w:t>.</w:t>
      </w:r>
      <w:hyperlink r:id="rId70" w:anchor="cite_note-12" w:history="1">
        <w:r>
          <w:rPr>
            <w:rStyle w:val="Hyperlink"/>
            <w:rFonts w:ascii="inherit" w:hAnsi="inherit"/>
            <w:color w:val="6B4BA1"/>
            <w:sz w:val="18"/>
            <w:szCs w:val="18"/>
            <w:bdr w:val="none" w:sz="0" w:space="0" w:color="auto" w:frame="1"/>
          </w:rPr>
          <w:t>[12]</w:t>
        </w:r>
      </w:hyperlink>
      <w:r>
        <w:rPr>
          <w:rFonts w:ascii="inherit" w:hAnsi="inherit"/>
        </w:rPr>
        <w:t> </w:t>
      </w:r>
      <w:hyperlink r:id="rId71" w:tooltip="Al-Mansur" w:history="1">
        <w:r>
          <w:rPr>
            <w:rStyle w:val="Hyperlink"/>
            <w:rFonts w:ascii="inherit" w:hAnsi="inherit"/>
            <w:color w:val="6B4BA1"/>
            <w:bdr w:val="none" w:sz="0" w:space="0" w:color="auto" w:frame="1"/>
          </w:rPr>
          <w:t>Al-Mansur</w:t>
        </w:r>
      </w:hyperlink>
      <w:r>
        <w:rPr>
          <w:rFonts w:ascii="inherit" w:hAnsi="inherit"/>
        </w:rPr>
        <w:t> hired two designers to plan the city's design: </w:t>
      </w:r>
      <w:proofErr w:type="spellStart"/>
      <w:r>
        <w:rPr>
          <w:rFonts w:ascii="inherit" w:hAnsi="inherit"/>
        </w:rPr>
        <w:fldChar w:fldCharType="begin"/>
      </w:r>
      <w:r>
        <w:rPr>
          <w:rFonts w:ascii="inherit" w:hAnsi="inherit"/>
        </w:rPr>
        <w:instrText xml:space="preserve"> HYPERLINK "https://en.m.wikipedia.org/wiki/Naubakht" \o "Naubakht" </w:instrText>
      </w:r>
      <w:r>
        <w:rPr>
          <w:rFonts w:ascii="inherit" w:hAnsi="inherit"/>
        </w:rPr>
        <w:fldChar w:fldCharType="separate"/>
      </w:r>
      <w:r>
        <w:rPr>
          <w:rStyle w:val="Hyperlink"/>
          <w:rFonts w:ascii="inherit" w:hAnsi="inherit"/>
          <w:color w:val="6B4BA1"/>
          <w:bdr w:val="none" w:sz="0" w:space="0" w:color="auto" w:frame="1"/>
        </w:rPr>
        <w:t>Naubakht</w:t>
      </w:r>
      <w:proofErr w:type="spellEnd"/>
      <w:r>
        <w:rPr>
          <w:rFonts w:ascii="inherit" w:hAnsi="inherit"/>
        </w:rPr>
        <w:fldChar w:fldCharType="end"/>
      </w:r>
      <w:r>
        <w:rPr>
          <w:rFonts w:ascii="inherit" w:hAnsi="inherit"/>
        </w:rPr>
        <w:t>, a former </w:t>
      </w:r>
      <w:hyperlink r:id="rId72" w:tooltip="Persian people" w:history="1">
        <w:r>
          <w:rPr>
            <w:rStyle w:val="Hyperlink"/>
            <w:rFonts w:ascii="inherit" w:hAnsi="inherit"/>
            <w:color w:val="6B4BA1"/>
            <w:bdr w:val="none" w:sz="0" w:space="0" w:color="auto" w:frame="1"/>
          </w:rPr>
          <w:t>Persian</w:t>
        </w:r>
      </w:hyperlink>
      <w:r>
        <w:rPr>
          <w:rFonts w:ascii="inherit" w:hAnsi="inherit"/>
        </w:rPr>
        <w:t> </w:t>
      </w:r>
      <w:hyperlink r:id="rId73" w:tooltip="Zoroastrian" w:history="1">
        <w:r>
          <w:rPr>
            <w:rStyle w:val="Hyperlink"/>
            <w:rFonts w:ascii="inherit" w:hAnsi="inherit"/>
            <w:color w:val="6B4BA1"/>
            <w:bdr w:val="none" w:sz="0" w:space="0" w:color="auto" w:frame="1"/>
          </w:rPr>
          <w:t>Zoroastrian</w:t>
        </w:r>
      </w:hyperlink>
      <w:r>
        <w:rPr>
          <w:rFonts w:ascii="inherit" w:hAnsi="inherit"/>
        </w:rPr>
        <w:t> who also determined that the date of the foundation of the city should be astrologically significant, and </w:t>
      </w:r>
      <w:hyperlink r:id="rId74" w:tooltip="Mashallah ibn Athari" w:history="1">
        <w:r>
          <w:rPr>
            <w:rStyle w:val="Hyperlink"/>
            <w:rFonts w:ascii="inherit" w:hAnsi="inherit"/>
            <w:color w:val="6B4BA1"/>
            <w:bdr w:val="none" w:sz="0" w:space="0" w:color="auto" w:frame="1"/>
          </w:rPr>
          <w:t xml:space="preserve">Mashallah ibn </w:t>
        </w:r>
        <w:proofErr w:type="spellStart"/>
        <w:r>
          <w:rPr>
            <w:rStyle w:val="Hyperlink"/>
            <w:rFonts w:ascii="inherit" w:hAnsi="inherit"/>
            <w:color w:val="6B4BA1"/>
            <w:bdr w:val="none" w:sz="0" w:space="0" w:color="auto" w:frame="1"/>
          </w:rPr>
          <w:t>Athari</w:t>
        </w:r>
        <w:proofErr w:type="spellEnd"/>
      </w:hyperlink>
      <w:r>
        <w:rPr>
          <w:rFonts w:ascii="inherit" w:hAnsi="inherit"/>
        </w:rPr>
        <w:t>, a former Jew from </w:t>
      </w:r>
      <w:hyperlink r:id="rId75" w:tooltip="Greater Khorasan" w:history="1">
        <w:r>
          <w:rPr>
            <w:rStyle w:val="Hyperlink"/>
            <w:rFonts w:ascii="inherit" w:hAnsi="inherit"/>
            <w:color w:val="6B4BA1"/>
            <w:bdr w:val="none" w:sz="0" w:space="0" w:color="auto" w:frame="1"/>
          </w:rPr>
          <w:t>Khorasan</w:t>
        </w:r>
      </w:hyperlink>
      <w:r>
        <w:rPr>
          <w:rFonts w:ascii="inherit" w:hAnsi="inherit"/>
        </w:rPr>
        <w:t>.</w:t>
      </w:r>
      <w:hyperlink r:id="rId76" w:anchor="cite_note-13" w:history="1">
        <w:r>
          <w:rPr>
            <w:rStyle w:val="Hyperlink"/>
            <w:rFonts w:ascii="inherit" w:hAnsi="inherit"/>
            <w:color w:val="6B4BA1"/>
            <w:sz w:val="18"/>
            <w:szCs w:val="18"/>
            <w:bdr w:val="none" w:sz="0" w:space="0" w:color="auto" w:frame="1"/>
          </w:rPr>
          <w:t>[13]</w:t>
        </w:r>
      </w:hyperlink>
    </w:p>
    <w:p w14:paraId="2AA90B1A" w14:textId="77777777" w:rsidR="009B5CB4" w:rsidRDefault="009B5CB4">
      <w:pPr>
        <w:pStyle w:val="NormalWeb"/>
        <w:spacing w:before="0" w:beforeAutospacing="0" w:after="0" w:afterAutospacing="0"/>
        <w:textAlignment w:val="baseline"/>
        <w:divId w:val="1844512137"/>
        <w:rPr>
          <w:rFonts w:ascii="inherit" w:hAnsi="inherit"/>
        </w:rPr>
      </w:pPr>
      <w:r>
        <w:rPr>
          <w:rFonts w:ascii="inherit" w:hAnsi="inherit"/>
        </w:rPr>
        <w:t>The ruins of </w:t>
      </w:r>
      <w:hyperlink r:id="rId77" w:tooltip="Persepolis" w:history="1">
        <w:r>
          <w:rPr>
            <w:rStyle w:val="Hyperlink"/>
            <w:rFonts w:ascii="inherit" w:hAnsi="inherit"/>
            <w:color w:val="6B4BA1"/>
            <w:bdr w:val="none" w:sz="0" w:space="0" w:color="auto" w:frame="1"/>
          </w:rPr>
          <w:t>Persepolis</w:t>
        </w:r>
      </w:hyperlink>
      <w:r>
        <w:rPr>
          <w:rFonts w:ascii="inherit" w:hAnsi="inherit"/>
        </w:rPr>
        <w:t>, </w:t>
      </w:r>
      <w:hyperlink r:id="rId78" w:tooltip="Ctesiphon" w:history="1">
        <w:r>
          <w:rPr>
            <w:rStyle w:val="Hyperlink"/>
            <w:rFonts w:ascii="inherit" w:hAnsi="inherit"/>
            <w:color w:val="6B4BA1"/>
            <w:bdr w:val="none" w:sz="0" w:space="0" w:color="auto" w:frame="1"/>
          </w:rPr>
          <w:t>Ctesiphon</w:t>
        </w:r>
      </w:hyperlink>
      <w:r>
        <w:rPr>
          <w:rFonts w:ascii="inherit" w:hAnsi="inherit"/>
        </w:rPr>
        <w:t>, </w:t>
      </w:r>
      <w:proofErr w:type="spellStart"/>
      <w:r>
        <w:rPr>
          <w:rFonts w:ascii="inherit" w:hAnsi="inherit"/>
        </w:rPr>
        <w:fldChar w:fldCharType="begin"/>
      </w:r>
      <w:r>
        <w:rPr>
          <w:rFonts w:ascii="inherit" w:hAnsi="inherit"/>
        </w:rPr>
        <w:instrText xml:space="preserve"> HYPERLINK "https://en.m.wikipedia.org/wiki/Sialk" \o "Sialk" </w:instrText>
      </w:r>
      <w:r>
        <w:rPr>
          <w:rFonts w:ascii="inherit" w:hAnsi="inherit"/>
        </w:rPr>
        <w:fldChar w:fldCharType="separate"/>
      </w:r>
      <w:r>
        <w:rPr>
          <w:rStyle w:val="Hyperlink"/>
          <w:rFonts w:ascii="inherit" w:hAnsi="inherit"/>
          <w:color w:val="6B4BA1"/>
          <w:bdr w:val="none" w:sz="0" w:space="0" w:color="auto" w:frame="1"/>
        </w:rPr>
        <w:t>Sialk</w:t>
      </w:r>
      <w:proofErr w:type="spellEnd"/>
      <w:r>
        <w:rPr>
          <w:rFonts w:ascii="inherit" w:hAnsi="inherit"/>
        </w:rPr>
        <w:fldChar w:fldCharType="end"/>
      </w:r>
      <w:r>
        <w:rPr>
          <w:rFonts w:ascii="inherit" w:hAnsi="inherit"/>
        </w:rPr>
        <w:t>, </w:t>
      </w:r>
      <w:hyperlink r:id="rId79" w:tooltip="Pasargadae" w:history="1">
        <w:r>
          <w:rPr>
            <w:rStyle w:val="Hyperlink"/>
            <w:rFonts w:ascii="inherit" w:hAnsi="inherit"/>
            <w:color w:val="6B4BA1"/>
            <w:bdr w:val="none" w:sz="0" w:space="0" w:color="auto" w:frame="1"/>
          </w:rPr>
          <w:t>Pasargadae</w:t>
        </w:r>
      </w:hyperlink>
      <w:r>
        <w:rPr>
          <w:rFonts w:ascii="inherit" w:hAnsi="inherit"/>
        </w:rPr>
        <w:t>, </w:t>
      </w:r>
      <w:proofErr w:type="spellStart"/>
      <w:r>
        <w:rPr>
          <w:rFonts w:ascii="inherit" w:hAnsi="inherit"/>
        </w:rPr>
        <w:fldChar w:fldCharType="begin"/>
      </w:r>
      <w:r>
        <w:rPr>
          <w:rFonts w:ascii="inherit" w:hAnsi="inherit"/>
        </w:rPr>
        <w:instrText xml:space="preserve"> HYPERLINK "https://en.m.wikipedia.org/wiki/Firouzabad" \o "Firouzabad" </w:instrText>
      </w:r>
      <w:r>
        <w:rPr>
          <w:rFonts w:ascii="inherit" w:hAnsi="inherit"/>
        </w:rPr>
        <w:fldChar w:fldCharType="separate"/>
      </w:r>
      <w:r>
        <w:rPr>
          <w:rStyle w:val="Hyperlink"/>
          <w:rFonts w:ascii="inherit" w:hAnsi="inherit"/>
          <w:color w:val="6B4BA1"/>
          <w:bdr w:val="none" w:sz="0" w:space="0" w:color="auto" w:frame="1"/>
        </w:rPr>
        <w:t>Firouzabad</w:t>
      </w:r>
      <w:proofErr w:type="spellEnd"/>
      <w:r>
        <w:rPr>
          <w:rFonts w:ascii="inherit" w:hAnsi="inherit"/>
        </w:rPr>
        <w:fldChar w:fldCharType="end"/>
      </w:r>
      <w:r>
        <w:rPr>
          <w:rFonts w:ascii="inherit" w:hAnsi="inherit"/>
        </w:rPr>
        <w:t>, and </w:t>
      </w:r>
      <w:proofErr w:type="spellStart"/>
      <w:r>
        <w:rPr>
          <w:rFonts w:ascii="inherit" w:hAnsi="inherit"/>
        </w:rPr>
        <w:fldChar w:fldCharType="begin"/>
      </w:r>
      <w:r>
        <w:rPr>
          <w:rFonts w:ascii="inherit" w:hAnsi="inherit"/>
        </w:rPr>
        <w:instrText xml:space="preserve"> HYPERLINK "https://en.m.wikipedia.org/wiki/Arg-%C3%A9_Bam" \o "Arg-</w:instrText>
      </w:r>
      <w:r>
        <w:rPr>
          <w:rFonts w:ascii="inherit" w:hAnsi="inherit" w:hint="eastAsia"/>
        </w:rPr>
        <w:instrText>é</w:instrText>
      </w:r>
      <w:r>
        <w:rPr>
          <w:rFonts w:ascii="inherit" w:hAnsi="inherit"/>
        </w:rPr>
        <w:instrText xml:space="preserve"> Bam" </w:instrText>
      </w:r>
      <w:r>
        <w:rPr>
          <w:rFonts w:ascii="inherit" w:hAnsi="inherit"/>
        </w:rPr>
        <w:fldChar w:fldCharType="separate"/>
      </w:r>
      <w:r>
        <w:rPr>
          <w:rStyle w:val="Hyperlink"/>
          <w:rFonts w:ascii="inherit" w:hAnsi="inherit"/>
          <w:color w:val="6B4BA1"/>
          <w:bdr w:val="none" w:sz="0" w:space="0" w:color="auto" w:frame="1"/>
        </w:rPr>
        <w:t>Arg</w:t>
      </w:r>
      <w:proofErr w:type="spellEnd"/>
      <w:r>
        <w:rPr>
          <w:rStyle w:val="Hyperlink"/>
          <w:rFonts w:ascii="inherit" w:hAnsi="inherit"/>
          <w:color w:val="6B4BA1"/>
          <w:bdr w:val="none" w:sz="0" w:space="0" w:color="auto" w:frame="1"/>
        </w:rPr>
        <w:t>-é Bam</w:t>
      </w:r>
      <w:r>
        <w:rPr>
          <w:rFonts w:ascii="inherit" w:hAnsi="inherit"/>
        </w:rPr>
        <w:fldChar w:fldCharType="end"/>
      </w:r>
      <w:r>
        <w:rPr>
          <w:rFonts w:ascii="inherit" w:hAnsi="inherit"/>
        </w:rPr>
        <w:t> give us a distant glimpse of what contributions Persians made to the art of building. The imposing Sassanid castle built at </w:t>
      </w:r>
      <w:proofErr w:type="spellStart"/>
      <w:r>
        <w:rPr>
          <w:rFonts w:ascii="inherit" w:hAnsi="inherit"/>
        </w:rPr>
        <w:fldChar w:fldCharType="begin"/>
      </w:r>
      <w:r>
        <w:rPr>
          <w:rFonts w:ascii="inherit" w:hAnsi="inherit"/>
        </w:rPr>
        <w:instrText xml:space="preserve"> HYPERLINK "https://en.m.wikipedia.org/wiki/Derbent" \o "Derbent" </w:instrText>
      </w:r>
      <w:r>
        <w:rPr>
          <w:rFonts w:ascii="inherit" w:hAnsi="inherit"/>
        </w:rPr>
        <w:fldChar w:fldCharType="separate"/>
      </w:r>
      <w:r>
        <w:rPr>
          <w:rStyle w:val="Hyperlink"/>
          <w:rFonts w:ascii="inherit" w:hAnsi="inherit"/>
          <w:color w:val="6B4BA1"/>
          <w:bdr w:val="none" w:sz="0" w:space="0" w:color="auto" w:frame="1"/>
        </w:rPr>
        <w:t>Derbent</w:t>
      </w:r>
      <w:proofErr w:type="spellEnd"/>
      <w:r>
        <w:rPr>
          <w:rFonts w:ascii="inherit" w:hAnsi="inherit"/>
        </w:rPr>
        <w:fldChar w:fldCharType="end"/>
      </w:r>
      <w:r>
        <w:rPr>
          <w:rFonts w:ascii="inherit" w:hAnsi="inherit"/>
        </w:rPr>
        <w:t>, </w:t>
      </w:r>
      <w:hyperlink r:id="rId80" w:tooltip="Dagestan" w:history="1">
        <w:r>
          <w:rPr>
            <w:rStyle w:val="Hyperlink"/>
            <w:rFonts w:ascii="inherit" w:hAnsi="inherit"/>
            <w:color w:val="6B4BA1"/>
            <w:bdr w:val="none" w:sz="0" w:space="0" w:color="auto" w:frame="1"/>
          </w:rPr>
          <w:t>Dagestan</w:t>
        </w:r>
      </w:hyperlink>
      <w:r>
        <w:rPr>
          <w:rFonts w:ascii="inherit" w:hAnsi="inherit"/>
        </w:rPr>
        <w:t> (now a part of Russia) is one of the most extant and living examples of splendid Sassanid Iranian architecture. Since 2003, the Sassanid castle has been listed on Russia's UNESCO World Heritage list.</w:t>
      </w:r>
    </w:p>
    <w:p w14:paraId="32E91F8A" w14:textId="77777777" w:rsidR="00762FF7" w:rsidRPr="00BB4E9C" w:rsidRDefault="00762FF7" w:rsidP="008C02CD">
      <w:pPr>
        <w:pStyle w:val="ListParagraph"/>
        <w:rPr>
          <w:sz w:val="36"/>
          <w:szCs w:val="36"/>
        </w:rPr>
      </w:pPr>
    </w:p>
    <w:sectPr w:rsidR="00762FF7" w:rsidRPr="00BB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B2EC2"/>
    <w:multiLevelType w:val="hybridMultilevel"/>
    <w:tmpl w:val="1DB2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17B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79"/>
    <w:rsid w:val="00065ACD"/>
    <w:rsid w:val="000811B8"/>
    <w:rsid w:val="000A581D"/>
    <w:rsid w:val="000B5487"/>
    <w:rsid w:val="001B0134"/>
    <w:rsid w:val="00350A31"/>
    <w:rsid w:val="003B6FF6"/>
    <w:rsid w:val="004E3299"/>
    <w:rsid w:val="00532B79"/>
    <w:rsid w:val="00612D77"/>
    <w:rsid w:val="0062694D"/>
    <w:rsid w:val="0063263A"/>
    <w:rsid w:val="0063367E"/>
    <w:rsid w:val="006822A2"/>
    <w:rsid w:val="00727A15"/>
    <w:rsid w:val="00762FF7"/>
    <w:rsid w:val="007F153B"/>
    <w:rsid w:val="007F1631"/>
    <w:rsid w:val="00855398"/>
    <w:rsid w:val="008B7BB1"/>
    <w:rsid w:val="008C02CD"/>
    <w:rsid w:val="00956934"/>
    <w:rsid w:val="009B5CB4"/>
    <w:rsid w:val="00A23985"/>
    <w:rsid w:val="00A70BA8"/>
    <w:rsid w:val="00AA15DE"/>
    <w:rsid w:val="00BB4E9C"/>
    <w:rsid w:val="00D3189E"/>
    <w:rsid w:val="00DC3998"/>
    <w:rsid w:val="00EF249F"/>
    <w:rsid w:val="00F3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FBD71"/>
  <w15:chartTrackingRefBased/>
  <w15:docId w15:val="{E0ECBC9C-3B1D-A24F-B46E-55813B4D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5C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7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32B79"/>
    <w:rPr>
      <w:color w:val="0000FF"/>
      <w:u w:val="single"/>
    </w:rPr>
  </w:style>
  <w:style w:type="paragraph" w:styleId="ListParagraph">
    <w:name w:val="List Paragraph"/>
    <w:basedOn w:val="Normal"/>
    <w:uiPriority w:val="34"/>
    <w:qFormat/>
    <w:rsid w:val="006822A2"/>
    <w:pPr>
      <w:ind w:left="720"/>
      <w:contextualSpacing/>
    </w:pPr>
  </w:style>
  <w:style w:type="character" w:customStyle="1" w:styleId="Heading2Char">
    <w:name w:val="Heading 2 Char"/>
    <w:basedOn w:val="DefaultParagraphFont"/>
    <w:link w:val="Heading2"/>
    <w:uiPriority w:val="9"/>
    <w:semiHidden/>
    <w:rsid w:val="009B5CB4"/>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9B5CB4"/>
  </w:style>
  <w:style w:type="character" w:customStyle="1" w:styleId="mw-editsection">
    <w:name w:val="mw-editsection"/>
    <w:basedOn w:val="DefaultParagraphFont"/>
    <w:rsid w:val="009B5CB4"/>
  </w:style>
  <w:style w:type="paragraph" w:customStyle="1" w:styleId="gallerybox">
    <w:name w:val="gallerybox"/>
    <w:basedOn w:val="Normal"/>
    <w:rsid w:val="009B5CB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512137">
      <w:bodyDiv w:val="1"/>
      <w:marLeft w:val="0"/>
      <w:marRight w:val="0"/>
      <w:marTop w:val="0"/>
      <w:marBottom w:val="0"/>
      <w:divBdr>
        <w:top w:val="none" w:sz="0" w:space="0" w:color="auto"/>
        <w:left w:val="none" w:sz="0" w:space="0" w:color="auto"/>
        <w:bottom w:val="none" w:sz="0" w:space="0" w:color="auto"/>
        <w:right w:val="none" w:sz="0" w:space="0" w:color="auto"/>
      </w:divBdr>
      <w:divsChild>
        <w:div w:id="1894809070">
          <w:marLeft w:val="0"/>
          <w:marRight w:val="0"/>
          <w:marTop w:val="0"/>
          <w:marBottom w:val="15"/>
          <w:divBdr>
            <w:top w:val="none" w:sz="0" w:space="0" w:color="auto"/>
            <w:left w:val="none" w:sz="0" w:space="0" w:color="auto"/>
            <w:bottom w:val="none" w:sz="0" w:space="0" w:color="auto"/>
            <w:right w:val="none" w:sz="0" w:space="0" w:color="auto"/>
          </w:divBdr>
        </w:div>
        <w:div w:id="921177760">
          <w:marLeft w:val="0"/>
          <w:marRight w:val="0"/>
          <w:marTop w:val="0"/>
          <w:marBottom w:val="0"/>
          <w:divBdr>
            <w:top w:val="none" w:sz="0" w:space="0" w:color="auto"/>
            <w:left w:val="none" w:sz="0" w:space="0" w:color="auto"/>
            <w:bottom w:val="none" w:sz="0" w:space="0" w:color="auto"/>
            <w:right w:val="none" w:sz="0" w:space="0" w:color="auto"/>
          </w:divBdr>
          <w:divsChild>
            <w:div w:id="1654526174">
              <w:marLeft w:val="30"/>
              <w:marRight w:val="30"/>
              <w:marTop w:val="30"/>
              <w:marBottom w:val="30"/>
              <w:divBdr>
                <w:top w:val="none" w:sz="0" w:space="0" w:color="auto"/>
                <w:left w:val="none" w:sz="0" w:space="0" w:color="auto"/>
                <w:bottom w:val="none" w:sz="0" w:space="0" w:color="auto"/>
                <w:right w:val="none" w:sz="0" w:space="0" w:color="auto"/>
              </w:divBdr>
              <w:divsChild>
                <w:div w:id="2141142717">
                  <w:marLeft w:val="0"/>
                  <w:marRight w:val="0"/>
                  <w:marTop w:val="0"/>
                  <w:marBottom w:val="0"/>
                  <w:divBdr>
                    <w:top w:val="none" w:sz="0" w:space="0" w:color="auto"/>
                    <w:left w:val="none" w:sz="0" w:space="0" w:color="auto"/>
                    <w:bottom w:val="none" w:sz="0" w:space="0" w:color="auto"/>
                    <w:right w:val="none" w:sz="0" w:space="0" w:color="auto"/>
                  </w:divBdr>
                </w:div>
              </w:divsChild>
            </w:div>
            <w:div w:id="465591107">
              <w:marLeft w:val="0"/>
              <w:marRight w:val="0"/>
              <w:marTop w:val="0"/>
              <w:marBottom w:val="0"/>
              <w:divBdr>
                <w:top w:val="none" w:sz="0" w:space="0" w:color="auto"/>
                <w:left w:val="none" w:sz="0" w:space="0" w:color="auto"/>
                <w:bottom w:val="none" w:sz="0" w:space="0" w:color="auto"/>
                <w:right w:val="none" w:sz="0" w:space="0" w:color="auto"/>
              </w:divBdr>
            </w:div>
          </w:divsChild>
        </w:div>
        <w:div w:id="431168367">
          <w:marLeft w:val="0"/>
          <w:marRight w:val="0"/>
          <w:marTop w:val="0"/>
          <w:marBottom w:val="0"/>
          <w:divBdr>
            <w:top w:val="none" w:sz="0" w:space="0" w:color="auto"/>
            <w:left w:val="none" w:sz="0" w:space="0" w:color="auto"/>
            <w:bottom w:val="none" w:sz="0" w:space="0" w:color="auto"/>
            <w:right w:val="none" w:sz="0" w:space="0" w:color="auto"/>
          </w:divBdr>
          <w:divsChild>
            <w:div w:id="1289320485">
              <w:marLeft w:val="30"/>
              <w:marRight w:val="30"/>
              <w:marTop w:val="30"/>
              <w:marBottom w:val="30"/>
              <w:divBdr>
                <w:top w:val="none" w:sz="0" w:space="0" w:color="auto"/>
                <w:left w:val="none" w:sz="0" w:space="0" w:color="auto"/>
                <w:bottom w:val="none" w:sz="0" w:space="0" w:color="auto"/>
                <w:right w:val="none" w:sz="0" w:space="0" w:color="auto"/>
              </w:divBdr>
              <w:divsChild>
                <w:div w:id="591670637">
                  <w:marLeft w:val="0"/>
                  <w:marRight w:val="0"/>
                  <w:marTop w:val="0"/>
                  <w:marBottom w:val="0"/>
                  <w:divBdr>
                    <w:top w:val="none" w:sz="0" w:space="0" w:color="auto"/>
                    <w:left w:val="none" w:sz="0" w:space="0" w:color="auto"/>
                    <w:bottom w:val="none" w:sz="0" w:space="0" w:color="auto"/>
                    <w:right w:val="none" w:sz="0" w:space="0" w:color="auto"/>
                  </w:divBdr>
                </w:div>
              </w:divsChild>
            </w:div>
            <w:div w:id="1248879437">
              <w:marLeft w:val="0"/>
              <w:marRight w:val="0"/>
              <w:marTop w:val="0"/>
              <w:marBottom w:val="0"/>
              <w:divBdr>
                <w:top w:val="none" w:sz="0" w:space="0" w:color="auto"/>
                <w:left w:val="none" w:sz="0" w:space="0" w:color="auto"/>
                <w:bottom w:val="none" w:sz="0" w:space="0" w:color="auto"/>
                <w:right w:val="none" w:sz="0" w:space="0" w:color="auto"/>
              </w:divBdr>
            </w:div>
          </w:divsChild>
        </w:div>
        <w:div w:id="1331524630">
          <w:marLeft w:val="0"/>
          <w:marRight w:val="0"/>
          <w:marTop w:val="0"/>
          <w:marBottom w:val="0"/>
          <w:divBdr>
            <w:top w:val="none" w:sz="0" w:space="0" w:color="auto"/>
            <w:left w:val="none" w:sz="0" w:space="0" w:color="auto"/>
            <w:bottom w:val="none" w:sz="0" w:space="0" w:color="auto"/>
            <w:right w:val="none" w:sz="0" w:space="0" w:color="auto"/>
          </w:divBdr>
          <w:divsChild>
            <w:div w:id="1173841364">
              <w:marLeft w:val="30"/>
              <w:marRight w:val="30"/>
              <w:marTop w:val="30"/>
              <w:marBottom w:val="30"/>
              <w:divBdr>
                <w:top w:val="none" w:sz="0" w:space="0" w:color="auto"/>
                <w:left w:val="none" w:sz="0" w:space="0" w:color="auto"/>
                <w:bottom w:val="none" w:sz="0" w:space="0" w:color="auto"/>
                <w:right w:val="none" w:sz="0" w:space="0" w:color="auto"/>
              </w:divBdr>
              <w:divsChild>
                <w:div w:id="1942757326">
                  <w:marLeft w:val="0"/>
                  <w:marRight w:val="0"/>
                  <w:marTop w:val="0"/>
                  <w:marBottom w:val="0"/>
                  <w:divBdr>
                    <w:top w:val="none" w:sz="0" w:space="0" w:color="auto"/>
                    <w:left w:val="none" w:sz="0" w:space="0" w:color="auto"/>
                    <w:bottom w:val="none" w:sz="0" w:space="0" w:color="auto"/>
                    <w:right w:val="none" w:sz="0" w:space="0" w:color="auto"/>
                  </w:divBdr>
                </w:div>
              </w:divsChild>
            </w:div>
            <w:div w:id="426728343">
              <w:marLeft w:val="0"/>
              <w:marRight w:val="0"/>
              <w:marTop w:val="0"/>
              <w:marBottom w:val="0"/>
              <w:divBdr>
                <w:top w:val="none" w:sz="0" w:space="0" w:color="auto"/>
                <w:left w:val="none" w:sz="0" w:space="0" w:color="auto"/>
                <w:bottom w:val="none" w:sz="0" w:space="0" w:color="auto"/>
                <w:right w:val="none" w:sz="0" w:space="0" w:color="auto"/>
              </w:divBdr>
            </w:div>
          </w:divsChild>
        </w:div>
        <w:div w:id="1826121526">
          <w:marLeft w:val="0"/>
          <w:marRight w:val="0"/>
          <w:marTop w:val="0"/>
          <w:marBottom w:val="0"/>
          <w:divBdr>
            <w:top w:val="none" w:sz="0" w:space="0" w:color="auto"/>
            <w:left w:val="none" w:sz="0" w:space="0" w:color="auto"/>
            <w:bottom w:val="none" w:sz="0" w:space="0" w:color="auto"/>
            <w:right w:val="none" w:sz="0" w:space="0" w:color="auto"/>
          </w:divBdr>
          <w:divsChild>
            <w:div w:id="7560703">
              <w:marLeft w:val="30"/>
              <w:marRight w:val="30"/>
              <w:marTop w:val="30"/>
              <w:marBottom w:val="30"/>
              <w:divBdr>
                <w:top w:val="none" w:sz="0" w:space="0" w:color="auto"/>
                <w:left w:val="none" w:sz="0" w:space="0" w:color="auto"/>
                <w:bottom w:val="none" w:sz="0" w:space="0" w:color="auto"/>
                <w:right w:val="none" w:sz="0" w:space="0" w:color="auto"/>
              </w:divBdr>
              <w:divsChild>
                <w:div w:id="546600962">
                  <w:marLeft w:val="0"/>
                  <w:marRight w:val="0"/>
                  <w:marTop w:val="0"/>
                  <w:marBottom w:val="0"/>
                  <w:divBdr>
                    <w:top w:val="none" w:sz="0" w:space="0" w:color="auto"/>
                    <w:left w:val="none" w:sz="0" w:space="0" w:color="auto"/>
                    <w:bottom w:val="none" w:sz="0" w:space="0" w:color="auto"/>
                    <w:right w:val="none" w:sz="0" w:space="0" w:color="auto"/>
                  </w:divBdr>
                </w:div>
              </w:divsChild>
            </w:div>
            <w:div w:id="476534392">
              <w:marLeft w:val="0"/>
              <w:marRight w:val="0"/>
              <w:marTop w:val="0"/>
              <w:marBottom w:val="0"/>
              <w:divBdr>
                <w:top w:val="none" w:sz="0" w:space="0" w:color="auto"/>
                <w:left w:val="none" w:sz="0" w:space="0" w:color="auto"/>
                <w:bottom w:val="none" w:sz="0" w:space="0" w:color="auto"/>
                <w:right w:val="none" w:sz="0" w:space="0" w:color="auto"/>
              </w:divBdr>
            </w:div>
          </w:divsChild>
        </w:div>
        <w:div w:id="1193615322">
          <w:marLeft w:val="0"/>
          <w:marRight w:val="0"/>
          <w:marTop w:val="0"/>
          <w:marBottom w:val="0"/>
          <w:divBdr>
            <w:top w:val="none" w:sz="0" w:space="0" w:color="auto"/>
            <w:left w:val="none" w:sz="0" w:space="0" w:color="auto"/>
            <w:bottom w:val="none" w:sz="0" w:space="0" w:color="auto"/>
            <w:right w:val="none" w:sz="0" w:space="0" w:color="auto"/>
          </w:divBdr>
          <w:divsChild>
            <w:div w:id="462433493">
              <w:marLeft w:val="30"/>
              <w:marRight w:val="30"/>
              <w:marTop w:val="30"/>
              <w:marBottom w:val="3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sChild>
            </w:div>
            <w:div w:id="20799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Uzbekistan" TargetMode="External" /><Relationship Id="rId18" Type="http://schemas.openxmlformats.org/officeDocument/2006/relationships/hyperlink" Target="https://en.m.wikipedia.org/wiki/Hut_(dwelling)" TargetMode="External" /><Relationship Id="rId26" Type="http://schemas.openxmlformats.org/officeDocument/2006/relationships/hyperlink" Target="https://en.m.wikipedia.org/wiki/Gonbad" TargetMode="External" /><Relationship Id="rId39" Type="http://schemas.openxmlformats.org/officeDocument/2006/relationships/image" Target="media/image2.jpeg" /><Relationship Id="rId21" Type="http://schemas.openxmlformats.org/officeDocument/2006/relationships/hyperlink" Target="https://en.m.wikipedia.org/wiki/Pavilion" TargetMode="External" /><Relationship Id="rId34" Type="http://schemas.openxmlformats.org/officeDocument/2006/relationships/image" Target="media/image1.jpeg" /><Relationship Id="rId42" Type="http://schemas.openxmlformats.org/officeDocument/2006/relationships/image" Target="media/image3.jpeg" /><Relationship Id="rId47" Type="http://schemas.openxmlformats.org/officeDocument/2006/relationships/image" Target="media/image5.jpeg" /><Relationship Id="rId50" Type="http://schemas.openxmlformats.org/officeDocument/2006/relationships/hyperlink" Target="https://en.m.wikipedia.org/wiki/Iran" TargetMode="External" /><Relationship Id="rId55" Type="http://schemas.openxmlformats.org/officeDocument/2006/relationships/hyperlink" Target="https://en.m.wikipedia.org/wiki/Cradle_of_civilization" TargetMode="External" /><Relationship Id="rId63" Type="http://schemas.openxmlformats.org/officeDocument/2006/relationships/hyperlink" Target="https://en.m.wikipedia.org/wiki/Susa" TargetMode="External" /><Relationship Id="rId68" Type="http://schemas.openxmlformats.org/officeDocument/2006/relationships/hyperlink" Target="https://en.m.wikipedia.org/wiki/Abbasid" TargetMode="External" /><Relationship Id="rId76" Type="http://schemas.openxmlformats.org/officeDocument/2006/relationships/hyperlink" Target="https://en.m.wikipedia.org/wiki/Iranian_architecture" TargetMode="External" /><Relationship Id="rId7" Type="http://schemas.openxmlformats.org/officeDocument/2006/relationships/hyperlink" Target="https://en.m.wikipedia.org/wiki/Iran" TargetMode="External" /><Relationship Id="rId71" Type="http://schemas.openxmlformats.org/officeDocument/2006/relationships/hyperlink" Target="https://en.m.wikipedia.org/wiki/Al-Mansur" TargetMode="External" /><Relationship Id="rId2" Type="http://schemas.openxmlformats.org/officeDocument/2006/relationships/styles" Target="styles.xml" /><Relationship Id="rId16" Type="http://schemas.openxmlformats.org/officeDocument/2006/relationships/hyperlink" Target="https://en.m.wikipedia.org/wiki/Zanzibar" TargetMode="External" /><Relationship Id="rId29" Type="http://schemas.openxmlformats.org/officeDocument/2006/relationships/hyperlink" Target="https://en.m.wikipedia.org/wiki/Iranian_architecture" TargetMode="External" /><Relationship Id="rId11" Type="http://schemas.openxmlformats.org/officeDocument/2006/relationships/hyperlink" Target="https://en.m.wikipedia.org/wiki/Turkey" TargetMode="External" /><Relationship Id="rId24" Type="http://schemas.openxmlformats.org/officeDocument/2006/relationships/hyperlink" Target="https://en.m.wikipedia.org/wiki/Iranian_architecture" TargetMode="External" /><Relationship Id="rId32" Type="http://schemas.openxmlformats.org/officeDocument/2006/relationships/hyperlink" Target="https://en.m.wikipedia.org/wiki/Sasanian_architecture" TargetMode="External" /><Relationship Id="rId37" Type="http://schemas.openxmlformats.org/officeDocument/2006/relationships/hyperlink" Target="https://en.m.wikipedia.org/wiki/World_heritage_site" TargetMode="External" /><Relationship Id="rId40" Type="http://schemas.openxmlformats.org/officeDocument/2006/relationships/hyperlink" Target="https://en.m.wikipedia.org/wiki/Falak-ol-Aflak_Castle" TargetMode="External" /><Relationship Id="rId45" Type="http://schemas.openxmlformats.org/officeDocument/2006/relationships/hyperlink" Target="https://en.m.wikipedia.org/wiki/Pasargad" TargetMode="External" /><Relationship Id="rId53" Type="http://schemas.openxmlformats.org/officeDocument/2006/relationships/hyperlink" Target="https://en.m.wikipedia.org/wiki/Calligraphy" TargetMode="External" /><Relationship Id="rId58" Type="http://schemas.openxmlformats.org/officeDocument/2006/relationships/hyperlink" Target="https://en.m.wikipedia.org/wiki/Parthia" TargetMode="External" /><Relationship Id="rId66" Type="http://schemas.openxmlformats.org/officeDocument/2006/relationships/hyperlink" Target="https://en.m.wikipedia.org/wiki/Barrel-vault" TargetMode="External" /><Relationship Id="rId74" Type="http://schemas.openxmlformats.org/officeDocument/2006/relationships/hyperlink" Target="https://en.m.wikipedia.org/wiki/Mashallah_ibn_Athari" TargetMode="External" /><Relationship Id="rId79" Type="http://schemas.openxmlformats.org/officeDocument/2006/relationships/hyperlink" Target="https://en.m.wikipedia.org/wiki/Pasargadae" TargetMode="External" /><Relationship Id="rId5" Type="http://schemas.openxmlformats.org/officeDocument/2006/relationships/hyperlink" Target="https://en.m.wikipedia.org/wiki/Persian_language" TargetMode="External" /><Relationship Id="rId61" Type="http://schemas.openxmlformats.org/officeDocument/2006/relationships/hyperlink" Target="https://en.m.wikipedia.org/wiki/Pasargadae" TargetMode="External" /><Relationship Id="rId82" Type="http://schemas.openxmlformats.org/officeDocument/2006/relationships/theme" Target="theme/theme1.xml" /><Relationship Id="rId10" Type="http://schemas.openxmlformats.org/officeDocument/2006/relationships/hyperlink" Target="https://en.m.wikipedia.org/wiki/Central_Asia" TargetMode="External" /><Relationship Id="rId19" Type="http://schemas.openxmlformats.org/officeDocument/2006/relationships/hyperlink" Target="https://en.m.wikipedia.org/wiki/Tea_house" TargetMode="External" /><Relationship Id="rId31" Type="http://schemas.openxmlformats.org/officeDocument/2006/relationships/hyperlink" Target="https://en.m.wikipedia.org/wiki/Iranian_architecture" TargetMode="External" /><Relationship Id="rId44" Type="http://schemas.openxmlformats.org/officeDocument/2006/relationships/image" Target="media/image4.jpeg" /><Relationship Id="rId52" Type="http://schemas.openxmlformats.org/officeDocument/2006/relationships/hyperlink" Target="https://en.m.wikipedia.org/wiki/Motif_(art)" TargetMode="External" /><Relationship Id="rId60" Type="http://schemas.openxmlformats.org/officeDocument/2006/relationships/hyperlink" Target="https://en.m.wikipedia.org/wiki/Persepolis" TargetMode="External" /><Relationship Id="rId65" Type="http://schemas.openxmlformats.org/officeDocument/2006/relationships/hyperlink" Target="https://en.m.wikipedia.org/wiki/Sassanid" TargetMode="External" /><Relationship Id="rId73" Type="http://schemas.openxmlformats.org/officeDocument/2006/relationships/hyperlink" Target="https://en.m.wikipedia.org/wiki/Zoroastrian" TargetMode="External" /><Relationship Id="rId78" Type="http://schemas.openxmlformats.org/officeDocument/2006/relationships/hyperlink" Target="https://en.m.wikipedia.org/wiki/Ctesiphon" TargetMode="External" /><Relationship Id="rId8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Caucasus" TargetMode="External" /><Relationship Id="rId14" Type="http://schemas.openxmlformats.org/officeDocument/2006/relationships/hyperlink" Target="https://en.m.wikipedia.org/wiki/Tajikistan" TargetMode="External" /><Relationship Id="rId22" Type="http://schemas.openxmlformats.org/officeDocument/2006/relationships/hyperlink" Target="https://en.m.wikipedia.org/wiki/Iranian_architecture" TargetMode="External" /><Relationship Id="rId27" Type="http://schemas.openxmlformats.org/officeDocument/2006/relationships/hyperlink" Target="https://en.m.wikipedia.org/wiki/Iranian_architecture" TargetMode="External" /><Relationship Id="rId30" Type="http://schemas.openxmlformats.org/officeDocument/2006/relationships/hyperlink" Target="https://en.m.wikipedia.org/wiki/Arthur_Upham_Pope" TargetMode="External" /><Relationship Id="rId35" Type="http://schemas.openxmlformats.org/officeDocument/2006/relationships/hyperlink" Target="https://en.m.wikipedia.org/wiki/Hatra" TargetMode="External" /><Relationship Id="rId43" Type="http://schemas.openxmlformats.org/officeDocument/2006/relationships/hyperlink" Target="https://en.m.wikipedia.org/wiki/File:Pasargad_audience_hall.jpg" TargetMode="External" /><Relationship Id="rId48" Type="http://schemas.openxmlformats.org/officeDocument/2006/relationships/hyperlink" Target="https://en.m.wikipedia.org/wiki/Arg-e_Bam" TargetMode="External" /><Relationship Id="rId56" Type="http://schemas.openxmlformats.org/officeDocument/2006/relationships/hyperlink" Target="https://en.m.wikipedia.org/wiki/Iranian_architecture" TargetMode="External" /><Relationship Id="rId64" Type="http://schemas.openxmlformats.org/officeDocument/2006/relationships/hyperlink" Target="https://en.m.wikipedia.org/wiki/Persepolis" TargetMode="External" /><Relationship Id="rId69" Type="http://schemas.openxmlformats.org/officeDocument/2006/relationships/hyperlink" Target="https://en.m.wikipedia.org/wiki/Fars_Province" TargetMode="External" /><Relationship Id="rId77" Type="http://schemas.openxmlformats.org/officeDocument/2006/relationships/hyperlink" Target="https://en.m.wikipedia.org/wiki/Persepolis" TargetMode="External" /><Relationship Id="rId8" Type="http://schemas.openxmlformats.org/officeDocument/2006/relationships/hyperlink" Target="https://en.m.wikipedia.org/wiki/West_Asia" TargetMode="External" /><Relationship Id="rId51" Type="http://schemas.openxmlformats.org/officeDocument/2006/relationships/hyperlink" Target="https://en.m.wikipedia.org/wiki/Stucco" TargetMode="External" /><Relationship Id="rId72" Type="http://schemas.openxmlformats.org/officeDocument/2006/relationships/hyperlink" Target="https://en.m.wikipedia.org/wiki/Persian_people" TargetMode="External" /><Relationship Id="rId80" Type="http://schemas.openxmlformats.org/officeDocument/2006/relationships/hyperlink" Target="https://en.m.wikipedia.org/wiki/Dagestan" TargetMode="External" /><Relationship Id="rId3" Type="http://schemas.openxmlformats.org/officeDocument/2006/relationships/settings" Target="settings.xml" /><Relationship Id="rId12" Type="http://schemas.openxmlformats.org/officeDocument/2006/relationships/hyperlink" Target="https://en.m.wikipedia.org/wiki/Iraq" TargetMode="External" /><Relationship Id="rId17" Type="http://schemas.openxmlformats.org/officeDocument/2006/relationships/hyperlink" Target="https://en.m.wikipedia.org/wiki/Peasant" TargetMode="External" /><Relationship Id="rId25" Type="http://schemas.openxmlformats.org/officeDocument/2006/relationships/hyperlink" Target="https://en.m.wikipedia.org/wiki/Vault_(architecture)" TargetMode="External" /><Relationship Id="rId33" Type="http://schemas.openxmlformats.org/officeDocument/2006/relationships/hyperlink" Target="https://en.m.wikipedia.org/wiki/File:Hatra_ruins.jpg" TargetMode="External" /><Relationship Id="rId38" Type="http://schemas.openxmlformats.org/officeDocument/2006/relationships/hyperlink" Target="https://en.m.wikipedia.org/wiki/File:Falak-ol-Aflak_Castle_07.JPG" TargetMode="External" /><Relationship Id="rId46" Type="http://schemas.openxmlformats.org/officeDocument/2006/relationships/hyperlink" Target="https://en.m.wikipedia.org/wiki/File:Arge_Bam_Arad_edit.jpg" TargetMode="External" /><Relationship Id="rId59" Type="http://schemas.openxmlformats.org/officeDocument/2006/relationships/hyperlink" Target="https://en.m.wikipedia.org/wiki/Alexander_The_Great" TargetMode="External" /><Relationship Id="rId67" Type="http://schemas.openxmlformats.org/officeDocument/2006/relationships/hyperlink" Target="https://en.m.wikipedia.org/wiki/Round_City_of_Baghdad" TargetMode="External" /><Relationship Id="rId20" Type="http://schemas.openxmlformats.org/officeDocument/2006/relationships/hyperlink" Target="https://en.m.wikipedia.org/wiki/Persian_garden" TargetMode="External" /><Relationship Id="rId41" Type="http://schemas.openxmlformats.org/officeDocument/2006/relationships/hyperlink" Target="https://en.m.wikipedia.org/wiki/File:Rayen_Castle_01.jpg" TargetMode="External" /><Relationship Id="rId54" Type="http://schemas.openxmlformats.org/officeDocument/2006/relationships/hyperlink" Target="https://en.m.wikipedia.org/wiki/UNESCO" TargetMode="External" /><Relationship Id="rId62" Type="http://schemas.openxmlformats.org/officeDocument/2006/relationships/hyperlink" Target="https://en.m.wikipedia.org/wiki/Colonnade" TargetMode="External" /><Relationship Id="rId70" Type="http://schemas.openxmlformats.org/officeDocument/2006/relationships/hyperlink" Target="https://en.m.wikipedia.org/wiki/Iranian_architecture" TargetMode="External" /><Relationship Id="rId75" Type="http://schemas.openxmlformats.org/officeDocument/2006/relationships/hyperlink" Target="https://en.m.wikipedia.org/wiki/Greater_Khorasan" TargetMode="External" /><Relationship Id="rId1" Type="http://schemas.openxmlformats.org/officeDocument/2006/relationships/numbering" Target="numbering.xml" /><Relationship Id="rId6" Type="http://schemas.openxmlformats.org/officeDocument/2006/relationships/hyperlink" Target="https://en.m.wikipedia.org/wiki/Architecture" TargetMode="External" /><Relationship Id="rId15" Type="http://schemas.openxmlformats.org/officeDocument/2006/relationships/hyperlink" Target="https://en.m.wikipedia.org/wiki/Caucasus" TargetMode="External" /><Relationship Id="rId23" Type="http://schemas.openxmlformats.org/officeDocument/2006/relationships/hyperlink" Target="https://en.m.wikipedia.org/wiki/Tehran" TargetMode="External" /><Relationship Id="rId28" Type="http://schemas.openxmlformats.org/officeDocument/2006/relationships/hyperlink" Target="https://en.m.wikipedia.org/wiki/Symbol" TargetMode="External" /><Relationship Id="rId36" Type="http://schemas.openxmlformats.org/officeDocument/2006/relationships/hyperlink" Target="https://en.m.wikipedia.org/wiki/Parthian_Empire" TargetMode="External" /><Relationship Id="rId49" Type="http://schemas.openxmlformats.org/officeDocument/2006/relationships/hyperlink" Target="https://en.m.wikipedia.org/wiki/Islam" TargetMode="External" /><Relationship Id="rId57" Type="http://schemas.openxmlformats.org/officeDocument/2006/relationships/hyperlink" Target="https://en.m.wikipedia.org/wiki/El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11631</Characters>
  <Application>Microsoft Office Word</Application>
  <DocSecurity>0</DocSecurity>
  <Lines>96</Lines>
  <Paragraphs>27</Paragraphs>
  <ScaleCrop>false</ScaleCrop>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engrnomankhan3444@gmail.com</dc:creator>
  <cp:keywords/>
  <dc:description/>
  <cp:lastModifiedBy>engrnomankhan3444@gmail.com</cp:lastModifiedBy>
  <cp:revision>2</cp:revision>
  <dcterms:created xsi:type="dcterms:W3CDTF">2020-06-18T18:33:00Z</dcterms:created>
  <dcterms:modified xsi:type="dcterms:W3CDTF">2020-06-18T18:33:00Z</dcterms:modified>
</cp:coreProperties>
</file>