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20B9" w:rsidRDefault="00E220B9" w:rsidP="00E220B9">
      <w:pPr>
        <w:rPr>
          <w:b/>
          <w:bCs/>
        </w:rPr>
      </w:pPr>
      <w:r>
        <w:rPr>
          <w:b/>
          <w:bCs/>
        </w:rPr>
        <w:t xml:space="preserve">MAY ALMIGHTY ALLAH PROTECT US ALL FROM THIS PANDEMIC SITUATION                                                             </w:t>
      </w:r>
    </w:p>
    <w:p w:rsidR="00E220B9" w:rsidRDefault="00E220B9" w:rsidP="00BE4A6E">
      <w:pPr>
        <w:rPr>
          <w:b/>
          <w:bCs/>
        </w:rPr>
      </w:pPr>
    </w:p>
    <w:p w:rsidR="00BE4A6E" w:rsidRPr="00B341D3" w:rsidRDefault="00BE4A6E" w:rsidP="00BE4A6E">
      <w:r>
        <w:rPr>
          <w:b/>
          <w:bCs/>
        </w:rPr>
        <w:t xml:space="preserve">                                                                                                           </w:t>
      </w:r>
      <w:r w:rsidRPr="00D05F05">
        <w:rPr>
          <w:b/>
          <w:bCs/>
        </w:rPr>
        <w:t>Department of Art &amp; Design</w:t>
      </w:r>
    </w:p>
    <w:p w:rsidR="00BE4A6E" w:rsidRPr="00D05F05" w:rsidRDefault="00BE4A6E" w:rsidP="00BE4A6E">
      <w:pPr>
        <w:pBdr>
          <w:bottom w:val="single" w:sz="4" w:space="1" w:color="auto"/>
        </w:pBdr>
        <w:ind w:firstLine="3600"/>
        <w:jc w:val="right"/>
        <w:rPr>
          <w:bCs/>
          <w:u w:val="single"/>
        </w:rPr>
      </w:pPr>
      <w:r w:rsidRPr="00D05F05">
        <w:rPr>
          <w:b/>
          <w:bCs/>
        </w:rPr>
        <w:t>IQRA National University</w:t>
      </w:r>
    </w:p>
    <w:p w:rsidR="00BE4A6E" w:rsidRPr="00D05F05" w:rsidRDefault="00BE4A6E" w:rsidP="00BE4A6E">
      <w:pPr>
        <w:ind w:left="2880" w:firstLine="720"/>
        <w:jc w:val="center"/>
        <w:rPr>
          <w:bCs/>
        </w:rPr>
      </w:pPr>
    </w:p>
    <w:p w:rsidR="00BE4A6E" w:rsidRPr="00D05F05" w:rsidRDefault="00064459" w:rsidP="00BE4A6E">
      <w:pPr>
        <w:jc w:val="center"/>
        <w:rPr>
          <w:b/>
          <w:bCs/>
        </w:rPr>
      </w:pPr>
      <w:r>
        <w:rPr>
          <w:b/>
          <w:bCs/>
        </w:rPr>
        <w:t>FINAL</w:t>
      </w:r>
      <w:r w:rsidR="00BE4A6E" w:rsidRPr="00D05F05">
        <w:rPr>
          <w:b/>
          <w:bCs/>
        </w:rPr>
        <w:t xml:space="preserve"> SEMESTER </w:t>
      </w:r>
      <w:r w:rsidR="004E57F8">
        <w:rPr>
          <w:b/>
          <w:bCs/>
        </w:rPr>
        <w:t>ASSIGNMENT</w:t>
      </w:r>
      <w:r w:rsidR="00BE4A6E" w:rsidRPr="00D05F05">
        <w:rPr>
          <w:b/>
          <w:bCs/>
        </w:rPr>
        <w:t xml:space="preserve"> </w:t>
      </w:r>
      <w:r w:rsidR="009C5512">
        <w:rPr>
          <w:b/>
          <w:bCs/>
        </w:rPr>
        <w:t>SPRING</w:t>
      </w:r>
      <w:r w:rsidR="00956763">
        <w:rPr>
          <w:b/>
          <w:bCs/>
        </w:rPr>
        <w:t xml:space="preserve"> 2020</w:t>
      </w:r>
    </w:p>
    <w:p w:rsidR="00BE4A6E" w:rsidRPr="00D05F05" w:rsidRDefault="00BE4A6E" w:rsidP="00BE4A6E">
      <w:pPr>
        <w:rPr>
          <w:bCs/>
        </w:rPr>
      </w:pPr>
    </w:p>
    <w:p w:rsidR="00BE4A6E" w:rsidRDefault="00BE4A6E" w:rsidP="00BE4A6E">
      <w:pPr>
        <w:spacing w:line="360" w:lineRule="auto"/>
        <w:rPr>
          <w:bCs/>
        </w:rPr>
      </w:pPr>
      <w:r>
        <w:rPr>
          <w:bCs/>
        </w:rPr>
        <w:t xml:space="preserve">Course Code: </w:t>
      </w:r>
      <w:r w:rsidR="001265A0">
        <w:t>FF</w:t>
      </w:r>
      <w:r>
        <w:t>-1</w:t>
      </w:r>
      <w:r w:rsidR="001265A0">
        <w:t>2</w:t>
      </w:r>
      <w:r>
        <w:t xml:space="preserve">1                                                    </w:t>
      </w:r>
      <w:r>
        <w:rPr>
          <w:bCs/>
        </w:rPr>
        <w:t xml:space="preserve">   </w:t>
      </w:r>
      <w:r w:rsidR="002E7353">
        <w:rPr>
          <w:bCs/>
        </w:rPr>
        <w:t xml:space="preserve">        </w:t>
      </w:r>
      <w:r w:rsidR="002E7C36">
        <w:rPr>
          <w:bCs/>
        </w:rPr>
        <w:t xml:space="preserve">   </w:t>
      </w:r>
      <w:r w:rsidR="002E7353">
        <w:rPr>
          <w:bCs/>
        </w:rPr>
        <w:t xml:space="preserve">   </w:t>
      </w:r>
      <w:r w:rsidR="0092775F">
        <w:rPr>
          <w:bCs/>
        </w:rPr>
        <w:t xml:space="preserve">  </w:t>
      </w:r>
      <w:r w:rsidR="002E7353">
        <w:rPr>
          <w:bCs/>
        </w:rPr>
        <w:t xml:space="preserve"> </w:t>
      </w:r>
      <w:r>
        <w:rPr>
          <w:bCs/>
        </w:rPr>
        <w:t>Program: BFD, BTD, BID</w:t>
      </w:r>
    </w:p>
    <w:p w:rsidR="00BE4A6E" w:rsidRPr="00D05F05" w:rsidRDefault="00BE4A6E" w:rsidP="00BE4A6E">
      <w:pPr>
        <w:spacing w:line="360" w:lineRule="auto"/>
        <w:rPr>
          <w:bCs/>
        </w:rPr>
      </w:pPr>
      <w:r w:rsidRPr="00D05F05">
        <w:rPr>
          <w:bCs/>
        </w:rPr>
        <w:t>Course Title:</w:t>
      </w:r>
      <w:r>
        <w:rPr>
          <w:bCs/>
        </w:rPr>
        <w:t xml:space="preserve"> </w:t>
      </w:r>
      <w:r w:rsidR="001265A0">
        <w:t xml:space="preserve">Design Foundations                                                      </w:t>
      </w:r>
      <w:r>
        <w:rPr>
          <w:bCs/>
        </w:rPr>
        <w:t>Module: Semester 1</w:t>
      </w:r>
    </w:p>
    <w:p w:rsidR="00BE4A6E" w:rsidRDefault="00BE4A6E" w:rsidP="00BE4A6E">
      <w:pPr>
        <w:spacing w:line="360" w:lineRule="auto"/>
        <w:rPr>
          <w:bCs/>
        </w:rPr>
      </w:pPr>
      <w:r w:rsidRPr="00D05F05">
        <w:rPr>
          <w:bCs/>
        </w:rPr>
        <w:t>P</w:t>
      </w:r>
      <w:r>
        <w:rPr>
          <w:bCs/>
        </w:rPr>
        <w:t>rerequisite: None</w:t>
      </w:r>
      <w:r w:rsidRPr="00D05F05">
        <w:rPr>
          <w:bCs/>
        </w:rPr>
        <w:tab/>
      </w:r>
      <w:r w:rsidRPr="00D05F05">
        <w:rPr>
          <w:bCs/>
        </w:rPr>
        <w:tab/>
      </w:r>
      <w:r>
        <w:rPr>
          <w:bCs/>
        </w:rPr>
        <w:t xml:space="preserve">                                           </w:t>
      </w:r>
      <w:r w:rsidR="002E7353">
        <w:rPr>
          <w:bCs/>
        </w:rPr>
        <w:t xml:space="preserve">        </w:t>
      </w:r>
      <w:r w:rsidR="002E7C36">
        <w:rPr>
          <w:bCs/>
        </w:rPr>
        <w:t xml:space="preserve">   </w:t>
      </w:r>
      <w:r w:rsidR="002E7353">
        <w:rPr>
          <w:bCs/>
        </w:rPr>
        <w:t xml:space="preserve"> </w:t>
      </w:r>
      <w:r w:rsidR="0092775F">
        <w:rPr>
          <w:bCs/>
        </w:rPr>
        <w:t xml:space="preserve">   </w:t>
      </w:r>
      <w:r w:rsidR="002E7353">
        <w:rPr>
          <w:bCs/>
        </w:rPr>
        <w:t xml:space="preserve">  </w:t>
      </w:r>
      <w:r>
        <w:rPr>
          <w:bCs/>
        </w:rPr>
        <w:t xml:space="preserve">Total Marks: </w:t>
      </w:r>
      <w:r w:rsidR="00064459">
        <w:rPr>
          <w:bCs/>
        </w:rPr>
        <w:t>4</w:t>
      </w:r>
      <w:r>
        <w:rPr>
          <w:bCs/>
        </w:rPr>
        <w:t>0</w:t>
      </w:r>
    </w:p>
    <w:p w:rsidR="00BE4A6E" w:rsidRPr="00D05F05" w:rsidRDefault="00BE4A6E" w:rsidP="00BE4A6E">
      <w:pPr>
        <w:spacing w:line="360" w:lineRule="auto"/>
        <w:rPr>
          <w:bCs/>
        </w:rPr>
      </w:pPr>
      <w:r w:rsidRPr="00D05F05">
        <w:rPr>
          <w:bCs/>
        </w:rPr>
        <w:t>Instructor</w:t>
      </w:r>
      <w:r>
        <w:rPr>
          <w:bCs/>
        </w:rPr>
        <w:t xml:space="preserve">: </w:t>
      </w:r>
      <w:proofErr w:type="spellStart"/>
      <w:r>
        <w:t>Faiza</w:t>
      </w:r>
      <w:proofErr w:type="spellEnd"/>
      <w:r>
        <w:t xml:space="preserve"> Hassan</w:t>
      </w:r>
      <w:r>
        <w:rPr>
          <w:bCs/>
        </w:rPr>
        <w:t xml:space="preserve">                                                    </w:t>
      </w:r>
      <w:r w:rsidR="002E7353">
        <w:rPr>
          <w:bCs/>
        </w:rPr>
        <w:t xml:space="preserve">          </w:t>
      </w:r>
      <w:r w:rsidR="002E7C36">
        <w:rPr>
          <w:bCs/>
        </w:rPr>
        <w:t xml:space="preserve">  </w:t>
      </w:r>
      <w:r w:rsidR="0092775F">
        <w:rPr>
          <w:bCs/>
        </w:rPr>
        <w:t xml:space="preserve">   </w:t>
      </w:r>
      <w:r w:rsidR="002E7C36">
        <w:rPr>
          <w:bCs/>
        </w:rPr>
        <w:t xml:space="preserve"> </w:t>
      </w:r>
      <w:r w:rsidR="002E7353">
        <w:rPr>
          <w:bCs/>
        </w:rPr>
        <w:t xml:space="preserve"> </w:t>
      </w:r>
    </w:p>
    <w:p w:rsidR="00BE4A6E" w:rsidRDefault="00BE4A6E" w:rsidP="00BE4A6E">
      <w:pPr>
        <w:spacing w:line="360" w:lineRule="auto"/>
        <w:rPr>
          <w:bCs/>
        </w:rPr>
      </w:pPr>
    </w:p>
    <w:p w:rsidR="00956763" w:rsidRPr="0039210F" w:rsidRDefault="00CA46A5" w:rsidP="00BE4A6E">
      <w:pPr>
        <w:spacing w:line="360" w:lineRule="auto"/>
        <w:rPr>
          <w:bCs/>
        </w:rPr>
      </w:pPr>
      <w:r>
        <w:rPr>
          <w:bCs/>
        </w:rPr>
        <w:t xml:space="preserve">                                                                                                    </w:t>
      </w:r>
      <w:r w:rsidR="00956763">
        <w:rPr>
          <w:bCs/>
        </w:rPr>
        <w:t xml:space="preserve">Student ID: </w:t>
      </w:r>
      <w:r w:rsidR="00956763" w:rsidRPr="0039210F">
        <w:rPr>
          <w:bCs/>
        </w:rPr>
        <w:t>_________</w:t>
      </w:r>
      <w:r w:rsidR="00572856">
        <w:rPr>
          <w:bCs/>
          <w:u w:val="single"/>
        </w:rPr>
        <w:t>16919</w:t>
      </w:r>
      <w:r w:rsidR="00956763" w:rsidRPr="0039210F">
        <w:rPr>
          <w:bCs/>
        </w:rPr>
        <w:t>_________</w:t>
      </w:r>
    </w:p>
    <w:p w:rsidR="00BE4A6E" w:rsidRPr="0039210F" w:rsidRDefault="00BE4A6E" w:rsidP="00BE4A6E">
      <w:pPr>
        <w:pBdr>
          <w:bottom w:val="single" w:sz="12" w:space="1" w:color="auto"/>
        </w:pBdr>
        <w:rPr>
          <w:bCs/>
        </w:rPr>
      </w:pPr>
      <w:r w:rsidRPr="0039210F">
        <w:rPr>
          <w:bCs/>
        </w:rPr>
        <w:t>Note: Attempt all questions:</w:t>
      </w:r>
    </w:p>
    <w:p w:rsidR="00A97C14" w:rsidRPr="0039210F" w:rsidRDefault="00A97C14" w:rsidP="00BE4A6E">
      <w:pPr>
        <w:pBdr>
          <w:bottom w:val="single" w:sz="12" w:space="1" w:color="auto"/>
        </w:pBdr>
        <w:rPr>
          <w:bCs/>
        </w:rPr>
      </w:pPr>
    </w:p>
    <w:p w:rsidR="00BE4A6E" w:rsidRPr="0039210F" w:rsidRDefault="00BE4A6E" w:rsidP="00BE4A6E">
      <w:pPr>
        <w:rPr>
          <w:bCs/>
          <w:sz w:val="22"/>
          <w:szCs w:val="20"/>
        </w:rPr>
      </w:pPr>
    </w:p>
    <w:tbl>
      <w:tblPr>
        <w:tblpPr w:leftFromText="180" w:rightFromText="180" w:vertAnchor="text" w:horzAnchor="margin" w:tblpXSpec="center"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692"/>
        <w:gridCol w:w="6033"/>
        <w:gridCol w:w="890"/>
      </w:tblGrid>
      <w:tr w:rsidR="00DA35A7" w:rsidRPr="0039210F" w:rsidTr="00DA35A7">
        <w:trPr>
          <w:trHeight w:val="224"/>
        </w:trPr>
        <w:tc>
          <w:tcPr>
            <w:tcW w:w="910" w:type="dxa"/>
          </w:tcPr>
          <w:p w:rsidR="00DA35A7" w:rsidRPr="0039210F" w:rsidRDefault="00DA35A7" w:rsidP="00DA35A7">
            <w:pPr>
              <w:jc w:val="center"/>
              <w:rPr>
                <w:bCs/>
                <w:sz w:val="20"/>
                <w:szCs w:val="20"/>
              </w:rPr>
            </w:pPr>
            <w:r w:rsidRPr="0039210F">
              <w:rPr>
                <w:bCs/>
                <w:sz w:val="20"/>
                <w:szCs w:val="20"/>
              </w:rPr>
              <w:t>Q. No.</w:t>
            </w:r>
          </w:p>
        </w:tc>
        <w:tc>
          <w:tcPr>
            <w:tcW w:w="692" w:type="dxa"/>
          </w:tcPr>
          <w:p w:rsidR="00DA35A7" w:rsidRPr="0039210F" w:rsidRDefault="00DA35A7" w:rsidP="00DA35A7">
            <w:pPr>
              <w:jc w:val="center"/>
              <w:rPr>
                <w:bCs/>
                <w:sz w:val="20"/>
                <w:szCs w:val="20"/>
              </w:rPr>
            </w:pPr>
            <w:r w:rsidRPr="0039210F">
              <w:rPr>
                <w:bCs/>
                <w:sz w:val="20"/>
                <w:szCs w:val="20"/>
              </w:rPr>
              <w:t>Part</w:t>
            </w:r>
          </w:p>
        </w:tc>
        <w:tc>
          <w:tcPr>
            <w:tcW w:w="6033" w:type="dxa"/>
          </w:tcPr>
          <w:p w:rsidR="00DA35A7" w:rsidRPr="0039210F" w:rsidRDefault="00DA35A7" w:rsidP="00DA35A7">
            <w:pPr>
              <w:jc w:val="center"/>
              <w:rPr>
                <w:bCs/>
                <w:sz w:val="20"/>
                <w:szCs w:val="20"/>
              </w:rPr>
            </w:pPr>
            <w:r w:rsidRPr="0039210F">
              <w:rPr>
                <w:bCs/>
                <w:sz w:val="20"/>
                <w:szCs w:val="20"/>
              </w:rPr>
              <w:t>Question</w:t>
            </w:r>
          </w:p>
        </w:tc>
        <w:tc>
          <w:tcPr>
            <w:tcW w:w="890" w:type="dxa"/>
          </w:tcPr>
          <w:p w:rsidR="00DA35A7" w:rsidRPr="0039210F" w:rsidRDefault="00DA35A7" w:rsidP="00DA35A7">
            <w:pPr>
              <w:jc w:val="center"/>
              <w:rPr>
                <w:bCs/>
                <w:sz w:val="20"/>
                <w:szCs w:val="20"/>
              </w:rPr>
            </w:pPr>
            <w:r w:rsidRPr="0039210F">
              <w:rPr>
                <w:bCs/>
                <w:sz w:val="20"/>
                <w:szCs w:val="20"/>
              </w:rPr>
              <w:t>Marks</w:t>
            </w:r>
          </w:p>
        </w:tc>
      </w:tr>
      <w:tr w:rsidR="00DA35A7" w:rsidRPr="0039210F" w:rsidTr="008C2F89">
        <w:trPr>
          <w:trHeight w:val="2450"/>
        </w:trPr>
        <w:tc>
          <w:tcPr>
            <w:tcW w:w="910" w:type="dxa"/>
          </w:tcPr>
          <w:p w:rsidR="00DA35A7" w:rsidRPr="0039210F" w:rsidRDefault="00DA35A7" w:rsidP="00DA35A7">
            <w:pPr>
              <w:jc w:val="center"/>
              <w:rPr>
                <w:bCs/>
                <w:sz w:val="22"/>
                <w:szCs w:val="20"/>
              </w:rPr>
            </w:pPr>
          </w:p>
          <w:p w:rsidR="00DA35A7" w:rsidRPr="0039210F" w:rsidRDefault="00DA35A7" w:rsidP="00DA35A7">
            <w:pPr>
              <w:jc w:val="center"/>
              <w:rPr>
                <w:bCs/>
                <w:sz w:val="22"/>
                <w:szCs w:val="20"/>
              </w:rPr>
            </w:pPr>
            <w:r w:rsidRPr="0039210F">
              <w:rPr>
                <w:bCs/>
                <w:sz w:val="22"/>
                <w:szCs w:val="20"/>
              </w:rPr>
              <w:t>1.</w:t>
            </w:r>
          </w:p>
          <w:p w:rsidR="00DA35A7" w:rsidRPr="0039210F" w:rsidRDefault="00DA35A7" w:rsidP="00DA35A7">
            <w:pPr>
              <w:jc w:val="center"/>
              <w:rPr>
                <w:bCs/>
                <w:sz w:val="22"/>
                <w:szCs w:val="20"/>
              </w:rPr>
            </w:pPr>
          </w:p>
        </w:tc>
        <w:tc>
          <w:tcPr>
            <w:tcW w:w="692" w:type="dxa"/>
          </w:tcPr>
          <w:p w:rsidR="00DA35A7" w:rsidRPr="0039210F" w:rsidRDefault="00DA35A7" w:rsidP="00DA35A7">
            <w:pPr>
              <w:rPr>
                <w:bCs/>
                <w:sz w:val="22"/>
                <w:szCs w:val="20"/>
              </w:rPr>
            </w:pPr>
          </w:p>
          <w:p w:rsidR="00DA35A7" w:rsidRPr="0039210F" w:rsidRDefault="00DA35A7" w:rsidP="00517F3C">
            <w:pPr>
              <w:spacing w:line="276" w:lineRule="auto"/>
              <w:jc w:val="center"/>
              <w:rPr>
                <w:bCs/>
                <w:sz w:val="22"/>
                <w:szCs w:val="20"/>
              </w:rPr>
            </w:pPr>
            <w:r w:rsidRPr="0039210F">
              <w:rPr>
                <w:bCs/>
                <w:sz w:val="22"/>
                <w:szCs w:val="20"/>
              </w:rPr>
              <w:t>(A)</w:t>
            </w:r>
          </w:p>
          <w:p w:rsidR="00DA35A7" w:rsidRPr="0039210F" w:rsidRDefault="00DA35A7" w:rsidP="00517F3C">
            <w:pPr>
              <w:spacing w:line="276" w:lineRule="auto"/>
              <w:jc w:val="center"/>
              <w:rPr>
                <w:bCs/>
                <w:sz w:val="22"/>
                <w:szCs w:val="20"/>
              </w:rPr>
            </w:pPr>
          </w:p>
          <w:p w:rsidR="00DA35A7" w:rsidRPr="0039210F" w:rsidRDefault="00DA35A7" w:rsidP="00517F3C">
            <w:pPr>
              <w:spacing w:line="276" w:lineRule="auto"/>
              <w:jc w:val="center"/>
              <w:rPr>
                <w:bCs/>
                <w:sz w:val="22"/>
                <w:szCs w:val="20"/>
              </w:rPr>
            </w:pPr>
          </w:p>
          <w:p w:rsidR="00DA35A7" w:rsidRPr="0039210F" w:rsidRDefault="00DA35A7" w:rsidP="00D10681">
            <w:pPr>
              <w:spacing w:line="276" w:lineRule="auto"/>
              <w:rPr>
                <w:bCs/>
                <w:sz w:val="22"/>
                <w:szCs w:val="20"/>
              </w:rPr>
            </w:pPr>
          </w:p>
          <w:p w:rsidR="00DA35A7" w:rsidRPr="0039210F" w:rsidRDefault="00DA35A7" w:rsidP="00517F3C">
            <w:pPr>
              <w:spacing w:line="276" w:lineRule="auto"/>
              <w:jc w:val="center"/>
              <w:rPr>
                <w:bCs/>
                <w:sz w:val="22"/>
                <w:szCs w:val="20"/>
              </w:rPr>
            </w:pPr>
          </w:p>
          <w:p w:rsidR="00DA35A7" w:rsidRPr="0039210F" w:rsidRDefault="00DA35A7" w:rsidP="00517F3C">
            <w:pPr>
              <w:jc w:val="center"/>
              <w:rPr>
                <w:bCs/>
                <w:sz w:val="22"/>
                <w:szCs w:val="20"/>
              </w:rPr>
            </w:pPr>
          </w:p>
          <w:p w:rsidR="00DA35A7" w:rsidRDefault="00DA35A7" w:rsidP="00517F3C">
            <w:pPr>
              <w:jc w:val="center"/>
              <w:rPr>
                <w:sz w:val="22"/>
                <w:szCs w:val="20"/>
              </w:rPr>
            </w:pPr>
          </w:p>
          <w:p w:rsidR="00517F3C" w:rsidRPr="0039210F" w:rsidRDefault="00517F3C" w:rsidP="00517F3C">
            <w:pPr>
              <w:jc w:val="center"/>
              <w:rPr>
                <w:sz w:val="22"/>
                <w:szCs w:val="20"/>
              </w:rPr>
            </w:pPr>
          </w:p>
        </w:tc>
        <w:tc>
          <w:tcPr>
            <w:tcW w:w="6033" w:type="dxa"/>
          </w:tcPr>
          <w:p w:rsidR="00DA35A7" w:rsidRPr="0039210F" w:rsidRDefault="00DA35A7" w:rsidP="00DA35A7">
            <w:pPr>
              <w:jc w:val="both"/>
              <w:rPr>
                <w:bCs/>
                <w:sz w:val="22"/>
                <w:szCs w:val="20"/>
              </w:rPr>
            </w:pPr>
          </w:p>
          <w:p w:rsidR="00DA35A7" w:rsidRPr="0039210F" w:rsidRDefault="00DA35A7" w:rsidP="00DA35A7">
            <w:r w:rsidRPr="0039210F">
              <w:t xml:space="preserve">What do you mean by </w:t>
            </w:r>
            <w:r w:rsidR="0039210F" w:rsidRPr="0039210F">
              <w:t>center of interest?</w:t>
            </w:r>
            <w:r w:rsidRPr="0039210F">
              <w:t xml:space="preserve">   </w:t>
            </w:r>
          </w:p>
          <w:p w:rsidR="00DA35A7" w:rsidRDefault="007536EF" w:rsidP="00DA35A7">
            <w:pPr>
              <w:rPr>
                <w:color w:val="000000" w:themeColor="text1"/>
              </w:rPr>
            </w:pPr>
            <w:r>
              <w:rPr>
                <w:color w:val="000000" w:themeColor="text1"/>
              </w:rPr>
              <w:t xml:space="preserve">the </w:t>
            </w:r>
            <w:r w:rsidR="0032326F">
              <w:rPr>
                <w:color w:val="000000" w:themeColor="text1"/>
              </w:rPr>
              <w:t>cent</w:t>
            </w:r>
            <w:r w:rsidR="009A1EF8">
              <w:rPr>
                <w:color w:val="000000" w:themeColor="text1"/>
              </w:rPr>
              <w:t>er of int</w:t>
            </w:r>
            <w:r w:rsidR="006A782D">
              <w:rPr>
                <w:color w:val="000000" w:themeColor="text1"/>
              </w:rPr>
              <w:t>erest or focal poin</w:t>
            </w:r>
            <w:r w:rsidR="00B307E4">
              <w:rPr>
                <w:color w:val="000000" w:themeColor="text1"/>
              </w:rPr>
              <w:t xml:space="preserve">t in a photo is </w:t>
            </w:r>
            <w:r w:rsidR="004E16EA">
              <w:rPr>
                <w:color w:val="000000" w:themeColor="text1"/>
              </w:rPr>
              <w:t>the p</w:t>
            </w:r>
            <w:r w:rsidR="00B61CB3">
              <w:rPr>
                <w:color w:val="000000" w:themeColor="text1"/>
              </w:rPr>
              <w:t>re</w:t>
            </w:r>
            <w:r w:rsidR="004E16EA">
              <w:rPr>
                <w:color w:val="000000" w:themeColor="text1"/>
              </w:rPr>
              <w:t>dominant feat</w:t>
            </w:r>
            <w:r w:rsidR="00B61CB3">
              <w:rPr>
                <w:color w:val="000000" w:themeColor="text1"/>
              </w:rPr>
              <w:t xml:space="preserve">ure in the image </w:t>
            </w:r>
            <w:r w:rsidR="00E67F5B">
              <w:rPr>
                <w:color w:val="000000" w:themeColor="text1"/>
              </w:rPr>
              <w:t xml:space="preserve">the feature to which the </w:t>
            </w:r>
            <w:r w:rsidR="00FF7F10">
              <w:rPr>
                <w:color w:val="000000" w:themeColor="text1"/>
              </w:rPr>
              <w:t>vi</w:t>
            </w:r>
            <w:r w:rsidR="00AF7459">
              <w:rPr>
                <w:color w:val="000000" w:themeColor="text1"/>
              </w:rPr>
              <w:t>ewer is first attract</w:t>
            </w:r>
            <w:r w:rsidR="00510C68">
              <w:rPr>
                <w:color w:val="000000" w:themeColor="text1"/>
              </w:rPr>
              <w:t>ed when you create a photogra</w:t>
            </w:r>
            <w:r w:rsidR="00991DB7">
              <w:rPr>
                <w:color w:val="000000" w:themeColor="text1"/>
              </w:rPr>
              <w:t>ph of a landscape look a predo</w:t>
            </w:r>
            <w:r w:rsidR="0032340E">
              <w:rPr>
                <w:color w:val="000000" w:themeColor="text1"/>
              </w:rPr>
              <w:t>minant feature to be your center of in</w:t>
            </w:r>
            <w:r w:rsidR="00DA21EF">
              <w:rPr>
                <w:color w:val="000000" w:themeColor="text1"/>
              </w:rPr>
              <w:t>terest you can also have multi</w:t>
            </w:r>
            <w:r w:rsidR="00C95666">
              <w:rPr>
                <w:color w:val="000000" w:themeColor="text1"/>
              </w:rPr>
              <w:t>ple points of interest in an image</w:t>
            </w:r>
            <w:r w:rsidR="00D10681">
              <w:rPr>
                <w:color w:val="000000" w:themeColor="text1"/>
              </w:rPr>
              <w:t>.</w:t>
            </w:r>
          </w:p>
          <w:p w:rsidR="00034BE2" w:rsidRPr="007536EF" w:rsidRDefault="00034BE2" w:rsidP="00DA35A7">
            <w:pPr>
              <w:rPr>
                <w:color w:val="000000" w:themeColor="text1"/>
              </w:rPr>
            </w:pPr>
          </w:p>
          <w:p w:rsidR="00DA35A7" w:rsidRDefault="00AC548F" w:rsidP="00DA35A7">
            <w:r w:rsidRPr="00AC548F">
              <w:t>How to create proportion in a composition?</w:t>
            </w:r>
          </w:p>
          <w:p w:rsidR="00034BE2" w:rsidRPr="00AC548F" w:rsidRDefault="00034BE2" w:rsidP="00DA35A7"/>
          <w:p w:rsidR="00DA35A7" w:rsidRDefault="00AD7E2A" w:rsidP="00DA35A7">
            <w:pPr>
              <w:rPr>
                <w:color w:val="000000" w:themeColor="text1"/>
              </w:rPr>
            </w:pPr>
            <w:r>
              <w:rPr>
                <w:color w:val="000000" w:themeColor="text1"/>
              </w:rPr>
              <w:t xml:space="preserve">1 place like elements </w:t>
            </w:r>
            <w:r w:rsidR="001D304A">
              <w:rPr>
                <w:color w:val="000000" w:themeColor="text1"/>
              </w:rPr>
              <w:t xml:space="preserve"> together which are similar in </w:t>
            </w:r>
            <w:r w:rsidR="00D46801">
              <w:rPr>
                <w:color w:val="000000" w:themeColor="text1"/>
              </w:rPr>
              <w:t xml:space="preserve">character or have a </w:t>
            </w:r>
            <w:r w:rsidR="009079FF">
              <w:rPr>
                <w:color w:val="000000" w:themeColor="text1"/>
              </w:rPr>
              <w:t xml:space="preserve">common feature </w:t>
            </w:r>
          </w:p>
          <w:p w:rsidR="009079FF" w:rsidRDefault="009079FF" w:rsidP="00DA35A7">
            <w:pPr>
              <w:rPr>
                <w:color w:val="000000" w:themeColor="text1"/>
              </w:rPr>
            </w:pPr>
            <w:r>
              <w:rPr>
                <w:color w:val="000000" w:themeColor="text1"/>
              </w:rPr>
              <w:t>2</w:t>
            </w:r>
            <w:r w:rsidR="00E974A2">
              <w:rPr>
                <w:color w:val="000000" w:themeColor="text1"/>
              </w:rPr>
              <w:t xml:space="preserve"> create major and </w:t>
            </w:r>
            <w:r w:rsidR="00337D71">
              <w:rPr>
                <w:color w:val="000000" w:themeColor="text1"/>
              </w:rPr>
              <w:t>minor areas in the d</w:t>
            </w:r>
            <w:r w:rsidR="00701987">
              <w:rPr>
                <w:color w:val="000000" w:themeColor="text1"/>
              </w:rPr>
              <w:t>esign as equal par</w:t>
            </w:r>
            <w:r w:rsidR="001F4578">
              <w:rPr>
                <w:color w:val="000000" w:themeColor="text1"/>
              </w:rPr>
              <w:t>ts can quickly become monoton</w:t>
            </w:r>
            <w:r w:rsidR="00927BC6">
              <w:rPr>
                <w:color w:val="000000" w:themeColor="text1"/>
              </w:rPr>
              <w:t xml:space="preserve">ous </w:t>
            </w:r>
            <w:r w:rsidR="00337D71">
              <w:rPr>
                <w:color w:val="000000" w:themeColor="text1"/>
              </w:rPr>
              <w:t xml:space="preserve"> </w:t>
            </w:r>
            <w:r w:rsidR="00927BC6">
              <w:rPr>
                <w:color w:val="000000" w:themeColor="text1"/>
              </w:rPr>
              <w:t xml:space="preserve">and </w:t>
            </w:r>
            <w:r w:rsidR="005C7117">
              <w:rPr>
                <w:color w:val="000000" w:themeColor="text1"/>
              </w:rPr>
              <w:t>boring</w:t>
            </w:r>
            <w:r w:rsidR="00B80F80">
              <w:rPr>
                <w:color w:val="000000" w:themeColor="text1"/>
              </w:rPr>
              <w:t xml:space="preserve"> </w:t>
            </w:r>
            <w:r w:rsidR="005C7117">
              <w:rPr>
                <w:color w:val="000000" w:themeColor="text1"/>
              </w:rPr>
              <w:t>howe</w:t>
            </w:r>
            <w:r w:rsidR="00C8272B">
              <w:rPr>
                <w:color w:val="000000" w:themeColor="text1"/>
              </w:rPr>
              <w:t>ver</w:t>
            </w:r>
            <w:r w:rsidR="00B80F80">
              <w:rPr>
                <w:color w:val="000000" w:themeColor="text1"/>
              </w:rPr>
              <w:t xml:space="preserve"> the differences </w:t>
            </w:r>
            <w:r w:rsidR="00E33927">
              <w:rPr>
                <w:color w:val="000000" w:themeColor="text1"/>
              </w:rPr>
              <w:t xml:space="preserve">in size must not be so </w:t>
            </w:r>
            <w:r w:rsidR="002A25A7">
              <w:rPr>
                <w:color w:val="000000" w:themeColor="text1"/>
              </w:rPr>
              <w:t>great  as to make the parts appe</w:t>
            </w:r>
            <w:r w:rsidR="005C6064">
              <w:rPr>
                <w:color w:val="000000" w:themeColor="text1"/>
              </w:rPr>
              <w:t xml:space="preserve">ar unrelated  and </w:t>
            </w:r>
            <w:r w:rsidR="00FB2A54">
              <w:rPr>
                <w:color w:val="000000" w:themeColor="text1"/>
              </w:rPr>
              <w:t xml:space="preserve">therefore out of harmony with each </w:t>
            </w:r>
            <w:r w:rsidR="00961FA4">
              <w:rPr>
                <w:color w:val="000000" w:themeColor="text1"/>
              </w:rPr>
              <w:t>other.</w:t>
            </w:r>
          </w:p>
          <w:p w:rsidR="00034BE2" w:rsidRPr="00AD7E2A" w:rsidRDefault="00034BE2" w:rsidP="00DA35A7">
            <w:pPr>
              <w:rPr>
                <w:color w:val="000000" w:themeColor="text1"/>
              </w:rPr>
            </w:pPr>
          </w:p>
          <w:p w:rsidR="00DA35A7" w:rsidRPr="000D6C94" w:rsidRDefault="00DA35A7" w:rsidP="00DA35A7">
            <w:r w:rsidRPr="000D6C94">
              <w:t xml:space="preserve">What is </w:t>
            </w:r>
            <w:r w:rsidR="000D6C94">
              <w:t>harmony</w:t>
            </w:r>
            <w:r w:rsidRPr="000D6C94">
              <w:t>?</w:t>
            </w:r>
          </w:p>
          <w:p w:rsidR="00705ECF" w:rsidRDefault="00705ECF" w:rsidP="00DA35A7">
            <w:pPr>
              <w:rPr>
                <w:color w:val="FF0000"/>
              </w:rPr>
            </w:pPr>
          </w:p>
          <w:p w:rsidR="00A26D83" w:rsidRPr="00A26D83" w:rsidRDefault="00A26D83" w:rsidP="00A26D83">
            <w:pPr>
              <w:rPr>
                <w:color w:val="000000" w:themeColor="text1"/>
              </w:rPr>
            </w:pPr>
            <w:r w:rsidRPr="00A26D83">
              <w:rPr>
                <w:color w:val="000000" w:themeColor="text1"/>
              </w:rPr>
              <w:t xml:space="preserve">Harmony - brings together a composition with similar units.  If your composition was using wavy lines and organic shapes you would stay with those types of lines and not put in just one geometric shape. </w:t>
            </w:r>
          </w:p>
          <w:p w:rsidR="00A26D83" w:rsidRPr="00A26D83" w:rsidRDefault="00A26D83" w:rsidP="00A26D83">
            <w:pPr>
              <w:rPr>
                <w:color w:val="000000" w:themeColor="text1"/>
              </w:rPr>
            </w:pPr>
          </w:p>
          <w:p w:rsidR="008433F4" w:rsidRPr="000C1652" w:rsidRDefault="00A26D83" w:rsidP="008433F4">
            <w:pPr>
              <w:rPr>
                <w:color w:val="000000" w:themeColor="text1"/>
              </w:rPr>
            </w:pPr>
            <w:r w:rsidRPr="00A26D83">
              <w:rPr>
                <w:color w:val="000000" w:themeColor="text1"/>
              </w:rPr>
              <w:lastRenderedPageBreak/>
              <w:t>Harmony in painting is the visually satisfying effect of combining similar, related elements. e.g. adjacent colors on the color wheel, similar shapes etc.</w:t>
            </w:r>
          </w:p>
          <w:p w:rsidR="00DA35A7" w:rsidRPr="0039210F" w:rsidRDefault="008433F4" w:rsidP="00DA35A7">
            <w:pPr>
              <w:rPr>
                <w:color w:val="FF0000"/>
              </w:rPr>
            </w:pPr>
            <w:r w:rsidRPr="008433F4">
              <w:rPr>
                <w:color w:val="FF0000"/>
              </w:rPr>
              <w:t xml:space="preserve"> </w:t>
            </w:r>
            <w:r w:rsidR="00DA35A7" w:rsidRPr="0039210F">
              <w:rPr>
                <w:color w:val="FF0000"/>
              </w:rPr>
              <w:t xml:space="preserve">                                                                                                                                     </w:t>
            </w:r>
          </w:p>
          <w:p w:rsidR="00DA35A7" w:rsidRDefault="008C2F89" w:rsidP="00DA35A7">
            <w:r w:rsidRPr="008C2F89">
              <w:t>What are the principles of design?</w:t>
            </w:r>
          </w:p>
          <w:p w:rsidR="002651F4" w:rsidRDefault="002651F4" w:rsidP="00DA35A7"/>
          <w:p w:rsidR="00B11964" w:rsidRPr="008E019A" w:rsidRDefault="008E019A" w:rsidP="00DD131E">
            <w:pPr>
              <w:rPr>
                <w:lang w:val="en"/>
              </w:rPr>
            </w:pPr>
            <w:r>
              <w:rPr>
                <w:lang w:val="en"/>
              </w:rPr>
              <w:t>Principles of design</w:t>
            </w:r>
          </w:p>
          <w:p w:rsidR="00B11964" w:rsidRPr="00B67511" w:rsidRDefault="00B11964" w:rsidP="00A62920">
            <w:pPr>
              <w:rPr>
                <w:lang w:val="en"/>
              </w:rPr>
            </w:pPr>
            <w:r w:rsidRPr="00B67511">
              <w:rPr>
                <w:lang w:val="en"/>
              </w:rPr>
              <w:t>Design is the organized arrangement of one or more elements and principles (</w:t>
            </w:r>
            <w:proofErr w:type="spellStart"/>
            <w:r w:rsidRPr="00B67511">
              <w:rPr>
                <w:lang w:val="en"/>
              </w:rPr>
              <w:t>eg</w:t>
            </w:r>
            <w:proofErr w:type="spellEnd"/>
            <w:r w:rsidRPr="00B67511">
              <w:rPr>
                <w:lang w:val="en"/>
              </w:rPr>
              <w:t xml:space="preserve">. line </w:t>
            </w:r>
            <w:proofErr w:type="spellStart"/>
            <w:r w:rsidRPr="00B67511">
              <w:rPr>
                <w:lang w:val="en"/>
              </w:rPr>
              <w:t>colour</w:t>
            </w:r>
            <w:proofErr w:type="spellEnd"/>
            <w:r w:rsidRPr="00B67511">
              <w:rPr>
                <w:lang w:val="en"/>
              </w:rPr>
              <w:t xml:space="preserve"> or texture) for a purpose.</w:t>
            </w:r>
          </w:p>
          <w:p w:rsidR="00B11964" w:rsidRPr="00B67511" w:rsidRDefault="00B11964" w:rsidP="00DD131E">
            <w:pPr>
              <w:rPr>
                <w:lang w:val="en"/>
              </w:rPr>
            </w:pPr>
          </w:p>
          <w:p w:rsidR="00B11964" w:rsidRPr="00B67511" w:rsidRDefault="00B11964" w:rsidP="007102F1">
            <w:r w:rsidRPr="00B67511">
              <w:rPr>
                <w:lang w:val="en"/>
              </w:rPr>
              <w:t>Awareness of the elements and principles in design is the first step in creating successful visual compositions. These principles, which may overlap, are used in all visual design fields, including graphic design, industrial design, architecture and fine art.</w:t>
            </w:r>
          </w:p>
          <w:p w:rsidR="00B11964" w:rsidRPr="0055345D" w:rsidRDefault="00B11964" w:rsidP="00DD131E">
            <w:pPr>
              <w:ind w:left="360"/>
            </w:pPr>
          </w:p>
          <w:p w:rsidR="00B11964" w:rsidRDefault="00B11964" w:rsidP="00DD131E">
            <w:pPr>
              <w:ind w:left="360"/>
            </w:pPr>
          </w:p>
          <w:p w:rsidR="00B11964" w:rsidRPr="0055345D" w:rsidRDefault="00B11964" w:rsidP="007102F1">
            <w:r w:rsidRPr="0055345D">
              <w:rPr>
                <w:lang w:val="en"/>
              </w:rPr>
              <w:t>The principles govern the relationships of the elements used and organize the composition as a whole. Successful design incorporates the use of the principles and elements to serve the designer's purpose and visual goals.</w:t>
            </w:r>
            <w:r w:rsidRPr="0055345D">
              <w:t xml:space="preserve"> </w:t>
            </w:r>
          </w:p>
          <w:p w:rsidR="00B11964" w:rsidRPr="00B67511" w:rsidRDefault="00B11964" w:rsidP="00DD131E"/>
          <w:p w:rsidR="00517F3C" w:rsidRPr="00B11964" w:rsidRDefault="00517F3C" w:rsidP="00DA35A7">
            <w:pPr>
              <w:rPr>
                <w:color w:val="000000" w:themeColor="text1"/>
              </w:rPr>
            </w:pPr>
          </w:p>
          <w:p w:rsidR="00B11964" w:rsidRDefault="00B11964" w:rsidP="00DA35A7"/>
          <w:p w:rsidR="00517F3C" w:rsidRDefault="00517F3C" w:rsidP="00DA35A7">
            <w:r>
              <w:t>What is bilateral symmetry?</w:t>
            </w:r>
          </w:p>
          <w:p w:rsidR="00E63367" w:rsidRDefault="00E63367" w:rsidP="00DA35A7"/>
          <w:p w:rsidR="002C253A" w:rsidRDefault="00763C8F" w:rsidP="00DA35A7">
            <w:r>
              <w:t xml:space="preserve">When the body </w:t>
            </w:r>
            <w:r w:rsidR="0030748E">
              <w:t xml:space="preserve">plan </w:t>
            </w:r>
            <w:r w:rsidR="004D1893">
              <w:t xml:space="preserve">can be divided along </w:t>
            </w:r>
            <w:r w:rsidR="00CA7EC7">
              <w:t xml:space="preserve"> a plane that splits the </w:t>
            </w:r>
            <w:r w:rsidR="00B8442B">
              <w:t xml:space="preserve">animal’s body into right </w:t>
            </w:r>
            <w:r w:rsidR="00CB4F22">
              <w:t>and left sides that are mirror im</w:t>
            </w:r>
            <w:r w:rsidR="009233B9">
              <w:t>ages of each other</w:t>
            </w:r>
          </w:p>
          <w:p w:rsidR="009233B9" w:rsidRPr="0039210F" w:rsidRDefault="009233B9" w:rsidP="00DA35A7"/>
        </w:tc>
        <w:tc>
          <w:tcPr>
            <w:tcW w:w="890" w:type="dxa"/>
          </w:tcPr>
          <w:p w:rsidR="00DA35A7" w:rsidRPr="0039210F" w:rsidRDefault="00DA35A7" w:rsidP="00DA35A7">
            <w:pPr>
              <w:rPr>
                <w:bCs/>
                <w:sz w:val="22"/>
                <w:szCs w:val="20"/>
              </w:rPr>
            </w:pPr>
          </w:p>
          <w:p w:rsidR="00DA35A7" w:rsidRPr="0039210F" w:rsidRDefault="00DA35A7" w:rsidP="00517F3C">
            <w:pPr>
              <w:jc w:val="center"/>
              <w:rPr>
                <w:bCs/>
                <w:sz w:val="22"/>
                <w:szCs w:val="20"/>
              </w:rPr>
            </w:pPr>
            <w:r w:rsidRPr="0039210F">
              <w:rPr>
                <w:bCs/>
                <w:sz w:val="22"/>
                <w:szCs w:val="20"/>
              </w:rPr>
              <w:t>2</w:t>
            </w:r>
          </w:p>
          <w:p w:rsidR="00DA35A7" w:rsidRPr="0039210F" w:rsidRDefault="00DA35A7" w:rsidP="00517F3C">
            <w:pPr>
              <w:jc w:val="center"/>
              <w:rPr>
                <w:sz w:val="22"/>
                <w:szCs w:val="20"/>
              </w:rPr>
            </w:pPr>
          </w:p>
          <w:p w:rsidR="00DA35A7" w:rsidRPr="0039210F" w:rsidRDefault="00DA35A7" w:rsidP="00517F3C">
            <w:pPr>
              <w:jc w:val="center"/>
              <w:rPr>
                <w:sz w:val="22"/>
                <w:szCs w:val="20"/>
              </w:rPr>
            </w:pPr>
            <w:r w:rsidRPr="0039210F">
              <w:rPr>
                <w:sz w:val="22"/>
                <w:szCs w:val="20"/>
              </w:rPr>
              <w:t>2</w:t>
            </w:r>
          </w:p>
          <w:p w:rsidR="00DA35A7" w:rsidRPr="0039210F" w:rsidRDefault="00DA35A7" w:rsidP="00517F3C">
            <w:pPr>
              <w:jc w:val="center"/>
              <w:rPr>
                <w:sz w:val="22"/>
                <w:szCs w:val="20"/>
              </w:rPr>
            </w:pPr>
          </w:p>
          <w:p w:rsidR="00DA35A7" w:rsidRPr="0039210F" w:rsidRDefault="00DA35A7" w:rsidP="00517F3C">
            <w:pPr>
              <w:jc w:val="center"/>
              <w:rPr>
                <w:sz w:val="22"/>
                <w:szCs w:val="20"/>
              </w:rPr>
            </w:pPr>
            <w:r w:rsidRPr="0039210F">
              <w:rPr>
                <w:sz w:val="22"/>
                <w:szCs w:val="20"/>
              </w:rPr>
              <w:t>2</w:t>
            </w:r>
          </w:p>
          <w:p w:rsidR="00DA35A7" w:rsidRPr="0039210F" w:rsidRDefault="00DA35A7" w:rsidP="00517F3C">
            <w:pPr>
              <w:jc w:val="center"/>
              <w:rPr>
                <w:sz w:val="22"/>
                <w:szCs w:val="20"/>
              </w:rPr>
            </w:pPr>
          </w:p>
          <w:p w:rsidR="00DA35A7" w:rsidRPr="0039210F" w:rsidRDefault="00DA35A7" w:rsidP="00517F3C">
            <w:pPr>
              <w:jc w:val="center"/>
              <w:rPr>
                <w:sz w:val="22"/>
                <w:szCs w:val="20"/>
              </w:rPr>
            </w:pPr>
          </w:p>
          <w:p w:rsidR="00DA35A7" w:rsidRDefault="008C2F89" w:rsidP="00517F3C">
            <w:pPr>
              <w:jc w:val="center"/>
              <w:rPr>
                <w:sz w:val="22"/>
                <w:szCs w:val="20"/>
              </w:rPr>
            </w:pPr>
            <w:r>
              <w:rPr>
                <w:sz w:val="22"/>
                <w:szCs w:val="20"/>
              </w:rPr>
              <w:t>2</w:t>
            </w:r>
          </w:p>
          <w:p w:rsidR="00517F3C" w:rsidRPr="0039210F" w:rsidRDefault="00517F3C" w:rsidP="00517F3C">
            <w:pPr>
              <w:jc w:val="center"/>
              <w:rPr>
                <w:sz w:val="22"/>
                <w:szCs w:val="20"/>
              </w:rPr>
            </w:pPr>
          </w:p>
          <w:p w:rsidR="00DA35A7" w:rsidRPr="0039210F" w:rsidRDefault="00517F3C" w:rsidP="00517F3C">
            <w:pPr>
              <w:jc w:val="center"/>
              <w:rPr>
                <w:sz w:val="22"/>
                <w:szCs w:val="20"/>
              </w:rPr>
            </w:pPr>
            <w:r>
              <w:rPr>
                <w:sz w:val="22"/>
                <w:szCs w:val="20"/>
              </w:rPr>
              <w:t>2</w:t>
            </w:r>
          </w:p>
        </w:tc>
      </w:tr>
      <w:tr w:rsidR="00DA35A7" w:rsidRPr="00C7508A" w:rsidTr="00DA35A7">
        <w:trPr>
          <w:trHeight w:val="70"/>
        </w:trPr>
        <w:tc>
          <w:tcPr>
            <w:tcW w:w="910" w:type="dxa"/>
          </w:tcPr>
          <w:p w:rsidR="00DA35A7" w:rsidRDefault="00DA35A7" w:rsidP="00DA35A7">
            <w:pPr>
              <w:jc w:val="center"/>
              <w:rPr>
                <w:bCs/>
                <w:sz w:val="22"/>
                <w:szCs w:val="20"/>
              </w:rPr>
            </w:pPr>
          </w:p>
          <w:p w:rsidR="00DA35A7" w:rsidRPr="00990C8F" w:rsidRDefault="00DA35A7" w:rsidP="00DA35A7">
            <w:pPr>
              <w:jc w:val="center"/>
              <w:rPr>
                <w:sz w:val="22"/>
                <w:szCs w:val="20"/>
              </w:rPr>
            </w:pPr>
            <w:r w:rsidRPr="00C7508A">
              <w:rPr>
                <w:bCs/>
                <w:sz w:val="22"/>
                <w:szCs w:val="20"/>
              </w:rPr>
              <w:t>2.</w:t>
            </w:r>
          </w:p>
        </w:tc>
        <w:tc>
          <w:tcPr>
            <w:tcW w:w="692" w:type="dxa"/>
          </w:tcPr>
          <w:p w:rsidR="00DA35A7" w:rsidRDefault="00DA35A7" w:rsidP="00DA35A7">
            <w:pPr>
              <w:rPr>
                <w:bCs/>
                <w:sz w:val="22"/>
                <w:szCs w:val="20"/>
              </w:rPr>
            </w:pPr>
          </w:p>
          <w:p w:rsidR="00DA35A7" w:rsidRDefault="00DA35A7" w:rsidP="00DA35A7">
            <w:pPr>
              <w:jc w:val="center"/>
              <w:rPr>
                <w:bCs/>
                <w:sz w:val="22"/>
                <w:szCs w:val="20"/>
              </w:rPr>
            </w:pPr>
          </w:p>
          <w:p w:rsidR="00DA35A7" w:rsidRDefault="00DA35A7" w:rsidP="00DA35A7">
            <w:pPr>
              <w:spacing w:line="360" w:lineRule="auto"/>
              <w:rPr>
                <w:bCs/>
                <w:sz w:val="22"/>
                <w:szCs w:val="20"/>
              </w:rPr>
            </w:pPr>
            <w:r>
              <w:rPr>
                <w:bCs/>
                <w:sz w:val="22"/>
                <w:szCs w:val="20"/>
              </w:rPr>
              <w:t xml:space="preserve">  </w:t>
            </w:r>
          </w:p>
          <w:p w:rsidR="00DA35A7" w:rsidRPr="00C7508A" w:rsidRDefault="00DA35A7" w:rsidP="00E36184">
            <w:pPr>
              <w:spacing w:line="360" w:lineRule="auto"/>
              <w:jc w:val="center"/>
              <w:rPr>
                <w:bCs/>
                <w:sz w:val="22"/>
                <w:szCs w:val="20"/>
              </w:rPr>
            </w:pPr>
            <w:r w:rsidRPr="00C7508A">
              <w:rPr>
                <w:bCs/>
                <w:sz w:val="22"/>
                <w:szCs w:val="20"/>
              </w:rPr>
              <w:t>a)</w:t>
            </w:r>
          </w:p>
          <w:p w:rsidR="00DA35A7" w:rsidRDefault="00DA35A7" w:rsidP="00E36184">
            <w:pPr>
              <w:spacing w:line="360" w:lineRule="auto"/>
              <w:jc w:val="center"/>
              <w:rPr>
                <w:bCs/>
                <w:sz w:val="22"/>
                <w:szCs w:val="20"/>
              </w:rPr>
            </w:pPr>
          </w:p>
          <w:p w:rsidR="008B5F9D" w:rsidRDefault="00DA35A7" w:rsidP="008B5F9D">
            <w:pPr>
              <w:spacing w:line="276" w:lineRule="auto"/>
              <w:jc w:val="center"/>
              <w:rPr>
                <w:bCs/>
                <w:sz w:val="22"/>
                <w:szCs w:val="20"/>
              </w:rPr>
            </w:pPr>
            <w:r w:rsidRPr="00C7508A">
              <w:rPr>
                <w:bCs/>
                <w:sz w:val="22"/>
                <w:szCs w:val="20"/>
              </w:rPr>
              <w:t>b)</w:t>
            </w:r>
          </w:p>
          <w:p w:rsidR="008B5F9D" w:rsidRDefault="008B5F9D" w:rsidP="008B5F9D">
            <w:pPr>
              <w:spacing w:line="276" w:lineRule="auto"/>
              <w:jc w:val="center"/>
              <w:rPr>
                <w:bCs/>
                <w:sz w:val="22"/>
                <w:szCs w:val="20"/>
              </w:rPr>
            </w:pPr>
          </w:p>
          <w:p w:rsidR="00DA35A7" w:rsidRDefault="00DA35A7" w:rsidP="008B5F9D">
            <w:pPr>
              <w:spacing w:line="276" w:lineRule="auto"/>
              <w:jc w:val="center"/>
              <w:rPr>
                <w:bCs/>
                <w:sz w:val="22"/>
                <w:szCs w:val="20"/>
              </w:rPr>
            </w:pPr>
            <w:r w:rsidRPr="00C7508A">
              <w:rPr>
                <w:bCs/>
                <w:sz w:val="22"/>
                <w:szCs w:val="20"/>
              </w:rPr>
              <w:t>c)</w:t>
            </w:r>
          </w:p>
          <w:p w:rsidR="00DA35A7" w:rsidRPr="00E14E99" w:rsidRDefault="00DA35A7" w:rsidP="00DA35A7">
            <w:pPr>
              <w:jc w:val="center"/>
              <w:rPr>
                <w:sz w:val="22"/>
                <w:szCs w:val="20"/>
              </w:rPr>
            </w:pPr>
          </w:p>
          <w:p w:rsidR="003D067A" w:rsidRDefault="003D067A" w:rsidP="00DA35A7">
            <w:pPr>
              <w:spacing w:line="276" w:lineRule="auto"/>
              <w:jc w:val="center"/>
              <w:rPr>
                <w:sz w:val="22"/>
                <w:szCs w:val="20"/>
              </w:rPr>
            </w:pPr>
          </w:p>
          <w:p w:rsidR="005D2DD2" w:rsidRDefault="00DA35A7" w:rsidP="005D2DD2">
            <w:pPr>
              <w:spacing w:line="480" w:lineRule="auto"/>
              <w:jc w:val="center"/>
              <w:rPr>
                <w:sz w:val="22"/>
                <w:szCs w:val="20"/>
              </w:rPr>
            </w:pPr>
            <w:r>
              <w:rPr>
                <w:sz w:val="22"/>
                <w:szCs w:val="20"/>
              </w:rPr>
              <w:t>d)</w:t>
            </w:r>
          </w:p>
          <w:p w:rsidR="005D2DD2" w:rsidRDefault="005D2DD2" w:rsidP="005D2DD2">
            <w:pPr>
              <w:jc w:val="center"/>
              <w:rPr>
                <w:sz w:val="22"/>
                <w:szCs w:val="20"/>
              </w:rPr>
            </w:pPr>
          </w:p>
          <w:p w:rsidR="005D2DD2" w:rsidRPr="005D2DD2" w:rsidRDefault="005D2DD2" w:rsidP="005D2DD2">
            <w:pPr>
              <w:jc w:val="center"/>
              <w:rPr>
                <w:sz w:val="22"/>
                <w:szCs w:val="20"/>
              </w:rPr>
            </w:pPr>
            <w:r>
              <w:rPr>
                <w:sz w:val="22"/>
                <w:szCs w:val="20"/>
              </w:rPr>
              <w:t>e)</w:t>
            </w:r>
          </w:p>
        </w:tc>
        <w:tc>
          <w:tcPr>
            <w:tcW w:w="6033" w:type="dxa"/>
          </w:tcPr>
          <w:p w:rsidR="00DA35A7" w:rsidRDefault="00DA35A7" w:rsidP="00DA35A7">
            <w:pPr>
              <w:jc w:val="both"/>
              <w:rPr>
                <w:bCs/>
                <w:sz w:val="22"/>
                <w:szCs w:val="20"/>
              </w:rPr>
            </w:pPr>
          </w:p>
          <w:p w:rsidR="00DA35A7" w:rsidRPr="00990C8F" w:rsidRDefault="00DA35A7" w:rsidP="00DA35A7">
            <w:pPr>
              <w:rPr>
                <w:b/>
                <w:u w:val="single"/>
              </w:rPr>
            </w:pPr>
            <w:r w:rsidRPr="00A31B31">
              <w:rPr>
                <w:b/>
              </w:rPr>
              <w:t xml:space="preserve">True and False:                                                                           </w:t>
            </w:r>
          </w:p>
          <w:p w:rsidR="00DA35A7" w:rsidRDefault="00DA35A7" w:rsidP="00DA35A7"/>
          <w:p w:rsidR="00DA35A7" w:rsidRPr="0091547B" w:rsidRDefault="00586994" w:rsidP="00DA35A7">
            <w:pPr>
              <w:rPr>
                <w:b/>
                <w:bCs/>
                <w:u w:val="single"/>
              </w:rPr>
            </w:pPr>
            <w:r>
              <w:t>Harmony attracts the viewer’s attention and creates focal point</w:t>
            </w:r>
            <w:r w:rsidR="00DA35A7" w:rsidRPr="006A292C">
              <w:t xml:space="preserve">. </w:t>
            </w:r>
            <w:r w:rsidR="0091547B">
              <w:rPr>
                <w:b/>
                <w:bCs/>
                <w:u w:val="single"/>
              </w:rPr>
              <w:t>true</w:t>
            </w:r>
          </w:p>
          <w:p w:rsidR="00D16B34" w:rsidRDefault="00D16B34" w:rsidP="00DA35A7"/>
          <w:p w:rsidR="00DA35A7" w:rsidRPr="0091547B" w:rsidRDefault="00E36184" w:rsidP="00E36184">
            <w:pPr>
              <w:rPr>
                <w:b/>
                <w:bCs/>
                <w:u w:val="single"/>
              </w:rPr>
            </w:pPr>
            <w:r w:rsidRPr="00E36184">
              <w:t xml:space="preserve">Group of similar objects shows </w:t>
            </w:r>
            <w:proofErr w:type="spellStart"/>
            <w:r w:rsidRPr="00E36184">
              <w:t>proximity.</w:t>
            </w:r>
            <w:r w:rsidR="0091547B">
              <w:rPr>
                <w:b/>
                <w:bCs/>
                <w:u w:val="single"/>
              </w:rPr>
              <w:t>false</w:t>
            </w:r>
            <w:proofErr w:type="spellEnd"/>
          </w:p>
          <w:p w:rsidR="00E36184" w:rsidRPr="00E36184" w:rsidRDefault="00E36184" w:rsidP="00E36184"/>
          <w:p w:rsidR="008B5F9D" w:rsidRPr="00E41B6D" w:rsidRDefault="008B5F9D" w:rsidP="00DA35A7">
            <w:pPr>
              <w:rPr>
                <w:b/>
                <w:bCs/>
                <w:color w:val="000000" w:themeColor="text1"/>
                <w:u w:val="single"/>
              </w:rPr>
            </w:pPr>
            <w:r w:rsidRPr="008B5F9D">
              <w:t xml:space="preserve">Composition equally around a central point </w:t>
            </w:r>
            <w:r>
              <w:t>depicts approximate symmetry.</w:t>
            </w:r>
            <w:r w:rsidRPr="008B5F9D">
              <w:rPr>
                <w:color w:val="FF0000"/>
              </w:rPr>
              <w:t xml:space="preserve"> </w:t>
            </w:r>
            <w:r w:rsidR="00E41B6D">
              <w:rPr>
                <w:b/>
                <w:bCs/>
                <w:color w:val="000000" w:themeColor="text1"/>
                <w:u w:val="single"/>
              </w:rPr>
              <w:t>false</w:t>
            </w:r>
          </w:p>
          <w:p w:rsidR="005D2DD2" w:rsidRDefault="005D2DD2" w:rsidP="005D2DD2">
            <w:pPr>
              <w:rPr>
                <w:color w:val="FF0000"/>
              </w:rPr>
            </w:pPr>
          </w:p>
          <w:p w:rsidR="005D2DD2" w:rsidRPr="004224DA" w:rsidRDefault="005D2DD2" w:rsidP="005D2DD2">
            <w:pPr>
              <w:rPr>
                <w:b/>
                <w:bCs/>
                <w:u w:val="single"/>
              </w:rPr>
            </w:pPr>
            <w:r w:rsidRPr="005D2DD2">
              <w:t xml:space="preserve">Flowing rhythm is to going from the very small to the very large. </w:t>
            </w:r>
            <w:r w:rsidR="004224DA">
              <w:rPr>
                <w:b/>
                <w:bCs/>
                <w:u w:val="single"/>
              </w:rPr>
              <w:t>false</w:t>
            </w:r>
          </w:p>
          <w:p w:rsidR="00DA35A7" w:rsidRPr="00F101C3" w:rsidRDefault="00DA35A7" w:rsidP="00DA35A7">
            <w:pPr>
              <w:rPr>
                <w:color w:val="FF0000"/>
              </w:rPr>
            </w:pPr>
          </w:p>
          <w:p w:rsidR="00DA35A7" w:rsidRPr="004224DA" w:rsidRDefault="00462632" w:rsidP="00DA35A7">
            <w:pPr>
              <w:rPr>
                <w:b/>
                <w:bCs/>
                <w:u w:val="single"/>
              </w:rPr>
            </w:pPr>
            <w:r w:rsidRPr="00462632">
              <w:t>Scale and proportion refer to the relative size of elements</w:t>
            </w:r>
            <w:r w:rsidR="00DA35A7" w:rsidRPr="00462632">
              <w:t>.</w:t>
            </w:r>
            <w:r w:rsidR="004224DA">
              <w:t xml:space="preserve"> </w:t>
            </w:r>
            <w:r w:rsidR="004224DA">
              <w:rPr>
                <w:b/>
                <w:bCs/>
                <w:u w:val="single"/>
              </w:rPr>
              <w:t>true</w:t>
            </w:r>
          </w:p>
          <w:p w:rsidR="008C2F89" w:rsidRPr="005D2DD2" w:rsidRDefault="008C2F89" w:rsidP="00DA35A7">
            <w:pPr>
              <w:rPr>
                <w:color w:val="FF0000"/>
              </w:rPr>
            </w:pPr>
          </w:p>
        </w:tc>
        <w:tc>
          <w:tcPr>
            <w:tcW w:w="890" w:type="dxa"/>
          </w:tcPr>
          <w:p w:rsidR="00DA35A7" w:rsidRDefault="00DA35A7" w:rsidP="00DA35A7">
            <w:pPr>
              <w:rPr>
                <w:bCs/>
                <w:sz w:val="22"/>
                <w:szCs w:val="20"/>
              </w:rPr>
            </w:pPr>
          </w:p>
          <w:p w:rsidR="00DA35A7" w:rsidRDefault="00DA35A7" w:rsidP="00DA35A7">
            <w:pPr>
              <w:jc w:val="center"/>
              <w:rPr>
                <w:bCs/>
                <w:sz w:val="22"/>
                <w:szCs w:val="20"/>
              </w:rPr>
            </w:pPr>
            <w:r>
              <w:rPr>
                <w:bCs/>
                <w:sz w:val="22"/>
                <w:szCs w:val="20"/>
              </w:rPr>
              <w:t>5</w:t>
            </w:r>
          </w:p>
          <w:p w:rsidR="00DA35A7" w:rsidRPr="00990C8F" w:rsidRDefault="00DA35A7" w:rsidP="00DA35A7">
            <w:pPr>
              <w:rPr>
                <w:sz w:val="22"/>
                <w:szCs w:val="20"/>
              </w:rPr>
            </w:pPr>
          </w:p>
        </w:tc>
      </w:tr>
      <w:tr w:rsidR="00DA35A7" w:rsidRPr="00C7508A" w:rsidTr="00DA35A7">
        <w:trPr>
          <w:trHeight w:val="143"/>
        </w:trPr>
        <w:tc>
          <w:tcPr>
            <w:tcW w:w="910" w:type="dxa"/>
          </w:tcPr>
          <w:p w:rsidR="00DA35A7" w:rsidRDefault="00DA35A7" w:rsidP="00DA35A7">
            <w:pPr>
              <w:jc w:val="center"/>
              <w:rPr>
                <w:bCs/>
                <w:sz w:val="22"/>
                <w:szCs w:val="20"/>
              </w:rPr>
            </w:pPr>
          </w:p>
          <w:p w:rsidR="00DA35A7" w:rsidRPr="00C7508A" w:rsidRDefault="00DA35A7" w:rsidP="00DA35A7">
            <w:pPr>
              <w:jc w:val="center"/>
              <w:rPr>
                <w:bCs/>
                <w:sz w:val="22"/>
                <w:szCs w:val="20"/>
              </w:rPr>
            </w:pPr>
            <w:r w:rsidRPr="00C7508A">
              <w:rPr>
                <w:bCs/>
                <w:sz w:val="22"/>
                <w:szCs w:val="20"/>
              </w:rPr>
              <w:t>3.</w:t>
            </w:r>
          </w:p>
        </w:tc>
        <w:tc>
          <w:tcPr>
            <w:tcW w:w="692" w:type="dxa"/>
          </w:tcPr>
          <w:p w:rsidR="00DA35A7" w:rsidRDefault="00DA35A7" w:rsidP="00DA35A7">
            <w:pPr>
              <w:jc w:val="center"/>
              <w:rPr>
                <w:bCs/>
                <w:sz w:val="22"/>
                <w:szCs w:val="20"/>
              </w:rPr>
            </w:pPr>
          </w:p>
          <w:p w:rsidR="00DA35A7" w:rsidRDefault="00DA35A7" w:rsidP="00DA35A7">
            <w:pPr>
              <w:jc w:val="center"/>
              <w:rPr>
                <w:bCs/>
                <w:sz w:val="22"/>
                <w:szCs w:val="20"/>
              </w:rPr>
            </w:pPr>
          </w:p>
          <w:p w:rsidR="00DA35A7" w:rsidRDefault="00DA35A7" w:rsidP="00DA35A7">
            <w:pPr>
              <w:jc w:val="center"/>
              <w:rPr>
                <w:bCs/>
                <w:sz w:val="22"/>
                <w:szCs w:val="20"/>
              </w:rPr>
            </w:pPr>
          </w:p>
          <w:p w:rsidR="00DA35A7" w:rsidRDefault="00DA35A7" w:rsidP="00DA35A7">
            <w:pPr>
              <w:jc w:val="center"/>
              <w:rPr>
                <w:bCs/>
                <w:sz w:val="22"/>
                <w:szCs w:val="20"/>
              </w:rPr>
            </w:pPr>
            <w:r>
              <w:rPr>
                <w:bCs/>
                <w:sz w:val="22"/>
                <w:szCs w:val="20"/>
              </w:rPr>
              <w:t xml:space="preserve">    </w:t>
            </w:r>
          </w:p>
          <w:p w:rsidR="00DA35A7" w:rsidRDefault="00DA35A7" w:rsidP="008918F3">
            <w:pPr>
              <w:spacing w:line="276" w:lineRule="auto"/>
              <w:jc w:val="center"/>
              <w:rPr>
                <w:bCs/>
                <w:sz w:val="22"/>
                <w:szCs w:val="20"/>
              </w:rPr>
            </w:pPr>
            <w:r>
              <w:rPr>
                <w:bCs/>
                <w:sz w:val="22"/>
                <w:szCs w:val="20"/>
              </w:rPr>
              <w:t>a)</w:t>
            </w:r>
          </w:p>
          <w:p w:rsidR="00DA35A7" w:rsidRDefault="00DA35A7" w:rsidP="008918F3">
            <w:pPr>
              <w:spacing w:line="276" w:lineRule="auto"/>
              <w:jc w:val="center"/>
              <w:rPr>
                <w:bCs/>
                <w:sz w:val="22"/>
                <w:szCs w:val="20"/>
              </w:rPr>
            </w:pPr>
          </w:p>
          <w:p w:rsidR="00DA35A7" w:rsidRDefault="00DA35A7" w:rsidP="008918F3">
            <w:pPr>
              <w:spacing w:line="360" w:lineRule="auto"/>
              <w:jc w:val="center"/>
              <w:rPr>
                <w:bCs/>
                <w:sz w:val="22"/>
                <w:szCs w:val="20"/>
              </w:rPr>
            </w:pPr>
            <w:r>
              <w:rPr>
                <w:bCs/>
                <w:sz w:val="22"/>
                <w:szCs w:val="20"/>
              </w:rPr>
              <w:t>b)</w:t>
            </w:r>
          </w:p>
          <w:p w:rsidR="00DA35A7" w:rsidRDefault="00DA35A7" w:rsidP="008918F3">
            <w:pPr>
              <w:spacing w:line="360" w:lineRule="auto"/>
              <w:jc w:val="center"/>
              <w:rPr>
                <w:bCs/>
                <w:sz w:val="22"/>
                <w:szCs w:val="20"/>
              </w:rPr>
            </w:pPr>
          </w:p>
          <w:p w:rsidR="008918F3" w:rsidRDefault="008918F3" w:rsidP="008918F3">
            <w:pPr>
              <w:jc w:val="center"/>
              <w:rPr>
                <w:bCs/>
                <w:sz w:val="22"/>
                <w:szCs w:val="20"/>
              </w:rPr>
            </w:pPr>
          </w:p>
          <w:p w:rsidR="00DA35A7" w:rsidRDefault="00DA35A7" w:rsidP="008918F3">
            <w:pPr>
              <w:jc w:val="center"/>
              <w:rPr>
                <w:bCs/>
                <w:sz w:val="22"/>
                <w:szCs w:val="20"/>
              </w:rPr>
            </w:pPr>
            <w:r>
              <w:rPr>
                <w:bCs/>
                <w:sz w:val="22"/>
                <w:szCs w:val="20"/>
              </w:rPr>
              <w:t>c)</w:t>
            </w:r>
          </w:p>
          <w:p w:rsidR="00DA35A7" w:rsidRDefault="00DA35A7" w:rsidP="008918F3">
            <w:pPr>
              <w:jc w:val="center"/>
              <w:rPr>
                <w:bCs/>
                <w:sz w:val="22"/>
                <w:szCs w:val="20"/>
              </w:rPr>
            </w:pPr>
          </w:p>
          <w:p w:rsidR="00DA35A7" w:rsidRDefault="00DA35A7" w:rsidP="008918F3">
            <w:pPr>
              <w:jc w:val="center"/>
              <w:rPr>
                <w:bCs/>
                <w:sz w:val="22"/>
                <w:szCs w:val="20"/>
              </w:rPr>
            </w:pPr>
          </w:p>
          <w:p w:rsidR="00DA35A7" w:rsidRDefault="00DA35A7" w:rsidP="008918F3">
            <w:pPr>
              <w:jc w:val="center"/>
              <w:rPr>
                <w:bCs/>
                <w:sz w:val="22"/>
                <w:szCs w:val="20"/>
              </w:rPr>
            </w:pPr>
            <w:r>
              <w:rPr>
                <w:bCs/>
                <w:sz w:val="22"/>
                <w:szCs w:val="20"/>
              </w:rPr>
              <w:t>d)</w:t>
            </w:r>
          </w:p>
          <w:p w:rsidR="008918F3" w:rsidRDefault="008918F3" w:rsidP="008918F3">
            <w:pPr>
              <w:jc w:val="center"/>
              <w:rPr>
                <w:sz w:val="22"/>
                <w:szCs w:val="20"/>
              </w:rPr>
            </w:pPr>
          </w:p>
          <w:p w:rsidR="00DA35A7" w:rsidRDefault="00DA35A7" w:rsidP="008918F3">
            <w:pPr>
              <w:jc w:val="center"/>
              <w:rPr>
                <w:sz w:val="22"/>
                <w:szCs w:val="20"/>
              </w:rPr>
            </w:pPr>
            <w:r>
              <w:rPr>
                <w:sz w:val="22"/>
                <w:szCs w:val="20"/>
              </w:rPr>
              <w:t>e)</w:t>
            </w:r>
          </w:p>
          <w:p w:rsidR="00DA35A7" w:rsidRDefault="00DA35A7" w:rsidP="008918F3">
            <w:pPr>
              <w:jc w:val="center"/>
              <w:rPr>
                <w:sz w:val="22"/>
                <w:szCs w:val="20"/>
              </w:rPr>
            </w:pPr>
          </w:p>
          <w:p w:rsidR="00DA35A7" w:rsidRDefault="00DA35A7" w:rsidP="008918F3">
            <w:pPr>
              <w:spacing w:line="276" w:lineRule="auto"/>
              <w:jc w:val="center"/>
              <w:rPr>
                <w:sz w:val="22"/>
                <w:szCs w:val="20"/>
              </w:rPr>
            </w:pPr>
            <w:r>
              <w:rPr>
                <w:sz w:val="22"/>
                <w:szCs w:val="20"/>
              </w:rPr>
              <w:t>f)</w:t>
            </w:r>
          </w:p>
          <w:p w:rsidR="00DA35A7" w:rsidRDefault="00DA35A7" w:rsidP="008918F3">
            <w:pPr>
              <w:spacing w:line="276" w:lineRule="auto"/>
              <w:jc w:val="center"/>
              <w:rPr>
                <w:sz w:val="22"/>
                <w:szCs w:val="20"/>
              </w:rPr>
            </w:pPr>
          </w:p>
          <w:p w:rsidR="00DA35A7" w:rsidRDefault="00DA35A7" w:rsidP="008918F3">
            <w:pPr>
              <w:spacing w:line="276" w:lineRule="auto"/>
              <w:jc w:val="center"/>
              <w:rPr>
                <w:sz w:val="22"/>
                <w:szCs w:val="20"/>
              </w:rPr>
            </w:pPr>
            <w:r>
              <w:rPr>
                <w:sz w:val="22"/>
                <w:szCs w:val="20"/>
              </w:rPr>
              <w:t>g)</w:t>
            </w:r>
          </w:p>
          <w:p w:rsidR="00DA35A7" w:rsidRDefault="00DA35A7" w:rsidP="008918F3">
            <w:pPr>
              <w:jc w:val="center"/>
              <w:rPr>
                <w:sz w:val="22"/>
                <w:szCs w:val="20"/>
              </w:rPr>
            </w:pPr>
          </w:p>
          <w:p w:rsidR="00DA35A7" w:rsidRDefault="00DA35A7" w:rsidP="008918F3">
            <w:pPr>
              <w:jc w:val="center"/>
              <w:rPr>
                <w:sz w:val="22"/>
                <w:szCs w:val="20"/>
              </w:rPr>
            </w:pPr>
          </w:p>
          <w:p w:rsidR="00DA35A7" w:rsidRDefault="00DA35A7" w:rsidP="008918F3">
            <w:pPr>
              <w:jc w:val="center"/>
              <w:rPr>
                <w:sz w:val="22"/>
                <w:szCs w:val="20"/>
              </w:rPr>
            </w:pPr>
            <w:r>
              <w:rPr>
                <w:sz w:val="22"/>
                <w:szCs w:val="20"/>
              </w:rPr>
              <w:t>h)</w:t>
            </w:r>
          </w:p>
          <w:p w:rsidR="00DA35A7" w:rsidRDefault="00DA35A7" w:rsidP="008918F3">
            <w:pPr>
              <w:jc w:val="center"/>
              <w:rPr>
                <w:sz w:val="22"/>
                <w:szCs w:val="20"/>
              </w:rPr>
            </w:pPr>
          </w:p>
          <w:p w:rsidR="00DA35A7" w:rsidRDefault="00DA35A7" w:rsidP="008918F3">
            <w:pPr>
              <w:jc w:val="center"/>
              <w:rPr>
                <w:sz w:val="22"/>
                <w:szCs w:val="20"/>
              </w:rPr>
            </w:pPr>
          </w:p>
          <w:p w:rsidR="00DA35A7" w:rsidRDefault="00DA35A7" w:rsidP="008918F3">
            <w:pPr>
              <w:spacing w:line="360" w:lineRule="auto"/>
              <w:jc w:val="center"/>
              <w:rPr>
                <w:sz w:val="22"/>
                <w:szCs w:val="20"/>
              </w:rPr>
            </w:pPr>
            <w:proofErr w:type="spellStart"/>
            <w:r>
              <w:rPr>
                <w:sz w:val="22"/>
                <w:szCs w:val="20"/>
              </w:rPr>
              <w:t>i</w:t>
            </w:r>
            <w:proofErr w:type="spellEnd"/>
            <w:r>
              <w:rPr>
                <w:sz w:val="22"/>
                <w:szCs w:val="20"/>
              </w:rPr>
              <w:t>)</w:t>
            </w:r>
          </w:p>
          <w:p w:rsidR="008918F3" w:rsidRDefault="008918F3" w:rsidP="008918F3">
            <w:pPr>
              <w:spacing w:line="360" w:lineRule="auto"/>
              <w:rPr>
                <w:sz w:val="22"/>
                <w:szCs w:val="20"/>
              </w:rPr>
            </w:pPr>
            <w:r>
              <w:rPr>
                <w:sz w:val="22"/>
                <w:szCs w:val="20"/>
              </w:rPr>
              <w:t xml:space="preserve">   </w:t>
            </w:r>
          </w:p>
          <w:p w:rsidR="00DA35A7" w:rsidRPr="00A90296" w:rsidRDefault="008918F3" w:rsidP="008918F3">
            <w:pPr>
              <w:spacing w:line="360" w:lineRule="auto"/>
              <w:rPr>
                <w:sz w:val="22"/>
                <w:szCs w:val="20"/>
              </w:rPr>
            </w:pPr>
            <w:r>
              <w:rPr>
                <w:sz w:val="22"/>
                <w:szCs w:val="20"/>
              </w:rPr>
              <w:t xml:space="preserve">   </w:t>
            </w:r>
            <w:r w:rsidR="00DA35A7">
              <w:rPr>
                <w:sz w:val="22"/>
                <w:szCs w:val="20"/>
              </w:rPr>
              <w:t>j)</w:t>
            </w:r>
          </w:p>
        </w:tc>
        <w:tc>
          <w:tcPr>
            <w:tcW w:w="6033" w:type="dxa"/>
          </w:tcPr>
          <w:p w:rsidR="00DA35A7" w:rsidRDefault="00DA35A7" w:rsidP="00DA35A7"/>
          <w:p w:rsidR="00DA35A7" w:rsidRDefault="00DA35A7" w:rsidP="00DA35A7">
            <w:r w:rsidRPr="00A31B31">
              <w:rPr>
                <w:b/>
              </w:rPr>
              <w:t>Fill in the blanks</w:t>
            </w:r>
            <w:r>
              <w:rPr>
                <w:b/>
              </w:rPr>
              <w:t>:</w:t>
            </w:r>
            <w:r w:rsidRPr="00CB52D3">
              <w:t xml:space="preserve"> </w:t>
            </w:r>
          </w:p>
          <w:p w:rsidR="00DA35A7" w:rsidRDefault="00DA35A7" w:rsidP="00DA35A7"/>
          <w:p w:rsidR="00DA35A7" w:rsidRPr="00711731" w:rsidRDefault="00CF3D61" w:rsidP="00DA35A7">
            <w:r>
              <w:rPr>
                <w:u w:val="single"/>
              </w:rPr>
              <w:t>balance</w:t>
            </w:r>
            <w:r w:rsidR="0051035F">
              <w:t xml:space="preserve"> is</w:t>
            </w:r>
            <w:r w:rsidR="000E0104">
              <w:t xml:space="preserve"> the arrangement of visual elements to provide equal visual weight</w:t>
            </w:r>
            <w:r w:rsidR="00DA35A7">
              <w:t>.</w:t>
            </w:r>
          </w:p>
          <w:p w:rsidR="00DA35A7" w:rsidRDefault="00DA35A7" w:rsidP="00DA35A7"/>
          <w:p w:rsidR="00DA35A7" w:rsidRPr="007268FB" w:rsidRDefault="0051035F" w:rsidP="00DA35A7">
            <w:r>
              <w:t>Repeated elements of design create</w:t>
            </w:r>
            <w:r w:rsidR="00DA35A7">
              <w:t xml:space="preserve"> ____</w:t>
            </w:r>
            <w:r w:rsidR="00CF3D61">
              <w:rPr>
                <w:u w:val="single"/>
              </w:rPr>
              <w:t>rhythm</w:t>
            </w:r>
            <w:r w:rsidR="00DA35A7">
              <w:t>______</w:t>
            </w:r>
            <w:r>
              <w:t xml:space="preserve"> in work of art</w:t>
            </w:r>
            <w:r w:rsidR="00DA35A7" w:rsidRPr="007E575D">
              <w:t>.</w:t>
            </w:r>
          </w:p>
          <w:p w:rsidR="00DA35A7" w:rsidRDefault="00DA35A7" w:rsidP="00DA35A7"/>
          <w:p w:rsidR="00DA35A7" w:rsidRDefault="0051035F" w:rsidP="00DA35A7">
            <w:r>
              <w:t>Composition with similar units can bring</w:t>
            </w:r>
            <w:r w:rsidR="00DA35A7">
              <w:t xml:space="preserve"> ______</w:t>
            </w:r>
            <w:r w:rsidR="00D23AF3">
              <w:rPr>
                <w:u w:val="single"/>
              </w:rPr>
              <w:t>harmony</w:t>
            </w:r>
            <w:r w:rsidR="00DA35A7">
              <w:t>______</w:t>
            </w:r>
            <w:r>
              <w:t xml:space="preserve"> in work</w:t>
            </w:r>
            <w:r w:rsidR="00DA35A7">
              <w:t>.</w:t>
            </w:r>
          </w:p>
          <w:p w:rsidR="00DA35A7" w:rsidRDefault="00DA35A7" w:rsidP="00DA35A7">
            <w:pPr>
              <w:rPr>
                <w:b/>
                <w:bCs/>
              </w:rPr>
            </w:pPr>
          </w:p>
          <w:p w:rsidR="00DA35A7" w:rsidRPr="00AE30DA" w:rsidRDefault="0051035F" w:rsidP="00DA35A7">
            <w:pPr>
              <w:rPr>
                <w:bCs/>
              </w:rPr>
            </w:pPr>
            <w:r>
              <w:rPr>
                <w:bCs/>
              </w:rPr>
              <w:t>Symmetrical balance is also known as</w:t>
            </w:r>
            <w:r w:rsidR="00DA35A7">
              <w:rPr>
                <w:bCs/>
              </w:rPr>
              <w:t xml:space="preserve"> </w:t>
            </w:r>
            <w:r w:rsidR="00EA2AA7">
              <w:rPr>
                <w:bCs/>
                <w:u w:val="single"/>
              </w:rPr>
              <w:t>f</w:t>
            </w:r>
            <w:r w:rsidR="00880758">
              <w:rPr>
                <w:bCs/>
                <w:u w:val="single"/>
              </w:rPr>
              <w:t>ormal</w:t>
            </w:r>
            <w:r w:rsidR="00DA35A7">
              <w:rPr>
                <w:bCs/>
              </w:rPr>
              <w:t xml:space="preserve"> </w:t>
            </w:r>
            <w:r>
              <w:rPr>
                <w:bCs/>
              </w:rPr>
              <w:t xml:space="preserve">balance. </w:t>
            </w:r>
            <w:r w:rsidR="00DA35A7" w:rsidRPr="00AE30DA">
              <w:rPr>
                <w:bCs/>
              </w:rPr>
              <w:t xml:space="preserve"> </w:t>
            </w:r>
          </w:p>
          <w:p w:rsidR="00DA35A7" w:rsidRDefault="00DA35A7" w:rsidP="00DA35A7">
            <w:pPr>
              <w:tabs>
                <w:tab w:val="left" w:pos="4950"/>
              </w:tabs>
              <w:rPr>
                <w:bCs/>
              </w:rPr>
            </w:pPr>
          </w:p>
          <w:p w:rsidR="00DA35A7" w:rsidRDefault="00DA35A7" w:rsidP="00DA35A7">
            <w:pPr>
              <w:tabs>
                <w:tab w:val="left" w:pos="4950"/>
              </w:tabs>
            </w:pPr>
            <w:r>
              <w:t>_____</w:t>
            </w:r>
            <w:r w:rsidR="00B122BD">
              <w:rPr>
                <w:u w:val="single"/>
              </w:rPr>
              <w:t>un</w:t>
            </w:r>
            <w:r w:rsidR="002E3121">
              <w:rPr>
                <w:u w:val="single"/>
              </w:rPr>
              <w:t>ity</w:t>
            </w:r>
            <w:r>
              <w:t xml:space="preserve">___ </w:t>
            </w:r>
            <w:r w:rsidR="0051035F">
              <w:t>gives a sense of oneness to a visual image.</w:t>
            </w:r>
          </w:p>
          <w:p w:rsidR="00DA35A7" w:rsidRDefault="00DA35A7" w:rsidP="00DA35A7">
            <w:pPr>
              <w:tabs>
                <w:tab w:val="left" w:pos="4950"/>
              </w:tabs>
            </w:pPr>
          </w:p>
          <w:p w:rsidR="00DA35A7" w:rsidRPr="00D97B62" w:rsidRDefault="008918F3" w:rsidP="00DA35A7">
            <w:r>
              <w:rPr>
                <w:bCs/>
              </w:rPr>
              <w:t xml:space="preserve">Varying the elements </w:t>
            </w:r>
            <w:proofErr w:type="spellStart"/>
            <w:r>
              <w:rPr>
                <w:bCs/>
              </w:rPr>
              <w:t>creates______</w:t>
            </w:r>
            <w:r w:rsidR="00A80D2E">
              <w:rPr>
                <w:bCs/>
                <w:u w:val="single"/>
              </w:rPr>
              <w:t>v</w:t>
            </w:r>
            <w:r w:rsidR="004F69CD">
              <w:rPr>
                <w:bCs/>
                <w:u w:val="single"/>
              </w:rPr>
              <w:t>isual</w:t>
            </w:r>
            <w:proofErr w:type="spellEnd"/>
            <w:r w:rsidR="004F69CD">
              <w:rPr>
                <w:bCs/>
                <w:u w:val="single"/>
              </w:rPr>
              <w:t xml:space="preserve"> effect</w:t>
            </w:r>
            <w:r>
              <w:rPr>
                <w:bCs/>
              </w:rPr>
              <w:t>___</w:t>
            </w:r>
            <w:r w:rsidR="00DA35A7">
              <w:rPr>
                <w:bCs/>
              </w:rPr>
              <w:t>.</w:t>
            </w:r>
            <w:r w:rsidR="00DA35A7" w:rsidRPr="00D97B62">
              <w:t xml:space="preserve"> </w:t>
            </w:r>
          </w:p>
          <w:p w:rsidR="00DA35A7" w:rsidRDefault="00DA35A7" w:rsidP="00DA35A7"/>
          <w:p w:rsidR="00DA35A7" w:rsidRDefault="00DA35A7" w:rsidP="00DA35A7">
            <w:r>
              <w:t>___</w:t>
            </w:r>
            <w:proofErr w:type="spellStart"/>
            <w:r w:rsidR="004F69CD">
              <w:rPr>
                <w:u w:val="single"/>
              </w:rPr>
              <w:t>propor</w:t>
            </w:r>
            <w:r w:rsidR="00DD0183">
              <w:rPr>
                <w:u w:val="single"/>
              </w:rPr>
              <w:t>tion</w:t>
            </w:r>
            <w:r>
              <w:t>_______</w:t>
            </w:r>
            <w:r w:rsidR="008918F3">
              <w:t>is</w:t>
            </w:r>
            <w:proofErr w:type="spellEnd"/>
            <w:r w:rsidR="008918F3">
              <w:t xml:space="preserve"> the relationship in scale between one element and another</w:t>
            </w:r>
            <w:r>
              <w:t>.</w:t>
            </w:r>
          </w:p>
          <w:p w:rsidR="00DA35A7" w:rsidRDefault="00DA35A7" w:rsidP="00DA35A7"/>
          <w:p w:rsidR="00DA35A7" w:rsidRDefault="008918F3" w:rsidP="00DA35A7">
            <w:r>
              <w:t>Artist used contrast to create</w:t>
            </w:r>
            <w:r w:rsidR="00DA35A7">
              <w:t xml:space="preserve"> __</w:t>
            </w:r>
            <w:r w:rsidR="00DD0183">
              <w:rPr>
                <w:u w:val="single"/>
              </w:rPr>
              <w:t>visual interest</w:t>
            </w:r>
            <w:r w:rsidR="00DA35A7">
              <w:t>_______</w:t>
            </w:r>
            <w:r>
              <w:t xml:space="preserve"> in art</w:t>
            </w:r>
            <w:r w:rsidR="00DA35A7">
              <w:t xml:space="preserve">. </w:t>
            </w:r>
          </w:p>
          <w:p w:rsidR="00DA35A7" w:rsidRDefault="00DA35A7" w:rsidP="00DA35A7">
            <w:pPr>
              <w:jc w:val="both"/>
            </w:pPr>
          </w:p>
          <w:p w:rsidR="00DA35A7" w:rsidRDefault="008918F3" w:rsidP="00DA35A7">
            <w:pPr>
              <w:jc w:val="both"/>
              <w:rPr>
                <w:bCs/>
                <w:sz w:val="22"/>
                <w:szCs w:val="20"/>
              </w:rPr>
            </w:pPr>
            <w:r>
              <w:t>Elements of design are organized by the</w:t>
            </w:r>
            <w:r w:rsidR="00DA35A7">
              <w:t xml:space="preserve"> ___</w:t>
            </w:r>
            <w:r w:rsidR="008E4D71">
              <w:rPr>
                <w:u w:val="single"/>
              </w:rPr>
              <w:t xml:space="preserve">visual </w:t>
            </w:r>
            <w:proofErr w:type="spellStart"/>
            <w:r w:rsidR="008E4D71">
              <w:rPr>
                <w:u w:val="single"/>
              </w:rPr>
              <w:t>elements</w:t>
            </w:r>
            <w:r w:rsidR="00DA35A7">
              <w:t>_______</w:t>
            </w:r>
            <w:r>
              <w:t>of</w:t>
            </w:r>
            <w:proofErr w:type="spellEnd"/>
            <w:r>
              <w:t xml:space="preserve"> design.</w:t>
            </w:r>
          </w:p>
          <w:p w:rsidR="008918F3" w:rsidRDefault="008918F3" w:rsidP="00DA35A7">
            <w:pPr>
              <w:jc w:val="both"/>
              <w:rPr>
                <w:bCs/>
                <w:sz w:val="22"/>
                <w:szCs w:val="20"/>
              </w:rPr>
            </w:pPr>
          </w:p>
          <w:p w:rsidR="00DA35A7" w:rsidRDefault="000A7284" w:rsidP="00DA35A7">
            <w:pPr>
              <w:jc w:val="both"/>
              <w:rPr>
                <w:bCs/>
                <w:sz w:val="22"/>
                <w:szCs w:val="20"/>
              </w:rPr>
            </w:pPr>
            <w:r>
              <w:rPr>
                <w:bCs/>
                <w:sz w:val="22"/>
                <w:szCs w:val="20"/>
              </w:rPr>
              <w:t xml:space="preserve">The principle of design that repeats elements to create the illusion of movement is </w:t>
            </w:r>
            <w:r w:rsidR="00DA35A7">
              <w:rPr>
                <w:bCs/>
                <w:sz w:val="22"/>
                <w:szCs w:val="20"/>
              </w:rPr>
              <w:t>__</w:t>
            </w:r>
            <w:r>
              <w:rPr>
                <w:bCs/>
                <w:sz w:val="22"/>
                <w:szCs w:val="20"/>
              </w:rPr>
              <w:t>_</w:t>
            </w:r>
            <w:r w:rsidR="000D658A">
              <w:rPr>
                <w:bCs/>
                <w:sz w:val="22"/>
                <w:szCs w:val="20"/>
                <w:u w:val="single"/>
              </w:rPr>
              <w:t>rhythim</w:t>
            </w:r>
            <w:r>
              <w:rPr>
                <w:bCs/>
                <w:sz w:val="22"/>
                <w:szCs w:val="20"/>
              </w:rPr>
              <w:t>______</w:t>
            </w:r>
            <w:r w:rsidR="00DA35A7">
              <w:rPr>
                <w:bCs/>
                <w:sz w:val="22"/>
                <w:szCs w:val="20"/>
              </w:rPr>
              <w:t>.</w:t>
            </w:r>
          </w:p>
          <w:p w:rsidR="00DA35A7" w:rsidRPr="00C7508A" w:rsidRDefault="00DA35A7" w:rsidP="00DA35A7">
            <w:pPr>
              <w:jc w:val="both"/>
              <w:rPr>
                <w:bCs/>
                <w:sz w:val="22"/>
                <w:szCs w:val="20"/>
              </w:rPr>
            </w:pPr>
          </w:p>
        </w:tc>
        <w:tc>
          <w:tcPr>
            <w:tcW w:w="890" w:type="dxa"/>
          </w:tcPr>
          <w:p w:rsidR="00DA35A7" w:rsidRDefault="00DA35A7" w:rsidP="00DA35A7">
            <w:pPr>
              <w:jc w:val="center"/>
              <w:rPr>
                <w:bCs/>
                <w:sz w:val="22"/>
                <w:szCs w:val="20"/>
              </w:rPr>
            </w:pPr>
          </w:p>
          <w:p w:rsidR="00DA35A7" w:rsidRPr="00C7508A" w:rsidRDefault="00DA35A7" w:rsidP="00DA35A7">
            <w:pPr>
              <w:jc w:val="center"/>
              <w:rPr>
                <w:bCs/>
                <w:sz w:val="22"/>
                <w:szCs w:val="20"/>
              </w:rPr>
            </w:pPr>
            <w:r>
              <w:rPr>
                <w:bCs/>
                <w:sz w:val="22"/>
                <w:szCs w:val="20"/>
              </w:rPr>
              <w:t>10</w:t>
            </w:r>
          </w:p>
        </w:tc>
      </w:tr>
      <w:tr w:rsidR="00DA35A7" w:rsidRPr="00C7508A" w:rsidTr="00DA35A7">
        <w:trPr>
          <w:trHeight w:val="143"/>
        </w:trPr>
        <w:tc>
          <w:tcPr>
            <w:tcW w:w="910" w:type="dxa"/>
          </w:tcPr>
          <w:p w:rsidR="00DA35A7" w:rsidRDefault="00DA35A7" w:rsidP="00DA35A7">
            <w:pPr>
              <w:jc w:val="center"/>
              <w:rPr>
                <w:bCs/>
                <w:sz w:val="22"/>
                <w:szCs w:val="20"/>
              </w:rPr>
            </w:pPr>
          </w:p>
          <w:p w:rsidR="00DA35A7" w:rsidRDefault="00DA35A7" w:rsidP="00DA35A7">
            <w:pPr>
              <w:jc w:val="center"/>
              <w:rPr>
                <w:bCs/>
                <w:sz w:val="22"/>
                <w:szCs w:val="20"/>
              </w:rPr>
            </w:pPr>
            <w:r>
              <w:rPr>
                <w:bCs/>
                <w:sz w:val="22"/>
                <w:szCs w:val="20"/>
              </w:rPr>
              <w:t>4.</w:t>
            </w:r>
          </w:p>
        </w:tc>
        <w:tc>
          <w:tcPr>
            <w:tcW w:w="692" w:type="dxa"/>
          </w:tcPr>
          <w:p w:rsidR="00DA35A7" w:rsidRDefault="00DA35A7" w:rsidP="00DA35A7">
            <w:pPr>
              <w:jc w:val="center"/>
              <w:rPr>
                <w:bCs/>
                <w:sz w:val="22"/>
                <w:szCs w:val="20"/>
              </w:rPr>
            </w:pPr>
          </w:p>
        </w:tc>
        <w:tc>
          <w:tcPr>
            <w:tcW w:w="6033" w:type="dxa"/>
          </w:tcPr>
          <w:p w:rsidR="00DA35A7" w:rsidRDefault="00DA35A7" w:rsidP="00DA35A7"/>
          <w:p w:rsidR="00F925DC" w:rsidRDefault="00F925DC" w:rsidP="00F925DC">
            <w:r w:rsidRPr="00453C8C">
              <w:t>Write difference between symmetrical balance and asymmetrical balance?</w:t>
            </w:r>
          </w:p>
          <w:p w:rsidR="00F648AA" w:rsidRDefault="00F648AA" w:rsidP="0039210F"/>
          <w:p w:rsidR="002325B1" w:rsidRDefault="00563132" w:rsidP="0039210F">
            <w:r>
              <w:t>Symmetrical balance occ</w:t>
            </w:r>
            <w:r w:rsidR="002D45B7">
              <w:t xml:space="preserve">urs when equal weights are on </w:t>
            </w:r>
            <w:r w:rsidR="00833B9F">
              <w:t>equal side  of  a</w:t>
            </w:r>
            <w:r w:rsidR="009D31A7">
              <w:t xml:space="preserve"> composition balanced </w:t>
            </w:r>
            <w:r w:rsidR="008E500D">
              <w:t>around  a fulcrum</w:t>
            </w:r>
            <w:r w:rsidR="00BC2193">
              <w:t xml:space="preserve"> or axis  in the </w:t>
            </w:r>
            <w:r w:rsidR="00302AE8">
              <w:t xml:space="preserve"> center</w:t>
            </w:r>
          </w:p>
          <w:p w:rsidR="00302AE8" w:rsidRDefault="00302AE8" w:rsidP="0039210F">
            <w:r>
              <w:t>Asymm</w:t>
            </w:r>
            <w:r w:rsidR="006E310E">
              <w:t>etrical balance resul</w:t>
            </w:r>
            <w:r w:rsidR="00505391">
              <w:t>ts from unequal visual we</w:t>
            </w:r>
            <w:r w:rsidR="000B4C47">
              <w:t>ight on each side of the compo</w:t>
            </w:r>
            <w:r w:rsidR="006A5504">
              <w:t>sition</w:t>
            </w:r>
          </w:p>
          <w:p w:rsidR="006A5504" w:rsidRDefault="006A5504" w:rsidP="0039210F"/>
          <w:p w:rsidR="0039210F" w:rsidRPr="00F925DC" w:rsidRDefault="0039210F" w:rsidP="0039210F">
            <w:r w:rsidRPr="00F925DC">
              <w:t>Define three ways of rhythm with examples?</w:t>
            </w:r>
          </w:p>
          <w:p w:rsidR="00F925DC" w:rsidRDefault="00F925DC" w:rsidP="00DA35A7"/>
          <w:p w:rsidR="001322B4" w:rsidRDefault="00BA694B" w:rsidP="00DA35A7">
            <w:r>
              <w:t>Three type</w:t>
            </w:r>
            <w:r w:rsidR="001322B4">
              <w:t>s of rhythm</w:t>
            </w:r>
          </w:p>
          <w:p w:rsidR="001322B4" w:rsidRDefault="005E308B" w:rsidP="00DA35A7">
            <w:r>
              <w:t xml:space="preserve">Regular </w:t>
            </w:r>
          </w:p>
          <w:p w:rsidR="005E308B" w:rsidRDefault="005E308B" w:rsidP="00DA35A7">
            <w:r>
              <w:t>Flowing</w:t>
            </w:r>
          </w:p>
          <w:p w:rsidR="00D16D21" w:rsidRDefault="00C3015B" w:rsidP="00D16D21">
            <w:r>
              <w:t>P</w:t>
            </w:r>
            <w:r w:rsidR="005E308B">
              <w:t>rogr</w:t>
            </w:r>
            <w:r>
              <w:t>essive</w:t>
            </w:r>
          </w:p>
          <w:p w:rsidR="007E2BBB" w:rsidRDefault="007E2BBB" w:rsidP="00D16D21"/>
          <w:p w:rsidR="00483FC9" w:rsidRPr="00483FC9" w:rsidRDefault="00483FC9" w:rsidP="00D16D21">
            <w:pPr>
              <w:rPr>
                <w:color w:val="000000" w:themeColor="text1"/>
              </w:rPr>
            </w:pPr>
            <w:r w:rsidRPr="00483FC9">
              <w:rPr>
                <w:color w:val="000000" w:themeColor="text1"/>
              </w:rPr>
              <w:t xml:space="preserve">Regular </w:t>
            </w:r>
          </w:p>
          <w:p w:rsidR="00483FC9" w:rsidRDefault="00483FC9" w:rsidP="00DA35A7">
            <w:pPr>
              <w:rPr>
                <w:color w:val="000000" w:themeColor="text1"/>
              </w:rPr>
            </w:pPr>
            <w:r w:rsidRPr="00483FC9">
              <w:rPr>
                <w:color w:val="000000" w:themeColor="text1"/>
              </w:rPr>
              <w:lastRenderedPageBreak/>
              <w:t xml:space="preserve">    A regular rhythm occurs when the intervals between the elements, and often the elements themselves, are similar in size or length. Repetition of the same element such as a type of line, figure, or shape.</w:t>
            </w:r>
          </w:p>
          <w:p w:rsidR="00633F13" w:rsidRPr="00633F13" w:rsidRDefault="00633F13" w:rsidP="00633F13">
            <w:pPr>
              <w:rPr>
                <w:color w:val="000000" w:themeColor="text1"/>
              </w:rPr>
            </w:pPr>
            <w:r w:rsidRPr="00633F13">
              <w:rPr>
                <w:color w:val="000000" w:themeColor="text1"/>
              </w:rPr>
              <w:t>Flowing</w:t>
            </w:r>
          </w:p>
          <w:p w:rsidR="00C3015B" w:rsidRDefault="00633F13" w:rsidP="00027C6A">
            <w:pPr>
              <w:rPr>
                <w:color w:val="000000" w:themeColor="text1"/>
              </w:rPr>
            </w:pPr>
            <w:r w:rsidRPr="00633F13">
              <w:rPr>
                <w:color w:val="000000" w:themeColor="text1"/>
              </w:rPr>
              <w:t xml:space="preserve">   A flowing rhythm gives a sense of movement, and is often more organic in nature.</w:t>
            </w:r>
          </w:p>
          <w:p w:rsidR="00027C6A" w:rsidRDefault="00027C6A" w:rsidP="00027C6A">
            <w:pPr>
              <w:rPr>
                <w:color w:val="000000" w:themeColor="text1"/>
              </w:rPr>
            </w:pPr>
          </w:p>
          <w:p w:rsidR="00D16D21" w:rsidRPr="00D16D21" w:rsidRDefault="00D16D21" w:rsidP="00D16D21">
            <w:pPr>
              <w:rPr>
                <w:color w:val="000000" w:themeColor="text1"/>
              </w:rPr>
            </w:pPr>
            <w:r w:rsidRPr="00D16D21">
              <w:rPr>
                <w:color w:val="000000" w:themeColor="text1"/>
              </w:rPr>
              <w:t>Progressive</w:t>
            </w:r>
          </w:p>
          <w:p w:rsidR="00027C6A" w:rsidRPr="00D16D21" w:rsidRDefault="00D16D21" w:rsidP="00027C6A">
            <w:pPr>
              <w:rPr>
                <w:color w:val="000000" w:themeColor="text1"/>
              </w:rPr>
            </w:pPr>
            <w:r w:rsidRPr="00D16D21">
              <w:rPr>
                <w:color w:val="000000" w:themeColor="text1"/>
              </w:rPr>
              <w:t xml:space="preserve">    A progressive rhythm shows a sequence of forms through a progression of steps. Progressive repetition of an element, for example, going from the very small to the very large, or from dark to light.  </w:t>
            </w:r>
          </w:p>
        </w:tc>
        <w:tc>
          <w:tcPr>
            <w:tcW w:w="890" w:type="dxa"/>
          </w:tcPr>
          <w:p w:rsidR="00DA35A7" w:rsidRDefault="00DA35A7" w:rsidP="00DA35A7">
            <w:pPr>
              <w:jc w:val="center"/>
              <w:rPr>
                <w:bCs/>
                <w:sz w:val="22"/>
                <w:szCs w:val="20"/>
              </w:rPr>
            </w:pPr>
          </w:p>
          <w:p w:rsidR="0062320E" w:rsidRDefault="0062320E" w:rsidP="0062320E">
            <w:pPr>
              <w:jc w:val="center"/>
              <w:rPr>
                <w:bCs/>
                <w:sz w:val="22"/>
                <w:szCs w:val="20"/>
              </w:rPr>
            </w:pPr>
            <w:r>
              <w:rPr>
                <w:bCs/>
                <w:sz w:val="22"/>
                <w:szCs w:val="20"/>
              </w:rPr>
              <w:t>5</w:t>
            </w:r>
          </w:p>
          <w:p w:rsidR="0062320E" w:rsidRPr="0062320E" w:rsidRDefault="0062320E" w:rsidP="0062320E">
            <w:pPr>
              <w:jc w:val="center"/>
              <w:rPr>
                <w:sz w:val="22"/>
                <w:szCs w:val="20"/>
              </w:rPr>
            </w:pPr>
          </w:p>
          <w:p w:rsidR="0062320E" w:rsidRDefault="0062320E" w:rsidP="0062320E">
            <w:pPr>
              <w:jc w:val="center"/>
              <w:rPr>
                <w:sz w:val="22"/>
                <w:szCs w:val="20"/>
              </w:rPr>
            </w:pPr>
          </w:p>
          <w:p w:rsidR="0062320E" w:rsidRPr="0062320E" w:rsidRDefault="0062320E" w:rsidP="0062320E">
            <w:pPr>
              <w:jc w:val="center"/>
              <w:rPr>
                <w:sz w:val="22"/>
                <w:szCs w:val="20"/>
              </w:rPr>
            </w:pPr>
            <w:r>
              <w:rPr>
                <w:sz w:val="22"/>
                <w:szCs w:val="20"/>
              </w:rPr>
              <w:t>5</w:t>
            </w:r>
          </w:p>
        </w:tc>
      </w:tr>
      <w:tr w:rsidR="00D83481" w:rsidRPr="00C7508A" w:rsidTr="00DA35A7">
        <w:trPr>
          <w:trHeight w:val="143"/>
        </w:trPr>
        <w:tc>
          <w:tcPr>
            <w:tcW w:w="910" w:type="dxa"/>
          </w:tcPr>
          <w:p w:rsidR="00D83481" w:rsidRDefault="00D83481" w:rsidP="00D83481">
            <w:pPr>
              <w:jc w:val="center"/>
              <w:rPr>
                <w:bCs/>
                <w:sz w:val="22"/>
                <w:szCs w:val="20"/>
              </w:rPr>
            </w:pPr>
          </w:p>
          <w:p w:rsidR="00D83481" w:rsidRDefault="00D83481" w:rsidP="00D83481">
            <w:pPr>
              <w:jc w:val="center"/>
              <w:rPr>
                <w:bCs/>
                <w:sz w:val="22"/>
                <w:szCs w:val="20"/>
              </w:rPr>
            </w:pPr>
            <w:r>
              <w:rPr>
                <w:bCs/>
                <w:sz w:val="22"/>
                <w:szCs w:val="20"/>
              </w:rPr>
              <w:t>5.</w:t>
            </w:r>
          </w:p>
        </w:tc>
        <w:tc>
          <w:tcPr>
            <w:tcW w:w="692" w:type="dxa"/>
          </w:tcPr>
          <w:p w:rsidR="0062320E" w:rsidRDefault="0062320E" w:rsidP="00D83481">
            <w:pPr>
              <w:jc w:val="center"/>
              <w:rPr>
                <w:bCs/>
                <w:sz w:val="22"/>
                <w:szCs w:val="20"/>
              </w:rPr>
            </w:pPr>
          </w:p>
          <w:p w:rsidR="0062320E" w:rsidRPr="0062320E" w:rsidRDefault="0062320E" w:rsidP="0062320E">
            <w:pPr>
              <w:rPr>
                <w:sz w:val="22"/>
                <w:szCs w:val="20"/>
              </w:rPr>
            </w:pPr>
          </w:p>
          <w:p w:rsidR="0062320E" w:rsidRPr="0062320E" w:rsidRDefault="0062320E" w:rsidP="0062320E">
            <w:pPr>
              <w:rPr>
                <w:sz w:val="22"/>
                <w:szCs w:val="20"/>
              </w:rPr>
            </w:pPr>
          </w:p>
          <w:p w:rsidR="0062320E" w:rsidRDefault="0062320E" w:rsidP="0062320E">
            <w:pPr>
              <w:rPr>
                <w:sz w:val="22"/>
                <w:szCs w:val="20"/>
              </w:rPr>
            </w:pPr>
          </w:p>
          <w:p w:rsidR="0062320E" w:rsidRPr="0062320E" w:rsidRDefault="0062320E" w:rsidP="0062320E">
            <w:pPr>
              <w:jc w:val="center"/>
              <w:rPr>
                <w:bCs/>
                <w:sz w:val="22"/>
                <w:szCs w:val="20"/>
              </w:rPr>
            </w:pPr>
            <w:r w:rsidRPr="0062320E">
              <w:rPr>
                <w:bCs/>
                <w:sz w:val="22"/>
                <w:szCs w:val="20"/>
              </w:rPr>
              <w:t>a)</w:t>
            </w:r>
          </w:p>
          <w:p w:rsidR="0062320E" w:rsidRPr="0062320E" w:rsidRDefault="0062320E" w:rsidP="0062320E">
            <w:pPr>
              <w:jc w:val="center"/>
              <w:rPr>
                <w:bCs/>
                <w:sz w:val="22"/>
                <w:szCs w:val="20"/>
              </w:rPr>
            </w:pPr>
          </w:p>
          <w:p w:rsidR="0062320E" w:rsidRDefault="0062320E" w:rsidP="0062320E">
            <w:pPr>
              <w:jc w:val="center"/>
              <w:rPr>
                <w:bCs/>
                <w:sz w:val="22"/>
                <w:szCs w:val="20"/>
              </w:rPr>
            </w:pPr>
          </w:p>
          <w:p w:rsidR="0062320E" w:rsidRDefault="0062320E" w:rsidP="0062320E">
            <w:pPr>
              <w:jc w:val="center"/>
              <w:rPr>
                <w:bCs/>
                <w:sz w:val="22"/>
                <w:szCs w:val="20"/>
              </w:rPr>
            </w:pPr>
          </w:p>
          <w:p w:rsidR="0062320E" w:rsidRPr="0062320E" w:rsidRDefault="0062320E" w:rsidP="0062320E">
            <w:pPr>
              <w:jc w:val="center"/>
              <w:rPr>
                <w:bCs/>
                <w:sz w:val="22"/>
                <w:szCs w:val="20"/>
              </w:rPr>
            </w:pPr>
            <w:r w:rsidRPr="0062320E">
              <w:rPr>
                <w:bCs/>
                <w:sz w:val="22"/>
                <w:szCs w:val="20"/>
              </w:rPr>
              <w:t>b)</w:t>
            </w:r>
          </w:p>
          <w:p w:rsidR="0062320E" w:rsidRPr="0062320E" w:rsidRDefault="0062320E" w:rsidP="0062320E">
            <w:pPr>
              <w:jc w:val="center"/>
              <w:rPr>
                <w:bCs/>
                <w:sz w:val="22"/>
                <w:szCs w:val="20"/>
              </w:rPr>
            </w:pPr>
          </w:p>
          <w:p w:rsidR="0062320E" w:rsidRDefault="0062320E" w:rsidP="0062320E">
            <w:pPr>
              <w:jc w:val="center"/>
              <w:rPr>
                <w:bCs/>
                <w:sz w:val="22"/>
                <w:szCs w:val="20"/>
              </w:rPr>
            </w:pPr>
          </w:p>
          <w:p w:rsidR="0062320E" w:rsidRDefault="0062320E" w:rsidP="0062320E">
            <w:pPr>
              <w:jc w:val="center"/>
              <w:rPr>
                <w:bCs/>
                <w:sz w:val="22"/>
                <w:szCs w:val="20"/>
              </w:rPr>
            </w:pPr>
          </w:p>
          <w:p w:rsidR="0062320E" w:rsidRDefault="0062320E" w:rsidP="0062320E">
            <w:pPr>
              <w:jc w:val="center"/>
              <w:rPr>
                <w:bCs/>
                <w:sz w:val="22"/>
                <w:szCs w:val="20"/>
              </w:rPr>
            </w:pPr>
          </w:p>
          <w:p w:rsidR="0062320E" w:rsidRPr="0062320E" w:rsidRDefault="0062320E" w:rsidP="0062320E">
            <w:pPr>
              <w:jc w:val="center"/>
              <w:rPr>
                <w:bCs/>
                <w:sz w:val="22"/>
                <w:szCs w:val="20"/>
              </w:rPr>
            </w:pPr>
            <w:r w:rsidRPr="0062320E">
              <w:rPr>
                <w:bCs/>
                <w:sz w:val="22"/>
                <w:szCs w:val="20"/>
              </w:rPr>
              <w:t>c)</w:t>
            </w:r>
          </w:p>
          <w:p w:rsidR="0062320E" w:rsidRPr="0062320E" w:rsidRDefault="0062320E" w:rsidP="0062320E">
            <w:pPr>
              <w:jc w:val="center"/>
              <w:rPr>
                <w:sz w:val="22"/>
                <w:szCs w:val="20"/>
              </w:rPr>
            </w:pPr>
          </w:p>
          <w:p w:rsidR="0062320E" w:rsidRPr="0062320E" w:rsidRDefault="0062320E" w:rsidP="0062320E">
            <w:pPr>
              <w:jc w:val="center"/>
              <w:rPr>
                <w:sz w:val="22"/>
                <w:szCs w:val="20"/>
              </w:rPr>
            </w:pPr>
          </w:p>
          <w:p w:rsidR="003D7608" w:rsidRDefault="003D7608" w:rsidP="0062320E">
            <w:pPr>
              <w:jc w:val="center"/>
              <w:rPr>
                <w:sz w:val="22"/>
                <w:szCs w:val="20"/>
              </w:rPr>
            </w:pPr>
          </w:p>
          <w:p w:rsidR="0062320E" w:rsidRPr="0062320E" w:rsidRDefault="0062320E" w:rsidP="003D7608">
            <w:pPr>
              <w:jc w:val="center"/>
              <w:rPr>
                <w:sz w:val="22"/>
                <w:szCs w:val="20"/>
              </w:rPr>
            </w:pPr>
            <w:r w:rsidRPr="0062320E">
              <w:rPr>
                <w:sz w:val="22"/>
                <w:szCs w:val="20"/>
              </w:rPr>
              <w:t>d)</w:t>
            </w:r>
          </w:p>
          <w:p w:rsidR="0062320E" w:rsidRPr="0062320E" w:rsidRDefault="0062320E" w:rsidP="003D7608">
            <w:pPr>
              <w:jc w:val="center"/>
              <w:rPr>
                <w:sz w:val="22"/>
                <w:szCs w:val="20"/>
              </w:rPr>
            </w:pPr>
          </w:p>
          <w:p w:rsidR="003D7608" w:rsidRDefault="003D7608" w:rsidP="003D7608">
            <w:pPr>
              <w:jc w:val="center"/>
              <w:rPr>
                <w:sz w:val="22"/>
                <w:szCs w:val="20"/>
              </w:rPr>
            </w:pPr>
          </w:p>
          <w:p w:rsidR="003D7608" w:rsidRDefault="003D7608" w:rsidP="003D7608">
            <w:pPr>
              <w:jc w:val="center"/>
              <w:rPr>
                <w:sz w:val="22"/>
                <w:szCs w:val="20"/>
              </w:rPr>
            </w:pPr>
          </w:p>
          <w:p w:rsidR="00D83481" w:rsidRPr="0062320E" w:rsidRDefault="0062320E" w:rsidP="003D7608">
            <w:pPr>
              <w:jc w:val="center"/>
              <w:rPr>
                <w:sz w:val="22"/>
                <w:szCs w:val="20"/>
              </w:rPr>
            </w:pPr>
            <w:r w:rsidRPr="0062320E">
              <w:rPr>
                <w:sz w:val="22"/>
                <w:szCs w:val="20"/>
              </w:rPr>
              <w:t>e)</w:t>
            </w:r>
          </w:p>
        </w:tc>
        <w:tc>
          <w:tcPr>
            <w:tcW w:w="6033" w:type="dxa"/>
          </w:tcPr>
          <w:p w:rsidR="00D83481" w:rsidRDefault="00D83481" w:rsidP="00D83481">
            <w:pPr>
              <w:spacing w:line="276" w:lineRule="auto"/>
            </w:pPr>
          </w:p>
          <w:p w:rsidR="00D83481" w:rsidRDefault="00D83481" w:rsidP="00D83481">
            <w:pPr>
              <w:spacing w:line="276" w:lineRule="auto"/>
              <w:rPr>
                <w:b/>
              </w:rPr>
            </w:pPr>
            <w:r>
              <w:rPr>
                <w:b/>
              </w:rPr>
              <w:t>Choose the correct answer:</w:t>
            </w:r>
          </w:p>
          <w:p w:rsidR="00D83481" w:rsidRDefault="00D83481" w:rsidP="00D83481">
            <w:pPr>
              <w:spacing w:line="276" w:lineRule="auto"/>
              <w:rPr>
                <w:u w:val="single"/>
              </w:rPr>
            </w:pPr>
          </w:p>
          <w:p w:rsidR="003B27DC" w:rsidRDefault="003B27DC" w:rsidP="00D83481">
            <w:pPr>
              <w:spacing w:line="276" w:lineRule="auto"/>
              <w:jc w:val="both"/>
            </w:pPr>
            <w:r>
              <w:t xml:space="preserve">Continuation in a composition creates </w:t>
            </w:r>
            <w:r w:rsidR="000D741B">
              <w:rPr>
                <w:u w:val="single"/>
              </w:rPr>
              <w:t>rhythm</w:t>
            </w:r>
            <w:r w:rsidR="00D83481">
              <w:t xml:space="preserve"> </w:t>
            </w:r>
          </w:p>
          <w:p w:rsidR="00D83481" w:rsidRDefault="00D83481" w:rsidP="00D83481">
            <w:pPr>
              <w:spacing w:line="276" w:lineRule="auto"/>
              <w:jc w:val="both"/>
            </w:pPr>
            <w:r>
              <w:t>(</w:t>
            </w:r>
            <w:r w:rsidR="003B27DC">
              <w:t>variety</w:t>
            </w:r>
            <w:r>
              <w:t xml:space="preserve">, </w:t>
            </w:r>
            <w:r w:rsidR="003B27DC">
              <w:t>rhythm</w:t>
            </w:r>
            <w:r>
              <w:t xml:space="preserve">, </w:t>
            </w:r>
            <w:r w:rsidR="003B27DC">
              <w:t>proportion</w:t>
            </w:r>
            <w:r>
              <w:t>)</w:t>
            </w:r>
          </w:p>
          <w:p w:rsidR="00D83481" w:rsidRDefault="00D83481" w:rsidP="00D83481">
            <w:pPr>
              <w:spacing w:line="276" w:lineRule="auto"/>
            </w:pPr>
          </w:p>
          <w:p w:rsidR="00D83481" w:rsidRPr="009C4481" w:rsidRDefault="009C4481" w:rsidP="00D83481">
            <w:pPr>
              <w:spacing w:line="276" w:lineRule="auto"/>
            </w:pPr>
            <w:r w:rsidRPr="009C4481">
              <w:rPr>
                <w:bCs/>
              </w:rPr>
              <w:t>Dominance relates with the</w:t>
            </w:r>
            <w:r w:rsidRPr="009C4481">
              <w:t xml:space="preserve"> </w:t>
            </w:r>
            <w:r w:rsidR="00D83481" w:rsidRPr="009C4481">
              <w:t>__</w:t>
            </w:r>
            <w:r w:rsidR="000D741B">
              <w:t>unity</w:t>
            </w:r>
            <w:r w:rsidR="00D83481" w:rsidRPr="009C4481">
              <w:t xml:space="preserve">______ </w:t>
            </w:r>
            <w:r>
              <w:t>as a principle of designs.</w:t>
            </w:r>
          </w:p>
          <w:p w:rsidR="00D83481" w:rsidRPr="009C4481" w:rsidRDefault="00D83481" w:rsidP="00D83481">
            <w:pPr>
              <w:spacing w:line="276" w:lineRule="auto"/>
            </w:pPr>
            <w:r w:rsidRPr="009C4481">
              <w:t>(</w:t>
            </w:r>
            <w:r w:rsidR="009C4481">
              <w:t>unity</w:t>
            </w:r>
            <w:r w:rsidRPr="009C4481">
              <w:t xml:space="preserve">, </w:t>
            </w:r>
            <w:r w:rsidR="009C4481">
              <w:t>harmony</w:t>
            </w:r>
            <w:r w:rsidRPr="009C4481">
              <w:t xml:space="preserve">, </w:t>
            </w:r>
            <w:r w:rsidR="009C4481">
              <w:t>emphasis</w:t>
            </w:r>
            <w:r w:rsidRPr="009C4481">
              <w:t>)</w:t>
            </w:r>
          </w:p>
          <w:p w:rsidR="00D83481" w:rsidRDefault="00D83481" w:rsidP="00D83481">
            <w:pPr>
              <w:spacing w:line="276" w:lineRule="auto"/>
            </w:pPr>
          </w:p>
          <w:p w:rsidR="000C47EA" w:rsidRPr="009F11CA" w:rsidRDefault="000C47EA" w:rsidP="00D83481">
            <w:pPr>
              <w:spacing w:line="276" w:lineRule="auto"/>
            </w:pPr>
            <w:r w:rsidRPr="009F11CA">
              <w:t xml:space="preserve">Un-evenly arranged objects are including in </w:t>
            </w:r>
            <w:r w:rsidR="0092287D">
              <w:rPr>
                <w:u w:val="single"/>
              </w:rPr>
              <w:t>as</w:t>
            </w:r>
            <w:r w:rsidR="00B247A9">
              <w:rPr>
                <w:u w:val="single"/>
              </w:rPr>
              <w:t>ymmetrical</w:t>
            </w:r>
          </w:p>
          <w:p w:rsidR="00D83481" w:rsidRPr="009F11CA" w:rsidRDefault="000C47EA" w:rsidP="00D83481">
            <w:pPr>
              <w:spacing w:line="276" w:lineRule="auto"/>
            </w:pPr>
            <w:r w:rsidRPr="009F11CA">
              <w:t xml:space="preserve"> </w:t>
            </w:r>
            <w:r w:rsidR="00D83481" w:rsidRPr="009F11CA">
              <w:t>(</w:t>
            </w:r>
            <w:r w:rsidRPr="009F11CA">
              <w:t xml:space="preserve">bilateral </w:t>
            </w:r>
            <w:r w:rsidR="00D83481" w:rsidRPr="009F11CA">
              <w:t xml:space="preserve">, </w:t>
            </w:r>
            <w:r w:rsidRPr="009F11CA">
              <w:t xml:space="preserve">approximate </w:t>
            </w:r>
            <w:r w:rsidR="00D83481" w:rsidRPr="009F11CA">
              <w:t xml:space="preserve">, </w:t>
            </w:r>
            <w:r w:rsidR="009F11CA" w:rsidRPr="009F11CA">
              <w:t>asymmetrical</w:t>
            </w:r>
            <w:r w:rsidR="00D83481" w:rsidRPr="009F11CA">
              <w:t>)</w:t>
            </w:r>
          </w:p>
          <w:p w:rsidR="00D83481" w:rsidRPr="000008F6" w:rsidRDefault="00D83481" w:rsidP="00D83481">
            <w:pPr>
              <w:spacing w:line="276" w:lineRule="auto"/>
              <w:rPr>
                <w:color w:val="FF0000"/>
              </w:rPr>
            </w:pPr>
          </w:p>
          <w:p w:rsidR="00D83481" w:rsidRPr="00165219" w:rsidRDefault="00165219" w:rsidP="00D83481">
            <w:pPr>
              <w:spacing w:line="276" w:lineRule="auto"/>
            </w:pPr>
            <w:r w:rsidRPr="00165219">
              <w:t>Analogous color scheme bring _____</w:t>
            </w:r>
            <w:proofErr w:type="spellStart"/>
            <w:r w:rsidR="004F14AB">
              <w:t>harmony</w:t>
            </w:r>
            <w:r w:rsidRPr="00165219">
              <w:t>____in</w:t>
            </w:r>
            <w:proofErr w:type="spellEnd"/>
            <w:r w:rsidRPr="00165219">
              <w:t xml:space="preserve"> a piece of art.</w:t>
            </w:r>
          </w:p>
          <w:p w:rsidR="00D83481" w:rsidRPr="00165219" w:rsidRDefault="00D83481" w:rsidP="00D83481">
            <w:pPr>
              <w:spacing w:line="276" w:lineRule="auto"/>
            </w:pPr>
            <w:r w:rsidRPr="00165219">
              <w:t>(</w:t>
            </w:r>
            <w:r w:rsidR="00165219">
              <w:t>harmony</w:t>
            </w:r>
            <w:r w:rsidRPr="00165219">
              <w:t xml:space="preserve">, </w:t>
            </w:r>
            <w:r w:rsidR="00165219">
              <w:t>unity</w:t>
            </w:r>
            <w:r w:rsidRPr="00165219">
              <w:t xml:space="preserve">, </w:t>
            </w:r>
            <w:r w:rsidR="00165219">
              <w:t>balance</w:t>
            </w:r>
            <w:r w:rsidRPr="00165219">
              <w:t>)</w:t>
            </w:r>
          </w:p>
          <w:p w:rsidR="00D83481" w:rsidRPr="000008F6" w:rsidRDefault="00D83481" w:rsidP="00D83481">
            <w:pPr>
              <w:spacing w:line="276" w:lineRule="auto"/>
              <w:rPr>
                <w:b/>
                <w:bCs/>
                <w:color w:val="FF0000"/>
              </w:rPr>
            </w:pPr>
          </w:p>
          <w:p w:rsidR="00D83481" w:rsidRPr="005E1693" w:rsidRDefault="005E1693" w:rsidP="00D83481">
            <w:pPr>
              <w:spacing w:line="276" w:lineRule="auto"/>
              <w:rPr>
                <w:bCs/>
              </w:rPr>
            </w:pPr>
            <w:r w:rsidRPr="005E1693">
              <w:rPr>
                <w:bCs/>
              </w:rPr>
              <w:t>Pattern is developed with the help of ___</w:t>
            </w:r>
            <w:r w:rsidR="00295B7A">
              <w:rPr>
                <w:bCs/>
                <w:u w:val="single"/>
              </w:rPr>
              <w:t>shape</w:t>
            </w:r>
            <w:r w:rsidRPr="005E1693">
              <w:rPr>
                <w:bCs/>
              </w:rPr>
              <w:t>______</w:t>
            </w:r>
            <w:r w:rsidR="00D83481" w:rsidRPr="005E1693">
              <w:rPr>
                <w:bCs/>
              </w:rPr>
              <w:t>.</w:t>
            </w:r>
          </w:p>
          <w:p w:rsidR="00D83481" w:rsidRPr="005E1693" w:rsidRDefault="005E1693" w:rsidP="00D83481">
            <w:pPr>
              <w:spacing w:line="276" w:lineRule="auto"/>
              <w:rPr>
                <w:bCs/>
              </w:rPr>
            </w:pPr>
            <w:r>
              <w:rPr>
                <w:bCs/>
              </w:rPr>
              <w:t>(shape</w:t>
            </w:r>
            <w:r w:rsidR="00D83481" w:rsidRPr="005E1693">
              <w:rPr>
                <w:bCs/>
              </w:rPr>
              <w:t xml:space="preserve">, </w:t>
            </w:r>
            <w:r>
              <w:rPr>
                <w:bCs/>
              </w:rPr>
              <w:t>motif, design</w:t>
            </w:r>
            <w:r w:rsidR="00D83481" w:rsidRPr="005E1693">
              <w:rPr>
                <w:bCs/>
              </w:rPr>
              <w:t>)</w:t>
            </w:r>
          </w:p>
          <w:p w:rsidR="00D83481" w:rsidRDefault="00D83481" w:rsidP="00D83481">
            <w:pPr>
              <w:spacing w:line="276" w:lineRule="auto"/>
              <w:jc w:val="both"/>
              <w:rPr>
                <w:bCs/>
                <w:sz w:val="22"/>
                <w:szCs w:val="20"/>
              </w:rPr>
            </w:pPr>
          </w:p>
        </w:tc>
        <w:tc>
          <w:tcPr>
            <w:tcW w:w="890" w:type="dxa"/>
          </w:tcPr>
          <w:p w:rsidR="00D83481" w:rsidRDefault="00D83481" w:rsidP="00D83481">
            <w:pPr>
              <w:spacing w:line="276" w:lineRule="auto"/>
              <w:jc w:val="center"/>
              <w:rPr>
                <w:bCs/>
                <w:sz w:val="22"/>
                <w:szCs w:val="20"/>
              </w:rPr>
            </w:pPr>
          </w:p>
          <w:p w:rsidR="00D83481" w:rsidRDefault="00D83481" w:rsidP="00D83481">
            <w:pPr>
              <w:spacing w:line="276" w:lineRule="auto"/>
              <w:jc w:val="center"/>
              <w:rPr>
                <w:bCs/>
                <w:sz w:val="22"/>
                <w:szCs w:val="20"/>
              </w:rPr>
            </w:pPr>
            <w:r>
              <w:rPr>
                <w:bCs/>
                <w:sz w:val="22"/>
                <w:szCs w:val="20"/>
              </w:rPr>
              <w:t>5</w:t>
            </w:r>
          </w:p>
        </w:tc>
      </w:tr>
    </w:tbl>
    <w:p w:rsidR="00BE4A6E" w:rsidRPr="00C47019" w:rsidRDefault="00BE4A6E" w:rsidP="00BE4A6E">
      <w:pPr>
        <w:rPr>
          <w:bCs/>
          <w:sz w:val="22"/>
          <w:szCs w:val="20"/>
        </w:rPr>
      </w:pPr>
    </w:p>
    <w:p w:rsidR="00BE4A6E" w:rsidRDefault="00BE4A6E" w:rsidP="00BE4A6E">
      <w:pPr>
        <w:rPr>
          <w:rFonts w:ascii="Trebuchet MS" w:hAnsi="Trebuchet MS"/>
          <w:b/>
          <w:bCs/>
          <w:sz w:val="20"/>
          <w:szCs w:val="20"/>
        </w:rPr>
      </w:pPr>
    </w:p>
    <w:p w:rsidR="002A1D9F" w:rsidRPr="002A1D9F" w:rsidRDefault="00BE4A6E" w:rsidP="002A1D9F">
      <w:r>
        <w:rPr>
          <w:rFonts w:ascii="Trebuchet MS" w:hAnsi="Trebuchet MS"/>
          <w:b/>
          <w:bCs/>
          <w:sz w:val="20"/>
          <w:szCs w:val="20"/>
        </w:rPr>
        <w:t xml:space="preserve">          </w:t>
      </w:r>
    </w:p>
    <w:p w:rsidR="002A1D9F" w:rsidRPr="002A1D9F" w:rsidRDefault="002A1D9F" w:rsidP="002A1D9F"/>
    <w:p w:rsidR="002A1D9F" w:rsidRPr="002A1D9F" w:rsidRDefault="002A1D9F" w:rsidP="002A1D9F"/>
    <w:p w:rsidR="002A1D9F" w:rsidRPr="002A1D9F" w:rsidRDefault="002A1D9F" w:rsidP="002A1D9F"/>
    <w:p w:rsidR="003F00CA" w:rsidRDefault="003F00CA" w:rsidP="00956763"/>
    <w:p w:rsidR="003F00CA" w:rsidRDefault="003F00CA" w:rsidP="00035323">
      <w:pPr>
        <w:ind w:firstLine="720"/>
      </w:pPr>
    </w:p>
    <w:p w:rsidR="003F00CA" w:rsidRDefault="003F00CA" w:rsidP="00035323">
      <w:pPr>
        <w:ind w:firstLine="720"/>
      </w:pPr>
    </w:p>
    <w:p w:rsidR="003F00CA" w:rsidRDefault="003F00CA" w:rsidP="00035323">
      <w:pPr>
        <w:ind w:firstLine="720"/>
      </w:pPr>
    </w:p>
    <w:p w:rsidR="003F00CA" w:rsidRDefault="003F00CA" w:rsidP="00035323">
      <w:pPr>
        <w:ind w:firstLine="720"/>
      </w:pPr>
    </w:p>
    <w:p w:rsidR="008D0230" w:rsidRDefault="008D0230" w:rsidP="008D0230">
      <w:pPr>
        <w:tabs>
          <w:tab w:val="left" w:pos="810"/>
        </w:tabs>
        <w:spacing w:line="360" w:lineRule="auto"/>
        <w:ind w:left="360"/>
        <w:rPr>
          <w:rFonts w:ascii="Arial" w:hAnsi="Arial" w:cs="Arial"/>
        </w:rPr>
      </w:pPr>
    </w:p>
    <w:p w:rsidR="008D0230" w:rsidRDefault="008D0230" w:rsidP="008D0230">
      <w:pPr>
        <w:spacing w:line="360" w:lineRule="auto"/>
        <w:rPr>
          <w:b/>
          <w:bCs/>
          <w:sz w:val="22"/>
          <w:szCs w:val="20"/>
        </w:rPr>
      </w:pPr>
    </w:p>
    <w:sectPr w:rsidR="008D02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7B77" w:rsidRDefault="00137B77" w:rsidP="00E220B9">
      <w:r>
        <w:separator/>
      </w:r>
    </w:p>
  </w:endnote>
  <w:endnote w:type="continuationSeparator" w:id="0">
    <w:p w:rsidR="00137B77" w:rsidRDefault="00137B77" w:rsidP="00E2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7B77" w:rsidRDefault="00137B77" w:rsidP="00E220B9">
      <w:r>
        <w:separator/>
      </w:r>
    </w:p>
  </w:footnote>
  <w:footnote w:type="continuationSeparator" w:id="0">
    <w:p w:rsidR="00137B77" w:rsidRDefault="00137B77" w:rsidP="00E22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0B1"/>
    <w:multiLevelType w:val="hybridMultilevel"/>
    <w:tmpl w:val="F1921A8E"/>
    <w:lvl w:ilvl="0" w:tplc="2D0CB27C">
      <w:start w:val="1"/>
      <w:numFmt w:val="bullet"/>
      <w:lvlText w:val="•"/>
      <w:lvlJc w:val="left"/>
      <w:pPr>
        <w:tabs>
          <w:tab w:val="num" w:pos="720"/>
        </w:tabs>
        <w:ind w:left="720" w:hanging="360"/>
      </w:pPr>
      <w:rPr>
        <w:rFonts w:ascii="Times New Roman" w:hAnsi="Times New Roman" w:hint="default"/>
      </w:rPr>
    </w:lvl>
    <w:lvl w:ilvl="1" w:tplc="D048CF9C" w:tentative="1">
      <w:start w:val="1"/>
      <w:numFmt w:val="bullet"/>
      <w:lvlText w:val="•"/>
      <w:lvlJc w:val="left"/>
      <w:pPr>
        <w:tabs>
          <w:tab w:val="num" w:pos="1440"/>
        </w:tabs>
        <w:ind w:left="1440" w:hanging="360"/>
      </w:pPr>
      <w:rPr>
        <w:rFonts w:ascii="Times New Roman" w:hAnsi="Times New Roman" w:hint="default"/>
      </w:rPr>
    </w:lvl>
    <w:lvl w:ilvl="2" w:tplc="4C5E0B16" w:tentative="1">
      <w:start w:val="1"/>
      <w:numFmt w:val="bullet"/>
      <w:lvlText w:val="•"/>
      <w:lvlJc w:val="left"/>
      <w:pPr>
        <w:tabs>
          <w:tab w:val="num" w:pos="2160"/>
        </w:tabs>
        <w:ind w:left="2160" w:hanging="360"/>
      </w:pPr>
      <w:rPr>
        <w:rFonts w:ascii="Times New Roman" w:hAnsi="Times New Roman" w:hint="default"/>
      </w:rPr>
    </w:lvl>
    <w:lvl w:ilvl="3" w:tplc="881C12C6" w:tentative="1">
      <w:start w:val="1"/>
      <w:numFmt w:val="bullet"/>
      <w:lvlText w:val="•"/>
      <w:lvlJc w:val="left"/>
      <w:pPr>
        <w:tabs>
          <w:tab w:val="num" w:pos="2880"/>
        </w:tabs>
        <w:ind w:left="2880" w:hanging="360"/>
      </w:pPr>
      <w:rPr>
        <w:rFonts w:ascii="Times New Roman" w:hAnsi="Times New Roman" w:hint="default"/>
      </w:rPr>
    </w:lvl>
    <w:lvl w:ilvl="4" w:tplc="B2D87602" w:tentative="1">
      <w:start w:val="1"/>
      <w:numFmt w:val="bullet"/>
      <w:lvlText w:val="•"/>
      <w:lvlJc w:val="left"/>
      <w:pPr>
        <w:tabs>
          <w:tab w:val="num" w:pos="3600"/>
        </w:tabs>
        <w:ind w:left="3600" w:hanging="360"/>
      </w:pPr>
      <w:rPr>
        <w:rFonts w:ascii="Times New Roman" w:hAnsi="Times New Roman" w:hint="default"/>
      </w:rPr>
    </w:lvl>
    <w:lvl w:ilvl="5" w:tplc="CF9C4336" w:tentative="1">
      <w:start w:val="1"/>
      <w:numFmt w:val="bullet"/>
      <w:lvlText w:val="•"/>
      <w:lvlJc w:val="left"/>
      <w:pPr>
        <w:tabs>
          <w:tab w:val="num" w:pos="4320"/>
        </w:tabs>
        <w:ind w:left="4320" w:hanging="360"/>
      </w:pPr>
      <w:rPr>
        <w:rFonts w:ascii="Times New Roman" w:hAnsi="Times New Roman" w:hint="default"/>
      </w:rPr>
    </w:lvl>
    <w:lvl w:ilvl="6" w:tplc="CC686C20" w:tentative="1">
      <w:start w:val="1"/>
      <w:numFmt w:val="bullet"/>
      <w:lvlText w:val="•"/>
      <w:lvlJc w:val="left"/>
      <w:pPr>
        <w:tabs>
          <w:tab w:val="num" w:pos="5040"/>
        </w:tabs>
        <w:ind w:left="5040" w:hanging="360"/>
      </w:pPr>
      <w:rPr>
        <w:rFonts w:ascii="Times New Roman" w:hAnsi="Times New Roman" w:hint="default"/>
      </w:rPr>
    </w:lvl>
    <w:lvl w:ilvl="7" w:tplc="6A5A9962" w:tentative="1">
      <w:start w:val="1"/>
      <w:numFmt w:val="bullet"/>
      <w:lvlText w:val="•"/>
      <w:lvlJc w:val="left"/>
      <w:pPr>
        <w:tabs>
          <w:tab w:val="num" w:pos="5760"/>
        </w:tabs>
        <w:ind w:left="5760" w:hanging="360"/>
      </w:pPr>
      <w:rPr>
        <w:rFonts w:ascii="Times New Roman" w:hAnsi="Times New Roman" w:hint="default"/>
      </w:rPr>
    </w:lvl>
    <w:lvl w:ilvl="8" w:tplc="D7E4FE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6262A6F"/>
    <w:multiLevelType w:val="hybridMultilevel"/>
    <w:tmpl w:val="5ED81E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6A2185E"/>
    <w:multiLevelType w:val="hybridMultilevel"/>
    <w:tmpl w:val="012A1064"/>
    <w:lvl w:ilvl="0" w:tplc="19C86EFC">
      <w:start w:val="1"/>
      <w:numFmt w:val="bullet"/>
      <w:lvlText w:val="•"/>
      <w:lvlJc w:val="left"/>
      <w:pPr>
        <w:tabs>
          <w:tab w:val="num" w:pos="720"/>
        </w:tabs>
        <w:ind w:left="720" w:hanging="360"/>
      </w:pPr>
      <w:rPr>
        <w:rFonts w:ascii="Times New Roman" w:hAnsi="Times New Roman" w:cs="Times New Roman" w:hint="default"/>
      </w:rPr>
    </w:lvl>
    <w:lvl w:ilvl="1" w:tplc="40FEB942">
      <w:start w:val="1"/>
      <w:numFmt w:val="bullet"/>
      <w:lvlText w:val="•"/>
      <w:lvlJc w:val="left"/>
      <w:pPr>
        <w:tabs>
          <w:tab w:val="num" w:pos="1440"/>
        </w:tabs>
        <w:ind w:left="1440" w:hanging="360"/>
      </w:pPr>
      <w:rPr>
        <w:rFonts w:ascii="Times New Roman" w:hAnsi="Times New Roman" w:cs="Times New Roman" w:hint="default"/>
      </w:rPr>
    </w:lvl>
    <w:lvl w:ilvl="2" w:tplc="C93A3F38">
      <w:start w:val="1"/>
      <w:numFmt w:val="bullet"/>
      <w:lvlText w:val="•"/>
      <w:lvlJc w:val="left"/>
      <w:pPr>
        <w:tabs>
          <w:tab w:val="num" w:pos="2160"/>
        </w:tabs>
        <w:ind w:left="2160" w:hanging="360"/>
      </w:pPr>
      <w:rPr>
        <w:rFonts w:ascii="Times New Roman" w:hAnsi="Times New Roman" w:cs="Times New Roman" w:hint="default"/>
      </w:rPr>
    </w:lvl>
    <w:lvl w:ilvl="3" w:tplc="A83EBDEE">
      <w:start w:val="1"/>
      <w:numFmt w:val="bullet"/>
      <w:lvlText w:val="•"/>
      <w:lvlJc w:val="left"/>
      <w:pPr>
        <w:tabs>
          <w:tab w:val="num" w:pos="2880"/>
        </w:tabs>
        <w:ind w:left="2880" w:hanging="360"/>
      </w:pPr>
      <w:rPr>
        <w:rFonts w:ascii="Times New Roman" w:hAnsi="Times New Roman" w:cs="Times New Roman" w:hint="default"/>
      </w:rPr>
    </w:lvl>
    <w:lvl w:ilvl="4" w:tplc="CF78E70A">
      <w:start w:val="1"/>
      <w:numFmt w:val="bullet"/>
      <w:lvlText w:val="•"/>
      <w:lvlJc w:val="left"/>
      <w:pPr>
        <w:tabs>
          <w:tab w:val="num" w:pos="3600"/>
        </w:tabs>
        <w:ind w:left="3600" w:hanging="360"/>
      </w:pPr>
      <w:rPr>
        <w:rFonts w:ascii="Times New Roman" w:hAnsi="Times New Roman" w:cs="Times New Roman" w:hint="default"/>
      </w:rPr>
    </w:lvl>
    <w:lvl w:ilvl="5" w:tplc="2508272C">
      <w:start w:val="1"/>
      <w:numFmt w:val="bullet"/>
      <w:lvlText w:val="•"/>
      <w:lvlJc w:val="left"/>
      <w:pPr>
        <w:tabs>
          <w:tab w:val="num" w:pos="4320"/>
        </w:tabs>
        <w:ind w:left="4320" w:hanging="360"/>
      </w:pPr>
      <w:rPr>
        <w:rFonts w:ascii="Times New Roman" w:hAnsi="Times New Roman" w:cs="Times New Roman" w:hint="default"/>
      </w:rPr>
    </w:lvl>
    <w:lvl w:ilvl="6" w:tplc="3C063142">
      <w:start w:val="1"/>
      <w:numFmt w:val="bullet"/>
      <w:lvlText w:val="•"/>
      <w:lvlJc w:val="left"/>
      <w:pPr>
        <w:tabs>
          <w:tab w:val="num" w:pos="5040"/>
        </w:tabs>
        <w:ind w:left="5040" w:hanging="360"/>
      </w:pPr>
      <w:rPr>
        <w:rFonts w:ascii="Times New Roman" w:hAnsi="Times New Roman" w:cs="Times New Roman" w:hint="default"/>
      </w:rPr>
    </w:lvl>
    <w:lvl w:ilvl="7" w:tplc="22047766">
      <w:start w:val="1"/>
      <w:numFmt w:val="bullet"/>
      <w:lvlText w:val="•"/>
      <w:lvlJc w:val="left"/>
      <w:pPr>
        <w:tabs>
          <w:tab w:val="num" w:pos="5760"/>
        </w:tabs>
        <w:ind w:left="5760" w:hanging="360"/>
      </w:pPr>
      <w:rPr>
        <w:rFonts w:ascii="Times New Roman" w:hAnsi="Times New Roman" w:cs="Times New Roman" w:hint="default"/>
      </w:rPr>
    </w:lvl>
    <w:lvl w:ilvl="8" w:tplc="F9ACDA6C">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3A51032A"/>
    <w:multiLevelType w:val="hybridMultilevel"/>
    <w:tmpl w:val="9990A880"/>
    <w:lvl w:ilvl="0" w:tplc="7DA6D48C">
      <w:start w:val="1"/>
      <w:numFmt w:val="decimal"/>
      <w:lvlText w:val="%1."/>
      <w:lvlJc w:val="left"/>
      <w:pPr>
        <w:ind w:left="810" w:hanging="45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F48D2"/>
    <w:multiLevelType w:val="hybridMultilevel"/>
    <w:tmpl w:val="B58EB1A8"/>
    <w:lvl w:ilvl="0" w:tplc="2A347288">
      <w:start w:val="1"/>
      <w:numFmt w:val="bullet"/>
      <w:lvlText w:val="•"/>
      <w:lvlJc w:val="left"/>
      <w:pPr>
        <w:tabs>
          <w:tab w:val="num" w:pos="720"/>
        </w:tabs>
        <w:ind w:left="720" w:hanging="360"/>
      </w:pPr>
      <w:rPr>
        <w:rFonts w:ascii="Times New Roman" w:hAnsi="Times New Roman" w:hint="default"/>
      </w:rPr>
    </w:lvl>
    <w:lvl w:ilvl="1" w:tplc="4D9480EE" w:tentative="1">
      <w:start w:val="1"/>
      <w:numFmt w:val="bullet"/>
      <w:lvlText w:val="•"/>
      <w:lvlJc w:val="left"/>
      <w:pPr>
        <w:tabs>
          <w:tab w:val="num" w:pos="1440"/>
        </w:tabs>
        <w:ind w:left="1440" w:hanging="360"/>
      </w:pPr>
      <w:rPr>
        <w:rFonts w:ascii="Times New Roman" w:hAnsi="Times New Roman" w:hint="default"/>
      </w:rPr>
    </w:lvl>
    <w:lvl w:ilvl="2" w:tplc="9334CA20" w:tentative="1">
      <w:start w:val="1"/>
      <w:numFmt w:val="bullet"/>
      <w:lvlText w:val="•"/>
      <w:lvlJc w:val="left"/>
      <w:pPr>
        <w:tabs>
          <w:tab w:val="num" w:pos="2160"/>
        </w:tabs>
        <w:ind w:left="2160" w:hanging="360"/>
      </w:pPr>
      <w:rPr>
        <w:rFonts w:ascii="Times New Roman" w:hAnsi="Times New Roman" w:hint="default"/>
      </w:rPr>
    </w:lvl>
    <w:lvl w:ilvl="3" w:tplc="BA4ED392" w:tentative="1">
      <w:start w:val="1"/>
      <w:numFmt w:val="bullet"/>
      <w:lvlText w:val="•"/>
      <w:lvlJc w:val="left"/>
      <w:pPr>
        <w:tabs>
          <w:tab w:val="num" w:pos="2880"/>
        </w:tabs>
        <w:ind w:left="2880" w:hanging="360"/>
      </w:pPr>
      <w:rPr>
        <w:rFonts w:ascii="Times New Roman" w:hAnsi="Times New Roman" w:hint="default"/>
      </w:rPr>
    </w:lvl>
    <w:lvl w:ilvl="4" w:tplc="2DF6AE98" w:tentative="1">
      <w:start w:val="1"/>
      <w:numFmt w:val="bullet"/>
      <w:lvlText w:val="•"/>
      <w:lvlJc w:val="left"/>
      <w:pPr>
        <w:tabs>
          <w:tab w:val="num" w:pos="3600"/>
        </w:tabs>
        <w:ind w:left="3600" w:hanging="360"/>
      </w:pPr>
      <w:rPr>
        <w:rFonts w:ascii="Times New Roman" w:hAnsi="Times New Roman" w:hint="default"/>
      </w:rPr>
    </w:lvl>
    <w:lvl w:ilvl="5" w:tplc="861EBD34" w:tentative="1">
      <w:start w:val="1"/>
      <w:numFmt w:val="bullet"/>
      <w:lvlText w:val="•"/>
      <w:lvlJc w:val="left"/>
      <w:pPr>
        <w:tabs>
          <w:tab w:val="num" w:pos="4320"/>
        </w:tabs>
        <w:ind w:left="4320" w:hanging="360"/>
      </w:pPr>
      <w:rPr>
        <w:rFonts w:ascii="Times New Roman" w:hAnsi="Times New Roman" w:hint="default"/>
      </w:rPr>
    </w:lvl>
    <w:lvl w:ilvl="6" w:tplc="125836EA" w:tentative="1">
      <w:start w:val="1"/>
      <w:numFmt w:val="bullet"/>
      <w:lvlText w:val="•"/>
      <w:lvlJc w:val="left"/>
      <w:pPr>
        <w:tabs>
          <w:tab w:val="num" w:pos="5040"/>
        </w:tabs>
        <w:ind w:left="5040" w:hanging="360"/>
      </w:pPr>
      <w:rPr>
        <w:rFonts w:ascii="Times New Roman" w:hAnsi="Times New Roman" w:hint="default"/>
      </w:rPr>
    </w:lvl>
    <w:lvl w:ilvl="7" w:tplc="0D5E0F5A" w:tentative="1">
      <w:start w:val="1"/>
      <w:numFmt w:val="bullet"/>
      <w:lvlText w:val="•"/>
      <w:lvlJc w:val="left"/>
      <w:pPr>
        <w:tabs>
          <w:tab w:val="num" w:pos="5760"/>
        </w:tabs>
        <w:ind w:left="5760" w:hanging="360"/>
      </w:pPr>
      <w:rPr>
        <w:rFonts w:ascii="Times New Roman" w:hAnsi="Times New Roman" w:hint="default"/>
      </w:rPr>
    </w:lvl>
    <w:lvl w:ilvl="8" w:tplc="5C02497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8A517DD"/>
    <w:multiLevelType w:val="hybridMultilevel"/>
    <w:tmpl w:val="4BD488A4"/>
    <w:lvl w:ilvl="0" w:tplc="9A94C132">
      <w:start w:val="1"/>
      <w:numFmt w:val="bullet"/>
      <w:lvlText w:val="•"/>
      <w:lvlJc w:val="left"/>
      <w:pPr>
        <w:tabs>
          <w:tab w:val="num" w:pos="720"/>
        </w:tabs>
        <w:ind w:left="720" w:hanging="360"/>
      </w:pPr>
      <w:rPr>
        <w:rFonts w:ascii="Times New Roman" w:hAnsi="Times New Roman" w:hint="default"/>
      </w:rPr>
    </w:lvl>
    <w:lvl w:ilvl="1" w:tplc="450C6C6A" w:tentative="1">
      <w:start w:val="1"/>
      <w:numFmt w:val="bullet"/>
      <w:lvlText w:val="•"/>
      <w:lvlJc w:val="left"/>
      <w:pPr>
        <w:tabs>
          <w:tab w:val="num" w:pos="1440"/>
        </w:tabs>
        <w:ind w:left="1440" w:hanging="360"/>
      </w:pPr>
      <w:rPr>
        <w:rFonts w:ascii="Times New Roman" w:hAnsi="Times New Roman" w:hint="default"/>
      </w:rPr>
    </w:lvl>
    <w:lvl w:ilvl="2" w:tplc="BD06482E" w:tentative="1">
      <w:start w:val="1"/>
      <w:numFmt w:val="bullet"/>
      <w:lvlText w:val="•"/>
      <w:lvlJc w:val="left"/>
      <w:pPr>
        <w:tabs>
          <w:tab w:val="num" w:pos="2160"/>
        </w:tabs>
        <w:ind w:left="2160" w:hanging="360"/>
      </w:pPr>
      <w:rPr>
        <w:rFonts w:ascii="Times New Roman" w:hAnsi="Times New Roman" w:hint="default"/>
      </w:rPr>
    </w:lvl>
    <w:lvl w:ilvl="3" w:tplc="6876008A" w:tentative="1">
      <w:start w:val="1"/>
      <w:numFmt w:val="bullet"/>
      <w:lvlText w:val="•"/>
      <w:lvlJc w:val="left"/>
      <w:pPr>
        <w:tabs>
          <w:tab w:val="num" w:pos="2880"/>
        </w:tabs>
        <w:ind w:left="2880" w:hanging="360"/>
      </w:pPr>
      <w:rPr>
        <w:rFonts w:ascii="Times New Roman" w:hAnsi="Times New Roman" w:hint="default"/>
      </w:rPr>
    </w:lvl>
    <w:lvl w:ilvl="4" w:tplc="16FADAD2" w:tentative="1">
      <w:start w:val="1"/>
      <w:numFmt w:val="bullet"/>
      <w:lvlText w:val="•"/>
      <w:lvlJc w:val="left"/>
      <w:pPr>
        <w:tabs>
          <w:tab w:val="num" w:pos="3600"/>
        </w:tabs>
        <w:ind w:left="3600" w:hanging="360"/>
      </w:pPr>
      <w:rPr>
        <w:rFonts w:ascii="Times New Roman" w:hAnsi="Times New Roman" w:hint="default"/>
      </w:rPr>
    </w:lvl>
    <w:lvl w:ilvl="5" w:tplc="4F4C9742" w:tentative="1">
      <w:start w:val="1"/>
      <w:numFmt w:val="bullet"/>
      <w:lvlText w:val="•"/>
      <w:lvlJc w:val="left"/>
      <w:pPr>
        <w:tabs>
          <w:tab w:val="num" w:pos="4320"/>
        </w:tabs>
        <w:ind w:left="4320" w:hanging="360"/>
      </w:pPr>
      <w:rPr>
        <w:rFonts w:ascii="Times New Roman" w:hAnsi="Times New Roman" w:hint="default"/>
      </w:rPr>
    </w:lvl>
    <w:lvl w:ilvl="6" w:tplc="5C6C11D6" w:tentative="1">
      <w:start w:val="1"/>
      <w:numFmt w:val="bullet"/>
      <w:lvlText w:val="•"/>
      <w:lvlJc w:val="left"/>
      <w:pPr>
        <w:tabs>
          <w:tab w:val="num" w:pos="5040"/>
        </w:tabs>
        <w:ind w:left="5040" w:hanging="360"/>
      </w:pPr>
      <w:rPr>
        <w:rFonts w:ascii="Times New Roman" w:hAnsi="Times New Roman" w:hint="default"/>
      </w:rPr>
    </w:lvl>
    <w:lvl w:ilvl="7" w:tplc="8D741D56" w:tentative="1">
      <w:start w:val="1"/>
      <w:numFmt w:val="bullet"/>
      <w:lvlText w:val="•"/>
      <w:lvlJc w:val="left"/>
      <w:pPr>
        <w:tabs>
          <w:tab w:val="num" w:pos="5760"/>
        </w:tabs>
        <w:ind w:left="5760" w:hanging="360"/>
      </w:pPr>
      <w:rPr>
        <w:rFonts w:ascii="Times New Roman" w:hAnsi="Times New Roman" w:hint="default"/>
      </w:rPr>
    </w:lvl>
    <w:lvl w:ilvl="8" w:tplc="C0529F5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A6E"/>
    <w:rsid w:val="000008F6"/>
    <w:rsid w:val="00014AE5"/>
    <w:rsid w:val="00020DCD"/>
    <w:rsid w:val="000228C9"/>
    <w:rsid w:val="00027C6A"/>
    <w:rsid w:val="0003120A"/>
    <w:rsid w:val="00032AEF"/>
    <w:rsid w:val="00034BE2"/>
    <w:rsid w:val="00035323"/>
    <w:rsid w:val="00064459"/>
    <w:rsid w:val="0006475A"/>
    <w:rsid w:val="00067BC4"/>
    <w:rsid w:val="000945F3"/>
    <w:rsid w:val="000A162A"/>
    <w:rsid w:val="000A3BDB"/>
    <w:rsid w:val="000A7284"/>
    <w:rsid w:val="000B4C47"/>
    <w:rsid w:val="000B4E3E"/>
    <w:rsid w:val="000C1652"/>
    <w:rsid w:val="000C47EA"/>
    <w:rsid w:val="000D5123"/>
    <w:rsid w:val="000D658A"/>
    <w:rsid w:val="000D6C94"/>
    <w:rsid w:val="000D741B"/>
    <w:rsid w:val="000E0104"/>
    <w:rsid w:val="000E2847"/>
    <w:rsid w:val="001078A3"/>
    <w:rsid w:val="001265A0"/>
    <w:rsid w:val="00130508"/>
    <w:rsid w:val="001322B4"/>
    <w:rsid w:val="00136AB5"/>
    <w:rsid w:val="00137B77"/>
    <w:rsid w:val="00165219"/>
    <w:rsid w:val="00174191"/>
    <w:rsid w:val="001A0A85"/>
    <w:rsid w:val="001B0B1A"/>
    <w:rsid w:val="001B62CD"/>
    <w:rsid w:val="001D304A"/>
    <w:rsid w:val="001F4578"/>
    <w:rsid w:val="001F6FA0"/>
    <w:rsid w:val="00204DBA"/>
    <w:rsid w:val="00221EE4"/>
    <w:rsid w:val="00226DD8"/>
    <w:rsid w:val="0023238E"/>
    <w:rsid w:val="002325B1"/>
    <w:rsid w:val="00250EAF"/>
    <w:rsid w:val="00253DC9"/>
    <w:rsid w:val="00254B64"/>
    <w:rsid w:val="002651F4"/>
    <w:rsid w:val="002713E6"/>
    <w:rsid w:val="00280227"/>
    <w:rsid w:val="00295B7A"/>
    <w:rsid w:val="002A1D9F"/>
    <w:rsid w:val="002A25A7"/>
    <w:rsid w:val="002B3579"/>
    <w:rsid w:val="002C253A"/>
    <w:rsid w:val="002C4F90"/>
    <w:rsid w:val="002D015A"/>
    <w:rsid w:val="002D13D2"/>
    <w:rsid w:val="002D45B7"/>
    <w:rsid w:val="002D5F39"/>
    <w:rsid w:val="002D63C6"/>
    <w:rsid w:val="002D6BAB"/>
    <w:rsid w:val="002E3121"/>
    <w:rsid w:val="002E7353"/>
    <w:rsid w:val="002E7C36"/>
    <w:rsid w:val="00302AE8"/>
    <w:rsid w:val="0030748E"/>
    <w:rsid w:val="00310BAF"/>
    <w:rsid w:val="0032079E"/>
    <w:rsid w:val="0032326F"/>
    <w:rsid w:val="0032340E"/>
    <w:rsid w:val="00333BA2"/>
    <w:rsid w:val="00337D71"/>
    <w:rsid w:val="00346C87"/>
    <w:rsid w:val="00352827"/>
    <w:rsid w:val="0037388B"/>
    <w:rsid w:val="0039192F"/>
    <w:rsid w:val="0039210F"/>
    <w:rsid w:val="00392C71"/>
    <w:rsid w:val="003A4520"/>
    <w:rsid w:val="003B27DC"/>
    <w:rsid w:val="003C212B"/>
    <w:rsid w:val="003D067A"/>
    <w:rsid w:val="003D7608"/>
    <w:rsid w:val="003E0BC6"/>
    <w:rsid w:val="003E0FBB"/>
    <w:rsid w:val="003F00CA"/>
    <w:rsid w:val="003F293F"/>
    <w:rsid w:val="004063B7"/>
    <w:rsid w:val="00412775"/>
    <w:rsid w:val="004224DA"/>
    <w:rsid w:val="00453C8C"/>
    <w:rsid w:val="00462632"/>
    <w:rsid w:val="00475FAE"/>
    <w:rsid w:val="00483FC9"/>
    <w:rsid w:val="00486A54"/>
    <w:rsid w:val="004A4503"/>
    <w:rsid w:val="004A4749"/>
    <w:rsid w:val="004A782B"/>
    <w:rsid w:val="004D0959"/>
    <w:rsid w:val="004D1893"/>
    <w:rsid w:val="004D26EE"/>
    <w:rsid w:val="004E16EA"/>
    <w:rsid w:val="004E57F8"/>
    <w:rsid w:val="004F14AB"/>
    <w:rsid w:val="004F69CD"/>
    <w:rsid w:val="00505391"/>
    <w:rsid w:val="0051035F"/>
    <w:rsid w:val="00510C68"/>
    <w:rsid w:val="00513B57"/>
    <w:rsid w:val="00514C72"/>
    <w:rsid w:val="00517F3C"/>
    <w:rsid w:val="00534D94"/>
    <w:rsid w:val="0054291D"/>
    <w:rsid w:val="00545E13"/>
    <w:rsid w:val="005505AA"/>
    <w:rsid w:val="00563132"/>
    <w:rsid w:val="005677FC"/>
    <w:rsid w:val="005704BF"/>
    <w:rsid w:val="00572856"/>
    <w:rsid w:val="005736BC"/>
    <w:rsid w:val="00575490"/>
    <w:rsid w:val="00586994"/>
    <w:rsid w:val="00587D77"/>
    <w:rsid w:val="005B65F2"/>
    <w:rsid w:val="005C6064"/>
    <w:rsid w:val="005C7117"/>
    <w:rsid w:val="005D2DD2"/>
    <w:rsid w:val="005D4951"/>
    <w:rsid w:val="005E1693"/>
    <w:rsid w:val="005E308B"/>
    <w:rsid w:val="006016D8"/>
    <w:rsid w:val="006226D9"/>
    <w:rsid w:val="0062320E"/>
    <w:rsid w:val="00623F2C"/>
    <w:rsid w:val="0062656C"/>
    <w:rsid w:val="00633F13"/>
    <w:rsid w:val="00651CEF"/>
    <w:rsid w:val="006668B3"/>
    <w:rsid w:val="00692523"/>
    <w:rsid w:val="00696BE0"/>
    <w:rsid w:val="006A5504"/>
    <w:rsid w:val="006A782D"/>
    <w:rsid w:val="006D16A1"/>
    <w:rsid w:val="006E1015"/>
    <w:rsid w:val="006E310E"/>
    <w:rsid w:val="006E6081"/>
    <w:rsid w:val="006F01E1"/>
    <w:rsid w:val="006F67BE"/>
    <w:rsid w:val="007009EB"/>
    <w:rsid w:val="00701987"/>
    <w:rsid w:val="00705ECF"/>
    <w:rsid w:val="007102F1"/>
    <w:rsid w:val="00715B42"/>
    <w:rsid w:val="007536EF"/>
    <w:rsid w:val="00763C8F"/>
    <w:rsid w:val="00784E9D"/>
    <w:rsid w:val="007948AB"/>
    <w:rsid w:val="007C3220"/>
    <w:rsid w:val="007E2BBB"/>
    <w:rsid w:val="0080778B"/>
    <w:rsid w:val="00833B9F"/>
    <w:rsid w:val="0084143B"/>
    <w:rsid w:val="008433F4"/>
    <w:rsid w:val="0085374F"/>
    <w:rsid w:val="00870EF6"/>
    <w:rsid w:val="00880758"/>
    <w:rsid w:val="008918F3"/>
    <w:rsid w:val="0089201B"/>
    <w:rsid w:val="008B2335"/>
    <w:rsid w:val="008B5F9D"/>
    <w:rsid w:val="008C2F89"/>
    <w:rsid w:val="008D0230"/>
    <w:rsid w:val="008E019A"/>
    <w:rsid w:val="008E4D71"/>
    <w:rsid w:val="008E500D"/>
    <w:rsid w:val="00900CAC"/>
    <w:rsid w:val="009079FF"/>
    <w:rsid w:val="00913899"/>
    <w:rsid w:val="0091547B"/>
    <w:rsid w:val="0092287D"/>
    <w:rsid w:val="009233B9"/>
    <w:rsid w:val="0092775F"/>
    <w:rsid w:val="00927BC6"/>
    <w:rsid w:val="00937F9C"/>
    <w:rsid w:val="00956763"/>
    <w:rsid w:val="009616C0"/>
    <w:rsid w:val="00961FA4"/>
    <w:rsid w:val="00964885"/>
    <w:rsid w:val="00983CA3"/>
    <w:rsid w:val="00990C8F"/>
    <w:rsid w:val="00991DB7"/>
    <w:rsid w:val="009A1EF8"/>
    <w:rsid w:val="009C4481"/>
    <w:rsid w:val="009C5512"/>
    <w:rsid w:val="009C65A0"/>
    <w:rsid w:val="009C7987"/>
    <w:rsid w:val="009D31A7"/>
    <w:rsid w:val="009E6198"/>
    <w:rsid w:val="009F0562"/>
    <w:rsid w:val="009F11CA"/>
    <w:rsid w:val="009F4440"/>
    <w:rsid w:val="00A00059"/>
    <w:rsid w:val="00A07F86"/>
    <w:rsid w:val="00A2114B"/>
    <w:rsid w:val="00A26D83"/>
    <w:rsid w:val="00A31B31"/>
    <w:rsid w:val="00A62920"/>
    <w:rsid w:val="00A73BF4"/>
    <w:rsid w:val="00A80D2E"/>
    <w:rsid w:val="00A953E9"/>
    <w:rsid w:val="00A95A3B"/>
    <w:rsid w:val="00A97C14"/>
    <w:rsid w:val="00AA594F"/>
    <w:rsid w:val="00AB64AD"/>
    <w:rsid w:val="00AC548F"/>
    <w:rsid w:val="00AD77BB"/>
    <w:rsid w:val="00AD7E2A"/>
    <w:rsid w:val="00AF7459"/>
    <w:rsid w:val="00B02C83"/>
    <w:rsid w:val="00B10148"/>
    <w:rsid w:val="00B11964"/>
    <w:rsid w:val="00B122BD"/>
    <w:rsid w:val="00B247A9"/>
    <w:rsid w:val="00B307E4"/>
    <w:rsid w:val="00B34228"/>
    <w:rsid w:val="00B61CB3"/>
    <w:rsid w:val="00B65961"/>
    <w:rsid w:val="00B65A22"/>
    <w:rsid w:val="00B74695"/>
    <w:rsid w:val="00B752C9"/>
    <w:rsid w:val="00B80F80"/>
    <w:rsid w:val="00B8442B"/>
    <w:rsid w:val="00BA65C5"/>
    <w:rsid w:val="00BA694B"/>
    <w:rsid w:val="00BC11E9"/>
    <w:rsid w:val="00BC2193"/>
    <w:rsid w:val="00BC4FD6"/>
    <w:rsid w:val="00BE4A6E"/>
    <w:rsid w:val="00BF28D0"/>
    <w:rsid w:val="00C032B6"/>
    <w:rsid w:val="00C11BF0"/>
    <w:rsid w:val="00C3015B"/>
    <w:rsid w:val="00C37E49"/>
    <w:rsid w:val="00C50D88"/>
    <w:rsid w:val="00C62320"/>
    <w:rsid w:val="00C751A9"/>
    <w:rsid w:val="00C8272B"/>
    <w:rsid w:val="00C91487"/>
    <w:rsid w:val="00C95666"/>
    <w:rsid w:val="00C96591"/>
    <w:rsid w:val="00CA46A5"/>
    <w:rsid w:val="00CA737B"/>
    <w:rsid w:val="00CA7EC7"/>
    <w:rsid w:val="00CB4F22"/>
    <w:rsid w:val="00CE1BF5"/>
    <w:rsid w:val="00CF3D61"/>
    <w:rsid w:val="00CF6624"/>
    <w:rsid w:val="00D10681"/>
    <w:rsid w:val="00D16B34"/>
    <w:rsid w:val="00D16D21"/>
    <w:rsid w:val="00D176C4"/>
    <w:rsid w:val="00D23AF3"/>
    <w:rsid w:val="00D3572C"/>
    <w:rsid w:val="00D45E46"/>
    <w:rsid w:val="00D46801"/>
    <w:rsid w:val="00D46F31"/>
    <w:rsid w:val="00D82F6B"/>
    <w:rsid w:val="00D83481"/>
    <w:rsid w:val="00D91C29"/>
    <w:rsid w:val="00DA21EF"/>
    <w:rsid w:val="00DA35A7"/>
    <w:rsid w:val="00DD0183"/>
    <w:rsid w:val="00DD60C5"/>
    <w:rsid w:val="00E220B9"/>
    <w:rsid w:val="00E33927"/>
    <w:rsid w:val="00E33F4F"/>
    <w:rsid w:val="00E36184"/>
    <w:rsid w:val="00E41808"/>
    <w:rsid w:val="00E41B6D"/>
    <w:rsid w:val="00E52BB9"/>
    <w:rsid w:val="00E6321A"/>
    <w:rsid w:val="00E63367"/>
    <w:rsid w:val="00E67F5B"/>
    <w:rsid w:val="00E8778D"/>
    <w:rsid w:val="00E974A2"/>
    <w:rsid w:val="00EA167D"/>
    <w:rsid w:val="00EA2127"/>
    <w:rsid w:val="00EA2AA7"/>
    <w:rsid w:val="00EA6846"/>
    <w:rsid w:val="00ED0DE9"/>
    <w:rsid w:val="00EE2A73"/>
    <w:rsid w:val="00EF2F07"/>
    <w:rsid w:val="00EF3D26"/>
    <w:rsid w:val="00EF679F"/>
    <w:rsid w:val="00F01222"/>
    <w:rsid w:val="00F101C3"/>
    <w:rsid w:val="00F15CCA"/>
    <w:rsid w:val="00F4472B"/>
    <w:rsid w:val="00F44FC0"/>
    <w:rsid w:val="00F45DD0"/>
    <w:rsid w:val="00F5492D"/>
    <w:rsid w:val="00F648AA"/>
    <w:rsid w:val="00F66788"/>
    <w:rsid w:val="00F6686D"/>
    <w:rsid w:val="00F77FD8"/>
    <w:rsid w:val="00F84882"/>
    <w:rsid w:val="00F91767"/>
    <w:rsid w:val="00F925DC"/>
    <w:rsid w:val="00FA4CB5"/>
    <w:rsid w:val="00FB2A54"/>
    <w:rsid w:val="00FD7888"/>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03E2"/>
  <w15:docId w15:val="{9C9DE982-3B5E-2642-AF1E-D9380689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E1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8D0"/>
    <w:rPr>
      <w:rFonts w:ascii="Tahoma" w:hAnsi="Tahoma" w:cs="Tahoma"/>
      <w:sz w:val="16"/>
      <w:szCs w:val="16"/>
    </w:rPr>
  </w:style>
  <w:style w:type="character" w:customStyle="1" w:styleId="BalloonTextChar">
    <w:name w:val="Balloon Text Char"/>
    <w:basedOn w:val="DefaultParagraphFont"/>
    <w:link w:val="BalloonText"/>
    <w:uiPriority w:val="99"/>
    <w:semiHidden/>
    <w:rsid w:val="00BF28D0"/>
    <w:rPr>
      <w:rFonts w:ascii="Tahoma" w:eastAsia="Times New Roman" w:hAnsi="Tahoma" w:cs="Tahoma"/>
      <w:sz w:val="16"/>
      <w:szCs w:val="16"/>
    </w:rPr>
  </w:style>
  <w:style w:type="paragraph" w:styleId="ListParagraph">
    <w:name w:val="List Paragraph"/>
    <w:basedOn w:val="Normal"/>
    <w:uiPriority w:val="34"/>
    <w:qFormat/>
    <w:rsid w:val="00587D77"/>
    <w:pPr>
      <w:ind w:left="720"/>
      <w:contextualSpacing/>
    </w:pPr>
  </w:style>
  <w:style w:type="paragraph" w:styleId="Header">
    <w:name w:val="header"/>
    <w:basedOn w:val="Normal"/>
    <w:link w:val="HeaderChar"/>
    <w:uiPriority w:val="99"/>
    <w:unhideWhenUsed/>
    <w:rsid w:val="00E220B9"/>
    <w:pPr>
      <w:tabs>
        <w:tab w:val="center" w:pos="4680"/>
        <w:tab w:val="right" w:pos="9360"/>
      </w:tabs>
    </w:pPr>
  </w:style>
  <w:style w:type="character" w:customStyle="1" w:styleId="HeaderChar">
    <w:name w:val="Header Char"/>
    <w:basedOn w:val="DefaultParagraphFont"/>
    <w:link w:val="Header"/>
    <w:uiPriority w:val="99"/>
    <w:rsid w:val="00E220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20B9"/>
    <w:pPr>
      <w:tabs>
        <w:tab w:val="center" w:pos="4680"/>
        <w:tab w:val="right" w:pos="9360"/>
      </w:tabs>
    </w:pPr>
  </w:style>
  <w:style w:type="character" w:customStyle="1" w:styleId="FooterChar">
    <w:name w:val="Footer Char"/>
    <w:basedOn w:val="DefaultParagraphFont"/>
    <w:link w:val="Footer"/>
    <w:uiPriority w:val="99"/>
    <w:rsid w:val="00E220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7074">
      <w:bodyDiv w:val="1"/>
      <w:marLeft w:val="0"/>
      <w:marRight w:val="0"/>
      <w:marTop w:val="0"/>
      <w:marBottom w:val="0"/>
      <w:divBdr>
        <w:top w:val="none" w:sz="0" w:space="0" w:color="auto"/>
        <w:left w:val="none" w:sz="0" w:space="0" w:color="auto"/>
        <w:bottom w:val="none" w:sz="0" w:space="0" w:color="auto"/>
        <w:right w:val="none" w:sz="0" w:space="0" w:color="auto"/>
      </w:divBdr>
    </w:div>
    <w:div w:id="1436291793">
      <w:bodyDiv w:val="1"/>
      <w:marLeft w:val="0"/>
      <w:marRight w:val="0"/>
      <w:marTop w:val="0"/>
      <w:marBottom w:val="0"/>
      <w:divBdr>
        <w:top w:val="none" w:sz="0" w:space="0" w:color="auto"/>
        <w:left w:val="none" w:sz="0" w:space="0" w:color="auto"/>
        <w:bottom w:val="none" w:sz="0" w:space="0" w:color="auto"/>
        <w:right w:val="none" w:sz="0" w:space="0" w:color="auto"/>
      </w:divBdr>
    </w:div>
    <w:div w:id="191936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5</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Fiza</dc:creator>
  <cp:keywords/>
  <dc:description/>
  <cp:lastModifiedBy>ua329026@gmail.com</cp:lastModifiedBy>
  <cp:revision>331</cp:revision>
  <cp:lastPrinted>2016-04-01T05:58:00Z</cp:lastPrinted>
  <dcterms:created xsi:type="dcterms:W3CDTF">2015-04-14T16:33:00Z</dcterms:created>
  <dcterms:modified xsi:type="dcterms:W3CDTF">2020-06-22T08:54:00Z</dcterms:modified>
</cp:coreProperties>
</file>