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beforeAutospacing="false" w:after="0"/>
        <w:jc w:val="center"/>
        <w:rPr>
          <w:rFonts w:ascii="Garamond" w:cs="Times New Roman" w:eastAsia="Calibri" w:hAnsi="Garamond"/>
          <w:b/>
          <w:bCs/>
          <w:sz w:val="32"/>
          <w:szCs w:val="32"/>
        </w:rPr>
      </w:pPr>
      <w:r>
        <w:rPr>
          <w:rFonts w:ascii="Garamond" w:cs="Times New Roman" w:eastAsia="Calibri" w:hAnsi="Garamond"/>
          <w:b/>
          <w:bCs/>
          <w:sz w:val="32"/>
          <w:szCs w:val="32"/>
        </w:rPr>
        <w:t>CLASS :</w:t>
      </w:r>
      <w:r>
        <w:rPr>
          <w:rFonts w:ascii="Garamond" w:cs="Times New Roman" w:eastAsia="Calibri" w:hAnsi="Garamond"/>
          <w:b/>
          <w:bCs/>
          <w:sz w:val="32"/>
          <w:szCs w:val="32"/>
        </w:rPr>
        <w:t>BS; DT, MIC, R</w:t>
      </w:r>
      <w:r>
        <w:rPr>
          <w:rFonts w:ascii="Garamond" w:cs="Times New Roman" w:eastAsia="Calibri" w:hAnsi="Garamond"/>
          <w:b/>
          <w:bCs/>
          <w:sz w:val="32"/>
          <w:szCs w:val="32"/>
        </w:rPr>
        <w:t>AD, MLT</w:t>
      </w:r>
      <w:r>
        <w:rPr>
          <w:rFonts w:ascii="Garamond" w:cs="Times New Roman" w:eastAsia="Calibri" w:hAnsi="Garamond"/>
          <w:b/>
          <w:bCs/>
          <w:sz w:val="32"/>
          <w:szCs w:val="32"/>
        </w:rPr>
        <w:t xml:space="preserve"> </w:t>
      </w:r>
      <w:r>
        <w:rPr>
          <w:rFonts w:ascii="Garamond" w:cs="Times New Roman" w:eastAsia="Calibri" w:hAnsi="Garamond"/>
          <w:b/>
          <w:bCs/>
          <w:sz w:val="32"/>
          <w:szCs w:val="32"/>
        </w:rPr>
        <w:tab/>
      </w:r>
      <w:r>
        <w:rPr>
          <w:rFonts w:ascii="Garamond" w:cs="Times New Roman" w:eastAsia="Calibri" w:hAnsi="Garamond"/>
          <w:b/>
          <w:bCs/>
          <w:sz w:val="32"/>
          <w:szCs w:val="32"/>
        </w:rPr>
        <w:t>SEMESTER:</w:t>
      </w:r>
      <w:r>
        <w:rPr>
          <w:rFonts w:ascii="Garamond" w:cs="Times New Roman" w:eastAsia="Calibri" w:hAnsi="Garamond"/>
          <w:b/>
          <w:bCs/>
          <w:sz w:val="32"/>
          <w:szCs w:val="32"/>
        </w:rPr>
        <w:t xml:space="preserve"> S</w:t>
      </w:r>
      <w:r>
        <w:rPr>
          <w:rFonts w:ascii="Garamond" w:cs="Times New Roman" w:eastAsia="Calibri" w:hAnsi="Garamond"/>
          <w:b/>
          <w:bCs/>
          <w:sz w:val="32"/>
          <w:szCs w:val="32"/>
        </w:rPr>
        <w:t>U</w:t>
      </w:r>
      <w:r>
        <w:rPr>
          <w:rFonts w:ascii="Garamond" w:cs="Times New Roman" w:eastAsia="Calibri" w:hAnsi="Garamond"/>
          <w:b/>
          <w:bCs/>
          <w:sz w:val="32"/>
          <w:szCs w:val="32"/>
        </w:rPr>
        <w:t>MMER 2020</w:t>
      </w:r>
    </w:p>
    <w:p>
      <w:pPr>
        <w:pStyle w:val="style0"/>
        <w:spacing w:before="0" w:beforeAutospacing="false" w:after="0"/>
        <w:jc w:val="center"/>
        <w:rPr>
          <w:rFonts w:ascii="Garamond" w:cs="Times New Roman" w:eastAsia="Calibri" w:hAnsi="Garamond"/>
          <w:b/>
          <w:bCs/>
          <w:sz w:val="32"/>
          <w:szCs w:val="32"/>
        </w:rPr>
      </w:pPr>
      <w:r>
        <w:rPr>
          <w:rFonts w:ascii="Garamond" w:cs="Times New Roman" w:eastAsia="Calibri" w:hAnsi="Garamond"/>
          <w:b/>
          <w:bCs/>
          <w:sz w:val="32"/>
          <w:szCs w:val="32"/>
        </w:rPr>
        <w:t xml:space="preserve">SUBJECT: </w:t>
      </w:r>
      <w:r>
        <w:rPr>
          <w:rFonts w:ascii="Garamond" w:cs="Times New Roman" w:eastAsia="Calibri" w:hAnsi="Garamond"/>
          <w:b/>
          <w:bCs/>
          <w:sz w:val="32"/>
          <w:szCs w:val="32"/>
        </w:rPr>
        <w:t>ENGLISH-</w:t>
      </w:r>
      <w:r>
        <w:rPr>
          <w:rFonts w:ascii="Garamond" w:cs="Times New Roman" w:eastAsia="Calibri" w:hAnsi="Garamond"/>
          <w:b/>
          <w:bCs/>
          <w:sz w:val="32"/>
          <w:szCs w:val="32"/>
        </w:rPr>
        <w:t>I</w:t>
      </w:r>
    </w:p>
    <w:p>
      <w:pPr>
        <w:pStyle w:val="style0"/>
        <w:pBdr>
          <w:bottom w:val="single" w:sz="6" w:space="1" w:color="auto"/>
        </w:pBdr>
        <w:jc w:val="center"/>
        <w:rPr>
          <w:rFonts w:ascii="Times New Roman" w:cs="Times New Roman" w:eastAsia="Calibri" w:hAnsi="Times New Roman"/>
          <w:b/>
          <w:bCs/>
          <w:sz w:val="32"/>
          <w:szCs w:val="32"/>
        </w:rPr>
      </w:pP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 xml:space="preserve"> Total Marks:</w:t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>3</w:t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>0</w:t>
      </w:r>
    </w:p>
    <w:p>
      <w:pPr>
        <w:pStyle w:val="style0"/>
        <w:ind w:left="1710" w:hanging="1710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QUESTION.1: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Name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the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Part of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Speech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of each underlined word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in the following sentences.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(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08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u w:val="single"/>
        </w:rPr>
        <w:t>Barking</w:t>
      </w:r>
      <w:r>
        <w:rPr>
          <w:rFonts w:ascii="Times New Roman" w:cs="Times New Roman" w:eastAsia="Calibri" w:hAnsi="Times New Roman"/>
          <w:sz w:val="24"/>
          <w:szCs w:val="24"/>
        </w:rPr>
        <w:t xml:space="preserve"> dogs seldom bite. ___________________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I cannot run </w:t>
      </w:r>
      <w:r>
        <w:rPr>
          <w:rFonts w:ascii="Times New Roman" w:cs="Times New Roman" w:eastAsia="Calibri" w:hAnsi="Times New Roman"/>
          <w:sz w:val="24"/>
          <w:szCs w:val="24"/>
          <w:u w:val="single"/>
        </w:rPr>
        <w:t>fast</w:t>
      </w:r>
      <w:r>
        <w:rPr>
          <w:rFonts w:ascii="Times New Roman" w:cs="Times New Roman" w:eastAsia="Calibri" w:hAnsi="Times New Roman"/>
          <w:sz w:val="24"/>
          <w:szCs w:val="24"/>
          <w:u w:val="single"/>
        </w:rPr>
        <w:t>.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 xml:space="preserve"> ___________________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u w:val="single"/>
        </w:rPr>
        <w:t>We</w:t>
      </w:r>
      <w:r>
        <w:rPr>
          <w:rFonts w:ascii="Times New Roman" w:cs="Times New Roman" w:eastAsia="Calibri" w:hAnsi="Times New Roman"/>
          <w:sz w:val="24"/>
          <w:szCs w:val="24"/>
        </w:rPr>
        <w:t xml:space="preserve"> Should do our duty.  ___________________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These girls are found </w:t>
      </w:r>
      <w:r>
        <w:rPr>
          <w:rFonts w:ascii="Times New Roman" w:cs="Times New Roman" w:eastAsia="Calibri" w:hAnsi="Times New Roman"/>
          <w:sz w:val="24"/>
          <w:szCs w:val="24"/>
          <w:u w:val="single"/>
        </w:rPr>
        <w:t>of</w:t>
      </w:r>
      <w:r>
        <w:rPr>
          <w:rFonts w:ascii="Times New Roman" w:cs="Times New Roman" w:eastAsia="Calibri" w:hAnsi="Times New Roman"/>
          <w:sz w:val="24"/>
          <w:szCs w:val="24"/>
        </w:rPr>
        <w:t xml:space="preserve"> music.  ___________________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He Still </w:t>
      </w:r>
      <w:r>
        <w:rPr>
          <w:rFonts w:ascii="Times New Roman" w:cs="Times New Roman" w:eastAsia="Calibri" w:hAnsi="Times New Roman"/>
          <w:sz w:val="24"/>
          <w:szCs w:val="24"/>
          <w:u w:val="single"/>
        </w:rPr>
        <w:t>lives</w:t>
      </w:r>
      <w:r>
        <w:rPr>
          <w:rFonts w:ascii="Times New Roman" w:cs="Times New Roman" w:eastAsia="Calibri" w:hAnsi="Times New Roman"/>
          <w:sz w:val="24"/>
          <w:szCs w:val="24"/>
        </w:rPr>
        <w:t xml:space="preserve"> in that house. ___________________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The </w:t>
      </w:r>
      <w:r>
        <w:rPr>
          <w:rFonts w:ascii="Times New Roman" w:cs="Times New Roman" w:eastAsia="Calibri" w:hAnsi="Times New Roman"/>
          <w:sz w:val="24"/>
          <w:szCs w:val="24"/>
          <w:u w:val="single"/>
        </w:rPr>
        <w:t>sun</w:t>
      </w:r>
      <w:r>
        <w:rPr>
          <w:rFonts w:ascii="Times New Roman" w:cs="Times New Roman" w:eastAsia="Calibri" w:hAnsi="Times New Roman"/>
          <w:sz w:val="24"/>
          <w:szCs w:val="24"/>
        </w:rPr>
        <w:t xml:space="preserve"> shines brightly</w:t>
      </w:r>
      <w:r>
        <w:rPr>
          <w:rFonts w:ascii="Times New Roman" w:cs="Times New Roman" w:eastAsia="Calibri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He is sad </w:t>
      </w:r>
      <w:r>
        <w:rPr>
          <w:rFonts w:ascii="Times New Roman" w:cs="Times New Roman" w:eastAsia="Calibri" w:hAnsi="Times New Roman"/>
          <w:sz w:val="24"/>
          <w:szCs w:val="24"/>
          <w:u w:val="single"/>
        </w:rPr>
        <w:t>but</w:t>
      </w:r>
      <w:r>
        <w:rPr>
          <w:rFonts w:ascii="Times New Roman" w:cs="Times New Roman" w:eastAsia="Calibri" w:hAnsi="Times New Roman"/>
          <w:sz w:val="24"/>
          <w:szCs w:val="24"/>
        </w:rPr>
        <w:t xml:space="preserve"> hopeful. ___________________</w:t>
      </w:r>
    </w:p>
    <w:p>
      <w:pPr>
        <w:pStyle w:val="style179"/>
        <w:numPr>
          <w:ilvl w:val="0"/>
          <w:numId w:val="1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u w:val="single"/>
        </w:rPr>
        <w:t>Oh</w:t>
      </w:r>
      <w:r>
        <w:rPr>
          <w:rFonts w:ascii="Times New Roman" w:cs="Times New Roman" w:eastAsia="Calibri" w:hAnsi="Times New Roman"/>
          <w:sz w:val="24"/>
          <w:szCs w:val="24"/>
        </w:rPr>
        <w:t>! I don’t know what to do about this mess. ___________________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</w:p>
    <w:p>
      <w:pPr>
        <w:pStyle w:val="style0"/>
        <w:ind w:left="1710" w:hanging="1710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QUESTION.2: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Pick out the verbs in the following sentences and name their tenses.  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(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08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My watch keeps good time.</w:t>
      </w:r>
      <w:r>
        <w:rPr>
          <w:rFonts w:ascii="Times New Roman" w:cs="Times New Roman" w:eastAsia="Calibri" w:hAnsi="Times New Roman"/>
          <w:sz w:val="24"/>
          <w:szCs w:val="24"/>
        </w:rPr>
        <w:t xml:space="preserve">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I have finished my work.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Piper, pipe that song again.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He is waiting for you in the compound.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Beware </w:t>
      </w:r>
      <w:r>
        <w:rPr>
          <w:rFonts w:ascii="Times New Roman" w:cs="Times New Roman" w:eastAsia="Calibri" w:hAnsi="Times New Roman"/>
          <w:sz w:val="24"/>
          <w:szCs w:val="24"/>
        </w:rPr>
        <w:t>lest something worse should happen to you.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He will come back very soon.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He did not listen to my advice. ___________________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She has bought a camera. ___________________</w:t>
      </w:r>
    </w:p>
    <w:p>
      <w:pPr>
        <w:pStyle w:val="style0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QUESTION.3:  </w:t>
      </w:r>
    </w:p>
    <w:p>
      <w:pPr>
        <w:pStyle w:val="style0"/>
        <w:ind w:firstLine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Part – A:  </w:t>
      </w:r>
      <w:r>
        <w:rPr>
          <w:rFonts w:ascii="Times New Roman" w:cs="Times New Roman" w:eastAsia="Calibri" w:hAnsi="Times New Roman"/>
          <w:sz w:val="24"/>
          <w:szCs w:val="24"/>
        </w:rPr>
        <w:t>Add suffixes or prefixes (which one is needed) to the following words.</w:t>
      </w:r>
      <w:r>
        <w:rPr>
          <w:rFonts w:ascii="Times New Roman" w:cs="Times New Roman" w:eastAsia="Calibri" w:hAnsi="Times New Roman"/>
          <w:sz w:val="24"/>
          <w:szCs w:val="24"/>
        </w:rPr>
        <w:t xml:space="preserve">  (05)</w:t>
      </w:r>
    </w:p>
    <w:p>
      <w:pPr>
        <w:pStyle w:val="style0"/>
        <w:ind w:left="720" w:firstLine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-</w:t>
      </w:r>
      <w:r>
        <w:rPr>
          <w:rFonts w:ascii="Times New Roman" w:cs="Times New Roman" w:eastAsia="Calibri" w:hAnsi="Times New Roman"/>
          <w:sz w:val="24"/>
          <w:szCs w:val="24"/>
        </w:rPr>
        <w:t>ly</w:t>
      </w:r>
      <w:r>
        <w:rPr>
          <w:rFonts w:ascii="Times New Roman" w:cs="Times New Roman" w:eastAsia="Calibri" w:hAnsi="Times New Roman"/>
          <w:sz w:val="24"/>
          <w:szCs w:val="24"/>
        </w:rPr>
        <w:t xml:space="preserve"> , -</w:t>
      </w:r>
      <w:r>
        <w:rPr>
          <w:rFonts w:ascii="Times New Roman" w:cs="Times New Roman" w:eastAsia="Calibri" w:hAnsi="Times New Roman"/>
          <w:sz w:val="24"/>
          <w:szCs w:val="24"/>
        </w:rPr>
        <w:t>ment</w:t>
      </w:r>
      <w:r>
        <w:rPr>
          <w:rFonts w:ascii="Times New Roman" w:cs="Times New Roman" w:eastAsia="Calibri" w:hAnsi="Times New Roman"/>
          <w:sz w:val="24"/>
          <w:szCs w:val="24"/>
        </w:rPr>
        <w:t xml:space="preserve">, dis - , </w:t>
      </w:r>
      <w:r>
        <w:rPr>
          <w:rFonts w:ascii="Times New Roman" w:cs="Times New Roman" w:eastAsia="Calibri" w:hAnsi="Times New Roman"/>
          <w:sz w:val="24"/>
          <w:szCs w:val="24"/>
        </w:rPr>
        <w:t>il</w:t>
      </w:r>
      <w:r>
        <w:rPr>
          <w:rFonts w:ascii="Times New Roman" w:cs="Times New Roman" w:eastAsia="Calibri" w:hAnsi="Times New Roman"/>
          <w:sz w:val="24"/>
          <w:szCs w:val="24"/>
        </w:rPr>
        <w:t xml:space="preserve"> -, - </w:t>
      </w:r>
      <w:r>
        <w:rPr>
          <w:rFonts w:ascii="Times New Roman" w:cs="Times New Roman" w:eastAsia="Calibri" w:hAnsi="Times New Roman"/>
          <w:sz w:val="24"/>
          <w:szCs w:val="24"/>
        </w:rPr>
        <w:t>er</w:t>
      </w:r>
      <w:r>
        <w:rPr>
          <w:rFonts w:ascii="Times New Roman" w:cs="Times New Roman" w:eastAsia="Calibri" w:hAnsi="Times New Roman"/>
          <w:sz w:val="24"/>
          <w:szCs w:val="24"/>
        </w:rPr>
        <w:t>, - able, - less, Co -, trans -, inter -.</w:t>
      </w:r>
    </w:p>
    <w:p>
      <w:pPr>
        <w:pStyle w:val="style0"/>
        <w:ind w:left="720" w:firstLine="720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Kind,  speak , legal, develop, national, plant, </w:t>
      </w:r>
      <w:r>
        <w:rPr>
          <w:rFonts w:ascii="Times New Roman" w:cs="Times New Roman" w:eastAsia="Calibri" w:hAnsi="Times New Roman"/>
          <w:sz w:val="24"/>
          <w:szCs w:val="24"/>
        </w:rPr>
        <w:t>a</w:t>
      </w:r>
      <w:r>
        <w:rPr>
          <w:rFonts w:ascii="Times New Roman" w:cs="Times New Roman" w:eastAsia="Calibri" w:hAnsi="Times New Roman"/>
          <w:sz w:val="24"/>
          <w:szCs w:val="24"/>
        </w:rPr>
        <w:t xml:space="preserve">void, harm, place, worker.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</w:t>
      </w:r>
    </w:p>
    <w:p>
      <w:pPr>
        <w:pStyle w:val="style0"/>
        <w:ind w:firstLine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Part - B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cs="Times New Roman" w:eastAsia="Calibri" w:hAnsi="Times New Roman"/>
          <w:sz w:val="24"/>
          <w:szCs w:val="24"/>
        </w:rPr>
        <w:t xml:space="preserve">Write different forms (noun, adjective, adverb) of the following words.  </w:t>
      </w:r>
      <w:r>
        <w:rPr>
          <w:rFonts w:ascii="Times New Roman" w:cs="Times New Roman" w:eastAsia="Calibri" w:hAnsi="Times New Roman"/>
          <w:sz w:val="24"/>
          <w:szCs w:val="24"/>
        </w:rPr>
        <w:t>(0</w:t>
      </w:r>
      <w:r>
        <w:rPr>
          <w:rFonts w:ascii="Times New Roman" w:cs="Times New Roman" w:eastAsia="Calibri" w:hAnsi="Times New Roman"/>
          <w:sz w:val="24"/>
          <w:szCs w:val="24"/>
        </w:rPr>
        <w:t>4</w:t>
      </w:r>
      <w:r>
        <w:rPr>
          <w:rFonts w:ascii="Times New Roman" w:cs="Times New Roman" w:eastAsia="Calibri" w:hAnsi="Times New Roman"/>
          <w:sz w:val="24"/>
          <w:szCs w:val="24"/>
        </w:rPr>
        <w:t>)</w:t>
      </w:r>
    </w:p>
    <w:p>
      <w:pPr>
        <w:pStyle w:val="style179"/>
        <w:numPr>
          <w:ilvl w:val="2"/>
          <w:numId w:val="5"/>
        </w:numPr>
        <w:spacing w:before="0" w:beforeAutospacing="false" w:lineRule="auto" w:line="24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Collect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 xml:space="preserve">ii. grow 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>iii. include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>iv. Secure</w:t>
      </w:r>
    </w:p>
    <w:p>
      <w:pPr>
        <w:pStyle w:val="style0"/>
        <w:spacing w:before="0" w:beforeAutospacing="false" w:lineRule="auto" w:line="240"/>
        <w:ind w:left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Part – C</w:t>
      </w:r>
      <w:r>
        <w:rPr>
          <w:rFonts w:ascii="Times New Roman" w:cs="Times New Roman" w:eastAsia="Calibri" w:hAnsi="Times New Roman"/>
          <w:sz w:val="24"/>
          <w:szCs w:val="24"/>
        </w:rPr>
        <w:t xml:space="preserve">      Write Antonyms of the following.      (05)</w:t>
      </w:r>
    </w:p>
    <w:p>
      <w:pPr>
        <w:pStyle w:val="style0"/>
        <w:spacing w:before="0" w:beforeAutospacing="false" w:lineRule="auto" w:line="240"/>
        <w:ind w:left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 xml:space="preserve">Accidental, </w:t>
      </w:r>
      <w:r>
        <w:rPr>
          <w:rFonts w:ascii="Times New Roman" w:cs="Times New Roman" w:eastAsia="Calibri" w:hAnsi="Times New Roman"/>
          <w:sz w:val="24"/>
          <w:szCs w:val="24"/>
        </w:rPr>
        <w:t xml:space="preserve">more, funny, forbid, </w:t>
      </w:r>
      <w:r>
        <w:rPr>
          <w:rFonts w:ascii="Times New Roman" w:cs="Times New Roman" w:eastAsia="Calibri" w:hAnsi="Times New Roman"/>
          <w:sz w:val="24"/>
          <w:szCs w:val="24"/>
        </w:rPr>
        <w:t>Asleep, B</w:t>
      </w:r>
      <w:r>
        <w:rPr>
          <w:rFonts w:ascii="Times New Roman" w:cs="Times New Roman" w:eastAsia="Calibri" w:hAnsi="Times New Roman"/>
          <w:sz w:val="24"/>
          <w:szCs w:val="24"/>
        </w:rPr>
        <w:t>i</w:t>
      </w:r>
      <w:r>
        <w:rPr>
          <w:rFonts w:ascii="Times New Roman" w:cs="Times New Roman" w:eastAsia="Calibri" w:hAnsi="Times New Roman"/>
          <w:sz w:val="24"/>
          <w:szCs w:val="24"/>
        </w:rPr>
        <w:t>tter, backward, arrive, dusk, humble.</w:t>
      </w:r>
    </w:p>
    <w:p>
      <w:pPr>
        <w:pStyle w:val="style0"/>
        <w:spacing w:before="0" w:beforeAutospacing="false" w:lineRule="auto" w:line="240"/>
        <w:ind w:left="72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==========================================================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Name. Farhadullah Khan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Subject. English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ID. 16628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First semester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Radiology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Section A.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Question. Parts C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Words----------------- Antonnyms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1. Accidental | planned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2. More.        | Less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3. Funny.       | Serious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4. Forbid.       | Permit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5. Asleep.       | Awake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6. Bitter.         |  Sweet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7. Backward. | Forward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8. Arrive.         | Depart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9 dusk             | Daylight</w:t>
      </w:r>
    </w:p>
    <w:p>
      <w:pPr>
        <w:pStyle w:val="style0"/>
        <w:spacing w:before="0" w:beforeAutospacing="false" w:lineRule="auto" w:line="240"/>
        <w:ind w:left="72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10 Humble.        | Proud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======================================================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Question 3. Parts A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 LY.............. Lovely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 Ment...............Enjoyment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•Dis................ Disagree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•il ................. illness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•Er................... Writer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•Able............... Available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•Less................ Careless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•Co................. Coactivate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•Trans................... Transformation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•Inter................... Intermission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•Kind ................... Mankind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•Speak.................. Speaking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•Legal................... Illegal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•Develop.................. Development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•National.................. International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•Plant................. Implant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•Avoid................. Avoidable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•Harm................ Harmfulness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•Place................. Displace</w:t>
      </w:r>
    </w:p>
    <w:p>
      <w:pPr>
        <w:pStyle w:val="style0"/>
        <w:spacing w:before="0" w:beforeAutospacing="false" w:lineRule="auto" w:line="24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•Worker................ Woodworker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=============================================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Part B.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1. Collect &gt;&gt;&gt;&gt; Verb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3 grow &gt;&gt;&gt;&gt;&gt;&gt; verb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3. Inclde&gt;&gt;&gt;&gt; verb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4 secure&gt;&gt;&gt;&gt;&gt; adjective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==============================================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Question 1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Answer.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1. Noun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2. Adjective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3. Plural pronoun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4. Preposition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5. Noun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6. Noun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7. Conjunction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8. Interjection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==============================================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Question 2.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Answer.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1. Keeps.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2. Finished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3. Again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4 waiting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5. Word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6. Comeback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7. Listen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8. Bought.</w:t>
      </w:r>
    </w:p>
    <w:p>
      <w:pPr>
        <w:pStyle w:val="style0"/>
        <w:numPr>
          <w:ilvl w:val="0"/>
          <w:numId w:val="0"/>
        </w:numPr>
        <w:spacing w:before="0" w:beforeAutospacing="false" w:lineRule="auto" w:line="240"/>
        <w:jc w:val="left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==================================================</w:t>
      </w:r>
    </w:p>
    <w:sectPr>
      <w:footerReference w:type="default" r:id="rId2"/>
      <w:pgSz w:w="12240" w:h="15840" w:orient="portrait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panose1 w:val="02020404030003010803"/>
    <w:charset w:val="00"/>
    <w:family w:val="roman"/>
    <w:pitch w:val="variable"/>
    <w:sig w:usb0="00000001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 xml:space="preserve">Page |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62DC66"/>
    <w:lvl w:ilvl="0" w:tplc="AF420B2E">
      <w:start w:val="1"/>
      <w:numFmt w:val="upperLetter"/>
      <w:lvlText w:val="(%1)"/>
      <w:lvlJc w:val="left"/>
      <w:pPr>
        <w:ind w:left="108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cs="Times New Roman" w:hAnsi="Times New Roman" w:hint="default"/>
      </w:rPr>
    </w:lvl>
  </w:abstractNum>
  <w:abstractNum w:abstractNumId="2">
    <w:nsid w:val="00000002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cs="Times New Roman" w:hAnsi="Times New Roman" w:hint="default"/>
      </w:rPr>
    </w:lvl>
  </w:abstractNum>
  <w:abstractNum w:abstractNumId="3">
    <w:nsid w:val="00000003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cs="Times New Roman" w:hAnsi="Times New Roman" w:hint="default"/>
      </w:rPr>
    </w:lvl>
  </w:abstractNum>
  <w:abstractNum w:abstractNumId="4">
    <w:nsid w:val="00000004"/>
    <w:multiLevelType w:val="hybridMultilevel"/>
    <w:tmpl w:val="E9308E00"/>
    <w:lvl w:ilvl="0" w:tplc="0CA68130">
      <w:start w:val="1"/>
      <w:numFmt w:val="upperRoman"/>
      <w:lvlText w:val="%1."/>
      <w:lvlJc w:val="left"/>
      <w:pPr>
        <w:ind w:left="1080" w:hanging="360"/>
      </w:pPr>
      <w:rPr>
        <w:rFonts w:ascii="Times New Roman" w:cs="Times New Roman" w:eastAsia="Calibri" w:hAnsi="Times New Roman"/>
        <w:b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before="100" w:beforeAutospacing="true" w:lineRule="auto" w:line="253"/>
    </w:pPr>
    <w:rPr>
      <w:rFonts w:ascii="Calibri" w:cs="Arial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before="0" w:after="0" w:lineRule="auto" w:line="240"/>
    </w:pPr>
    <w:rPr/>
  </w:style>
  <w:style w:type="character" w:customStyle="1" w:styleId="style4097">
    <w:name w:val="Header Char_0317ef52-bef0-4efc-bd74-c82d113a49e6"/>
    <w:basedOn w:val="style65"/>
    <w:next w:val="style4097"/>
    <w:link w:val="style31"/>
    <w:uiPriority w:val="99"/>
    <w:rPr>
      <w:rFonts w:ascii="Calibri" w:cs="Arial" w:eastAsia="Times New Roman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before="0" w:after="0" w:lineRule="auto" w:line="240"/>
    </w:pPr>
    <w:rPr/>
  </w:style>
  <w:style w:type="character" w:customStyle="1" w:styleId="style4098">
    <w:name w:val="Footer Char_e219eed5-3965-4b63-af35-ce3408bd0de6"/>
    <w:basedOn w:val="style65"/>
    <w:next w:val="style4098"/>
    <w:link w:val="style32"/>
    <w:uiPriority w:val="99"/>
    <w:rPr>
      <w:rFonts w:ascii="Calibri" w:cs="Arial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8E0D-DB9B-4481-90DB-984E4F54D1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402</Words>
  <Pages>1</Pages>
  <Characters>2791</Characters>
  <Application>WPS Office</Application>
  <DocSecurity>0</DocSecurity>
  <Paragraphs>106</Paragraphs>
  <ScaleCrop>false</ScaleCrop>
  <LinksUpToDate>false</LinksUpToDate>
  <CharactersWithSpaces>3205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2020-08-19T07:47:04Z</dcterms:created>
  <dc:creator>The Lg</dc:creator>
  <lastModifiedBy>vivo 1901</lastModifiedBy>
  <dcterms:modified xsi:type="dcterms:W3CDTF">2020-08-19T07:47:05Z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