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34" w:rsidRPr="00131E75" w:rsidRDefault="00780008" w:rsidP="00212D34">
      <w:pPr>
        <w:pStyle w:val="NoSpacing"/>
        <w:rPr>
          <w:rFonts w:ascii="Times New Roman" w:eastAsiaTheme="majorEastAsia" w:hAnsi="Times New Roman" w:cs="Times New Roman"/>
          <w:b/>
          <w:sz w:val="44"/>
          <w:szCs w:val="44"/>
          <w:u w:val="single"/>
        </w:rPr>
      </w:pPr>
      <w:r>
        <w:rPr>
          <w:rFonts w:ascii="Times New Roman" w:eastAsiaTheme="majorEastAsia" w:hAnsi="Times New Roman" w:cs="Times New Roman"/>
          <w:b/>
          <w:sz w:val="40"/>
          <w:szCs w:val="72"/>
        </w:rPr>
        <w:t xml:space="preserve">            </w:t>
      </w:r>
      <w:r w:rsidR="00131E75" w:rsidRPr="00131E75">
        <w:rPr>
          <w:rFonts w:ascii="Times New Roman" w:eastAsiaTheme="majorEastAsia" w:hAnsi="Times New Roman" w:cs="Times New Roman"/>
          <w:b/>
          <w:sz w:val="44"/>
          <w:szCs w:val="44"/>
          <w:u w:val="single"/>
        </w:rPr>
        <w:t xml:space="preserve">Subject: </w:t>
      </w:r>
      <w:r w:rsidRPr="00131E75">
        <w:rPr>
          <w:rFonts w:ascii="Times New Roman" w:eastAsiaTheme="majorEastAsia" w:hAnsi="Times New Roman" w:cs="Times New Roman"/>
          <w:b/>
          <w:sz w:val="44"/>
          <w:szCs w:val="44"/>
          <w:u w:val="single"/>
        </w:rPr>
        <w:t>HR In Public Sector</w:t>
      </w:r>
    </w:p>
    <w:p w:rsidR="00212D34" w:rsidRPr="00131E75" w:rsidRDefault="00212D34" w:rsidP="00212D34">
      <w:pPr>
        <w:pStyle w:val="NoSpacing"/>
        <w:rPr>
          <w:rFonts w:ascii="Times New Roman" w:eastAsiaTheme="majorEastAsia" w:hAnsi="Times New Roman" w:cs="Times New Roman"/>
          <w:b/>
          <w:sz w:val="44"/>
          <w:szCs w:val="44"/>
          <w:u w:val="single"/>
        </w:rPr>
      </w:pPr>
    </w:p>
    <w:p w:rsidR="00212D34" w:rsidRPr="00131E75" w:rsidRDefault="00212D34" w:rsidP="00212D34">
      <w:pPr>
        <w:pStyle w:val="NoSpacing"/>
        <w:rPr>
          <w:rFonts w:ascii="Times New Roman" w:eastAsiaTheme="majorEastAsia" w:hAnsi="Times New Roman" w:cs="Times New Roman"/>
          <w:b/>
          <w:sz w:val="44"/>
          <w:szCs w:val="44"/>
        </w:rPr>
      </w:pPr>
      <w:r w:rsidRPr="00131E75">
        <w:rPr>
          <w:rFonts w:ascii="Times New Roman" w:eastAsiaTheme="majorEastAsia" w:hAnsi="Times New Roman" w:cs="Times New Roman"/>
          <w:b/>
          <w:sz w:val="44"/>
          <w:szCs w:val="44"/>
        </w:rPr>
        <w:t xml:space="preserve">                  </w:t>
      </w:r>
      <w:r w:rsidR="00780008" w:rsidRPr="00131E75">
        <w:rPr>
          <w:rFonts w:ascii="Times New Roman" w:eastAsiaTheme="majorEastAsia" w:hAnsi="Times New Roman" w:cs="Times New Roman"/>
          <w:b/>
          <w:sz w:val="44"/>
          <w:szCs w:val="44"/>
          <w:u w:val="single"/>
        </w:rPr>
        <w:t>Mid Assignment</w:t>
      </w:r>
      <w:r w:rsidRPr="00131E75">
        <w:rPr>
          <w:rFonts w:ascii="Times New Roman" w:eastAsiaTheme="majorEastAsia" w:hAnsi="Times New Roman" w:cs="Times New Roman"/>
          <w:b/>
          <w:sz w:val="44"/>
          <w:szCs w:val="44"/>
        </w:rPr>
        <w:t xml:space="preserve">   </w:t>
      </w:r>
    </w:p>
    <w:p w:rsidR="00212D34" w:rsidRPr="00A16BE8" w:rsidRDefault="00212D34" w:rsidP="00212D34">
      <w:pPr>
        <w:pStyle w:val="NoSpacing"/>
        <w:spacing w:line="360" w:lineRule="auto"/>
        <w:rPr>
          <w:rFonts w:ascii="Times New Roman" w:eastAsiaTheme="majorEastAsia" w:hAnsi="Times New Roman" w:cs="Times New Roman"/>
          <w:b/>
          <w:sz w:val="40"/>
          <w:szCs w:val="72"/>
        </w:rPr>
      </w:pPr>
    </w:p>
    <w:p w:rsidR="009D4C2B" w:rsidRDefault="00212D34" w:rsidP="00212D34">
      <w:pPr>
        <w:pStyle w:val="NoSpacing"/>
        <w:spacing w:line="360" w:lineRule="auto"/>
        <w:rPr>
          <w:rFonts w:ascii="Times New Roman" w:hAnsi="Times New Roman" w:cs="Times New Roman"/>
          <w:b/>
          <w:sz w:val="56"/>
          <w:szCs w:val="56"/>
        </w:rPr>
      </w:pPr>
      <w:r w:rsidRPr="006F4F3A">
        <w:rPr>
          <w:rFonts w:ascii="Times New Roman" w:hAnsi="Times New Roman" w:cs="Times New Roman"/>
          <w:b/>
          <w:sz w:val="56"/>
          <w:szCs w:val="56"/>
        </w:rPr>
        <w:t xml:space="preserve">                    </w:t>
      </w:r>
    </w:p>
    <w:p w:rsidR="00780008" w:rsidRDefault="00780008" w:rsidP="009D4C2B">
      <w:pPr>
        <w:pStyle w:val="NoSpacing"/>
        <w:spacing w:line="360" w:lineRule="auto"/>
        <w:rPr>
          <w:b/>
          <w:sz w:val="32"/>
        </w:rPr>
      </w:pPr>
    </w:p>
    <w:p w:rsidR="009D4C2B" w:rsidRPr="002B293E" w:rsidRDefault="009D4C2B" w:rsidP="009D4C2B">
      <w:pPr>
        <w:pStyle w:val="NoSpacing"/>
        <w:spacing w:line="360" w:lineRule="auto"/>
        <w:rPr>
          <w:rFonts w:ascii="Times New Roman" w:hAnsi="Times New Roman" w:cs="Times New Roman"/>
          <w:b/>
          <w:sz w:val="28"/>
          <w:szCs w:val="28"/>
        </w:rPr>
      </w:pPr>
      <w:r w:rsidRPr="002B293E">
        <w:rPr>
          <w:rFonts w:ascii="Times New Roman" w:hAnsi="Times New Roman" w:cs="Times New Roman"/>
          <w:b/>
          <w:sz w:val="28"/>
          <w:szCs w:val="28"/>
        </w:rPr>
        <w:t xml:space="preserve">Instructor: </w:t>
      </w:r>
      <w:r w:rsidR="00212D34" w:rsidRPr="002B293E">
        <w:rPr>
          <w:rFonts w:ascii="Times New Roman" w:hAnsi="Times New Roman" w:cs="Times New Roman"/>
          <w:b/>
          <w:sz w:val="28"/>
          <w:szCs w:val="28"/>
        </w:rPr>
        <w:t xml:space="preserve">Sir </w:t>
      </w:r>
      <w:r w:rsidRPr="002B293E">
        <w:rPr>
          <w:rFonts w:ascii="Times New Roman" w:hAnsi="Times New Roman" w:cs="Times New Roman"/>
          <w:b/>
          <w:sz w:val="28"/>
          <w:szCs w:val="28"/>
        </w:rPr>
        <w:t>Wajahat</w:t>
      </w:r>
      <w:r w:rsidR="00BD286D" w:rsidRPr="002B293E">
        <w:rPr>
          <w:rFonts w:ascii="Times New Roman" w:hAnsi="Times New Roman" w:cs="Times New Roman"/>
          <w:b/>
          <w:sz w:val="28"/>
          <w:szCs w:val="28"/>
        </w:rPr>
        <w:t xml:space="preserve"> Ali</w:t>
      </w:r>
    </w:p>
    <w:p w:rsidR="00212D34" w:rsidRPr="002B293E" w:rsidRDefault="009D4C2B" w:rsidP="009D4C2B">
      <w:pPr>
        <w:pStyle w:val="NoSpacing"/>
        <w:spacing w:line="360" w:lineRule="auto"/>
        <w:rPr>
          <w:rFonts w:ascii="Times New Roman" w:hAnsi="Times New Roman" w:cs="Times New Roman"/>
          <w:sz w:val="28"/>
          <w:szCs w:val="28"/>
        </w:rPr>
      </w:pPr>
      <w:r w:rsidRPr="002B293E">
        <w:rPr>
          <w:rFonts w:ascii="Times New Roman" w:hAnsi="Times New Roman" w:cs="Times New Roman"/>
          <w:b/>
          <w:sz w:val="28"/>
          <w:szCs w:val="28"/>
        </w:rPr>
        <w:t xml:space="preserve">Submitted by: </w:t>
      </w:r>
      <w:r w:rsidR="00212D34" w:rsidRPr="002B293E">
        <w:rPr>
          <w:rFonts w:ascii="Times New Roman" w:hAnsi="Times New Roman" w:cs="Times New Roman"/>
          <w:b/>
          <w:sz w:val="28"/>
          <w:szCs w:val="28"/>
        </w:rPr>
        <w:t>Zara Anwar</w:t>
      </w:r>
    </w:p>
    <w:p w:rsidR="00212D34" w:rsidRPr="002B293E" w:rsidRDefault="00212D34" w:rsidP="00212D34">
      <w:pPr>
        <w:rPr>
          <w:rFonts w:ascii="Times New Roman" w:hAnsi="Times New Roman" w:cs="Times New Roman"/>
          <w:b/>
          <w:sz w:val="28"/>
          <w:szCs w:val="28"/>
        </w:rPr>
      </w:pPr>
      <w:r w:rsidRPr="002B293E">
        <w:rPr>
          <w:rFonts w:ascii="Times New Roman" w:hAnsi="Times New Roman" w:cs="Times New Roman"/>
          <w:b/>
          <w:sz w:val="28"/>
          <w:szCs w:val="28"/>
        </w:rPr>
        <w:t>Registration ID:</w:t>
      </w:r>
      <w:r w:rsidR="002B293E" w:rsidRPr="002B293E">
        <w:rPr>
          <w:rFonts w:ascii="Times New Roman" w:hAnsi="Times New Roman" w:cs="Times New Roman"/>
          <w:b/>
          <w:sz w:val="28"/>
          <w:szCs w:val="28"/>
        </w:rPr>
        <w:t xml:space="preserve"> </w:t>
      </w:r>
      <w:r w:rsidRPr="002B293E">
        <w:rPr>
          <w:rFonts w:ascii="Times New Roman" w:hAnsi="Times New Roman" w:cs="Times New Roman"/>
          <w:b/>
          <w:sz w:val="28"/>
          <w:szCs w:val="28"/>
        </w:rPr>
        <w:t>15553</w:t>
      </w:r>
    </w:p>
    <w:p w:rsidR="00212D34" w:rsidRPr="002B293E" w:rsidRDefault="00212D34" w:rsidP="00212D34">
      <w:pPr>
        <w:rPr>
          <w:rFonts w:ascii="Times New Roman" w:hAnsi="Times New Roman" w:cs="Times New Roman"/>
          <w:b/>
          <w:sz w:val="28"/>
          <w:szCs w:val="28"/>
        </w:rPr>
      </w:pPr>
      <w:r w:rsidRPr="002B293E">
        <w:rPr>
          <w:rFonts w:ascii="Times New Roman" w:hAnsi="Times New Roman" w:cs="Times New Roman"/>
          <w:b/>
          <w:sz w:val="28"/>
          <w:szCs w:val="28"/>
        </w:rPr>
        <w:t>Degree: MBA (1.5)</w:t>
      </w:r>
    </w:p>
    <w:p w:rsidR="00212D34" w:rsidRPr="002B293E" w:rsidRDefault="009D4C2B" w:rsidP="00212D34">
      <w:pPr>
        <w:rPr>
          <w:rFonts w:ascii="Times New Roman" w:hAnsi="Times New Roman" w:cs="Times New Roman"/>
          <w:b/>
          <w:sz w:val="28"/>
          <w:szCs w:val="28"/>
        </w:rPr>
      </w:pPr>
      <w:r w:rsidRPr="002B293E">
        <w:rPr>
          <w:rFonts w:ascii="Times New Roman" w:hAnsi="Times New Roman" w:cs="Times New Roman"/>
          <w:b/>
          <w:sz w:val="28"/>
          <w:szCs w:val="28"/>
        </w:rPr>
        <w:t>Semester: 3</w:t>
      </w:r>
      <w:r w:rsidRPr="002B293E">
        <w:rPr>
          <w:rFonts w:ascii="Times New Roman" w:hAnsi="Times New Roman" w:cs="Times New Roman"/>
          <w:b/>
          <w:sz w:val="28"/>
          <w:szCs w:val="28"/>
          <w:vertAlign w:val="superscript"/>
        </w:rPr>
        <w:t>rd</w:t>
      </w:r>
      <w:r w:rsidRPr="002B293E">
        <w:rPr>
          <w:rFonts w:ascii="Times New Roman" w:hAnsi="Times New Roman" w:cs="Times New Roman"/>
          <w:b/>
          <w:sz w:val="28"/>
          <w:szCs w:val="28"/>
        </w:rPr>
        <w:t xml:space="preserve"> </w:t>
      </w:r>
    </w:p>
    <w:p w:rsidR="00212D34" w:rsidRDefault="00212D34" w:rsidP="00212D34">
      <w:pPr>
        <w:rPr>
          <w:rFonts w:ascii="Times New Roman" w:hAnsi="Times New Roman" w:cs="Times New Roman"/>
          <w:b/>
          <w:sz w:val="28"/>
        </w:rPr>
      </w:pPr>
    </w:p>
    <w:p w:rsidR="00212D34" w:rsidRDefault="00212D34" w:rsidP="00212D34">
      <w:pPr>
        <w:rPr>
          <w:rFonts w:ascii="Times New Roman" w:hAnsi="Times New Roman" w:cs="Times New Roman"/>
          <w:b/>
          <w:sz w:val="32"/>
        </w:rPr>
      </w:pPr>
      <w:r>
        <w:rPr>
          <w:rFonts w:ascii="Times New Roman" w:hAnsi="Times New Roman" w:cs="Times New Roman"/>
          <w:b/>
          <w:sz w:val="32"/>
        </w:rPr>
        <w:t xml:space="preserve">            </w:t>
      </w:r>
    </w:p>
    <w:p w:rsidR="009D4C2B" w:rsidRDefault="009D4C2B" w:rsidP="00212D34">
      <w:pPr>
        <w:jc w:val="center"/>
        <w:rPr>
          <w:rFonts w:ascii="Times New Roman" w:hAnsi="Times New Roman" w:cs="Times New Roman"/>
          <w:b/>
          <w:sz w:val="32"/>
          <w:u w:val="single"/>
        </w:rPr>
      </w:pPr>
    </w:p>
    <w:p w:rsidR="009D4C2B" w:rsidRDefault="009D4C2B" w:rsidP="00212D34">
      <w:pPr>
        <w:jc w:val="center"/>
        <w:rPr>
          <w:rFonts w:ascii="Times New Roman" w:hAnsi="Times New Roman" w:cs="Times New Roman"/>
          <w:b/>
          <w:sz w:val="32"/>
          <w:u w:val="single"/>
        </w:rPr>
      </w:pPr>
    </w:p>
    <w:p w:rsidR="009D4C2B" w:rsidRDefault="009D4C2B" w:rsidP="00212D34">
      <w:pPr>
        <w:jc w:val="center"/>
        <w:rPr>
          <w:rFonts w:ascii="Times New Roman" w:hAnsi="Times New Roman" w:cs="Times New Roman"/>
          <w:b/>
          <w:sz w:val="32"/>
          <w:u w:val="single"/>
        </w:rPr>
      </w:pPr>
    </w:p>
    <w:p w:rsidR="009D4C2B" w:rsidRDefault="009D4C2B" w:rsidP="00212D34">
      <w:pPr>
        <w:jc w:val="center"/>
        <w:rPr>
          <w:rFonts w:ascii="Times New Roman" w:hAnsi="Times New Roman" w:cs="Times New Roman"/>
          <w:b/>
          <w:sz w:val="32"/>
          <w:u w:val="single"/>
        </w:rPr>
      </w:pPr>
    </w:p>
    <w:p w:rsidR="009D4C2B" w:rsidRDefault="009D4C2B" w:rsidP="00212D34">
      <w:pPr>
        <w:jc w:val="center"/>
        <w:rPr>
          <w:rFonts w:ascii="Times New Roman" w:hAnsi="Times New Roman" w:cs="Times New Roman"/>
          <w:b/>
          <w:sz w:val="32"/>
          <w:u w:val="single"/>
        </w:rPr>
      </w:pPr>
    </w:p>
    <w:p w:rsidR="009D4C2B" w:rsidRDefault="009D4C2B" w:rsidP="00212D34">
      <w:pPr>
        <w:jc w:val="center"/>
        <w:rPr>
          <w:rFonts w:ascii="Times New Roman" w:hAnsi="Times New Roman" w:cs="Times New Roman"/>
          <w:b/>
          <w:sz w:val="32"/>
          <w:u w:val="single"/>
        </w:rPr>
      </w:pPr>
    </w:p>
    <w:p w:rsidR="009D4C2B" w:rsidRPr="0097691B" w:rsidRDefault="009D4C2B" w:rsidP="00212D34">
      <w:pPr>
        <w:jc w:val="center"/>
        <w:rPr>
          <w:rFonts w:ascii="Times New Roman" w:hAnsi="Times New Roman" w:cs="Times New Roman"/>
          <w:b/>
          <w:sz w:val="40"/>
          <w:szCs w:val="40"/>
          <w:u w:val="single"/>
        </w:rPr>
      </w:pPr>
    </w:p>
    <w:p w:rsidR="00212D34" w:rsidRPr="0097691B" w:rsidRDefault="009D4C2B" w:rsidP="009D4C2B">
      <w:pPr>
        <w:rPr>
          <w:rFonts w:ascii="Times New Roman" w:hAnsi="Times New Roman" w:cs="Times New Roman"/>
          <w:b/>
          <w:sz w:val="40"/>
          <w:szCs w:val="40"/>
          <w:u w:val="single"/>
        </w:rPr>
      </w:pPr>
      <w:r w:rsidRPr="0097691B">
        <w:rPr>
          <w:rFonts w:ascii="Times New Roman" w:hAnsi="Times New Roman" w:cs="Times New Roman"/>
          <w:sz w:val="40"/>
          <w:szCs w:val="40"/>
        </w:rPr>
        <w:t xml:space="preserve">           </w:t>
      </w:r>
      <w:r w:rsidR="00212D34" w:rsidRPr="0097691B">
        <w:rPr>
          <w:rFonts w:ascii="Times New Roman" w:hAnsi="Times New Roman" w:cs="Times New Roman"/>
          <w:b/>
          <w:sz w:val="40"/>
          <w:szCs w:val="40"/>
          <w:u w:val="single"/>
        </w:rPr>
        <w:t>D</w:t>
      </w:r>
      <w:r w:rsidR="0097691B" w:rsidRPr="0097691B">
        <w:rPr>
          <w:rFonts w:ascii="Times New Roman" w:hAnsi="Times New Roman" w:cs="Times New Roman"/>
          <w:b/>
          <w:sz w:val="40"/>
          <w:szCs w:val="40"/>
          <w:u w:val="single"/>
        </w:rPr>
        <w:t>epartment</w:t>
      </w:r>
      <w:r w:rsidR="00212D34" w:rsidRPr="0097691B">
        <w:rPr>
          <w:rFonts w:ascii="Times New Roman" w:hAnsi="Times New Roman" w:cs="Times New Roman"/>
          <w:b/>
          <w:sz w:val="40"/>
          <w:szCs w:val="40"/>
          <w:u w:val="single"/>
        </w:rPr>
        <w:t xml:space="preserve"> O</w:t>
      </w:r>
      <w:r w:rsidR="0097691B" w:rsidRPr="0097691B">
        <w:rPr>
          <w:rFonts w:ascii="Times New Roman" w:hAnsi="Times New Roman" w:cs="Times New Roman"/>
          <w:b/>
          <w:sz w:val="40"/>
          <w:szCs w:val="40"/>
          <w:u w:val="single"/>
        </w:rPr>
        <w:t>f</w:t>
      </w:r>
      <w:r w:rsidR="00212D34" w:rsidRPr="0097691B">
        <w:rPr>
          <w:rFonts w:ascii="Times New Roman" w:hAnsi="Times New Roman" w:cs="Times New Roman"/>
          <w:b/>
          <w:sz w:val="40"/>
          <w:szCs w:val="40"/>
          <w:u w:val="single"/>
        </w:rPr>
        <w:t xml:space="preserve"> M</w:t>
      </w:r>
      <w:r w:rsidR="0097691B" w:rsidRPr="0097691B">
        <w:rPr>
          <w:rFonts w:ascii="Times New Roman" w:hAnsi="Times New Roman" w:cs="Times New Roman"/>
          <w:b/>
          <w:sz w:val="40"/>
          <w:szCs w:val="40"/>
          <w:u w:val="single"/>
        </w:rPr>
        <w:t xml:space="preserve">anagement </w:t>
      </w:r>
      <w:r w:rsidR="00212D34" w:rsidRPr="0097691B">
        <w:rPr>
          <w:rFonts w:ascii="Times New Roman" w:hAnsi="Times New Roman" w:cs="Times New Roman"/>
          <w:b/>
          <w:sz w:val="40"/>
          <w:szCs w:val="40"/>
          <w:u w:val="single"/>
        </w:rPr>
        <w:t>S</w:t>
      </w:r>
      <w:r w:rsidR="0097691B" w:rsidRPr="0097691B">
        <w:rPr>
          <w:rFonts w:ascii="Times New Roman" w:hAnsi="Times New Roman" w:cs="Times New Roman"/>
          <w:b/>
          <w:sz w:val="40"/>
          <w:szCs w:val="40"/>
          <w:u w:val="single"/>
        </w:rPr>
        <w:t>ciences</w:t>
      </w:r>
    </w:p>
    <w:p w:rsidR="00BD446B" w:rsidRDefault="00212D34" w:rsidP="007C2819">
      <w:pPr>
        <w:rPr>
          <w:rFonts w:ascii="Times New Roman" w:hAnsi="Times New Roman" w:cs="Times New Roman"/>
          <w:b/>
          <w:sz w:val="40"/>
          <w:szCs w:val="40"/>
          <w:u w:val="single"/>
        </w:rPr>
      </w:pPr>
      <w:r w:rsidRPr="0097691B">
        <w:rPr>
          <w:rFonts w:ascii="Times New Roman" w:hAnsi="Times New Roman" w:cs="Times New Roman"/>
          <w:b/>
          <w:sz w:val="40"/>
          <w:szCs w:val="40"/>
        </w:rPr>
        <w:t xml:space="preserve">            </w:t>
      </w:r>
      <w:r w:rsidRPr="0097691B">
        <w:rPr>
          <w:rFonts w:ascii="Times New Roman" w:hAnsi="Times New Roman" w:cs="Times New Roman"/>
          <w:b/>
          <w:sz w:val="40"/>
          <w:szCs w:val="40"/>
          <w:u w:val="single"/>
        </w:rPr>
        <w:t>I</w:t>
      </w:r>
      <w:r w:rsidR="0097691B" w:rsidRPr="0097691B">
        <w:rPr>
          <w:rFonts w:ascii="Times New Roman" w:hAnsi="Times New Roman" w:cs="Times New Roman"/>
          <w:b/>
          <w:sz w:val="40"/>
          <w:szCs w:val="40"/>
          <w:u w:val="single"/>
        </w:rPr>
        <w:t>qra</w:t>
      </w:r>
      <w:r w:rsidRPr="0097691B">
        <w:rPr>
          <w:rFonts w:ascii="Times New Roman" w:hAnsi="Times New Roman" w:cs="Times New Roman"/>
          <w:b/>
          <w:sz w:val="40"/>
          <w:szCs w:val="40"/>
          <w:u w:val="single"/>
        </w:rPr>
        <w:t xml:space="preserve"> N</w:t>
      </w:r>
      <w:r w:rsidR="0097691B" w:rsidRPr="0097691B">
        <w:rPr>
          <w:rFonts w:ascii="Times New Roman" w:hAnsi="Times New Roman" w:cs="Times New Roman"/>
          <w:b/>
          <w:sz w:val="40"/>
          <w:szCs w:val="40"/>
          <w:u w:val="single"/>
        </w:rPr>
        <w:t>ational</w:t>
      </w:r>
      <w:r w:rsidRPr="0097691B">
        <w:rPr>
          <w:rFonts w:ascii="Times New Roman" w:hAnsi="Times New Roman" w:cs="Times New Roman"/>
          <w:b/>
          <w:sz w:val="40"/>
          <w:szCs w:val="40"/>
          <w:u w:val="single"/>
        </w:rPr>
        <w:t xml:space="preserve"> U</w:t>
      </w:r>
      <w:r w:rsidR="0097691B" w:rsidRPr="0097691B">
        <w:rPr>
          <w:rFonts w:ascii="Times New Roman" w:hAnsi="Times New Roman" w:cs="Times New Roman"/>
          <w:b/>
          <w:sz w:val="40"/>
          <w:szCs w:val="40"/>
          <w:u w:val="single"/>
        </w:rPr>
        <w:t>niversity</w:t>
      </w:r>
      <w:r w:rsidRPr="0097691B">
        <w:rPr>
          <w:rFonts w:ascii="Times New Roman" w:hAnsi="Times New Roman" w:cs="Times New Roman"/>
          <w:b/>
          <w:sz w:val="40"/>
          <w:szCs w:val="40"/>
          <w:u w:val="single"/>
        </w:rPr>
        <w:t>, P</w:t>
      </w:r>
      <w:r w:rsidR="0097691B" w:rsidRPr="0097691B">
        <w:rPr>
          <w:rFonts w:ascii="Times New Roman" w:hAnsi="Times New Roman" w:cs="Times New Roman"/>
          <w:b/>
          <w:sz w:val="40"/>
          <w:szCs w:val="40"/>
          <w:u w:val="single"/>
        </w:rPr>
        <w:t>eshawar</w:t>
      </w:r>
      <w:r w:rsidRPr="0097691B">
        <w:rPr>
          <w:rFonts w:ascii="Times New Roman" w:hAnsi="Times New Roman" w:cs="Times New Roman"/>
          <w:b/>
          <w:sz w:val="40"/>
          <w:szCs w:val="40"/>
          <w:u w:val="single"/>
        </w:rPr>
        <w:t xml:space="preserve"> </w:t>
      </w:r>
    </w:p>
    <w:p w:rsidR="00AC0725" w:rsidRDefault="00AC0725" w:rsidP="000F7C10">
      <w:pPr>
        <w:spacing w:line="360" w:lineRule="auto"/>
        <w:jc w:val="both"/>
        <w:rPr>
          <w:rFonts w:ascii="Times New Roman" w:hAnsi="Times New Roman" w:cs="Times New Roman"/>
          <w:b/>
          <w:sz w:val="24"/>
        </w:rPr>
      </w:pPr>
    </w:p>
    <w:p w:rsidR="007C2819" w:rsidRPr="000F7C10" w:rsidRDefault="007C2819" w:rsidP="000F7C10">
      <w:pPr>
        <w:spacing w:line="360" w:lineRule="auto"/>
        <w:jc w:val="both"/>
        <w:rPr>
          <w:rFonts w:ascii="Times New Roman" w:hAnsi="Times New Roman" w:cs="Times New Roman"/>
          <w:b/>
          <w:color w:val="000000" w:themeColor="text1"/>
          <w:sz w:val="24"/>
          <w:szCs w:val="24"/>
          <w:u w:val="single"/>
        </w:rPr>
      </w:pPr>
      <w:r w:rsidRPr="000F7C10">
        <w:rPr>
          <w:rFonts w:ascii="Times New Roman" w:hAnsi="Times New Roman" w:cs="Times New Roman"/>
          <w:b/>
          <w:color w:val="000000" w:themeColor="text1"/>
          <w:sz w:val="24"/>
          <w:szCs w:val="24"/>
        </w:rPr>
        <w:lastRenderedPageBreak/>
        <w:t>Q. Attempt the following.</w:t>
      </w:r>
    </w:p>
    <w:p w:rsidR="007C2819" w:rsidRPr="000F7C10" w:rsidRDefault="007C2819" w:rsidP="000F7C10">
      <w:pPr>
        <w:spacing w:line="360" w:lineRule="auto"/>
        <w:jc w:val="both"/>
        <w:rPr>
          <w:rFonts w:ascii="Times New Roman" w:hAnsi="Times New Roman" w:cs="Times New Roman"/>
          <w:color w:val="000000" w:themeColor="text1"/>
          <w:sz w:val="24"/>
          <w:szCs w:val="24"/>
        </w:rPr>
      </w:pPr>
      <w:r w:rsidRPr="000F7C10">
        <w:rPr>
          <w:rFonts w:ascii="Times New Roman" w:hAnsi="Times New Roman" w:cs="Times New Roman"/>
          <w:color w:val="000000" w:themeColor="text1"/>
          <w:sz w:val="24"/>
          <w:szCs w:val="24"/>
        </w:rPr>
        <w:t xml:space="preserve">1. Select any Government/ Semi-Government organization. </w:t>
      </w:r>
    </w:p>
    <w:p w:rsidR="007C2819" w:rsidRPr="000F7C10" w:rsidRDefault="007C2819" w:rsidP="000F7C10">
      <w:pPr>
        <w:spacing w:line="360" w:lineRule="auto"/>
        <w:jc w:val="both"/>
        <w:rPr>
          <w:rFonts w:ascii="Times New Roman" w:hAnsi="Times New Roman" w:cs="Times New Roman"/>
          <w:color w:val="000000" w:themeColor="text1"/>
          <w:sz w:val="24"/>
          <w:szCs w:val="24"/>
        </w:rPr>
      </w:pPr>
      <w:r w:rsidRPr="000F7C10">
        <w:rPr>
          <w:rFonts w:ascii="Times New Roman" w:hAnsi="Times New Roman" w:cs="Times New Roman"/>
          <w:color w:val="000000" w:themeColor="text1"/>
          <w:sz w:val="24"/>
          <w:szCs w:val="24"/>
        </w:rPr>
        <w:t>2. Select any function of HRM (e.g. Recruitment and selection, Training and development, HRIS, compensation, appraisal etc) and apply it to the organization you choose.</w:t>
      </w:r>
    </w:p>
    <w:p w:rsidR="007C2819" w:rsidRPr="000F7C10" w:rsidRDefault="007C2819" w:rsidP="000F7C10">
      <w:pPr>
        <w:spacing w:line="360" w:lineRule="auto"/>
        <w:jc w:val="both"/>
        <w:rPr>
          <w:rFonts w:ascii="Times New Roman" w:hAnsi="Times New Roman" w:cs="Times New Roman"/>
          <w:color w:val="000000" w:themeColor="text1"/>
          <w:sz w:val="24"/>
          <w:szCs w:val="24"/>
        </w:rPr>
      </w:pPr>
      <w:r w:rsidRPr="000F7C10">
        <w:rPr>
          <w:rFonts w:ascii="Times New Roman" w:hAnsi="Times New Roman" w:cs="Times New Roman"/>
          <w:color w:val="000000" w:themeColor="text1"/>
          <w:sz w:val="24"/>
          <w:szCs w:val="24"/>
        </w:rPr>
        <w:t>Note: Please make a report using following format,</w:t>
      </w:r>
    </w:p>
    <w:p w:rsidR="007C2819" w:rsidRPr="000F7C10" w:rsidRDefault="007C2819" w:rsidP="000F7C10">
      <w:pPr>
        <w:pStyle w:val="ListParagraph"/>
        <w:numPr>
          <w:ilvl w:val="0"/>
          <w:numId w:val="9"/>
        </w:numPr>
        <w:spacing w:line="360" w:lineRule="auto"/>
        <w:jc w:val="both"/>
        <w:rPr>
          <w:rFonts w:ascii="Times New Roman" w:hAnsi="Times New Roman" w:cs="Times New Roman"/>
          <w:color w:val="000000" w:themeColor="text1"/>
          <w:sz w:val="24"/>
          <w:szCs w:val="24"/>
        </w:rPr>
      </w:pPr>
      <w:r w:rsidRPr="000F7C10">
        <w:rPr>
          <w:rFonts w:ascii="Times New Roman" w:hAnsi="Times New Roman" w:cs="Times New Roman"/>
          <w:color w:val="000000" w:themeColor="text1"/>
          <w:sz w:val="24"/>
          <w:szCs w:val="24"/>
        </w:rPr>
        <w:t>Introduction to the organization and HRM function you choose.</w:t>
      </w:r>
    </w:p>
    <w:p w:rsidR="007C2819" w:rsidRPr="000F7C10" w:rsidRDefault="007C2819" w:rsidP="000F7C10">
      <w:pPr>
        <w:pStyle w:val="ListParagraph"/>
        <w:numPr>
          <w:ilvl w:val="0"/>
          <w:numId w:val="9"/>
        </w:numPr>
        <w:spacing w:line="360" w:lineRule="auto"/>
        <w:jc w:val="both"/>
        <w:rPr>
          <w:rFonts w:ascii="Times New Roman" w:hAnsi="Times New Roman" w:cs="Times New Roman"/>
          <w:color w:val="000000" w:themeColor="text1"/>
          <w:sz w:val="24"/>
          <w:szCs w:val="24"/>
        </w:rPr>
      </w:pPr>
      <w:r w:rsidRPr="000F7C10">
        <w:rPr>
          <w:rFonts w:ascii="Times New Roman" w:hAnsi="Times New Roman" w:cs="Times New Roman"/>
          <w:color w:val="000000" w:themeColor="text1"/>
          <w:sz w:val="24"/>
          <w:szCs w:val="24"/>
        </w:rPr>
        <w:t>Body</w:t>
      </w:r>
    </w:p>
    <w:p w:rsidR="007C2819" w:rsidRPr="000F7C10" w:rsidRDefault="007C2819" w:rsidP="000F7C10">
      <w:pPr>
        <w:pStyle w:val="ListParagraph"/>
        <w:numPr>
          <w:ilvl w:val="0"/>
          <w:numId w:val="9"/>
        </w:numPr>
        <w:spacing w:line="360" w:lineRule="auto"/>
        <w:jc w:val="both"/>
        <w:rPr>
          <w:rFonts w:ascii="Times New Roman" w:hAnsi="Times New Roman" w:cs="Times New Roman"/>
          <w:color w:val="000000" w:themeColor="text1"/>
          <w:sz w:val="24"/>
          <w:szCs w:val="24"/>
        </w:rPr>
      </w:pPr>
      <w:r w:rsidRPr="000F7C10">
        <w:rPr>
          <w:rFonts w:ascii="Times New Roman" w:hAnsi="Times New Roman" w:cs="Times New Roman"/>
          <w:color w:val="000000" w:themeColor="text1"/>
          <w:sz w:val="24"/>
          <w:szCs w:val="24"/>
        </w:rPr>
        <w:t>Conclusion</w:t>
      </w:r>
    </w:p>
    <w:p w:rsidR="007C2819" w:rsidRPr="000F7C10" w:rsidRDefault="007C2819" w:rsidP="000F7C10">
      <w:pPr>
        <w:pStyle w:val="ListParagraph"/>
        <w:numPr>
          <w:ilvl w:val="0"/>
          <w:numId w:val="9"/>
        </w:numPr>
        <w:spacing w:line="360" w:lineRule="auto"/>
        <w:jc w:val="both"/>
        <w:rPr>
          <w:rFonts w:ascii="Times New Roman" w:hAnsi="Times New Roman" w:cs="Times New Roman"/>
          <w:color w:val="000000" w:themeColor="text1"/>
          <w:sz w:val="24"/>
          <w:szCs w:val="24"/>
        </w:rPr>
      </w:pPr>
      <w:r w:rsidRPr="000F7C10">
        <w:rPr>
          <w:rFonts w:ascii="Times New Roman" w:hAnsi="Times New Roman" w:cs="Times New Roman"/>
          <w:color w:val="000000" w:themeColor="text1"/>
          <w:sz w:val="24"/>
          <w:szCs w:val="24"/>
        </w:rPr>
        <w:t>Recommendations</w:t>
      </w:r>
    </w:p>
    <w:p w:rsidR="007C2819" w:rsidRPr="000F7C10" w:rsidRDefault="007C2819" w:rsidP="000F7C10">
      <w:pPr>
        <w:pStyle w:val="ListParagraph"/>
        <w:numPr>
          <w:ilvl w:val="0"/>
          <w:numId w:val="9"/>
        </w:numPr>
        <w:spacing w:line="360" w:lineRule="auto"/>
        <w:jc w:val="both"/>
        <w:rPr>
          <w:rFonts w:ascii="Times New Roman" w:hAnsi="Times New Roman" w:cs="Times New Roman"/>
          <w:color w:val="000000" w:themeColor="text1"/>
          <w:sz w:val="24"/>
          <w:szCs w:val="24"/>
        </w:rPr>
      </w:pPr>
      <w:r w:rsidRPr="000F7C10">
        <w:rPr>
          <w:rFonts w:ascii="Times New Roman" w:hAnsi="Times New Roman" w:cs="Times New Roman"/>
          <w:color w:val="000000" w:themeColor="text1"/>
          <w:sz w:val="24"/>
          <w:szCs w:val="24"/>
        </w:rPr>
        <w:t>References</w:t>
      </w:r>
    </w:p>
    <w:p w:rsidR="007C2819" w:rsidRPr="000F7C10" w:rsidRDefault="00BD446B" w:rsidP="000F7C10">
      <w:pPr>
        <w:pStyle w:val="NormalWeb"/>
        <w:shd w:val="clear" w:color="auto" w:fill="FFFFFF"/>
        <w:spacing w:line="360" w:lineRule="auto"/>
        <w:jc w:val="both"/>
        <w:rPr>
          <w:b/>
          <w:color w:val="000000" w:themeColor="text1"/>
        </w:rPr>
      </w:pPr>
      <w:r w:rsidRPr="000F7C10">
        <w:rPr>
          <w:b/>
          <w:color w:val="000000" w:themeColor="text1"/>
        </w:rPr>
        <w:t>Answer:</w:t>
      </w:r>
    </w:p>
    <w:p w:rsidR="00A72081" w:rsidRPr="000F7C10" w:rsidRDefault="00B64F0B" w:rsidP="000F7C10">
      <w:pPr>
        <w:pStyle w:val="NormalWeb"/>
        <w:shd w:val="clear" w:color="auto" w:fill="FFFFFF"/>
        <w:spacing w:line="360" w:lineRule="auto"/>
        <w:jc w:val="both"/>
        <w:rPr>
          <w:b/>
          <w:color w:val="000000" w:themeColor="text1"/>
        </w:rPr>
      </w:pPr>
      <w:r w:rsidRPr="000F7C10">
        <w:rPr>
          <w:b/>
          <w:color w:val="000000" w:themeColor="text1"/>
        </w:rPr>
        <w:t xml:space="preserve">Government organization: </w:t>
      </w:r>
      <w:r w:rsidR="00A72081" w:rsidRPr="000F7C10">
        <w:rPr>
          <w:b/>
          <w:color w:val="000000" w:themeColor="text1"/>
        </w:rPr>
        <w:t>SUPARCO</w:t>
      </w:r>
    </w:p>
    <w:p w:rsidR="00A72081" w:rsidRPr="000F7C10" w:rsidRDefault="007C2819" w:rsidP="000F7C10">
      <w:pPr>
        <w:pStyle w:val="NormalWeb"/>
        <w:shd w:val="clear" w:color="auto" w:fill="FFFFFF"/>
        <w:spacing w:line="360" w:lineRule="auto"/>
        <w:jc w:val="both"/>
        <w:rPr>
          <w:b/>
          <w:color w:val="000000" w:themeColor="text1"/>
        </w:rPr>
      </w:pPr>
      <w:r w:rsidRPr="000F7C10">
        <w:rPr>
          <w:b/>
          <w:color w:val="000000" w:themeColor="text1"/>
        </w:rPr>
        <w:t>Introduction of the organization:</w:t>
      </w:r>
    </w:p>
    <w:p w:rsidR="00A72081" w:rsidRPr="000F7C10" w:rsidRDefault="00A72081" w:rsidP="000F7C10">
      <w:pPr>
        <w:pStyle w:val="NormalWeb"/>
        <w:shd w:val="clear" w:color="auto" w:fill="FFFFFF"/>
        <w:spacing w:line="360" w:lineRule="auto"/>
        <w:jc w:val="both"/>
        <w:rPr>
          <w:color w:val="000000" w:themeColor="text1"/>
        </w:rPr>
      </w:pPr>
      <w:r w:rsidRPr="000F7C10">
        <w:rPr>
          <w:b/>
          <w:color w:val="000000" w:themeColor="text1"/>
        </w:rPr>
        <w:t xml:space="preserve">SUPARCO </w:t>
      </w:r>
      <w:r w:rsidRPr="000F7C10">
        <w:rPr>
          <w:color w:val="000000" w:themeColor="text1"/>
        </w:rPr>
        <w:t>Pakistan Space and Upper Atmosphere Research Commission</w:t>
      </w:r>
      <w:r w:rsidRPr="000F7C10">
        <w:rPr>
          <w:b/>
          <w:color w:val="000000" w:themeColor="text1"/>
        </w:rPr>
        <w:t xml:space="preserve"> </w:t>
      </w:r>
      <w:r w:rsidRPr="000F7C10">
        <w:rPr>
          <w:color w:val="000000" w:themeColor="text1"/>
        </w:rPr>
        <w:t>is a government organization, founded in 1961 and it had earned a status of a Commission in 1981.</w:t>
      </w:r>
    </w:p>
    <w:p w:rsidR="00A72081" w:rsidRPr="000F7C10" w:rsidRDefault="00A72081" w:rsidP="000F7C10">
      <w:pPr>
        <w:pStyle w:val="NormalWeb"/>
        <w:shd w:val="clear" w:color="auto" w:fill="FFFFFF"/>
        <w:spacing w:line="360" w:lineRule="auto"/>
        <w:jc w:val="both"/>
        <w:rPr>
          <w:color w:val="000000" w:themeColor="text1"/>
        </w:rPr>
      </w:pPr>
      <w:r w:rsidRPr="000F7C10">
        <w:rPr>
          <w:color w:val="000000" w:themeColor="text1"/>
        </w:rPr>
        <w:t>SUPARCO did various researches i.e. in R&amp;D, did great work in space technology and worked for various developments in the country.</w:t>
      </w:r>
    </w:p>
    <w:p w:rsidR="00A72081" w:rsidRPr="000F7C10" w:rsidRDefault="00A72081" w:rsidP="000F7C10">
      <w:pPr>
        <w:pStyle w:val="NormalWeb"/>
        <w:shd w:val="clear" w:color="auto" w:fill="FFFFFF"/>
        <w:spacing w:line="360" w:lineRule="auto"/>
        <w:jc w:val="both"/>
        <w:rPr>
          <w:color w:val="000000" w:themeColor="text1"/>
        </w:rPr>
      </w:pPr>
      <w:r w:rsidRPr="000F7C10">
        <w:rPr>
          <w:color w:val="000000" w:themeColor="text1"/>
        </w:rPr>
        <w:t xml:space="preserve"> Their main head office is situated in Sindh, Karachi city of Pakistan.</w:t>
      </w:r>
    </w:p>
    <w:p w:rsidR="00A72081" w:rsidRPr="000F7C10" w:rsidRDefault="00A72081" w:rsidP="000F7C10">
      <w:pPr>
        <w:pStyle w:val="NormalWeb"/>
        <w:shd w:val="clear" w:color="auto" w:fill="FFFFFF"/>
        <w:spacing w:line="360" w:lineRule="auto"/>
        <w:jc w:val="both"/>
        <w:rPr>
          <w:color w:val="000000" w:themeColor="text1"/>
        </w:rPr>
      </w:pPr>
      <w:r w:rsidRPr="000F7C10">
        <w:rPr>
          <w:color w:val="000000" w:themeColor="text1"/>
        </w:rPr>
        <w:t>SUPARCO manufactured their first satel</w:t>
      </w:r>
      <w:r w:rsidR="00B64F0B" w:rsidRPr="000F7C10">
        <w:rPr>
          <w:color w:val="000000" w:themeColor="text1"/>
        </w:rPr>
        <w:t xml:space="preserve">lite in China on July 16, 1990. </w:t>
      </w:r>
      <w:r w:rsidRPr="000F7C10">
        <w:rPr>
          <w:color w:val="000000" w:themeColor="text1"/>
        </w:rPr>
        <w:t>Moreover SUPARCO suffered many difficulties and it had certain hurdles in their way. With the passage of time the difficult time slowly and gradually passed.</w:t>
      </w:r>
    </w:p>
    <w:p w:rsidR="00B64F0B" w:rsidRPr="000F7C10" w:rsidRDefault="00B64F0B" w:rsidP="000F7C10">
      <w:pPr>
        <w:pStyle w:val="NormalWeb"/>
        <w:shd w:val="clear" w:color="auto" w:fill="FFFFFF"/>
        <w:spacing w:line="360" w:lineRule="auto"/>
        <w:jc w:val="both"/>
        <w:rPr>
          <w:b/>
          <w:color w:val="000000" w:themeColor="text1"/>
        </w:rPr>
      </w:pPr>
      <w:r w:rsidRPr="000F7C10">
        <w:rPr>
          <w:b/>
          <w:color w:val="000000" w:themeColor="text1"/>
        </w:rPr>
        <w:t>Body:</w:t>
      </w:r>
    </w:p>
    <w:p w:rsidR="00A72081" w:rsidRPr="000F7C10" w:rsidRDefault="00A72081" w:rsidP="000F7C10">
      <w:pPr>
        <w:pStyle w:val="NormalWeb"/>
        <w:shd w:val="clear" w:color="auto" w:fill="FFFFFF"/>
        <w:spacing w:line="360" w:lineRule="auto"/>
        <w:jc w:val="both"/>
        <w:rPr>
          <w:b/>
          <w:color w:val="000000" w:themeColor="text1"/>
        </w:rPr>
      </w:pPr>
      <w:r w:rsidRPr="000F7C10">
        <w:rPr>
          <w:b/>
          <w:color w:val="000000" w:themeColor="text1"/>
        </w:rPr>
        <w:t>Members of the Organization:</w:t>
      </w:r>
    </w:p>
    <w:p w:rsidR="00A72081" w:rsidRPr="000F7C10" w:rsidRDefault="00A72081" w:rsidP="000F7C10">
      <w:pPr>
        <w:pStyle w:val="NormalWeb"/>
        <w:shd w:val="clear" w:color="auto" w:fill="FFFFFF"/>
        <w:spacing w:line="360" w:lineRule="auto"/>
        <w:jc w:val="both"/>
        <w:rPr>
          <w:color w:val="000000" w:themeColor="text1"/>
        </w:rPr>
      </w:pPr>
      <w:r w:rsidRPr="000F7C10">
        <w:rPr>
          <w:color w:val="000000" w:themeColor="text1"/>
        </w:rPr>
        <w:t>The members of this organization comprises of the following:</w:t>
      </w:r>
    </w:p>
    <w:p w:rsidR="00A72081" w:rsidRPr="000F7C10" w:rsidRDefault="00A72081" w:rsidP="000F7C10">
      <w:pPr>
        <w:pStyle w:val="NormalWeb"/>
        <w:numPr>
          <w:ilvl w:val="0"/>
          <w:numId w:val="8"/>
        </w:numPr>
        <w:shd w:val="clear" w:color="auto" w:fill="FFFFFF"/>
        <w:spacing w:line="360" w:lineRule="auto"/>
        <w:jc w:val="both"/>
        <w:rPr>
          <w:color w:val="000000" w:themeColor="text1"/>
        </w:rPr>
      </w:pPr>
      <w:r w:rsidRPr="000F7C10">
        <w:rPr>
          <w:color w:val="000000" w:themeColor="text1"/>
        </w:rPr>
        <w:lastRenderedPageBreak/>
        <w:t xml:space="preserve">Chairman </w:t>
      </w:r>
    </w:p>
    <w:p w:rsidR="00A72081" w:rsidRPr="000F7C10" w:rsidRDefault="00A72081" w:rsidP="000F7C10">
      <w:pPr>
        <w:pStyle w:val="NormalWeb"/>
        <w:numPr>
          <w:ilvl w:val="0"/>
          <w:numId w:val="8"/>
        </w:numPr>
        <w:shd w:val="clear" w:color="auto" w:fill="FFFFFF"/>
        <w:spacing w:line="360" w:lineRule="auto"/>
        <w:jc w:val="both"/>
        <w:rPr>
          <w:color w:val="000000" w:themeColor="text1"/>
        </w:rPr>
      </w:pPr>
      <w:r w:rsidRPr="000F7C10">
        <w:rPr>
          <w:color w:val="000000" w:themeColor="text1"/>
        </w:rPr>
        <w:t>Member of space technology</w:t>
      </w:r>
    </w:p>
    <w:p w:rsidR="00A72081" w:rsidRPr="000F7C10" w:rsidRDefault="00A72081" w:rsidP="000F7C10">
      <w:pPr>
        <w:pStyle w:val="NormalWeb"/>
        <w:numPr>
          <w:ilvl w:val="0"/>
          <w:numId w:val="8"/>
        </w:numPr>
        <w:shd w:val="clear" w:color="auto" w:fill="FFFFFF"/>
        <w:spacing w:line="360" w:lineRule="auto"/>
        <w:jc w:val="both"/>
        <w:rPr>
          <w:color w:val="000000" w:themeColor="text1"/>
        </w:rPr>
      </w:pPr>
      <w:r w:rsidRPr="000F7C10">
        <w:rPr>
          <w:color w:val="000000" w:themeColor="text1"/>
        </w:rPr>
        <w:t>Member of handling space equipments</w:t>
      </w:r>
    </w:p>
    <w:p w:rsidR="00A72081" w:rsidRPr="000F7C10" w:rsidRDefault="00A72081" w:rsidP="000F7C10">
      <w:pPr>
        <w:pStyle w:val="NormalWeb"/>
        <w:numPr>
          <w:ilvl w:val="0"/>
          <w:numId w:val="8"/>
        </w:numPr>
        <w:shd w:val="clear" w:color="auto" w:fill="FFFFFF"/>
        <w:spacing w:line="360" w:lineRule="auto"/>
        <w:jc w:val="both"/>
        <w:rPr>
          <w:color w:val="000000" w:themeColor="text1"/>
        </w:rPr>
      </w:pPr>
      <w:r w:rsidRPr="000F7C10">
        <w:rPr>
          <w:color w:val="000000" w:themeColor="text1"/>
        </w:rPr>
        <w:t>Member of finance development</w:t>
      </w:r>
    </w:p>
    <w:p w:rsidR="00A72081" w:rsidRPr="000F7C10" w:rsidRDefault="00A72081" w:rsidP="000F7C10">
      <w:pPr>
        <w:pStyle w:val="NormalWeb"/>
        <w:numPr>
          <w:ilvl w:val="0"/>
          <w:numId w:val="8"/>
        </w:numPr>
        <w:shd w:val="clear" w:color="auto" w:fill="FFFFFF"/>
        <w:spacing w:line="360" w:lineRule="auto"/>
        <w:jc w:val="both"/>
        <w:rPr>
          <w:color w:val="000000" w:themeColor="text1"/>
        </w:rPr>
      </w:pPr>
      <w:r w:rsidRPr="000F7C10">
        <w:rPr>
          <w:color w:val="000000" w:themeColor="text1"/>
        </w:rPr>
        <w:t xml:space="preserve">R &amp; D member </w:t>
      </w:r>
    </w:p>
    <w:p w:rsidR="00A72081" w:rsidRPr="000F7C10" w:rsidRDefault="00A72081" w:rsidP="000F7C10">
      <w:pPr>
        <w:pStyle w:val="NormalWeb"/>
        <w:numPr>
          <w:ilvl w:val="0"/>
          <w:numId w:val="8"/>
        </w:numPr>
        <w:shd w:val="clear" w:color="auto" w:fill="FFFFFF"/>
        <w:spacing w:line="360" w:lineRule="auto"/>
        <w:jc w:val="both"/>
        <w:rPr>
          <w:color w:val="000000" w:themeColor="text1"/>
        </w:rPr>
      </w:pPr>
      <w:r w:rsidRPr="000F7C10">
        <w:rPr>
          <w:color w:val="000000" w:themeColor="text1"/>
        </w:rPr>
        <w:t xml:space="preserve">Secretary </w:t>
      </w:r>
    </w:p>
    <w:p w:rsidR="00A72081" w:rsidRPr="000F7C10" w:rsidRDefault="00A72081" w:rsidP="000F7C10">
      <w:pPr>
        <w:pStyle w:val="NormalWeb"/>
        <w:shd w:val="clear" w:color="auto" w:fill="FFFFFF"/>
        <w:spacing w:line="360" w:lineRule="auto"/>
        <w:jc w:val="both"/>
        <w:rPr>
          <w:b/>
          <w:color w:val="000000" w:themeColor="text1"/>
        </w:rPr>
      </w:pPr>
      <w:r w:rsidRPr="000F7C10">
        <w:rPr>
          <w:b/>
          <w:color w:val="000000" w:themeColor="text1"/>
        </w:rPr>
        <w:t>Different Programmes:</w:t>
      </w:r>
    </w:p>
    <w:p w:rsidR="00C444BA" w:rsidRPr="000F7C10" w:rsidRDefault="00A72081" w:rsidP="000F7C10">
      <w:pPr>
        <w:pStyle w:val="NormalWeb"/>
        <w:shd w:val="clear" w:color="auto" w:fill="FFFFFF"/>
        <w:spacing w:line="360" w:lineRule="auto"/>
        <w:jc w:val="both"/>
        <w:rPr>
          <w:color w:val="000000" w:themeColor="text1"/>
        </w:rPr>
      </w:pPr>
      <w:r w:rsidRPr="000F7C10">
        <w:rPr>
          <w:color w:val="000000" w:themeColor="text1"/>
        </w:rPr>
        <w:t>SUPARCO</w:t>
      </w:r>
      <w:r w:rsidRPr="000F7C10">
        <w:rPr>
          <w:b/>
          <w:color w:val="000000" w:themeColor="text1"/>
        </w:rPr>
        <w:t xml:space="preserve"> </w:t>
      </w:r>
      <w:r w:rsidRPr="000F7C10">
        <w:rPr>
          <w:color w:val="000000" w:themeColor="text1"/>
        </w:rPr>
        <w:t>organizes several</w:t>
      </w:r>
      <w:r w:rsidRPr="000F7C10">
        <w:rPr>
          <w:b/>
          <w:color w:val="000000" w:themeColor="text1"/>
        </w:rPr>
        <w:t xml:space="preserve"> </w:t>
      </w:r>
      <w:r w:rsidRPr="000F7C10">
        <w:rPr>
          <w:color w:val="000000" w:themeColor="text1"/>
        </w:rPr>
        <w:t>developmental programs</w:t>
      </w:r>
      <w:r w:rsidR="00C444BA" w:rsidRPr="000F7C10">
        <w:rPr>
          <w:color w:val="000000" w:themeColor="text1"/>
        </w:rPr>
        <w:t>.</w:t>
      </w:r>
    </w:p>
    <w:p w:rsidR="00A72081" w:rsidRPr="000F7C10" w:rsidRDefault="00A72081" w:rsidP="000F7C10">
      <w:pPr>
        <w:pStyle w:val="NormalWeb"/>
        <w:shd w:val="clear" w:color="auto" w:fill="FFFFFF"/>
        <w:spacing w:line="360" w:lineRule="auto"/>
        <w:jc w:val="both"/>
        <w:rPr>
          <w:b/>
          <w:color w:val="000000" w:themeColor="text1"/>
        </w:rPr>
      </w:pPr>
      <w:r w:rsidRPr="000F7C10">
        <w:rPr>
          <w:color w:val="000000" w:themeColor="text1"/>
        </w:rPr>
        <w:t xml:space="preserve"> NSDP is one of them namely Pakistan’s National Satellite Development Programme. NSDP possesses: communication satellite, human resource development etc.</w:t>
      </w:r>
    </w:p>
    <w:p w:rsidR="00A72081" w:rsidRPr="000F7C10" w:rsidRDefault="00A72081" w:rsidP="000F7C10">
      <w:pPr>
        <w:pStyle w:val="NormalWeb"/>
        <w:shd w:val="clear" w:color="auto" w:fill="FFFFFF"/>
        <w:spacing w:line="360" w:lineRule="auto"/>
        <w:jc w:val="both"/>
        <w:rPr>
          <w:b/>
          <w:color w:val="000000" w:themeColor="text1"/>
        </w:rPr>
      </w:pPr>
      <w:r w:rsidRPr="000F7C10">
        <w:rPr>
          <w:b/>
          <w:color w:val="000000" w:themeColor="text1"/>
        </w:rPr>
        <w:t>HR</w:t>
      </w:r>
      <w:r w:rsidR="007C2819" w:rsidRPr="000F7C10">
        <w:rPr>
          <w:b/>
          <w:color w:val="000000" w:themeColor="text1"/>
        </w:rPr>
        <w:t xml:space="preserve"> Function</w:t>
      </w:r>
      <w:r w:rsidRPr="000F7C10">
        <w:rPr>
          <w:b/>
          <w:color w:val="000000" w:themeColor="text1"/>
        </w:rPr>
        <w:t>:</w:t>
      </w:r>
    </w:p>
    <w:p w:rsidR="00A72081" w:rsidRPr="000F7C10" w:rsidRDefault="00A72081" w:rsidP="000F7C10">
      <w:pPr>
        <w:spacing w:line="360" w:lineRule="auto"/>
        <w:jc w:val="both"/>
        <w:rPr>
          <w:rFonts w:ascii="Times New Roman" w:hAnsi="Times New Roman" w:cs="Times New Roman"/>
          <w:b/>
          <w:color w:val="000000" w:themeColor="text1"/>
          <w:sz w:val="24"/>
          <w:szCs w:val="24"/>
          <w:shd w:val="clear" w:color="auto" w:fill="FFFFFF"/>
        </w:rPr>
      </w:pPr>
      <w:r w:rsidRPr="000F7C10">
        <w:rPr>
          <w:rFonts w:ascii="Times New Roman" w:hAnsi="Times New Roman" w:cs="Times New Roman"/>
          <w:b/>
          <w:color w:val="000000" w:themeColor="text1"/>
          <w:sz w:val="24"/>
          <w:szCs w:val="24"/>
          <w:shd w:val="clear" w:color="auto" w:fill="FFFFFF"/>
        </w:rPr>
        <w:t>Education and Training:</w:t>
      </w:r>
    </w:p>
    <w:p w:rsidR="00A72081" w:rsidRPr="000F7C10" w:rsidRDefault="00546505" w:rsidP="000F7C10">
      <w:pPr>
        <w:spacing w:line="360" w:lineRule="auto"/>
        <w:jc w:val="both"/>
        <w:rPr>
          <w:rFonts w:ascii="Times New Roman" w:hAnsi="Times New Roman" w:cs="Times New Roman"/>
          <w:color w:val="000000" w:themeColor="text1"/>
          <w:sz w:val="24"/>
          <w:szCs w:val="24"/>
          <w:shd w:val="clear" w:color="auto" w:fill="FFFFFF"/>
        </w:rPr>
      </w:pPr>
      <w:r w:rsidRPr="000F7C10">
        <w:rPr>
          <w:rFonts w:ascii="Times New Roman" w:hAnsi="Times New Roman" w:cs="Times New Roman"/>
          <w:color w:val="000000" w:themeColor="text1"/>
          <w:sz w:val="24"/>
          <w:szCs w:val="24"/>
          <w:shd w:val="clear" w:color="auto" w:fill="FFFFFF"/>
        </w:rPr>
        <w:t>Education, t</w:t>
      </w:r>
      <w:r w:rsidR="00A72081" w:rsidRPr="000F7C10">
        <w:rPr>
          <w:rFonts w:ascii="Times New Roman" w:hAnsi="Times New Roman" w:cs="Times New Roman"/>
          <w:color w:val="000000" w:themeColor="text1"/>
          <w:sz w:val="24"/>
          <w:szCs w:val="24"/>
          <w:shd w:val="clear" w:color="auto" w:fill="FFFFFF"/>
        </w:rPr>
        <w:t xml:space="preserve">raining and development </w:t>
      </w:r>
      <w:r w:rsidR="001104AA" w:rsidRPr="000F7C10">
        <w:rPr>
          <w:rFonts w:ascii="Times New Roman" w:hAnsi="Times New Roman" w:cs="Times New Roman"/>
          <w:color w:val="000000" w:themeColor="text1"/>
          <w:sz w:val="24"/>
          <w:szCs w:val="24"/>
          <w:shd w:val="clear" w:color="auto" w:fill="FFFFFF"/>
        </w:rPr>
        <w:t>play</w:t>
      </w:r>
      <w:r w:rsidR="00A72081" w:rsidRPr="000F7C10">
        <w:rPr>
          <w:rFonts w:ascii="Times New Roman" w:hAnsi="Times New Roman" w:cs="Times New Roman"/>
          <w:color w:val="000000" w:themeColor="text1"/>
          <w:sz w:val="24"/>
          <w:szCs w:val="24"/>
          <w:shd w:val="clear" w:color="auto" w:fill="FFFFFF"/>
        </w:rPr>
        <w:t xml:space="preserve"> an important role for any organization. It is one of the areas of HRM.  Different authors have different definitions of education and training around the world.  According to the author Black in 1961 stated that, </w:t>
      </w:r>
    </w:p>
    <w:p w:rsidR="00526B46" w:rsidRPr="000F7C10" w:rsidRDefault="00A72081" w:rsidP="000F7C10">
      <w:pPr>
        <w:spacing w:line="360" w:lineRule="auto"/>
        <w:jc w:val="both"/>
        <w:rPr>
          <w:rFonts w:ascii="Times New Roman" w:hAnsi="Times New Roman" w:cs="Times New Roman"/>
          <w:color w:val="000000" w:themeColor="text1"/>
          <w:sz w:val="24"/>
          <w:szCs w:val="24"/>
          <w:shd w:val="clear" w:color="auto" w:fill="FFFFFF"/>
        </w:rPr>
      </w:pPr>
      <w:r w:rsidRPr="000F7C10">
        <w:rPr>
          <w:rFonts w:ascii="Times New Roman" w:hAnsi="Times New Roman" w:cs="Times New Roman"/>
          <w:color w:val="000000" w:themeColor="text1"/>
          <w:sz w:val="24"/>
          <w:szCs w:val="24"/>
          <w:shd w:val="clear" w:color="auto" w:fill="FFFFFF"/>
        </w:rPr>
        <w:t xml:space="preserve">Training maybe defined and explained as, that how employees relate skills and knowledge of employees in doing their job so that it creates a positive working environment. </w:t>
      </w:r>
      <w:r w:rsidR="00696D68" w:rsidRPr="000F7C10">
        <w:rPr>
          <w:rFonts w:ascii="Times New Roman" w:hAnsi="Times New Roman" w:cs="Times New Roman"/>
          <w:color w:val="000000" w:themeColor="text1"/>
          <w:sz w:val="24"/>
          <w:szCs w:val="24"/>
          <w:shd w:val="clear" w:color="auto" w:fill="FFFFFF"/>
        </w:rPr>
        <w:t xml:space="preserve"> Training is when you teach new employees the basic skills, various concepts so that can enhance their overall skills in the long-term.</w:t>
      </w:r>
      <w:r w:rsidR="00526B46" w:rsidRPr="000F7C10">
        <w:rPr>
          <w:rFonts w:ascii="Times New Roman" w:hAnsi="Times New Roman" w:cs="Times New Roman"/>
          <w:color w:val="000000" w:themeColor="text1"/>
          <w:sz w:val="24"/>
          <w:szCs w:val="24"/>
          <w:shd w:val="clear" w:color="auto" w:fill="FFFFFF"/>
        </w:rPr>
        <w:t xml:space="preserve"> </w:t>
      </w:r>
    </w:p>
    <w:p w:rsidR="00A72081" w:rsidRPr="000F7C10" w:rsidRDefault="00A72081" w:rsidP="000F7C10">
      <w:pPr>
        <w:spacing w:line="360" w:lineRule="auto"/>
        <w:jc w:val="both"/>
        <w:rPr>
          <w:rFonts w:ascii="Times New Roman" w:hAnsi="Times New Roman" w:cs="Times New Roman"/>
          <w:color w:val="000000" w:themeColor="text1"/>
          <w:sz w:val="24"/>
          <w:szCs w:val="24"/>
          <w:shd w:val="clear" w:color="auto" w:fill="FFFFFF"/>
        </w:rPr>
      </w:pPr>
      <w:r w:rsidRPr="000F7C10">
        <w:rPr>
          <w:rFonts w:ascii="Times New Roman" w:hAnsi="Times New Roman" w:cs="Times New Roman"/>
          <w:color w:val="000000" w:themeColor="text1"/>
          <w:sz w:val="24"/>
          <w:szCs w:val="24"/>
          <w:shd w:val="clear" w:color="auto" w:fill="FFFFFF"/>
        </w:rPr>
        <w:t xml:space="preserve">King (1964) states that training is a learning process where people and employees of an organization gain and acquire new skills, knowledge and information from one another. </w:t>
      </w:r>
      <w:r w:rsidR="00C66BBD" w:rsidRPr="000F7C10">
        <w:rPr>
          <w:rFonts w:ascii="Times New Roman" w:hAnsi="Times New Roman" w:cs="Times New Roman"/>
          <w:color w:val="000000" w:themeColor="text1"/>
          <w:sz w:val="24"/>
          <w:szCs w:val="24"/>
          <w:shd w:val="clear" w:color="auto" w:fill="FFFFFF"/>
        </w:rPr>
        <w:t xml:space="preserve"> </w:t>
      </w:r>
      <w:r w:rsidR="003258A4" w:rsidRPr="000F7C10">
        <w:rPr>
          <w:rFonts w:ascii="Times New Roman" w:eastAsia="Times New Roman" w:hAnsi="Times New Roman" w:cs="Times New Roman"/>
          <w:color w:val="000000" w:themeColor="text1"/>
          <w:sz w:val="24"/>
          <w:szCs w:val="24"/>
        </w:rPr>
        <w:t>Khawaja  &amp; Nadeem (2013)</w:t>
      </w:r>
      <w:r w:rsidR="00C66BBD" w:rsidRPr="000F7C10">
        <w:rPr>
          <w:rFonts w:ascii="Times New Roman" w:hAnsi="Times New Roman" w:cs="Times New Roman"/>
          <w:color w:val="000000" w:themeColor="text1"/>
          <w:sz w:val="24"/>
          <w:szCs w:val="24"/>
          <w:shd w:val="clear" w:color="auto" w:fill="FFFFFF"/>
        </w:rPr>
        <w:t xml:space="preserve"> elaborated that training is such a process through which a person can improve their overall performance of employees and improve productivity.</w:t>
      </w:r>
    </w:p>
    <w:p w:rsidR="004D5CFF" w:rsidRPr="000F7C10" w:rsidRDefault="002113EB" w:rsidP="000F7C10">
      <w:pPr>
        <w:spacing w:line="360" w:lineRule="auto"/>
        <w:jc w:val="both"/>
        <w:rPr>
          <w:rFonts w:ascii="Times New Roman" w:hAnsi="Times New Roman" w:cs="Times New Roman"/>
          <w:color w:val="000000" w:themeColor="text1"/>
          <w:sz w:val="24"/>
          <w:szCs w:val="24"/>
          <w:shd w:val="clear" w:color="auto" w:fill="FFFFFF"/>
        </w:rPr>
      </w:pPr>
      <w:r w:rsidRPr="000F7C10">
        <w:rPr>
          <w:rFonts w:ascii="Times New Roman" w:hAnsi="Times New Roman" w:cs="Times New Roman"/>
          <w:color w:val="000000" w:themeColor="text1"/>
          <w:sz w:val="24"/>
          <w:szCs w:val="24"/>
          <w:shd w:val="clear" w:color="auto" w:fill="FFFFFF"/>
        </w:rPr>
        <w:t>Training is a process, an organized opportunity for employees to acquire all the skills, knowledge (Lynton &amp; Pareek</w:t>
      </w:r>
      <w:r w:rsidR="00475BC7" w:rsidRPr="000F7C10">
        <w:rPr>
          <w:rFonts w:ascii="Times New Roman" w:hAnsi="Times New Roman" w:cs="Times New Roman"/>
          <w:color w:val="000000" w:themeColor="text1"/>
          <w:sz w:val="24"/>
          <w:szCs w:val="24"/>
          <w:shd w:val="clear" w:color="auto" w:fill="FFFFFF"/>
        </w:rPr>
        <w:t>, 1967).</w:t>
      </w:r>
    </w:p>
    <w:p w:rsidR="004F2D16" w:rsidRPr="000F7C10" w:rsidRDefault="00A72081" w:rsidP="000F7C10">
      <w:pPr>
        <w:spacing w:line="360" w:lineRule="auto"/>
        <w:jc w:val="both"/>
        <w:rPr>
          <w:rFonts w:ascii="Times New Roman" w:eastAsia="Times New Roman" w:hAnsi="Times New Roman" w:cs="Times New Roman"/>
          <w:color w:val="000000" w:themeColor="text1"/>
          <w:sz w:val="24"/>
          <w:szCs w:val="24"/>
        </w:rPr>
      </w:pPr>
      <w:r w:rsidRPr="000F7C10">
        <w:rPr>
          <w:rFonts w:ascii="Times New Roman" w:hAnsi="Times New Roman" w:cs="Times New Roman"/>
          <w:color w:val="000000" w:themeColor="text1"/>
          <w:sz w:val="24"/>
          <w:szCs w:val="24"/>
          <w:shd w:val="clear" w:color="auto" w:fill="FFFFFF"/>
        </w:rPr>
        <w:t xml:space="preserve">The main concern for education and training is to gain and learn about the knowledge, acquire skills, improve their overall performance so that employees can work in effective and efficient manner. Robert and Jackson in 2008 elaborated that education is when you improve </w:t>
      </w:r>
      <w:r w:rsidRPr="000F7C10">
        <w:rPr>
          <w:rFonts w:ascii="Times New Roman" w:hAnsi="Times New Roman" w:cs="Times New Roman"/>
          <w:color w:val="000000" w:themeColor="text1"/>
          <w:sz w:val="24"/>
          <w:szCs w:val="24"/>
          <w:shd w:val="clear" w:color="auto" w:fill="FFFFFF"/>
        </w:rPr>
        <w:lastRenderedPageBreak/>
        <w:t xml:space="preserve">your knowledge, skills and abilities and its mainly for short-term means it has a certain time duration and hence we can improve our performance from time to time. </w:t>
      </w:r>
    </w:p>
    <w:p w:rsidR="00C30750" w:rsidRPr="000F7C10" w:rsidRDefault="00A72081" w:rsidP="000F7C10">
      <w:pPr>
        <w:spacing w:line="360" w:lineRule="auto"/>
        <w:jc w:val="both"/>
        <w:rPr>
          <w:rFonts w:ascii="Times New Roman" w:hAnsi="Times New Roman" w:cs="Times New Roman"/>
          <w:color w:val="000000" w:themeColor="text1"/>
          <w:sz w:val="24"/>
          <w:szCs w:val="24"/>
          <w:shd w:val="clear" w:color="auto" w:fill="FFFFFF"/>
        </w:rPr>
      </w:pPr>
      <w:r w:rsidRPr="000F7C10">
        <w:rPr>
          <w:rFonts w:ascii="Times New Roman" w:hAnsi="Times New Roman" w:cs="Times New Roman"/>
          <w:color w:val="000000" w:themeColor="text1"/>
          <w:sz w:val="24"/>
          <w:szCs w:val="24"/>
          <w:shd w:val="clear" w:color="auto" w:fill="FFFFFF"/>
        </w:rPr>
        <w:t>In SUPARCO they also had different training facilities for employees to learn something new and related to their area or field, such as different scientists, engineers and others members of the organization. Mostly courses, workshops and seminars are also conducted from time to time to enhance the skills and knowledge of their employees. They also visits different institutions like colleges, universities and give brief overview about their work, their advancements and accomplishments that what is going on recently.</w:t>
      </w:r>
    </w:p>
    <w:p w:rsidR="00A72081" w:rsidRPr="000F7C10" w:rsidRDefault="00A72081" w:rsidP="000F7C10">
      <w:pPr>
        <w:spacing w:line="360" w:lineRule="auto"/>
        <w:jc w:val="both"/>
        <w:rPr>
          <w:rFonts w:ascii="Times New Roman" w:hAnsi="Times New Roman" w:cs="Times New Roman"/>
          <w:color w:val="000000" w:themeColor="text1"/>
          <w:sz w:val="24"/>
          <w:szCs w:val="24"/>
          <w:shd w:val="clear" w:color="auto" w:fill="FFFFFF"/>
        </w:rPr>
      </w:pPr>
      <w:r w:rsidRPr="000F7C10">
        <w:rPr>
          <w:rFonts w:ascii="Times New Roman" w:hAnsi="Times New Roman" w:cs="Times New Roman"/>
          <w:b/>
          <w:color w:val="000000" w:themeColor="text1"/>
          <w:sz w:val="24"/>
          <w:szCs w:val="24"/>
          <w:shd w:val="clear" w:color="auto" w:fill="FFFFFF"/>
        </w:rPr>
        <w:t>Training facilities at SUPARCO:</w:t>
      </w:r>
    </w:p>
    <w:p w:rsidR="00A72081" w:rsidRPr="000F7C10" w:rsidRDefault="00A72081" w:rsidP="000F7C10">
      <w:pPr>
        <w:pStyle w:val="ListParagraph"/>
        <w:numPr>
          <w:ilvl w:val="0"/>
          <w:numId w:val="7"/>
        </w:numPr>
        <w:spacing w:line="360" w:lineRule="auto"/>
        <w:jc w:val="both"/>
        <w:rPr>
          <w:rFonts w:ascii="Times New Roman" w:hAnsi="Times New Roman" w:cs="Times New Roman"/>
          <w:b/>
          <w:color w:val="000000" w:themeColor="text1"/>
          <w:sz w:val="24"/>
          <w:szCs w:val="24"/>
          <w:shd w:val="clear" w:color="auto" w:fill="FFFFFF"/>
        </w:rPr>
      </w:pPr>
      <w:r w:rsidRPr="000F7C10">
        <w:rPr>
          <w:rFonts w:ascii="Times New Roman" w:hAnsi="Times New Roman" w:cs="Times New Roman"/>
          <w:b/>
          <w:color w:val="000000" w:themeColor="text1"/>
          <w:sz w:val="24"/>
          <w:szCs w:val="24"/>
          <w:shd w:val="clear" w:color="auto" w:fill="FFFFFF"/>
        </w:rPr>
        <w:t>Remote sensing and GIS:</w:t>
      </w:r>
    </w:p>
    <w:p w:rsidR="00A72081" w:rsidRPr="000F7C10" w:rsidRDefault="00A72081" w:rsidP="000F7C10">
      <w:pPr>
        <w:pStyle w:val="ListParagraph"/>
        <w:numPr>
          <w:ilvl w:val="0"/>
          <w:numId w:val="10"/>
        </w:numPr>
        <w:spacing w:line="360" w:lineRule="auto"/>
        <w:jc w:val="both"/>
        <w:rPr>
          <w:rFonts w:ascii="Times New Roman" w:hAnsi="Times New Roman" w:cs="Times New Roman"/>
          <w:color w:val="000000" w:themeColor="text1"/>
          <w:sz w:val="24"/>
          <w:szCs w:val="24"/>
          <w:shd w:val="clear" w:color="auto" w:fill="FFFFFF"/>
        </w:rPr>
      </w:pPr>
      <w:r w:rsidRPr="000F7C10">
        <w:rPr>
          <w:rFonts w:ascii="Times New Roman" w:hAnsi="Times New Roman" w:cs="Times New Roman"/>
          <w:color w:val="000000" w:themeColor="text1"/>
          <w:sz w:val="24"/>
          <w:szCs w:val="24"/>
          <w:shd w:val="clear" w:color="auto" w:fill="FFFFFF"/>
        </w:rPr>
        <w:t>Visual interpretation lab</w:t>
      </w:r>
    </w:p>
    <w:p w:rsidR="00A72081" w:rsidRPr="000F7C10" w:rsidRDefault="00A72081" w:rsidP="000F7C10">
      <w:pPr>
        <w:pStyle w:val="ListParagraph"/>
        <w:numPr>
          <w:ilvl w:val="0"/>
          <w:numId w:val="10"/>
        </w:numPr>
        <w:spacing w:line="360" w:lineRule="auto"/>
        <w:jc w:val="both"/>
        <w:rPr>
          <w:rFonts w:ascii="Times New Roman" w:hAnsi="Times New Roman" w:cs="Times New Roman"/>
          <w:color w:val="000000" w:themeColor="text1"/>
          <w:sz w:val="24"/>
          <w:szCs w:val="24"/>
          <w:shd w:val="clear" w:color="auto" w:fill="FFFFFF"/>
        </w:rPr>
      </w:pPr>
      <w:r w:rsidRPr="000F7C10">
        <w:rPr>
          <w:rFonts w:ascii="Times New Roman" w:hAnsi="Times New Roman" w:cs="Times New Roman"/>
          <w:color w:val="000000" w:themeColor="text1"/>
          <w:sz w:val="24"/>
          <w:szCs w:val="24"/>
          <w:shd w:val="clear" w:color="auto" w:fill="FFFFFF"/>
        </w:rPr>
        <w:t>Satellite image processing lab</w:t>
      </w:r>
    </w:p>
    <w:p w:rsidR="00A72081" w:rsidRPr="000F7C10" w:rsidRDefault="00A72081" w:rsidP="000F7C10">
      <w:pPr>
        <w:pStyle w:val="ListParagraph"/>
        <w:numPr>
          <w:ilvl w:val="0"/>
          <w:numId w:val="10"/>
        </w:numPr>
        <w:spacing w:line="360" w:lineRule="auto"/>
        <w:jc w:val="both"/>
        <w:rPr>
          <w:rFonts w:ascii="Times New Roman" w:hAnsi="Times New Roman" w:cs="Times New Roman"/>
          <w:color w:val="000000" w:themeColor="text1"/>
          <w:sz w:val="24"/>
          <w:szCs w:val="24"/>
          <w:shd w:val="clear" w:color="auto" w:fill="FFFFFF"/>
        </w:rPr>
      </w:pPr>
      <w:r w:rsidRPr="000F7C10">
        <w:rPr>
          <w:rFonts w:ascii="Times New Roman" w:hAnsi="Times New Roman" w:cs="Times New Roman"/>
          <w:color w:val="000000" w:themeColor="text1"/>
          <w:sz w:val="24"/>
          <w:szCs w:val="24"/>
          <w:shd w:val="clear" w:color="auto" w:fill="FFFFFF"/>
        </w:rPr>
        <w:t>Digitalization lab etc</w:t>
      </w:r>
    </w:p>
    <w:p w:rsidR="00A72081" w:rsidRPr="000F7C10" w:rsidRDefault="00A72081" w:rsidP="000F7C10">
      <w:pPr>
        <w:pStyle w:val="ListParagraph"/>
        <w:numPr>
          <w:ilvl w:val="0"/>
          <w:numId w:val="7"/>
        </w:numPr>
        <w:spacing w:line="360" w:lineRule="auto"/>
        <w:jc w:val="both"/>
        <w:rPr>
          <w:rFonts w:ascii="Times New Roman" w:hAnsi="Times New Roman" w:cs="Times New Roman"/>
          <w:b/>
          <w:color w:val="000000" w:themeColor="text1"/>
          <w:sz w:val="24"/>
          <w:szCs w:val="24"/>
          <w:shd w:val="clear" w:color="auto" w:fill="FFFFFF"/>
        </w:rPr>
      </w:pPr>
      <w:r w:rsidRPr="000F7C10">
        <w:rPr>
          <w:rFonts w:ascii="Times New Roman" w:hAnsi="Times New Roman" w:cs="Times New Roman"/>
          <w:b/>
          <w:color w:val="000000" w:themeColor="text1"/>
          <w:sz w:val="24"/>
          <w:szCs w:val="24"/>
          <w:shd w:val="clear" w:color="auto" w:fill="FFFFFF"/>
        </w:rPr>
        <w:t>Space and atmospheric sciences:</w:t>
      </w:r>
    </w:p>
    <w:p w:rsidR="00A72081" w:rsidRPr="000F7C10" w:rsidRDefault="00A72081" w:rsidP="000F7C10">
      <w:pPr>
        <w:pStyle w:val="ListParagraph"/>
        <w:numPr>
          <w:ilvl w:val="0"/>
          <w:numId w:val="11"/>
        </w:numPr>
        <w:spacing w:line="360" w:lineRule="auto"/>
        <w:jc w:val="both"/>
        <w:rPr>
          <w:rFonts w:ascii="Times New Roman" w:hAnsi="Times New Roman" w:cs="Times New Roman"/>
          <w:color w:val="000000" w:themeColor="text1"/>
          <w:sz w:val="24"/>
          <w:szCs w:val="24"/>
          <w:shd w:val="clear" w:color="auto" w:fill="FFFFFF"/>
        </w:rPr>
      </w:pPr>
      <w:r w:rsidRPr="000F7C10">
        <w:rPr>
          <w:rFonts w:ascii="Times New Roman" w:hAnsi="Times New Roman" w:cs="Times New Roman"/>
          <w:color w:val="000000" w:themeColor="text1"/>
          <w:sz w:val="24"/>
          <w:szCs w:val="24"/>
          <w:shd w:val="clear" w:color="auto" w:fill="FFFFFF"/>
        </w:rPr>
        <w:t>Environmental pollution and control lab</w:t>
      </w:r>
    </w:p>
    <w:p w:rsidR="00A72081" w:rsidRPr="000F7C10" w:rsidRDefault="00A72081" w:rsidP="000F7C10">
      <w:pPr>
        <w:pStyle w:val="ListParagraph"/>
        <w:numPr>
          <w:ilvl w:val="0"/>
          <w:numId w:val="11"/>
        </w:numPr>
        <w:spacing w:line="360" w:lineRule="auto"/>
        <w:jc w:val="both"/>
        <w:rPr>
          <w:rFonts w:ascii="Times New Roman" w:hAnsi="Times New Roman" w:cs="Times New Roman"/>
          <w:color w:val="000000" w:themeColor="text1"/>
          <w:sz w:val="24"/>
          <w:szCs w:val="24"/>
          <w:shd w:val="clear" w:color="auto" w:fill="FFFFFF"/>
        </w:rPr>
      </w:pPr>
      <w:r w:rsidRPr="000F7C10">
        <w:rPr>
          <w:rFonts w:ascii="Times New Roman" w:hAnsi="Times New Roman" w:cs="Times New Roman"/>
          <w:color w:val="000000" w:themeColor="text1"/>
          <w:sz w:val="24"/>
          <w:szCs w:val="24"/>
          <w:shd w:val="clear" w:color="auto" w:fill="FFFFFF"/>
        </w:rPr>
        <w:t xml:space="preserve">Geomagnetic lab etc </w:t>
      </w:r>
    </w:p>
    <w:p w:rsidR="00A72081" w:rsidRPr="000F7C10" w:rsidRDefault="00A72081" w:rsidP="000F7C10">
      <w:pPr>
        <w:spacing w:line="360" w:lineRule="auto"/>
        <w:jc w:val="both"/>
        <w:rPr>
          <w:rFonts w:ascii="Times New Roman" w:hAnsi="Times New Roman" w:cs="Times New Roman"/>
          <w:b/>
          <w:color w:val="000000" w:themeColor="text1"/>
          <w:sz w:val="24"/>
          <w:szCs w:val="24"/>
          <w:shd w:val="clear" w:color="auto" w:fill="FFFFFF"/>
        </w:rPr>
      </w:pPr>
      <w:r w:rsidRPr="000F7C10">
        <w:rPr>
          <w:rFonts w:ascii="Times New Roman" w:hAnsi="Times New Roman" w:cs="Times New Roman"/>
          <w:b/>
          <w:color w:val="000000" w:themeColor="text1"/>
          <w:sz w:val="24"/>
          <w:szCs w:val="24"/>
          <w:shd w:val="clear" w:color="auto" w:fill="FFFFFF"/>
        </w:rPr>
        <w:t>Careers and opportunities by SUPARCO:</w:t>
      </w:r>
    </w:p>
    <w:p w:rsidR="00C30750" w:rsidRPr="000F7C10" w:rsidRDefault="00A72081" w:rsidP="000F7C10">
      <w:pPr>
        <w:spacing w:line="360" w:lineRule="auto"/>
        <w:jc w:val="both"/>
        <w:rPr>
          <w:rFonts w:ascii="Times New Roman" w:hAnsi="Times New Roman" w:cs="Times New Roman"/>
          <w:color w:val="000000" w:themeColor="text1"/>
          <w:sz w:val="24"/>
          <w:szCs w:val="24"/>
          <w:shd w:val="clear" w:color="auto" w:fill="FFFFFF"/>
        </w:rPr>
      </w:pPr>
      <w:r w:rsidRPr="000F7C10">
        <w:rPr>
          <w:rFonts w:ascii="Times New Roman" w:hAnsi="Times New Roman" w:cs="Times New Roman"/>
          <w:color w:val="000000" w:themeColor="text1"/>
          <w:sz w:val="24"/>
          <w:szCs w:val="24"/>
          <w:shd w:val="clear" w:color="auto" w:fill="FFFFFF"/>
        </w:rPr>
        <w:t xml:space="preserve">SUPARCO organization provides equal career opportunities to their employees. They select, recruit and hire people by advertisements, by visiting frequently to different institutions like education and hiring fresh graduates. </w:t>
      </w:r>
    </w:p>
    <w:p w:rsidR="00A72081" w:rsidRPr="000F7C10" w:rsidRDefault="00A72081" w:rsidP="000F7C10">
      <w:pPr>
        <w:spacing w:line="360" w:lineRule="auto"/>
        <w:jc w:val="both"/>
        <w:rPr>
          <w:rFonts w:ascii="Times New Roman" w:hAnsi="Times New Roman" w:cs="Times New Roman"/>
          <w:color w:val="000000" w:themeColor="text1"/>
          <w:sz w:val="24"/>
          <w:szCs w:val="24"/>
          <w:shd w:val="clear" w:color="auto" w:fill="FFFFFF"/>
        </w:rPr>
      </w:pPr>
      <w:r w:rsidRPr="000F7C10">
        <w:rPr>
          <w:rFonts w:ascii="Times New Roman" w:hAnsi="Times New Roman" w:cs="Times New Roman"/>
          <w:color w:val="000000" w:themeColor="text1"/>
          <w:sz w:val="24"/>
          <w:szCs w:val="24"/>
          <w:shd w:val="clear" w:color="auto" w:fill="FFFFFF"/>
        </w:rPr>
        <w:t>Those candidates are given preferences that have their MS or PhD degrees in hand relating to the respective fields such as: space related individuals, satellite, engineers, radio spectrums etc.</w:t>
      </w:r>
    </w:p>
    <w:p w:rsidR="00A72081" w:rsidRPr="000F7C10" w:rsidRDefault="00A72081" w:rsidP="000F7C10">
      <w:pPr>
        <w:spacing w:line="360" w:lineRule="auto"/>
        <w:jc w:val="both"/>
        <w:rPr>
          <w:rFonts w:ascii="Times New Roman" w:hAnsi="Times New Roman" w:cs="Times New Roman"/>
          <w:b/>
          <w:color w:val="000000" w:themeColor="text1"/>
          <w:sz w:val="24"/>
          <w:szCs w:val="24"/>
          <w:shd w:val="clear" w:color="auto" w:fill="FFFFFF"/>
        </w:rPr>
      </w:pPr>
      <w:r w:rsidRPr="000F7C10">
        <w:rPr>
          <w:rFonts w:ascii="Times New Roman" w:hAnsi="Times New Roman" w:cs="Times New Roman"/>
          <w:b/>
          <w:color w:val="000000" w:themeColor="text1"/>
          <w:sz w:val="24"/>
          <w:szCs w:val="24"/>
          <w:shd w:val="clear" w:color="auto" w:fill="FFFFFF"/>
        </w:rPr>
        <w:t>Induction System:</w:t>
      </w:r>
    </w:p>
    <w:p w:rsidR="00A72081" w:rsidRPr="000F7C10" w:rsidRDefault="00A72081" w:rsidP="000F7C10">
      <w:pPr>
        <w:spacing w:line="360" w:lineRule="auto"/>
        <w:jc w:val="both"/>
        <w:rPr>
          <w:rFonts w:ascii="Times New Roman" w:hAnsi="Times New Roman" w:cs="Times New Roman"/>
          <w:color w:val="000000" w:themeColor="text1"/>
          <w:sz w:val="24"/>
          <w:szCs w:val="24"/>
          <w:shd w:val="clear" w:color="auto" w:fill="FFFFFF"/>
        </w:rPr>
      </w:pPr>
      <w:r w:rsidRPr="000F7C10">
        <w:rPr>
          <w:rFonts w:ascii="Times New Roman" w:hAnsi="Times New Roman" w:cs="Times New Roman"/>
          <w:color w:val="000000" w:themeColor="text1"/>
          <w:sz w:val="24"/>
          <w:szCs w:val="24"/>
          <w:shd w:val="clear" w:color="auto" w:fill="FFFFFF"/>
        </w:rPr>
        <w:t>SUPARCO organization scans variety of people’s applicants by their team expertise and that is done through proper software. After this written tests are conducted and the test end results are announced the same day. And shortlisted candidates (potential candidates) are called for interviews. SUPARCO organization follows the same pattern for their internships programs as well.</w:t>
      </w:r>
      <w:r w:rsidR="00FC1FC2" w:rsidRPr="000F7C10">
        <w:rPr>
          <w:rFonts w:ascii="Times New Roman" w:hAnsi="Times New Roman" w:cs="Times New Roman"/>
          <w:color w:val="000000" w:themeColor="text1"/>
          <w:sz w:val="24"/>
          <w:szCs w:val="24"/>
          <w:shd w:val="clear" w:color="auto" w:fill="FFFFFF"/>
        </w:rPr>
        <w:t xml:space="preserve"> Internships are mainly offered to those who had more than 3 GPA as a whole. </w:t>
      </w:r>
      <w:r w:rsidR="00FC1FC2" w:rsidRPr="000F7C10">
        <w:rPr>
          <w:rFonts w:ascii="Times New Roman" w:hAnsi="Times New Roman" w:cs="Times New Roman"/>
          <w:color w:val="000000" w:themeColor="text1"/>
          <w:sz w:val="24"/>
          <w:szCs w:val="24"/>
          <w:shd w:val="clear" w:color="auto" w:fill="FFFFFF"/>
        </w:rPr>
        <w:lastRenderedPageBreak/>
        <w:t>Internships offer are announced every year on their website.</w:t>
      </w:r>
      <w:r w:rsidR="00ED01F0" w:rsidRPr="000F7C10">
        <w:rPr>
          <w:rFonts w:ascii="Times New Roman" w:hAnsi="Times New Roman" w:cs="Times New Roman"/>
          <w:color w:val="000000" w:themeColor="text1"/>
          <w:sz w:val="24"/>
          <w:szCs w:val="24"/>
          <w:shd w:val="clear" w:color="auto" w:fill="FFFFFF"/>
        </w:rPr>
        <w:t xml:space="preserve"> They usually announce </w:t>
      </w:r>
      <w:r w:rsidR="00120823" w:rsidRPr="000F7C10">
        <w:rPr>
          <w:rFonts w:ascii="Times New Roman" w:hAnsi="Times New Roman" w:cs="Times New Roman"/>
          <w:color w:val="000000" w:themeColor="text1"/>
          <w:sz w:val="24"/>
          <w:szCs w:val="24"/>
          <w:shd w:val="clear" w:color="auto" w:fill="FFFFFF"/>
        </w:rPr>
        <w:t xml:space="preserve">their internships </w:t>
      </w:r>
      <w:r w:rsidR="00A82DA5" w:rsidRPr="000F7C10">
        <w:rPr>
          <w:rFonts w:ascii="Times New Roman" w:hAnsi="Times New Roman" w:cs="Times New Roman"/>
          <w:color w:val="000000" w:themeColor="text1"/>
          <w:sz w:val="24"/>
          <w:szCs w:val="24"/>
          <w:shd w:val="clear" w:color="auto" w:fill="FFFFFF"/>
        </w:rPr>
        <w:t xml:space="preserve">programs </w:t>
      </w:r>
      <w:r w:rsidR="00ED01F0" w:rsidRPr="000F7C10">
        <w:rPr>
          <w:rFonts w:ascii="Times New Roman" w:hAnsi="Times New Roman" w:cs="Times New Roman"/>
          <w:color w:val="000000" w:themeColor="text1"/>
          <w:sz w:val="24"/>
          <w:szCs w:val="24"/>
          <w:shd w:val="clear" w:color="auto" w:fill="FFFFFF"/>
        </w:rPr>
        <w:t xml:space="preserve">in </w:t>
      </w:r>
      <w:r w:rsidR="00A87D0D" w:rsidRPr="000F7C10">
        <w:rPr>
          <w:rFonts w:ascii="Times New Roman" w:hAnsi="Times New Roman" w:cs="Times New Roman"/>
          <w:color w:val="000000" w:themeColor="text1"/>
          <w:sz w:val="24"/>
          <w:szCs w:val="24"/>
          <w:shd w:val="clear" w:color="auto" w:fill="FFFFFF"/>
        </w:rPr>
        <w:t>June</w:t>
      </w:r>
      <w:r w:rsidR="00ED01F0" w:rsidRPr="000F7C10">
        <w:rPr>
          <w:rFonts w:ascii="Times New Roman" w:hAnsi="Times New Roman" w:cs="Times New Roman"/>
          <w:color w:val="000000" w:themeColor="text1"/>
          <w:sz w:val="24"/>
          <w:szCs w:val="24"/>
          <w:shd w:val="clear" w:color="auto" w:fill="FFFFFF"/>
        </w:rPr>
        <w:t>/</w:t>
      </w:r>
      <w:r w:rsidR="00A87D0D" w:rsidRPr="000F7C10">
        <w:rPr>
          <w:rFonts w:ascii="Times New Roman" w:hAnsi="Times New Roman" w:cs="Times New Roman"/>
          <w:color w:val="000000" w:themeColor="text1"/>
          <w:sz w:val="24"/>
          <w:szCs w:val="24"/>
          <w:shd w:val="clear" w:color="auto" w:fill="FFFFFF"/>
        </w:rPr>
        <w:t xml:space="preserve"> July</w:t>
      </w:r>
      <w:r w:rsidR="00ED01F0" w:rsidRPr="000F7C10">
        <w:rPr>
          <w:rFonts w:ascii="Times New Roman" w:hAnsi="Times New Roman" w:cs="Times New Roman"/>
          <w:color w:val="000000" w:themeColor="text1"/>
          <w:sz w:val="24"/>
          <w:szCs w:val="24"/>
          <w:shd w:val="clear" w:color="auto" w:fill="FFFFFF"/>
        </w:rPr>
        <w:t xml:space="preserve"> and </w:t>
      </w:r>
      <w:r w:rsidR="00A87D0D" w:rsidRPr="000F7C10">
        <w:rPr>
          <w:rFonts w:ascii="Times New Roman" w:hAnsi="Times New Roman" w:cs="Times New Roman"/>
          <w:color w:val="000000" w:themeColor="text1"/>
          <w:sz w:val="24"/>
          <w:szCs w:val="24"/>
          <w:shd w:val="clear" w:color="auto" w:fill="FFFFFF"/>
        </w:rPr>
        <w:t>November</w:t>
      </w:r>
      <w:r w:rsidR="00ED01F0" w:rsidRPr="000F7C10">
        <w:rPr>
          <w:rFonts w:ascii="Times New Roman" w:hAnsi="Times New Roman" w:cs="Times New Roman"/>
          <w:color w:val="000000" w:themeColor="text1"/>
          <w:sz w:val="24"/>
          <w:szCs w:val="24"/>
          <w:shd w:val="clear" w:color="auto" w:fill="FFFFFF"/>
        </w:rPr>
        <w:t>/</w:t>
      </w:r>
      <w:r w:rsidR="00A87D0D" w:rsidRPr="000F7C10">
        <w:rPr>
          <w:rFonts w:ascii="Times New Roman" w:hAnsi="Times New Roman" w:cs="Times New Roman"/>
          <w:color w:val="000000" w:themeColor="text1"/>
          <w:sz w:val="24"/>
          <w:szCs w:val="24"/>
          <w:shd w:val="clear" w:color="auto" w:fill="FFFFFF"/>
        </w:rPr>
        <w:t xml:space="preserve">December. </w:t>
      </w:r>
      <w:r w:rsidR="003217FE" w:rsidRPr="000F7C10">
        <w:rPr>
          <w:rFonts w:ascii="Times New Roman" w:hAnsi="Times New Roman" w:cs="Times New Roman"/>
          <w:color w:val="000000" w:themeColor="text1"/>
          <w:sz w:val="24"/>
          <w:szCs w:val="24"/>
          <w:shd w:val="clear" w:color="auto" w:fill="FFFFFF"/>
        </w:rPr>
        <w:t>This facilitates the final year graduates and provides opportunity to them.</w:t>
      </w:r>
    </w:p>
    <w:p w:rsidR="00B64F0B" w:rsidRPr="000F7C10" w:rsidRDefault="00BD3DCA" w:rsidP="000F7C10">
      <w:p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Conclusion</w:t>
      </w:r>
      <w:r w:rsidR="00B64F0B" w:rsidRPr="000F7C10">
        <w:rPr>
          <w:rFonts w:ascii="Times New Roman" w:hAnsi="Times New Roman" w:cs="Times New Roman"/>
          <w:b/>
          <w:color w:val="000000" w:themeColor="text1"/>
          <w:sz w:val="24"/>
          <w:szCs w:val="24"/>
          <w:shd w:val="clear" w:color="auto" w:fill="FFFFFF"/>
        </w:rPr>
        <w:t>:</w:t>
      </w:r>
    </w:p>
    <w:p w:rsidR="002C1A2C" w:rsidRPr="000F7C10" w:rsidRDefault="00393C45" w:rsidP="000F7C10">
      <w:pPr>
        <w:spacing w:line="360" w:lineRule="auto"/>
        <w:jc w:val="both"/>
        <w:rPr>
          <w:rFonts w:ascii="Times New Roman" w:hAnsi="Times New Roman" w:cs="Times New Roman"/>
          <w:color w:val="000000" w:themeColor="text1"/>
          <w:sz w:val="24"/>
          <w:szCs w:val="24"/>
          <w:shd w:val="clear" w:color="auto" w:fill="FFFFFF"/>
        </w:rPr>
      </w:pPr>
      <w:r w:rsidRPr="000F7C10">
        <w:rPr>
          <w:rFonts w:ascii="Times New Roman" w:hAnsi="Times New Roman" w:cs="Times New Roman"/>
          <w:color w:val="000000" w:themeColor="text1"/>
          <w:sz w:val="24"/>
          <w:szCs w:val="24"/>
          <w:shd w:val="clear" w:color="auto" w:fill="FFFFFF"/>
        </w:rPr>
        <w:t>Media awareness plays a huge part in space and society.</w:t>
      </w:r>
      <w:r w:rsidR="00E67337">
        <w:rPr>
          <w:rFonts w:ascii="Times New Roman" w:hAnsi="Times New Roman" w:cs="Times New Roman"/>
          <w:color w:val="000000" w:themeColor="text1"/>
          <w:sz w:val="24"/>
          <w:szCs w:val="24"/>
          <w:shd w:val="clear" w:color="auto" w:fill="FFFFFF"/>
        </w:rPr>
        <w:t xml:space="preserve"> </w:t>
      </w:r>
      <w:r w:rsidR="001D1069" w:rsidRPr="000F7C10">
        <w:rPr>
          <w:rFonts w:ascii="Times New Roman" w:hAnsi="Times New Roman" w:cs="Times New Roman"/>
          <w:color w:val="000000" w:themeColor="text1"/>
          <w:sz w:val="24"/>
          <w:szCs w:val="24"/>
          <w:shd w:val="clear" w:color="auto" w:fill="FFFFFF"/>
        </w:rPr>
        <w:t>Academia builds</w:t>
      </w:r>
      <w:r w:rsidR="002C1A2C" w:rsidRPr="000F7C10">
        <w:rPr>
          <w:rFonts w:ascii="Times New Roman" w:hAnsi="Times New Roman" w:cs="Times New Roman"/>
          <w:color w:val="000000" w:themeColor="text1"/>
          <w:sz w:val="24"/>
          <w:szCs w:val="24"/>
          <w:shd w:val="clear" w:color="auto" w:fill="FFFFFF"/>
        </w:rPr>
        <w:t xml:space="preserve"> strong linkages in space support and arranges awareness programs with SUPARCO organization.</w:t>
      </w:r>
    </w:p>
    <w:p w:rsidR="002C1A2C" w:rsidRPr="000F7C10" w:rsidRDefault="008A1EF1" w:rsidP="000F7C10">
      <w:pPr>
        <w:spacing w:line="360" w:lineRule="auto"/>
        <w:jc w:val="both"/>
        <w:rPr>
          <w:rFonts w:ascii="Times New Roman" w:hAnsi="Times New Roman" w:cs="Times New Roman"/>
          <w:b/>
          <w:color w:val="000000" w:themeColor="text1"/>
          <w:sz w:val="24"/>
          <w:szCs w:val="24"/>
          <w:shd w:val="clear" w:color="auto" w:fill="FFFFFF"/>
        </w:rPr>
      </w:pPr>
      <w:r w:rsidRPr="000F7C10">
        <w:rPr>
          <w:rFonts w:ascii="Times New Roman" w:hAnsi="Times New Roman" w:cs="Times New Roman"/>
          <w:b/>
          <w:color w:val="000000" w:themeColor="text1"/>
          <w:sz w:val="24"/>
          <w:szCs w:val="24"/>
          <w:shd w:val="clear" w:color="auto" w:fill="FFFFFF"/>
        </w:rPr>
        <w:t>Recommendations:</w:t>
      </w:r>
    </w:p>
    <w:p w:rsidR="00AD76E5" w:rsidRDefault="001D1069" w:rsidP="00AD76E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SUPARCO needs to establish a framework for education, training and development dealing with profession</w:t>
      </w:r>
      <w:r w:rsidR="003D7D60">
        <w:rPr>
          <w:rFonts w:ascii="Times New Roman" w:hAnsi="Times New Roman" w:cs="Times New Roman"/>
          <w:color w:val="000000" w:themeColor="text1"/>
          <w:sz w:val="24"/>
          <w:szCs w:val="24"/>
          <w:shd w:val="clear" w:color="auto" w:fill="FFFFFF"/>
        </w:rPr>
        <w:t>s and specialties. They need to invest more in their training and workshops sessions and to constantly review the effectiveness of training and implement training methods that can help them in long-run.</w:t>
      </w:r>
    </w:p>
    <w:p w:rsidR="00E1177D" w:rsidRPr="00AD76E5" w:rsidRDefault="00E1177D" w:rsidP="00AD76E5">
      <w:pPr>
        <w:spacing w:line="360" w:lineRule="auto"/>
        <w:jc w:val="both"/>
        <w:rPr>
          <w:rFonts w:ascii="Times New Roman" w:hAnsi="Times New Roman" w:cs="Times New Roman"/>
          <w:color w:val="000000" w:themeColor="text1"/>
          <w:sz w:val="24"/>
          <w:szCs w:val="24"/>
          <w:shd w:val="clear" w:color="auto" w:fill="FFFFFF"/>
        </w:rPr>
      </w:pPr>
      <w:r w:rsidRPr="000F7C10">
        <w:rPr>
          <w:b/>
          <w:color w:val="000000" w:themeColor="text1"/>
        </w:rPr>
        <w:t>References:</w:t>
      </w:r>
    </w:p>
    <w:p w:rsidR="00922431" w:rsidRPr="000F7C10" w:rsidRDefault="00922431" w:rsidP="000F7C10">
      <w:pPr>
        <w:spacing w:after="0" w:line="360" w:lineRule="auto"/>
        <w:jc w:val="both"/>
        <w:rPr>
          <w:rFonts w:ascii="Times New Roman" w:eastAsia="Times New Roman" w:hAnsi="Times New Roman" w:cs="Times New Roman"/>
          <w:color w:val="000000" w:themeColor="text1"/>
          <w:sz w:val="24"/>
          <w:szCs w:val="24"/>
        </w:rPr>
      </w:pPr>
      <w:r w:rsidRPr="000F7C10">
        <w:rPr>
          <w:rFonts w:ascii="Times New Roman" w:eastAsia="Times New Roman" w:hAnsi="Times New Roman" w:cs="Times New Roman"/>
          <w:color w:val="000000" w:themeColor="text1"/>
          <w:sz w:val="24"/>
          <w:szCs w:val="24"/>
        </w:rPr>
        <w:t>Black, J. M. (1961). Developing competent subordinates.</w:t>
      </w:r>
    </w:p>
    <w:p w:rsidR="00922431" w:rsidRPr="000F7C10" w:rsidRDefault="00922431" w:rsidP="000F7C10">
      <w:pPr>
        <w:spacing w:line="360" w:lineRule="auto"/>
        <w:jc w:val="both"/>
        <w:rPr>
          <w:rFonts w:ascii="Times New Roman" w:eastAsia="Times New Roman" w:hAnsi="Times New Roman" w:cs="Times New Roman"/>
          <w:color w:val="000000" w:themeColor="text1"/>
          <w:sz w:val="24"/>
          <w:szCs w:val="24"/>
        </w:rPr>
      </w:pPr>
      <w:r w:rsidRPr="000F7C10">
        <w:rPr>
          <w:rFonts w:ascii="Times New Roman" w:eastAsia="Times New Roman" w:hAnsi="Times New Roman" w:cs="Times New Roman"/>
          <w:color w:val="000000" w:themeColor="text1"/>
          <w:sz w:val="24"/>
          <w:szCs w:val="24"/>
        </w:rPr>
        <w:t xml:space="preserve">King, D. (1964). </w:t>
      </w:r>
      <w:r w:rsidRPr="000F7C10">
        <w:rPr>
          <w:rFonts w:ascii="Times New Roman" w:eastAsia="Times New Roman" w:hAnsi="Times New Roman" w:cs="Times New Roman"/>
          <w:i/>
          <w:color w:val="000000" w:themeColor="text1"/>
          <w:sz w:val="24"/>
          <w:szCs w:val="24"/>
        </w:rPr>
        <w:t>Training within organizations.</w:t>
      </w:r>
      <w:r w:rsidRPr="000F7C10">
        <w:rPr>
          <w:rFonts w:ascii="Times New Roman" w:eastAsia="Times New Roman" w:hAnsi="Times New Roman" w:cs="Times New Roman"/>
          <w:color w:val="000000" w:themeColor="text1"/>
          <w:sz w:val="24"/>
          <w:szCs w:val="24"/>
        </w:rPr>
        <w:t xml:space="preserve"> UK: Travistock Publications.</w:t>
      </w:r>
    </w:p>
    <w:p w:rsidR="00922431" w:rsidRPr="000F7C10" w:rsidRDefault="00922431" w:rsidP="000F7C10">
      <w:pPr>
        <w:spacing w:line="360" w:lineRule="auto"/>
        <w:jc w:val="both"/>
        <w:rPr>
          <w:rFonts w:ascii="Times New Roman" w:eastAsia="Times New Roman" w:hAnsi="Times New Roman" w:cs="Times New Roman"/>
          <w:color w:val="000000" w:themeColor="text1"/>
          <w:sz w:val="24"/>
          <w:szCs w:val="24"/>
        </w:rPr>
      </w:pPr>
      <w:r w:rsidRPr="000F7C10">
        <w:rPr>
          <w:rFonts w:ascii="Times New Roman" w:eastAsia="Times New Roman" w:hAnsi="Times New Roman" w:cs="Times New Roman"/>
          <w:color w:val="000000" w:themeColor="text1"/>
          <w:sz w:val="24"/>
          <w:szCs w:val="24"/>
        </w:rPr>
        <w:t>Mathis, L. Robert and Jackson J. H. Human Resource Management. 12</w:t>
      </w:r>
      <w:r w:rsidRPr="000F7C10">
        <w:rPr>
          <w:rFonts w:ascii="Times New Roman" w:eastAsia="Times New Roman" w:hAnsi="Times New Roman" w:cs="Times New Roman"/>
          <w:color w:val="000000" w:themeColor="text1"/>
          <w:sz w:val="24"/>
          <w:szCs w:val="24"/>
          <w:vertAlign w:val="superscript"/>
        </w:rPr>
        <w:t>th</w:t>
      </w:r>
      <w:r w:rsidRPr="000F7C10">
        <w:rPr>
          <w:rFonts w:ascii="Times New Roman" w:eastAsia="Times New Roman" w:hAnsi="Times New Roman" w:cs="Times New Roman"/>
          <w:color w:val="000000" w:themeColor="text1"/>
          <w:sz w:val="24"/>
          <w:szCs w:val="24"/>
        </w:rPr>
        <w:t xml:space="preserve"> edit. Mason: </w:t>
      </w:r>
    </w:p>
    <w:p w:rsidR="00922431" w:rsidRPr="000F7C10" w:rsidRDefault="00922431" w:rsidP="000F7C10">
      <w:pPr>
        <w:spacing w:line="360" w:lineRule="auto"/>
        <w:jc w:val="both"/>
        <w:rPr>
          <w:rFonts w:ascii="Times New Roman" w:eastAsia="Times New Roman" w:hAnsi="Times New Roman" w:cs="Times New Roman"/>
          <w:color w:val="000000" w:themeColor="text1"/>
          <w:sz w:val="24"/>
          <w:szCs w:val="24"/>
        </w:rPr>
      </w:pPr>
      <w:r w:rsidRPr="000F7C10">
        <w:rPr>
          <w:rFonts w:ascii="Times New Roman" w:eastAsia="Times New Roman" w:hAnsi="Times New Roman" w:cs="Times New Roman"/>
          <w:color w:val="000000" w:themeColor="text1"/>
          <w:sz w:val="24"/>
          <w:szCs w:val="24"/>
        </w:rPr>
        <w:t>Cengage Learning. 2008.</w:t>
      </w:r>
    </w:p>
    <w:p w:rsidR="00922431" w:rsidRPr="000F7C10" w:rsidRDefault="00922431" w:rsidP="000F7C10">
      <w:pPr>
        <w:spacing w:line="360" w:lineRule="auto"/>
        <w:jc w:val="both"/>
        <w:rPr>
          <w:rFonts w:ascii="Times New Roman" w:eastAsia="Times New Roman" w:hAnsi="Times New Roman" w:cs="Times New Roman"/>
          <w:color w:val="000000" w:themeColor="text1"/>
          <w:sz w:val="24"/>
          <w:szCs w:val="24"/>
        </w:rPr>
      </w:pPr>
      <w:r w:rsidRPr="000F7C10">
        <w:rPr>
          <w:rFonts w:ascii="Times New Roman" w:hAnsi="Times New Roman" w:cs="Times New Roman"/>
          <w:color w:val="000000" w:themeColor="text1"/>
          <w:sz w:val="24"/>
          <w:szCs w:val="24"/>
          <w:shd w:val="clear" w:color="auto" w:fill="FFFFFF"/>
        </w:rPr>
        <w:t>Jehanzeb, K., &amp; Bashir, N. A. (2013</w:t>
      </w:r>
      <w:r w:rsidR="00E934B3">
        <w:rPr>
          <w:rFonts w:ascii="Times New Roman" w:hAnsi="Times New Roman" w:cs="Times New Roman"/>
          <w:color w:val="000000" w:themeColor="text1"/>
          <w:sz w:val="24"/>
          <w:szCs w:val="24"/>
          <w:shd w:val="clear" w:color="auto" w:fill="FFFFFF"/>
        </w:rPr>
        <w:t xml:space="preserve">) </w:t>
      </w:r>
      <w:r w:rsidRPr="000F7C10">
        <w:rPr>
          <w:rFonts w:ascii="Times New Roman" w:hAnsi="Times New Roman" w:cs="Times New Roman"/>
          <w:color w:val="000000" w:themeColor="text1"/>
          <w:sz w:val="24"/>
          <w:szCs w:val="24"/>
          <w:shd w:val="clear" w:color="auto" w:fill="FFFFFF"/>
        </w:rPr>
        <w:t>A conceptual study. </w:t>
      </w:r>
      <w:r w:rsidR="00AC0725">
        <w:rPr>
          <w:rFonts w:ascii="Times New Roman" w:hAnsi="Times New Roman" w:cs="Times New Roman"/>
          <w:color w:val="000000" w:themeColor="text1"/>
          <w:sz w:val="24"/>
          <w:szCs w:val="24"/>
          <w:shd w:val="clear" w:color="auto" w:fill="FFFFFF"/>
        </w:rPr>
        <w:t xml:space="preserve"> Training and Development program and its benefits to employee and organization: A conceptual study. </w:t>
      </w:r>
      <w:r w:rsidRPr="000F7C10">
        <w:rPr>
          <w:rFonts w:ascii="Times New Roman" w:hAnsi="Times New Roman" w:cs="Times New Roman"/>
          <w:i/>
          <w:iCs/>
          <w:color w:val="000000" w:themeColor="text1"/>
          <w:sz w:val="24"/>
          <w:szCs w:val="24"/>
          <w:shd w:val="clear" w:color="auto" w:fill="FFFFFF"/>
        </w:rPr>
        <w:t>European Journal of business and management</w:t>
      </w:r>
      <w:r w:rsidRPr="000F7C10">
        <w:rPr>
          <w:rFonts w:ascii="Times New Roman" w:hAnsi="Times New Roman" w:cs="Times New Roman"/>
          <w:color w:val="000000" w:themeColor="text1"/>
          <w:sz w:val="24"/>
          <w:szCs w:val="24"/>
          <w:shd w:val="clear" w:color="auto" w:fill="FFFFFF"/>
        </w:rPr>
        <w:t>, </w:t>
      </w:r>
      <w:r w:rsidRPr="000F7C10">
        <w:rPr>
          <w:rFonts w:ascii="Times New Roman" w:hAnsi="Times New Roman" w:cs="Times New Roman"/>
          <w:i/>
          <w:iCs/>
          <w:color w:val="000000" w:themeColor="text1"/>
          <w:sz w:val="24"/>
          <w:szCs w:val="24"/>
          <w:shd w:val="clear" w:color="auto" w:fill="FFFFFF"/>
        </w:rPr>
        <w:t>5</w:t>
      </w:r>
      <w:r w:rsidRPr="000F7C10">
        <w:rPr>
          <w:rFonts w:ascii="Times New Roman" w:hAnsi="Times New Roman" w:cs="Times New Roman"/>
          <w:color w:val="000000" w:themeColor="text1"/>
          <w:sz w:val="24"/>
          <w:szCs w:val="24"/>
          <w:shd w:val="clear" w:color="auto" w:fill="FFFFFF"/>
        </w:rPr>
        <w:t>(2).</w:t>
      </w:r>
    </w:p>
    <w:p w:rsidR="00E1177D" w:rsidRDefault="00EA1822" w:rsidP="000F7C10">
      <w:pPr>
        <w:autoSpaceDE w:val="0"/>
        <w:autoSpaceDN w:val="0"/>
        <w:adjustRightInd w:val="0"/>
        <w:spacing w:after="0" w:line="360" w:lineRule="auto"/>
        <w:jc w:val="both"/>
        <w:rPr>
          <w:rFonts w:ascii="Times New Roman" w:hAnsi="Times New Roman" w:cs="Times New Roman"/>
          <w:color w:val="000000" w:themeColor="text1"/>
          <w:sz w:val="24"/>
          <w:szCs w:val="24"/>
        </w:rPr>
      </w:pPr>
      <w:r w:rsidRPr="000F7C10">
        <w:rPr>
          <w:rFonts w:ascii="Times New Roman" w:hAnsi="Times New Roman" w:cs="Times New Roman"/>
          <w:color w:val="000000" w:themeColor="text1"/>
          <w:sz w:val="24"/>
          <w:szCs w:val="24"/>
        </w:rPr>
        <w:t>Lynton, R.P., &amp; Pareek, U. (1967).Human resource management &amp; personnel. Home Wood IL: Irwin Inc.</w:t>
      </w:r>
    </w:p>
    <w:p w:rsidR="0028423E" w:rsidRDefault="0028423E" w:rsidP="000F7C1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8423E" w:rsidRDefault="0028423E" w:rsidP="000F7C1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8423E" w:rsidRDefault="0028423E" w:rsidP="000F7C1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8423E" w:rsidRDefault="0028423E" w:rsidP="000F7C1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8423E" w:rsidRDefault="0028423E" w:rsidP="000F7C1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8423E" w:rsidRDefault="0028423E" w:rsidP="000F7C1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8423E" w:rsidRDefault="0028423E" w:rsidP="000F7C1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8423E" w:rsidRDefault="0028423E" w:rsidP="000F7C1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8423E" w:rsidRPr="000F7C10" w:rsidRDefault="00A716D3" w:rsidP="000F7C10">
      <w:pPr>
        <w:autoSpaceDE w:val="0"/>
        <w:autoSpaceDN w:val="0"/>
        <w:adjustRightInd w:val="0"/>
        <w:spacing w:after="0" w:line="360" w:lineRule="auto"/>
        <w:jc w:val="both"/>
        <w:rPr>
          <w:rStyle w:val="Heading1Char"/>
          <w:rFonts w:ascii="Times New Roman" w:hAnsi="Times New Roman" w:cs="Times New Roman"/>
          <w:sz w:val="24"/>
          <w:szCs w:val="24"/>
          <w:u w:val="single"/>
        </w:rPr>
      </w:pPr>
      <w:r>
        <w:rPr>
          <w:rFonts w:ascii="Times New Roman" w:eastAsiaTheme="majorEastAsia" w:hAnsi="Times New Roman" w:cs="Times New Roman"/>
          <w:b/>
          <w:bCs/>
          <w:noProof/>
          <w:color w:val="000000" w:themeColor="text1"/>
          <w:sz w:val="24"/>
          <w:szCs w:val="24"/>
          <w:u w:val="single"/>
        </w:rPr>
        <w:lastRenderedPageBreak/>
        <w:drawing>
          <wp:inline distT="0" distB="0" distL="0" distR="0">
            <wp:extent cx="4986020" cy="8863965"/>
            <wp:effectExtent l="19050" t="0" r="5080" b="0"/>
            <wp:docPr id="2" name="Picture 0" descr="Screenshot_20200425-202709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425-202709_Word.jpg"/>
                    <pic:cNvPicPr/>
                  </pic:nvPicPr>
                  <pic:blipFill>
                    <a:blip r:embed="rId7"/>
                    <a:stretch>
                      <a:fillRect/>
                    </a:stretch>
                  </pic:blipFill>
                  <pic:spPr>
                    <a:xfrm>
                      <a:off x="0" y="0"/>
                      <a:ext cx="4986020" cy="8863965"/>
                    </a:xfrm>
                    <a:prstGeom prst="rect">
                      <a:avLst/>
                    </a:prstGeom>
                  </pic:spPr>
                </pic:pic>
              </a:graphicData>
            </a:graphic>
          </wp:inline>
        </w:drawing>
      </w:r>
    </w:p>
    <w:sectPr w:rsidR="0028423E" w:rsidRPr="000F7C10" w:rsidSect="00D2229F">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E65" w:rsidRDefault="00BC2E65" w:rsidP="00D2229F">
      <w:pPr>
        <w:spacing w:after="0" w:line="240" w:lineRule="auto"/>
      </w:pPr>
      <w:r>
        <w:separator/>
      </w:r>
    </w:p>
  </w:endnote>
  <w:endnote w:type="continuationSeparator" w:id="1">
    <w:p w:rsidR="00BC2E65" w:rsidRDefault="00BC2E65" w:rsidP="00D22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176529"/>
      <w:docPartObj>
        <w:docPartGallery w:val="Page Numbers (Bottom of Page)"/>
        <w:docPartUnique/>
      </w:docPartObj>
    </w:sdtPr>
    <w:sdtEndPr>
      <w:rPr>
        <w:noProof/>
      </w:rPr>
    </w:sdtEndPr>
    <w:sdtContent>
      <w:p w:rsidR="002C1A2C" w:rsidRDefault="00091A39">
        <w:pPr>
          <w:pStyle w:val="Footer"/>
          <w:jc w:val="right"/>
        </w:pPr>
        <w:fldSimple w:instr=" PAGE   \* MERGEFORMAT ">
          <w:r w:rsidR="00A716D3">
            <w:rPr>
              <w:noProof/>
            </w:rPr>
            <w:t>6</w:t>
          </w:r>
        </w:fldSimple>
      </w:p>
    </w:sdtContent>
  </w:sdt>
  <w:p w:rsidR="002C1A2C" w:rsidRDefault="002C1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E65" w:rsidRDefault="00BC2E65" w:rsidP="00D2229F">
      <w:pPr>
        <w:spacing w:after="0" w:line="240" w:lineRule="auto"/>
      </w:pPr>
      <w:r>
        <w:separator/>
      </w:r>
    </w:p>
  </w:footnote>
  <w:footnote w:type="continuationSeparator" w:id="1">
    <w:p w:rsidR="00BC2E65" w:rsidRDefault="00BC2E65" w:rsidP="00D222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E22317"/>
    <w:multiLevelType w:val="hybridMultilevel"/>
    <w:tmpl w:val="D87A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96EB2"/>
    <w:multiLevelType w:val="hybridMultilevel"/>
    <w:tmpl w:val="43D84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44C6C"/>
    <w:multiLevelType w:val="hybridMultilevel"/>
    <w:tmpl w:val="2ABCB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8A379F"/>
    <w:multiLevelType w:val="hybridMultilevel"/>
    <w:tmpl w:val="0C36D606"/>
    <w:lvl w:ilvl="0" w:tplc="42644B38">
      <w:start w:val="1"/>
      <w:numFmt w:val="bullet"/>
      <w:lvlText w:val="•"/>
      <w:lvlJc w:val="left"/>
      <w:pPr>
        <w:tabs>
          <w:tab w:val="num" w:pos="720"/>
        </w:tabs>
        <w:ind w:left="720" w:hanging="360"/>
      </w:pPr>
      <w:rPr>
        <w:rFonts w:ascii="Arial" w:hAnsi="Arial" w:hint="default"/>
      </w:rPr>
    </w:lvl>
    <w:lvl w:ilvl="1" w:tplc="3418D380" w:tentative="1">
      <w:start w:val="1"/>
      <w:numFmt w:val="bullet"/>
      <w:lvlText w:val="•"/>
      <w:lvlJc w:val="left"/>
      <w:pPr>
        <w:tabs>
          <w:tab w:val="num" w:pos="1440"/>
        </w:tabs>
        <w:ind w:left="1440" w:hanging="360"/>
      </w:pPr>
      <w:rPr>
        <w:rFonts w:ascii="Arial" w:hAnsi="Arial" w:hint="default"/>
      </w:rPr>
    </w:lvl>
    <w:lvl w:ilvl="2" w:tplc="94121C38" w:tentative="1">
      <w:start w:val="1"/>
      <w:numFmt w:val="bullet"/>
      <w:lvlText w:val="•"/>
      <w:lvlJc w:val="left"/>
      <w:pPr>
        <w:tabs>
          <w:tab w:val="num" w:pos="2160"/>
        </w:tabs>
        <w:ind w:left="2160" w:hanging="360"/>
      </w:pPr>
      <w:rPr>
        <w:rFonts w:ascii="Arial" w:hAnsi="Arial" w:hint="default"/>
      </w:rPr>
    </w:lvl>
    <w:lvl w:ilvl="3" w:tplc="032E3810" w:tentative="1">
      <w:start w:val="1"/>
      <w:numFmt w:val="bullet"/>
      <w:lvlText w:val="•"/>
      <w:lvlJc w:val="left"/>
      <w:pPr>
        <w:tabs>
          <w:tab w:val="num" w:pos="2880"/>
        </w:tabs>
        <w:ind w:left="2880" w:hanging="360"/>
      </w:pPr>
      <w:rPr>
        <w:rFonts w:ascii="Arial" w:hAnsi="Arial" w:hint="default"/>
      </w:rPr>
    </w:lvl>
    <w:lvl w:ilvl="4" w:tplc="2A5A3564" w:tentative="1">
      <w:start w:val="1"/>
      <w:numFmt w:val="bullet"/>
      <w:lvlText w:val="•"/>
      <w:lvlJc w:val="left"/>
      <w:pPr>
        <w:tabs>
          <w:tab w:val="num" w:pos="3600"/>
        </w:tabs>
        <w:ind w:left="3600" w:hanging="360"/>
      </w:pPr>
      <w:rPr>
        <w:rFonts w:ascii="Arial" w:hAnsi="Arial" w:hint="default"/>
      </w:rPr>
    </w:lvl>
    <w:lvl w:ilvl="5" w:tplc="8DD80B16" w:tentative="1">
      <w:start w:val="1"/>
      <w:numFmt w:val="bullet"/>
      <w:lvlText w:val="•"/>
      <w:lvlJc w:val="left"/>
      <w:pPr>
        <w:tabs>
          <w:tab w:val="num" w:pos="4320"/>
        </w:tabs>
        <w:ind w:left="4320" w:hanging="360"/>
      </w:pPr>
      <w:rPr>
        <w:rFonts w:ascii="Arial" w:hAnsi="Arial" w:hint="default"/>
      </w:rPr>
    </w:lvl>
    <w:lvl w:ilvl="6" w:tplc="9A204A0C" w:tentative="1">
      <w:start w:val="1"/>
      <w:numFmt w:val="bullet"/>
      <w:lvlText w:val="•"/>
      <w:lvlJc w:val="left"/>
      <w:pPr>
        <w:tabs>
          <w:tab w:val="num" w:pos="5040"/>
        </w:tabs>
        <w:ind w:left="5040" w:hanging="360"/>
      </w:pPr>
      <w:rPr>
        <w:rFonts w:ascii="Arial" w:hAnsi="Arial" w:hint="default"/>
      </w:rPr>
    </w:lvl>
    <w:lvl w:ilvl="7" w:tplc="2DE06884" w:tentative="1">
      <w:start w:val="1"/>
      <w:numFmt w:val="bullet"/>
      <w:lvlText w:val="•"/>
      <w:lvlJc w:val="left"/>
      <w:pPr>
        <w:tabs>
          <w:tab w:val="num" w:pos="5760"/>
        </w:tabs>
        <w:ind w:left="5760" w:hanging="360"/>
      </w:pPr>
      <w:rPr>
        <w:rFonts w:ascii="Arial" w:hAnsi="Arial" w:hint="default"/>
      </w:rPr>
    </w:lvl>
    <w:lvl w:ilvl="8" w:tplc="0E1CBEA4" w:tentative="1">
      <w:start w:val="1"/>
      <w:numFmt w:val="bullet"/>
      <w:lvlText w:val="•"/>
      <w:lvlJc w:val="left"/>
      <w:pPr>
        <w:tabs>
          <w:tab w:val="num" w:pos="6480"/>
        </w:tabs>
        <w:ind w:left="6480" w:hanging="360"/>
      </w:pPr>
      <w:rPr>
        <w:rFonts w:ascii="Arial" w:hAnsi="Arial" w:hint="default"/>
      </w:rPr>
    </w:lvl>
  </w:abstractNum>
  <w:abstractNum w:abstractNumId="5">
    <w:nsid w:val="51F85C17"/>
    <w:multiLevelType w:val="hybridMultilevel"/>
    <w:tmpl w:val="154AF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0200E"/>
    <w:multiLevelType w:val="hybridMultilevel"/>
    <w:tmpl w:val="D6949F06"/>
    <w:lvl w:ilvl="0" w:tplc="14D6D5BE">
      <w:start w:val="1"/>
      <w:numFmt w:val="bullet"/>
      <w:lvlText w:val="•"/>
      <w:lvlJc w:val="left"/>
      <w:pPr>
        <w:tabs>
          <w:tab w:val="num" w:pos="720"/>
        </w:tabs>
        <w:ind w:left="720" w:hanging="360"/>
      </w:pPr>
      <w:rPr>
        <w:rFonts w:ascii="Arial" w:hAnsi="Arial" w:hint="default"/>
      </w:rPr>
    </w:lvl>
    <w:lvl w:ilvl="1" w:tplc="9690BD50" w:tentative="1">
      <w:start w:val="1"/>
      <w:numFmt w:val="bullet"/>
      <w:lvlText w:val="•"/>
      <w:lvlJc w:val="left"/>
      <w:pPr>
        <w:tabs>
          <w:tab w:val="num" w:pos="1440"/>
        </w:tabs>
        <w:ind w:left="1440" w:hanging="360"/>
      </w:pPr>
      <w:rPr>
        <w:rFonts w:ascii="Arial" w:hAnsi="Arial" w:hint="default"/>
      </w:rPr>
    </w:lvl>
    <w:lvl w:ilvl="2" w:tplc="405A42AA" w:tentative="1">
      <w:start w:val="1"/>
      <w:numFmt w:val="bullet"/>
      <w:lvlText w:val="•"/>
      <w:lvlJc w:val="left"/>
      <w:pPr>
        <w:tabs>
          <w:tab w:val="num" w:pos="2160"/>
        </w:tabs>
        <w:ind w:left="2160" w:hanging="360"/>
      </w:pPr>
      <w:rPr>
        <w:rFonts w:ascii="Arial" w:hAnsi="Arial" w:hint="default"/>
      </w:rPr>
    </w:lvl>
    <w:lvl w:ilvl="3" w:tplc="F8A8ED70" w:tentative="1">
      <w:start w:val="1"/>
      <w:numFmt w:val="bullet"/>
      <w:lvlText w:val="•"/>
      <w:lvlJc w:val="left"/>
      <w:pPr>
        <w:tabs>
          <w:tab w:val="num" w:pos="2880"/>
        </w:tabs>
        <w:ind w:left="2880" w:hanging="360"/>
      </w:pPr>
      <w:rPr>
        <w:rFonts w:ascii="Arial" w:hAnsi="Arial" w:hint="default"/>
      </w:rPr>
    </w:lvl>
    <w:lvl w:ilvl="4" w:tplc="A02ADB7E" w:tentative="1">
      <w:start w:val="1"/>
      <w:numFmt w:val="bullet"/>
      <w:lvlText w:val="•"/>
      <w:lvlJc w:val="left"/>
      <w:pPr>
        <w:tabs>
          <w:tab w:val="num" w:pos="3600"/>
        </w:tabs>
        <w:ind w:left="3600" w:hanging="360"/>
      </w:pPr>
      <w:rPr>
        <w:rFonts w:ascii="Arial" w:hAnsi="Arial" w:hint="default"/>
      </w:rPr>
    </w:lvl>
    <w:lvl w:ilvl="5" w:tplc="F9CE1918" w:tentative="1">
      <w:start w:val="1"/>
      <w:numFmt w:val="bullet"/>
      <w:lvlText w:val="•"/>
      <w:lvlJc w:val="left"/>
      <w:pPr>
        <w:tabs>
          <w:tab w:val="num" w:pos="4320"/>
        </w:tabs>
        <w:ind w:left="4320" w:hanging="360"/>
      </w:pPr>
      <w:rPr>
        <w:rFonts w:ascii="Arial" w:hAnsi="Arial" w:hint="default"/>
      </w:rPr>
    </w:lvl>
    <w:lvl w:ilvl="6" w:tplc="2346BAE4" w:tentative="1">
      <w:start w:val="1"/>
      <w:numFmt w:val="bullet"/>
      <w:lvlText w:val="•"/>
      <w:lvlJc w:val="left"/>
      <w:pPr>
        <w:tabs>
          <w:tab w:val="num" w:pos="5040"/>
        </w:tabs>
        <w:ind w:left="5040" w:hanging="360"/>
      </w:pPr>
      <w:rPr>
        <w:rFonts w:ascii="Arial" w:hAnsi="Arial" w:hint="default"/>
      </w:rPr>
    </w:lvl>
    <w:lvl w:ilvl="7" w:tplc="2E1676F0" w:tentative="1">
      <w:start w:val="1"/>
      <w:numFmt w:val="bullet"/>
      <w:lvlText w:val="•"/>
      <w:lvlJc w:val="left"/>
      <w:pPr>
        <w:tabs>
          <w:tab w:val="num" w:pos="5760"/>
        </w:tabs>
        <w:ind w:left="5760" w:hanging="360"/>
      </w:pPr>
      <w:rPr>
        <w:rFonts w:ascii="Arial" w:hAnsi="Arial" w:hint="default"/>
      </w:rPr>
    </w:lvl>
    <w:lvl w:ilvl="8" w:tplc="685020AC" w:tentative="1">
      <w:start w:val="1"/>
      <w:numFmt w:val="bullet"/>
      <w:lvlText w:val="•"/>
      <w:lvlJc w:val="left"/>
      <w:pPr>
        <w:tabs>
          <w:tab w:val="num" w:pos="6480"/>
        </w:tabs>
        <w:ind w:left="6480" w:hanging="360"/>
      </w:pPr>
      <w:rPr>
        <w:rFonts w:ascii="Arial" w:hAnsi="Arial" w:hint="default"/>
      </w:rPr>
    </w:lvl>
  </w:abstractNum>
  <w:abstractNum w:abstractNumId="7">
    <w:nsid w:val="5C3A6C26"/>
    <w:multiLevelType w:val="hybridMultilevel"/>
    <w:tmpl w:val="91E6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023763"/>
    <w:multiLevelType w:val="hybridMultilevel"/>
    <w:tmpl w:val="CE9E192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A2AD7"/>
    <w:multiLevelType w:val="hybridMultilevel"/>
    <w:tmpl w:val="5386C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E10D60"/>
    <w:multiLevelType w:val="hybridMultilevel"/>
    <w:tmpl w:val="AEEAD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1"/>
  </w:num>
  <w:num w:numId="6">
    <w:abstractNumId w:val="8"/>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41986"/>
  </w:hdrShapeDefaults>
  <w:footnotePr>
    <w:footnote w:id="0"/>
    <w:footnote w:id="1"/>
  </w:footnotePr>
  <w:endnotePr>
    <w:endnote w:id="0"/>
    <w:endnote w:id="1"/>
  </w:endnotePr>
  <w:compat/>
  <w:rsids>
    <w:rsidRoot w:val="00F6012E"/>
    <w:rsid w:val="00021894"/>
    <w:rsid w:val="0003734D"/>
    <w:rsid w:val="00043089"/>
    <w:rsid w:val="000705F3"/>
    <w:rsid w:val="0007065C"/>
    <w:rsid w:val="00073EE6"/>
    <w:rsid w:val="00091A39"/>
    <w:rsid w:val="000D46A0"/>
    <w:rsid w:val="000D7001"/>
    <w:rsid w:val="000F7C10"/>
    <w:rsid w:val="001104AA"/>
    <w:rsid w:val="00120823"/>
    <w:rsid w:val="00122BA6"/>
    <w:rsid w:val="00131E75"/>
    <w:rsid w:val="00170EAC"/>
    <w:rsid w:val="001767EB"/>
    <w:rsid w:val="001D1069"/>
    <w:rsid w:val="001E29F5"/>
    <w:rsid w:val="002113EB"/>
    <w:rsid w:val="00212D34"/>
    <w:rsid w:val="00224BA2"/>
    <w:rsid w:val="00260742"/>
    <w:rsid w:val="002643ED"/>
    <w:rsid w:val="0028423E"/>
    <w:rsid w:val="002B293E"/>
    <w:rsid w:val="002C1A2C"/>
    <w:rsid w:val="002C1C88"/>
    <w:rsid w:val="00310480"/>
    <w:rsid w:val="0031520C"/>
    <w:rsid w:val="003217FE"/>
    <w:rsid w:val="003258A4"/>
    <w:rsid w:val="00330789"/>
    <w:rsid w:val="00370102"/>
    <w:rsid w:val="00374CC6"/>
    <w:rsid w:val="003870D7"/>
    <w:rsid w:val="00393C45"/>
    <w:rsid w:val="003A31D1"/>
    <w:rsid w:val="003A4A66"/>
    <w:rsid w:val="003D7D60"/>
    <w:rsid w:val="004019FD"/>
    <w:rsid w:val="00475BC7"/>
    <w:rsid w:val="00490770"/>
    <w:rsid w:val="004A0220"/>
    <w:rsid w:val="004B20AF"/>
    <w:rsid w:val="004B6075"/>
    <w:rsid w:val="004C7705"/>
    <w:rsid w:val="004D5CFF"/>
    <w:rsid w:val="004D6B6D"/>
    <w:rsid w:val="004F2D16"/>
    <w:rsid w:val="005017EB"/>
    <w:rsid w:val="00526B46"/>
    <w:rsid w:val="00527E8D"/>
    <w:rsid w:val="00546505"/>
    <w:rsid w:val="00555BD2"/>
    <w:rsid w:val="005A3049"/>
    <w:rsid w:val="005A4CBD"/>
    <w:rsid w:val="005F60C6"/>
    <w:rsid w:val="00601D1E"/>
    <w:rsid w:val="00662ABD"/>
    <w:rsid w:val="00666BE5"/>
    <w:rsid w:val="00696D68"/>
    <w:rsid w:val="006B0136"/>
    <w:rsid w:val="006B0AE5"/>
    <w:rsid w:val="006F4F3A"/>
    <w:rsid w:val="00712D44"/>
    <w:rsid w:val="00744C04"/>
    <w:rsid w:val="00756D51"/>
    <w:rsid w:val="0076642F"/>
    <w:rsid w:val="00775B69"/>
    <w:rsid w:val="00780008"/>
    <w:rsid w:val="007C2819"/>
    <w:rsid w:val="007C4AF1"/>
    <w:rsid w:val="007F0918"/>
    <w:rsid w:val="007F647A"/>
    <w:rsid w:val="008101D4"/>
    <w:rsid w:val="00813D75"/>
    <w:rsid w:val="00815D31"/>
    <w:rsid w:val="00837168"/>
    <w:rsid w:val="00851EDC"/>
    <w:rsid w:val="00854F38"/>
    <w:rsid w:val="0086623F"/>
    <w:rsid w:val="0087139D"/>
    <w:rsid w:val="008A1EF1"/>
    <w:rsid w:val="008B30A6"/>
    <w:rsid w:val="008B7315"/>
    <w:rsid w:val="008E2DA2"/>
    <w:rsid w:val="009031E1"/>
    <w:rsid w:val="00922431"/>
    <w:rsid w:val="009459BA"/>
    <w:rsid w:val="00961E68"/>
    <w:rsid w:val="0097215D"/>
    <w:rsid w:val="0097691B"/>
    <w:rsid w:val="00980908"/>
    <w:rsid w:val="009D4244"/>
    <w:rsid w:val="009D4C2B"/>
    <w:rsid w:val="009E6DC2"/>
    <w:rsid w:val="009F2A86"/>
    <w:rsid w:val="009F3172"/>
    <w:rsid w:val="00A36F22"/>
    <w:rsid w:val="00A63E6E"/>
    <w:rsid w:val="00A716D3"/>
    <w:rsid w:val="00A72081"/>
    <w:rsid w:val="00A73602"/>
    <w:rsid w:val="00A82DA5"/>
    <w:rsid w:val="00A87D0D"/>
    <w:rsid w:val="00AB515B"/>
    <w:rsid w:val="00AC0725"/>
    <w:rsid w:val="00AD76E5"/>
    <w:rsid w:val="00B452CA"/>
    <w:rsid w:val="00B64F0B"/>
    <w:rsid w:val="00B74C0D"/>
    <w:rsid w:val="00B75E22"/>
    <w:rsid w:val="00B82B60"/>
    <w:rsid w:val="00BA1C47"/>
    <w:rsid w:val="00BB3C4F"/>
    <w:rsid w:val="00BC2E65"/>
    <w:rsid w:val="00BD286D"/>
    <w:rsid w:val="00BD3DCA"/>
    <w:rsid w:val="00BD446B"/>
    <w:rsid w:val="00BE42AF"/>
    <w:rsid w:val="00BE7E0B"/>
    <w:rsid w:val="00C30750"/>
    <w:rsid w:val="00C43B10"/>
    <w:rsid w:val="00C444BA"/>
    <w:rsid w:val="00C66BBD"/>
    <w:rsid w:val="00C813C0"/>
    <w:rsid w:val="00C83ABB"/>
    <w:rsid w:val="00C84B3C"/>
    <w:rsid w:val="00CB561D"/>
    <w:rsid w:val="00CD61CB"/>
    <w:rsid w:val="00D0311F"/>
    <w:rsid w:val="00D14173"/>
    <w:rsid w:val="00D2229F"/>
    <w:rsid w:val="00D3642A"/>
    <w:rsid w:val="00D41AA7"/>
    <w:rsid w:val="00D65DE4"/>
    <w:rsid w:val="00DE1BF3"/>
    <w:rsid w:val="00E1177D"/>
    <w:rsid w:val="00E62765"/>
    <w:rsid w:val="00E67337"/>
    <w:rsid w:val="00E81EA8"/>
    <w:rsid w:val="00E84E68"/>
    <w:rsid w:val="00E84FA8"/>
    <w:rsid w:val="00E934B3"/>
    <w:rsid w:val="00EA1822"/>
    <w:rsid w:val="00ED01F0"/>
    <w:rsid w:val="00ED4848"/>
    <w:rsid w:val="00EF61B7"/>
    <w:rsid w:val="00F0224C"/>
    <w:rsid w:val="00F122B5"/>
    <w:rsid w:val="00F174FE"/>
    <w:rsid w:val="00F31A44"/>
    <w:rsid w:val="00F579F9"/>
    <w:rsid w:val="00F6012E"/>
    <w:rsid w:val="00F60935"/>
    <w:rsid w:val="00FC1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02"/>
  </w:style>
  <w:style w:type="paragraph" w:styleId="Heading1">
    <w:name w:val="heading 1"/>
    <w:basedOn w:val="Normal"/>
    <w:next w:val="Normal"/>
    <w:link w:val="Heading1Char"/>
    <w:uiPriority w:val="9"/>
    <w:qFormat/>
    <w:rsid w:val="00E62765"/>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62765"/>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E62765"/>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765"/>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E62765"/>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semiHidden/>
    <w:rsid w:val="00E62765"/>
    <w:rPr>
      <w:rFonts w:asciiTheme="majorHAnsi" w:eastAsiaTheme="majorEastAsia" w:hAnsiTheme="majorHAnsi" w:cstheme="majorBidi"/>
      <w:b/>
      <w:bCs/>
      <w:color w:val="000000" w:themeColor="text1"/>
    </w:rPr>
  </w:style>
  <w:style w:type="table" w:styleId="TableGrid">
    <w:name w:val="Table Grid"/>
    <w:basedOn w:val="TableNormal"/>
    <w:uiPriority w:val="59"/>
    <w:rsid w:val="0074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2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29F"/>
  </w:style>
  <w:style w:type="paragraph" w:styleId="Footer">
    <w:name w:val="footer"/>
    <w:basedOn w:val="Normal"/>
    <w:link w:val="FooterChar"/>
    <w:uiPriority w:val="99"/>
    <w:unhideWhenUsed/>
    <w:rsid w:val="00D2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29F"/>
  </w:style>
  <w:style w:type="paragraph" w:styleId="NoSpacing">
    <w:name w:val="No Spacing"/>
    <w:link w:val="NoSpacingChar"/>
    <w:uiPriority w:val="1"/>
    <w:qFormat/>
    <w:rsid w:val="00212D34"/>
    <w:pPr>
      <w:spacing w:after="0" w:line="240" w:lineRule="auto"/>
    </w:pPr>
    <w:rPr>
      <w:rFonts w:eastAsiaTheme="minorEastAsia"/>
    </w:rPr>
  </w:style>
  <w:style w:type="character" w:customStyle="1" w:styleId="NoSpacingChar">
    <w:name w:val="No Spacing Char"/>
    <w:basedOn w:val="DefaultParagraphFont"/>
    <w:link w:val="NoSpacing"/>
    <w:uiPriority w:val="1"/>
    <w:rsid w:val="00212D34"/>
    <w:rPr>
      <w:rFonts w:eastAsiaTheme="minorEastAsia"/>
    </w:rPr>
  </w:style>
  <w:style w:type="paragraph" w:styleId="BalloonText">
    <w:name w:val="Balloon Text"/>
    <w:basedOn w:val="Normal"/>
    <w:link w:val="BalloonTextChar"/>
    <w:uiPriority w:val="99"/>
    <w:semiHidden/>
    <w:unhideWhenUsed/>
    <w:rsid w:val="00212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D34"/>
    <w:rPr>
      <w:rFonts w:ascii="Tahoma" w:hAnsi="Tahoma" w:cs="Tahoma"/>
      <w:sz w:val="16"/>
      <w:szCs w:val="16"/>
    </w:rPr>
  </w:style>
  <w:style w:type="paragraph" w:styleId="ListParagraph">
    <w:name w:val="List Paragraph"/>
    <w:basedOn w:val="Normal"/>
    <w:uiPriority w:val="34"/>
    <w:qFormat/>
    <w:rsid w:val="00813D75"/>
    <w:pPr>
      <w:ind w:left="720"/>
      <w:contextualSpacing/>
    </w:pPr>
  </w:style>
  <w:style w:type="character" w:styleId="Hyperlink">
    <w:name w:val="Hyperlink"/>
    <w:basedOn w:val="DefaultParagraphFont"/>
    <w:uiPriority w:val="99"/>
    <w:unhideWhenUsed/>
    <w:rsid w:val="0007065C"/>
    <w:rPr>
      <w:color w:val="0000FF" w:themeColor="hyperlink"/>
      <w:u w:val="single"/>
    </w:rPr>
  </w:style>
  <w:style w:type="paragraph" w:styleId="NormalWeb">
    <w:name w:val="Normal (Web)"/>
    <w:basedOn w:val="Normal"/>
    <w:uiPriority w:val="99"/>
    <w:unhideWhenUsed/>
    <w:rsid w:val="00A72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maintitle">
    <w:name w:val="pagesmaintitle"/>
    <w:basedOn w:val="Normal"/>
    <w:rsid w:val="00E117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765"/>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62765"/>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E62765"/>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765"/>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E62765"/>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semiHidden/>
    <w:rsid w:val="00E62765"/>
    <w:rPr>
      <w:rFonts w:asciiTheme="majorHAnsi" w:eastAsiaTheme="majorEastAsia" w:hAnsiTheme="majorHAnsi" w:cstheme="majorBidi"/>
      <w:b/>
      <w:bCs/>
      <w:color w:val="000000" w:themeColor="text1"/>
    </w:rPr>
  </w:style>
  <w:style w:type="table" w:styleId="TableGrid">
    <w:name w:val="Table Grid"/>
    <w:basedOn w:val="TableNormal"/>
    <w:uiPriority w:val="59"/>
    <w:rsid w:val="0074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2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29F"/>
  </w:style>
  <w:style w:type="paragraph" w:styleId="Footer">
    <w:name w:val="footer"/>
    <w:basedOn w:val="Normal"/>
    <w:link w:val="FooterChar"/>
    <w:uiPriority w:val="99"/>
    <w:unhideWhenUsed/>
    <w:rsid w:val="00D2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29F"/>
  </w:style>
</w:styles>
</file>

<file path=word/webSettings.xml><?xml version="1.0" encoding="utf-8"?>
<w:webSettings xmlns:r="http://schemas.openxmlformats.org/officeDocument/2006/relationships" xmlns:w="http://schemas.openxmlformats.org/wordprocessingml/2006/main">
  <w:divs>
    <w:div w:id="6758863">
      <w:bodyDiv w:val="1"/>
      <w:marLeft w:val="0"/>
      <w:marRight w:val="0"/>
      <w:marTop w:val="0"/>
      <w:marBottom w:val="0"/>
      <w:divBdr>
        <w:top w:val="none" w:sz="0" w:space="0" w:color="auto"/>
        <w:left w:val="none" w:sz="0" w:space="0" w:color="auto"/>
        <w:bottom w:val="none" w:sz="0" w:space="0" w:color="auto"/>
        <w:right w:val="none" w:sz="0" w:space="0" w:color="auto"/>
      </w:divBdr>
      <w:divsChild>
        <w:div w:id="1266377738">
          <w:marLeft w:val="547"/>
          <w:marRight w:val="0"/>
          <w:marTop w:val="154"/>
          <w:marBottom w:val="0"/>
          <w:divBdr>
            <w:top w:val="none" w:sz="0" w:space="0" w:color="auto"/>
            <w:left w:val="none" w:sz="0" w:space="0" w:color="auto"/>
            <w:bottom w:val="none" w:sz="0" w:space="0" w:color="auto"/>
            <w:right w:val="none" w:sz="0" w:space="0" w:color="auto"/>
          </w:divBdr>
        </w:div>
      </w:divsChild>
    </w:div>
    <w:div w:id="72089815">
      <w:bodyDiv w:val="1"/>
      <w:marLeft w:val="0"/>
      <w:marRight w:val="0"/>
      <w:marTop w:val="0"/>
      <w:marBottom w:val="0"/>
      <w:divBdr>
        <w:top w:val="none" w:sz="0" w:space="0" w:color="auto"/>
        <w:left w:val="none" w:sz="0" w:space="0" w:color="auto"/>
        <w:bottom w:val="none" w:sz="0" w:space="0" w:color="auto"/>
        <w:right w:val="none" w:sz="0" w:space="0" w:color="auto"/>
      </w:divBdr>
      <w:divsChild>
        <w:div w:id="628243737">
          <w:marLeft w:val="547"/>
          <w:marRight w:val="0"/>
          <w:marTop w:val="144"/>
          <w:marBottom w:val="0"/>
          <w:divBdr>
            <w:top w:val="none" w:sz="0" w:space="0" w:color="auto"/>
            <w:left w:val="none" w:sz="0" w:space="0" w:color="auto"/>
            <w:bottom w:val="none" w:sz="0" w:space="0" w:color="auto"/>
            <w:right w:val="none" w:sz="0" w:space="0" w:color="auto"/>
          </w:divBdr>
        </w:div>
      </w:divsChild>
    </w:div>
    <w:div w:id="330766085">
      <w:bodyDiv w:val="1"/>
      <w:marLeft w:val="0"/>
      <w:marRight w:val="0"/>
      <w:marTop w:val="0"/>
      <w:marBottom w:val="0"/>
      <w:divBdr>
        <w:top w:val="none" w:sz="0" w:space="0" w:color="auto"/>
        <w:left w:val="none" w:sz="0" w:space="0" w:color="auto"/>
        <w:bottom w:val="none" w:sz="0" w:space="0" w:color="auto"/>
        <w:right w:val="none" w:sz="0" w:space="0" w:color="auto"/>
      </w:divBdr>
    </w:div>
    <w:div w:id="438064797">
      <w:bodyDiv w:val="1"/>
      <w:marLeft w:val="0"/>
      <w:marRight w:val="0"/>
      <w:marTop w:val="0"/>
      <w:marBottom w:val="0"/>
      <w:divBdr>
        <w:top w:val="none" w:sz="0" w:space="0" w:color="auto"/>
        <w:left w:val="none" w:sz="0" w:space="0" w:color="auto"/>
        <w:bottom w:val="none" w:sz="0" w:space="0" w:color="auto"/>
        <w:right w:val="none" w:sz="0" w:space="0" w:color="auto"/>
      </w:divBdr>
      <w:divsChild>
        <w:div w:id="1177961237">
          <w:marLeft w:val="547"/>
          <w:marRight w:val="0"/>
          <w:marTop w:val="144"/>
          <w:marBottom w:val="0"/>
          <w:divBdr>
            <w:top w:val="none" w:sz="0" w:space="0" w:color="auto"/>
            <w:left w:val="none" w:sz="0" w:space="0" w:color="auto"/>
            <w:bottom w:val="none" w:sz="0" w:space="0" w:color="auto"/>
            <w:right w:val="none" w:sz="0" w:space="0" w:color="auto"/>
          </w:divBdr>
        </w:div>
      </w:divsChild>
    </w:div>
    <w:div w:id="823860055">
      <w:bodyDiv w:val="1"/>
      <w:marLeft w:val="0"/>
      <w:marRight w:val="0"/>
      <w:marTop w:val="0"/>
      <w:marBottom w:val="0"/>
      <w:divBdr>
        <w:top w:val="none" w:sz="0" w:space="0" w:color="auto"/>
        <w:left w:val="none" w:sz="0" w:space="0" w:color="auto"/>
        <w:bottom w:val="none" w:sz="0" w:space="0" w:color="auto"/>
        <w:right w:val="none" w:sz="0" w:space="0" w:color="auto"/>
      </w:divBdr>
    </w:div>
    <w:div w:id="1156800767">
      <w:bodyDiv w:val="1"/>
      <w:marLeft w:val="0"/>
      <w:marRight w:val="0"/>
      <w:marTop w:val="0"/>
      <w:marBottom w:val="0"/>
      <w:divBdr>
        <w:top w:val="none" w:sz="0" w:space="0" w:color="auto"/>
        <w:left w:val="none" w:sz="0" w:space="0" w:color="auto"/>
        <w:bottom w:val="none" w:sz="0" w:space="0" w:color="auto"/>
        <w:right w:val="none" w:sz="0" w:space="0" w:color="auto"/>
      </w:divBdr>
      <w:divsChild>
        <w:div w:id="742945338">
          <w:marLeft w:val="547"/>
          <w:marRight w:val="0"/>
          <w:marTop w:val="154"/>
          <w:marBottom w:val="0"/>
          <w:divBdr>
            <w:top w:val="none" w:sz="0" w:space="0" w:color="auto"/>
            <w:left w:val="none" w:sz="0" w:space="0" w:color="auto"/>
            <w:bottom w:val="none" w:sz="0" w:space="0" w:color="auto"/>
            <w:right w:val="none" w:sz="0" w:space="0" w:color="auto"/>
          </w:divBdr>
        </w:div>
      </w:divsChild>
    </w:div>
    <w:div w:id="1467162391">
      <w:bodyDiv w:val="1"/>
      <w:marLeft w:val="0"/>
      <w:marRight w:val="0"/>
      <w:marTop w:val="0"/>
      <w:marBottom w:val="0"/>
      <w:divBdr>
        <w:top w:val="none" w:sz="0" w:space="0" w:color="auto"/>
        <w:left w:val="none" w:sz="0" w:space="0" w:color="auto"/>
        <w:bottom w:val="none" w:sz="0" w:space="0" w:color="auto"/>
        <w:right w:val="none" w:sz="0" w:space="0" w:color="auto"/>
      </w:divBdr>
    </w:div>
    <w:div w:id="1493989682">
      <w:bodyDiv w:val="1"/>
      <w:marLeft w:val="0"/>
      <w:marRight w:val="0"/>
      <w:marTop w:val="0"/>
      <w:marBottom w:val="0"/>
      <w:divBdr>
        <w:top w:val="none" w:sz="0" w:space="0" w:color="auto"/>
        <w:left w:val="none" w:sz="0" w:space="0" w:color="auto"/>
        <w:bottom w:val="none" w:sz="0" w:space="0" w:color="auto"/>
        <w:right w:val="none" w:sz="0" w:space="0" w:color="auto"/>
      </w:divBdr>
    </w:div>
    <w:div w:id="2107187971">
      <w:bodyDiv w:val="1"/>
      <w:marLeft w:val="0"/>
      <w:marRight w:val="0"/>
      <w:marTop w:val="0"/>
      <w:marBottom w:val="0"/>
      <w:divBdr>
        <w:top w:val="none" w:sz="0" w:space="0" w:color="auto"/>
        <w:left w:val="none" w:sz="0" w:space="0" w:color="auto"/>
        <w:bottom w:val="none" w:sz="0" w:space="0" w:color="auto"/>
        <w:right w:val="none" w:sz="0" w:space="0" w:color="auto"/>
      </w:divBdr>
      <w:divsChild>
        <w:div w:id="48608899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6</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Mehmood Anees</dc:creator>
  <cp:lastModifiedBy>SONY VAIO</cp:lastModifiedBy>
  <cp:revision>139</cp:revision>
  <dcterms:created xsi:type="dcterms:W3CDTF">2019-12-21T13:52:00Z</dcterms:created>
  <dcterms:modified xsi:type="dcterms:W3CDTF">2020-04-25T15:30:00Z</dcterms:modified>
</cp:coreProperties>
</file>