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sz w:val="96"/>
          <w:szCs w:val="96"/>
          <w:lang w:val="en-US"/>
        </w:rPr>
      </w:pPr>
      <w:r>
        <w:rPr>
          <w:sz w:val="96"/>
          <w:szCs w:val="96"/>
          <w:lang w:val="en-US"/>
        </w:rPr>
        <w:t>NAME.. HAIDER ALI..</w:t>
      </w:r>
    </w:p>
    <w:p>
      <w:pPr>
        <w:pStyle w:val="style0"/>
        <w:numPr>
          <w:ilvl w:val="0"/>
          <w:numId w:val="0"/>
        </w:numPr>
        <w:rPr>
          <w:sz w:val="96"/>
          <w:szCs w:val="96"/>
          <w:lang w:val="en-US"/>
        </w:rPr>
      </w:pPr>
      <w:r>
        <w:rPr>
          <w:sz w:val="96"/>
          <w:szCs w:val="96"/>
          <w:lang w:val="en-US"/>
        </w:rPr>
        <w:t>Id • 15905</w:t>
      </w:r>
    </w:p>
    <w:p>
      <w:pPr>
        <w:pStyle w:val="style0"/>
        <w:numPr>
          <w:ilvl w:val="0"/>
          <w:numId w:val="0"/>
        </w:numPr>
        <w:rPr>
          <w:sz w:val="96"/>
          <w:szCs w:val="96"/>
        </w:rPr>
      </w:pPr>
      <w:r>
        <w:rPr>
          <w:sz w:val="96"/>
          <w:szCs w:val="96"/>
          <w:lang w:val="en-US"/>
        </w:rPr>
        <w:t>Sub microeconomics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62"/>
        <w:rPr/>
      </w:pPr>
      <w:r>
        <w:t xml:space="preserve">Q1: (a) Explain the law of demand. Why does a demand curve slope </w:t>
      </w:r>
      <w:r>
        <w:t>downward? How is a market demand curve derived from</w:t>
      </w:r>
      <w:r>
        <w:t xml:space="preserve"> individual demand curves?</w:t>
      </w:r>
    </w:p>
    <w:p>
      <w:pPr>
        <w:pStyle w:val="style0"/>
        <w:rPr/>
      </w:pPr>
    </w:p>
    <w:p>
      <w:pPr>
        <w:pStyle w:val="style62"/>
        <w:rPr/>
      </w:pPr>
      <w:r>
        <w:t>Ans:</w:t>
      </w:r>
      <w:r>
        <w:rPr>
          <w:noProof/>
        </w:rPr>
        <w:t xml:space="preserve"> </w:t>
      </w:r>
      <w:r>
        <w:rPr>
          <w:noProof/>
        </w:rPr>
        <w:drawing>
          <wp:anchor distT="0" distB="0" distL="0" distR="0" simplePos="false" relativeHeight="2" behindDoc="false" locked="false" layoutInCell="true" allowOverlap="true">
            <wp:simplePos x="0" y="0"/>
            <wp:positionH relativeFrom="column">
              <wp:posOffset>0</wp:posOffset>
            </wp:positionH>
            <wp:positionV relativeFrom="paragraph">
              <wp:posOffset>434975</wp:posOffset>
            </wp:positionV>
            <wp:extent cx="4571429" cy="3428571"/>
            <wp:effectExtent l="0" t="0" r="635" b="635"/>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3" behindDoc="false" locked="false" layoutInCell="true" allowOverlap="true">
            <wp:simplePos x="0" y="0"/>
            <wp:positionH relativeFrom="column">
              <wp:posOffset>0</wp:posOffset>
            </wp:positionH>
            <wp:positionV relativeFrom="paragraph">
              <wp:posOffset>283845</wp:posOffset>
            </wp:positionV>
            <wp:extent cx="4571429" cy="3428571"/>
            <wp:effectExtent l="0" t="0" r="635" b="635"/>
            <wp:wrapTopAndBottom/>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4" behindDoc="false" locked="false" layoutInCell="true" allowOverlap="true">
            <wp:simplePos x="0" y="0"/>
            <wp:positionH relativeFrom="column">
              <wp:posOffset>0</wp:posOffset>
            </wp:positionH>
            <wp:positionV relativeFrom="paragraph">
              <wp:posOffset>292100</wp:posOffset>
            </wp:positionV>
            <wp:extent cx="4571429" cy="3428571"/>
            <wp:effectExtent l="0" t="0" r="635" b="635"/>
            <wp:wrapTopAndBottom/>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5" behindDoc="false" locked="false" layoutInCell="true" allowOverlap="true">
            <wp:simplePos x="0" y="0"/>
            <wp:positionH relativeFrom="column">
              <wp:posOffset>0</wp:posOffset>
            </wp:positionH>
            <wp:positionV relativeFrom="paragraph">
              <wp:posOffset>283845</wp:posOffset>
            </wp:positionV>
            <wp:extent cx="4571429" cy="3428571"/>
            <wp:effectExtent l="0" t="0" r="635" b="635"/>
            <wp:wrapTopAndBottom/>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6" behindDoc="false" locked="false" layoutInCell="true" allowOverlap="true">
            <wp:simplePos x="0" y="0"/>
            <wp:positionH relativeFrom="column">
              <wp:posOffset>0</wp:posOffset>
            </wp:positionH>
            <wp:positionV relativeFrom="paragraph">
              <wp:posOffset>283845</wp:posOffset>
            </wp:positionV>
            <wp:extent cx="4571429" cy="3428571"/>
            <wp:effectExtent l="0" t="0" r="635" b="635"/>
            <wp:wrapTopAndBottom/>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7" behindDoc="false" locked="false" layoutInCell="true" allowOverlap="true">
            <wp:simplePos x="0" y="0"/>
            <wp:positionH relativeFrom="column">
              <wp:posOffset>0</wp:posOffset>
            </wp:positionH>
            <wp:positionV relativeFrom="paragraph">
              <wp:posOffset>283845</wp:posOffset>
            </wp:positionV>
            <wp:extent cx="4571429" cy="3428571"/>
            <wp:effectExtent l="0" t="0" r="635" b="635"/>
            <wp:wrapTopAndBottom/>
            <wp:docPr id="1031"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8" behindDoc="false" locked="false" layoutInCell="true" allowOverlap="true">
            <wp:simplePos x="0" y="0"/>
            <wp:positionH relativeFrom="column">
              <wp:posOffset>0</wp:posOffset>
            </wp:positionH>
            <wp:positionV relativeFrom="paragraph">
              <wp:posOffset>292100</wp:posOffset>
            </wp:positionV>
            <wp:extent cx="4571429" cy="3428571"/>
            <wp:effectExtent l="0" t="0" r="635" b="635"/>
            <wp:wrapTopAndBottom/>
            <wp:docPr id="1032"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8"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62"/>
        <w:rPr/>
      </w:pPr>
      <w:r>
        <w:t xml:space="preserve">(b) What are the determinants of demand? What happens to </w:t>
      </w:r>
      <w:r>
        <w:t>the demand curve when any of these determinants change?</w:t>
      </w:r>
      <w:r>
        <w:t xml:space="preserve"> </w:t>
      </w:r>
      <w:r>
        <w:t>Distinguish between a change in demand and a change in</w:t>
      </w:r>
      <w:r>
        <w:t xml:space="preserve"> the quantity demanded, noting the cause(s) of each.</w:t>
      </w:r>
    </w:p>
    <w:p>
      <w:pPr>
        <w:pStyle w:val="style0"/>
        <w:rPr/>
      </w:pPr>
    </w:p>
    <w:p>
      <w:pPr>
        <w:pStyle w:val="style0"/>
        <w:rPr/>
      </w:pPr>
      <w:r>
        <w:rPr>
          <w:rStyle w:val="style4097"/>
        </w:rPr>
        <w:t>Ans</w:t>
      </w:r>
      <w:r>
        <w:t xml:space="preserve">: </w:t>
      </w:r>
    </w:p>
    <w:p>
      <w:pPr>
        <w:pStyle w:val="style0"/>
        <w:rPr/>
      </w:pPr>
    </w:p>
    <w:p>
      <w:pPr>
        <w:pStyle w:val="style0"/>
        <w:rPr/>
      </w:pPr>
    </w:p>
    <w:p>
      <w:pPr>
        <w:pStyle w:val="style0"/>
        <w:rPr/>
      </w:pPr>
      <w:r>
        <w:rPr>
          <w:noProof/>
        </w:rPr>
        <w:drawing>
          <wp:anchor distT="0" distB="0" distL="0" distR="0" simplePos="false" relativeHeight="9" behindDoc="false" locked="false" layoutInCell="true" allowOverlap="true">
            <wp:simplePos x="0" y="0"/>
            <wp:positionH relativeFrom="column">
              <wp:posOffset>0</wp:posOffset>
            </wp:positionH>
            <wp:positionV relativeFrom="paragraph">
              <wp:posOffset>284480</wp:posOffset>
            </wp:positionV>
            <wp:extent cx="4571429" cy="3428571"/>
            <wp:effectExtent l="0" t="0" r="635" b="635"/>
            <wp:wrapTopAndBottom/>
            <wp:docPr id="1033"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a:blip r:embed="rId9" cstate="print"/>
                    <a:srcRect l="0" t="0" r="0" b="0"/>
                    <a:stretch/>
                  </pic:blipFill>
                  <pic:spPr>
                    <a:xfrm rot="0">
                      <a:off x="0" y="0"/>
                      <a:ext cx="4571429" cy="3428571"/>
                    </a:xfrm>
                    <a:prstGeom prst="rect"/>
                  </pic:spPr>
                </pic:pic>
              </a:graphicData>
            </a:graphic>
          </wp:anchor>
        </w:drawing>
      </w:r>
    </w:p>
    <w:p>
      <w:pPr>
        <w:pStyle w:val="style0"/>
        <w:rPr/>
      </w:pPr>
    </w:p>
    <w:p>
      <w:pPr>
        <w:pStyle w:val="style0"/>
        <w:rPr/>
      </w:pPr>
      <w:r>
        <w:rPr>
          <w:noProof/>
        </w:rPr>
        <w:drawing>
          <wp:anchor distT="0" distB="0" distL="0" distR="0" simplePos="false" relativeHeight="10" behindDoc="false" locked="false" layoutInCell="true" allowOverlap="true">
            <wp:simplePos x="0" y="0"/>
            <wp:positionH relativeFrom="column">
              <wp:posOffset>0</wp:posOffset>
            </wp:positionH>
            <wp:positionV relativeFrom="paragraph">
              <wp:posOffset>285115</wp:posOffset>
            </wp:positionV>
            <wp:extent cx="4571429" cy="3428571"/>
            <wp:effectExtent l="0" t="0" r="635" b="635"/>
            <wp:wrapTopAndBottom/>
            <wp:docPr id="1034"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10"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11" behindDoc="false" locked="false" layoutInCell="true" allowOverlap="true">
            <wp:simplePos x="0" y="0"/>
            <wp:positionH relativeFrom="column">
              <wp:posOffset>0</wp:posOffset>
            </wp:positionH>
            <wp:positionV relativeFrom="paragraph">
              <wp:posOffset>282575</wp:posOffset>
            </wp:positionV>
            <wp:extent cx="4571429" cy="3428571"/>
            <wp:effectExtent l="0" t="0" r="635" b="635"/>
            <wp:wrapTopAndBottom/>
            <wp:docPr id="1035"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a:blip r:embed="rId11" cstate="print"/>
                    <a:srcRect l="0" t="0" r="0" b="0"/>
                    <a:stretch/>
                  </pic:blipFill>
                  <pic:spPr>
                    <a:xfrm rot="0">
                      <a:off x="0" y="0"/>
                      <a:ext cx="4571429" cy="3428571"/>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Q2: Suppose that when everyone wakes up tomorrow, they </w:t>
      </w:r>
      <w:r>
        <w:rPr>
          <w:rFonts w:ascii="Times New Roman" w:cs="Times New Roman" w:hAnsi="Times New Roman"/>
          <w:sz w:val="24"/>
          <w:szCs w:val="24"/>
        </w:rPr>
        <w:t>discover that the government has given them an</w:t>
      </w:r>
      <w:r>
        <w:rPr>
          <w:rFonts w:ascii="Times New Roman" w:cs="Times New Roman" w:hAnsi="Times New Roman"/>
          <w:sz w:val="24"/>
          <w:szCs w:val="24"/>
        </w:rPr>
        <w:t xml:space="preserve"> </w:t>
      </w:r>
      <w:r>
        <w:rPr>
          <w:rFonts w:ascii="Times New Roman" w:cs="Times New Roman" w:hAnsi="Times New Roman"/>
          <w:sz w:val="24"/>
          <w:szCs w:val="24"/>
        </w:rPr>
        <w:t>additional amount of money equal to the amount they</w:t>
      </w:r>
      <w:r>
        <w:rPr>
          <w:rFonts w:ascii="Times New Roman" w:cs="Times New Roman" w:hAnsi="Times New Roman"/>
          <w:sz w:val="24"/>
          <w:szCs w:val="24"/>
        </w:rPr>
        <w:t xml:space="preserve"> </w:t>
      </w:r>
      <w:r>
        <w:rPr>
          <w:rFonts w:ascii="Times New Roman" w:cs="Times New Roman" w:hAnsi="Times New Roman"/>
          <w:sz w:val="24"/>
          <w:szCs w:val="24"/>
        </w:rPr>
        <w:t>already had. Explain what effect this doubling of the</w:t>
      </w:r>
      <w:r>
        <w:rPr>
          <w:rFonts w:ascii="Times New Roman" w:cs="Times New Roman" w:hAnsi="Times New Roman"/>
          <w:sz w:val="24"/>
          <w:szCs w:val="24"/>
        </w:rPr>
        <w:t xml:space="preserve"> </w:t>
      </w:r>
      <w:r>
        <w:rPr>
          <w:rFonts w:ascii="Times New Roman" w:cs="Times New Roman" w:hAnsi="Times New Roman"/>
          <w:sz w:val="24"/>
          <w:szCs w:val="24"/>
        </w:rPr>
        <w:t>money supply will likely have on the following:</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 the total amount spent on goods and services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 the quantity of goods and services purchased if</w:t>
      </w:r>
      <w:r>
        <w:rPr>
          <w:rFonts w:ascii="Times New Roman" w:cs="Times New Roman" w:hAnsi="Times New Roman"/>
          <w:sz w:val="24"/>
          <w:szCs w:val="24"/>
        </w:rPr>
        <w:t xml:space="preserve"> </w:t>
      </w:r>
      <w:r>
        <w:rPr>
          <w:rFonts w:ascii="Times New Roman" w:cs="Times New Roman" w:hAnsi="Times New Roman"/>
          <w:sz w:val="24"/>
          <w:szCs w:val="24"/>
        </w:rPr>
        <w:t xml:space="preserve">prices are </w:t>
      </w:r>
      <w:r>
        <w:rPr>
          <w:rFonts w:ascii="Times New Roman" w:cs="Times New Roman" w:hAnsi="Times New Roman"/>
          <w:sz w:val="24"/>
          <w:szCs w:val="24"/>
        </w:rPr>
        <w:t>sticky</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 the prices of goods and services if prices can adjust</w:t>
      </w:r>
    </w:p>
    <w:p>
      <w:pPr>
        <w:pStyle w:val="style0"/>
        <w:spacing w:lineRule="auto" w:line="360"/>
        <w:jc w:val="both"/>
        <w:rPr>
          <w:rFonts w:ascii="Times New Roman" w:cs="Times New Roman" w:hAnsi="Times New Roman"/>
          <w:sz w:val="24"/>
          <w:szCs w:val="24"/>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62"/>
        <w:rPr/>
      </w:pPr>
      <w:r>
        <w:rPr>
          <w:rStyle w:val="style4097"/>
        </w:rPr>
        <w:t>A:</w:t>
      </w:r>
      <w:r>
        <w:t xml:space="preserve"> </w:t>
      </w:r>
      <w:r>
        <w:t>. the total amount spent on goods and services</w:t>
      </w:r>
    </w:p>
    <w:p>
      <w:pPr>
        <w:pStyle w:val="style0"/>
        <w:rPr>
          <w:rStyle w:val="style4097"/>
        </w:rPr>
      </w:pPr>
    </w:p>
    <w:p>
      <w:pPr>
        <w:pStyle w:val="style0"/>
        <w:rPr/>
      </w:pPr>
      <w:r>
        <w:rPr>
          <w:rStyle w:val="style4097"/>
        </w:rPr>
        <w:t>Ans</w:t>
      </w:r>
      <w:r>
        <w:t xml:space="preserve">: </w:t>
      </w:r>
      <w:r>
        <w:rPr>
          <w:rFonts w:ascii="Roboto" w:eastAsia="Times New Roman" w:hAnsi="Roboto"/>
          <w:color w:val="202124"/>
          <w:sz w:val="21"/>
          <w:szCs w:val="21"/>
          <w:shd w:val="clear" w:color="auto" w:fill="ffffff"/>
        </w:rPr>
        <w:t xml:space="preserve">Consumer </w:t>
      </w:r>
      <w:r>
        <w:rPr>
          <w:rStyle w:val="style4098"/>
          <w:rFonts w:ascii="Roboto" w:eastAsia="Times New Roman" w:hAnsi="Roboto"/>
          <w:b/>
          <w:bCs/>
          <w:color w:val="202124"/>
          <w:sz w:val="21"/>
          <w:szCs w:val="21"/>
          <w:shd w:val="clear" w:color="auto" w:fill="ffffff"/>
        </w:rPr>
        <w:t>spending</w:t>
      </w:r>
      <w:r>
        <w:rPr>
          <w:rFonts w:ascii="Roboto" w:eastAsia="Times New Roman" w:hAnsi="Roboto"/>
          <w:color w:val="202124"/>
          <w:sz w:val="21"/>
          <w:szCs w:val="21"/>
          <w:shd w:val="clear" w:color="auto" w:fill="ffffff"/>
        </w:rPr>
        <w:t xml:space="preserve"> is </w:t>
      </w:r>
      <w:r>
        <w:rPr>
          <w:rStyle w:val="style4098"/>
          <w:rFonts w:ascii="Roboto" w:eastAsia="Times New Roman" w:hAnsi="Roboto"/>
          <w:b/>
          <w:bCs/>
          <w:color w:val="202124"/>
          <w:sz w:val="21"/>
          <w:szCs w:val="21"/>
          <w:shd w:val="clear" w:color="auto" w:fill="ffffff"/>
        </w:rPr>
        <w:t>the total money spent</w:t>
      </w:r>
      <w:r>
        <w:rPr>
          <w:rFonts w:ascii="Roboto" w:eastAsia="Times New Roman" w:hAnsi="Roboto"/>
          <w:color w:val="202124"/>
          <w:sz w:val="21"/>
          <w:szCs w:val="21"/>
          <w:shd w:val="clear" w:color="auto" w:fill="ffffff"/>
        </w:rPr>
        <w:t xml:space="preserve"> on final </w:t>
      </w:r>
      <w:r>
        <w:rPr>
          <w:rStyle w:val="style4098"/>
          <w:rFonts w:ascii="Roboto" w:eastAsia="Times New Roman" w:hAnsi="Roboto"/>
          <w:b/>
          <w:bCs/>
          <w:color w:val="202124"/>
          <w:sz w:val="21"/>
          <w:szCs w:val="21"/>
          <w:shd w:val="clear" w:color="auto" w:fill="ffffff"/>
        </w:rPr>
        <w:t>goods and services</w:t>
      </w:r>
      <w:r>
        <w:rPr>
          <w:rFonts w:ascii="Roboto" w:eastAsia="Times New Roman" w:hAnsi="Roboto"/>
          <w:color w:val="202124"/>
          <w:sz w:val="21"/>
          <w:szCs w:val="21"/>
          <w:shd w:val="clear" w:color="auto" w:fill="ffffff"/>
        </w:rPr>
        <w:t xml:space="preserve"> by individuals and households for personal use and enjoyment in an economy. Contemporary measures </w:t>
      </w:r>
      <w:r>
        <w:rPr>
          <w:rStyle w:val="style4098"/>
          <w:rFonts w:ascii="Roboto" w:eastAsia="Times New Roman" w:hAnsi="Roboto"/>
          <w:b/>
          <w:bCs/>
          <w:color w:val="202124"/>
          <w:sz w:val="21"/>
          <w:szCs w:val="21"/>
          <w:shd w:val="clear" w:color="auto" w:fill="ffffff"/>
        </w:rPr>
        <w:t>of</w:t>
      </w:r>
      <w:r>
        <w:rPr>
          <w:rFonts w:ascii="Roboto" w:eastAsia="Times New Roman" w:hAnsi="Roboto"/>
          <w:color w:val="202124"/>
          <w:sz w:val="21"/>
          <w:szCs w:val="21"/>
          <w:shd w:val="clear" w:color="auto" w:fill="ffffff"/>
        </w:rPr>
        <w:t xml:space="preserve"> consumer </w:t>
      </w:r>
      <w:r>
        <w:rPr>
          <w:rStyle w:val="style4098"/>
          <w:rFonts w:ascii="Roboto" w:eastAsia="Times New Roman" w:hAnsi="Roboto"/>
          <w:b/>
          <w:bCs/>
          <w:color w:val="202124"/>
          <w:sz w:val="21"/>
          <w:szCs w:val="21"/>
          <w:shd w:val="clear" w:color="auto" w:fill="ffffff"/>
        </w:rPr>
        <w:t>spending</w:t>
      </w:r>
      <w:r>
        <w:rPr>
          <w:rFonts w:ascii="Roboto" w:eastAsia="Times New Roman" w:hAnsi="Roboto"/>
          <w:color w:val="202124"/>
          <w:sz w:val="21"/>
          <w:szCs w:val="21"/>
          <w:shd w:val="clear" w:color="auto" w:fill="ffffff"/>
        </w:rPr>
        <w:t xml:space="preserve"> include all private purchases </w:t>
      </w:r>
      <w:r>
        <w:rPr>
          <w:rStyle w:val="style4098"/>
          <w:rFonts w:ascii="Roboto" w:eastAsia="Times New Roman" w:hAnsi="Roboto"/>
          <w:b/>
          <w:bCs/>
          <w:color w:val="202124"/>
          <w:sz w:val="21"/>
          <w:szCs w:val="21"/>
          <w:shd w:val="clear" w:color="auto" w:fill="ffffff"/>
        </w:rPr>
        <w:t>of</w:t>
      </w:r>
      <w:r>
        <w:rPr>
          <w:rFonts w:ascii="Roboto" w:eastAsia="Times New Roman" w:hAnsi="Roboto"/>
          <w:color w:val="202124"/>
          <w:sz w:val="21"/>
          <w:szCs w:val="21"/>
          <w:shd w:val="clear" w:color="auto" w:fill="ffffff"/>
        </w:rPr>
        <w:t xml:space="preserve"> durable </w:t>
      </w:r>
      <w:r>
        <w:rPr>
          <w:rStyle w:val="style4098"/>
          <w:rFonts w:ascii="Roboto" w:eastAsia="Times New Roman" w:hAnsi="Roboto"/>
          <w:b/>
          <w:bCs/>
          <w:color w:val="202124"/>
          <w:sz w:val="21"/>
          <w:szCs w:val="21"/>
          <w:shd w:val="clear" w:color="auto" w:fill="ffffff"/>
        </w:rPr>
        <w:t>goods</w:t>
      </w:r>
      <w:r>
        <w:rPr>
          <w:rFonts w:ascii="Roboto" w:eastAsia="Times New Roman" w:hAnsi="Roboto"/>
          <w:color w:val="202124"/>
          <w:sz w:val="21"/>
          <w:szCs w:val="21"/>
          <w:shd w:val="clear" w:color="auto" w:fill="ffffff"/>
        </w:rPr>
        <w:t xml:space="preserve">, nondurable </w:t>
      </w:r>
      <w:r>
        <w:rPr>
          <w:rStyle w:val="style4098"/>
          <w:rFonts w:ascii="Roboto" w:eastAsia="Times New Roman" w:hAnsi="Roboto"/>
          <w:b/>
          <w:bCs/>
          <w:color w:val="202124"/>
          <w:sz w:val="21"/>
          <w:szCs w:val="21"/>
          <w:shd w:val="clear" w:color="auto" w:fill="ffffff"/>
        </w:rPr>
        <w:t>goods, and services</w:t>
      </w:r>
      <w:r>
        <w:rPr>
          <w:rFonts w:ascii="Roboto" w:eastAsia="Times New Roman" w:hAnsi="Roboto"/>
          <w:color w:val="202124"/>
          <w:sz w:val="21"/>
          <w:szCs w:val="21"/>
          <w:shd w:val="clear" w:color="auto" w:fill="ffffff"/>
        </w:rPr>
        <w:t>.</w:t>
      </w:r>
    </w:p>
    <w:p>
      <w:pPr>
        <w:pStyle w:val="style0"/>
        <w:rPr/>
      </w:pPr>
    </w:p>
    <w:p>
      <w:pPr>
        <w:pStyle w:val="style62"/>
        <w:rPr/>
      </w:pPr>
      <w:r>
        <w:t>B:</w:t>
      </w:r>
      <w:r>
        <w:t>. the quantity of goods and services purchased if</w:t>
      </w:r>
      <w:r>
        <w:t xml:space="preserve"> </w:t>
      </w:r>
      <w:r>
        <w:t xml:space="preserve">prices are </w:t>
      </w:r>
      <w:r>
        <w:t>sticky</w:t>
      </w:r>
    </w:p>
    <w:p>
      <w:pPr>
        <w:pStyle w:val="style0"/>
        <w:rPr/>
      </w:pPr>
    </w:p>
    <w:p>
      <w:pPr>
        <w:pStyle w:val="style2"/>
        <w:shd w:val="clear" w:color="auto" w:fill="ffffff"/>
        <w:spacing w:before="0"/>
        <w:rPr>
          <w:rFonts w:ascii="Arial" w:cs="Arial" w:eastAsia="Times New Roman" w:hAnsi="Arial"/>
          <w:color w:val="111111"/>
          <w:sz w:val="36"/>
          <w:szCs w:val="36"/>
        </w:rPr>
      </w:pPr>
      <w:r>
        <w:rPr>
          <w:rStyle w:val="style4097"/>
        </w:rPr>
        <w:t>Ans</w:t>
      </w:r>
      <w:r>
        <w:t xml:space="preserve">: </w:t>
      </w:r>
      <w:r>
        <w:rPr>
          <w:rStyle w:val="style4100"/>
          <w:rFonts w:ascii="Arial" w:cs="Arial" w:eastAsia="Times New Roman" w:hAnsi="Arial"/>
          <w:b/>
          <w:bCs/>
          <w:color w:val="111111"/>
        </w:rPr>
        <w:t>What Is Price Stickiness?</w:t>
      </w:r>
    </w:p>
    <w:p>
      <w:pPr>
        <w:pStyle w:val="style94"/>
        <w:shd w:val="clear" w:color="auto" w:fill="ffffff"/>
        <w:spacing w:before="0" w:beforeAutospacing="false"/>
        <w:rPr>
          <w:rFonts w:ascii="Arial" w:cs="Arial" w:hAnsi="Arial"/>
          <w:color w:val="111111"/>
          <w:sz w:val="26"/>
          <w:szCs w:val="26"/>
        </w:rPr>
      </w:pPr>
      <w:r>
        <w:rPr>
          <w:rFonts w:ascii="Arial" w:cs="Arial" w:hAnsi="Arial"/>
          <w:color w:val="111111"/>
          <w:sz w:val="26"/>
          <w:szCs w:val="26"/>
        </w:rPr>
        <w:t>Price stickiness (or sticky prices) is the resistance of </w:t>
      </w:r>
      <w:r>
        <w:rPr/>
        <w:fldChar w:fldCharType="begin"/>
      </w:r>
      <w:r>
        <w:instrText xml:space="preserve"> HYPERLINK "https://www.investopedia.com/terms/m/market-price.asp" </w:instrText>
      </w:r>
      <w:r>
        <w:rPr/>
        <w:fldChar w:fldCharType="separate"/>
      </w:r>
      <w:r>
        <w:rPr>
          <w:rStyle w:val="style85"/>
          <w:rFonts w:ascii="Arial" w:cs="Arial" w:hAnsi="Arial"/>
          <w:color w:val="2c40d0"/>
          <w:sz w:val="26"/>
          <w:szCs w:val="26"/>
        </w:rPr>
        <w:t>market price(s)</w:t>
      </w:r>
      <w:r>
        <w:rPr/>
        <w:fldChar w:fldCharType="end"/>
      </w:r>
      <w:r>
        <w:rPr>
          <w:rFonts w:ascii="Arial" w:cs="Arial" w:hAnsi="Arial"/>
          <w:color w:val="111111"/>
          <w:sz w:val="26"/>
          <w:szCs w:val="26"/>
        </w:rPr>
        <w:t> to change quickly despite changes in the broad economy that suggest a different price is optimal. "Sticky" is a general economics term that can apply to any financial variable that is resistant to change. When applied to prices, it means that the prices charged for certain goods are reluctant to change despite changes in input cost or demand patterns.</w:t>
      </w:r>
    </w:p>
    <w:p>
      <w:pPr>
        <w:pStyle w:val="style94"/>
        <w:shd w:val="clear" w:color="auto" w:fill="ffffff"/>
        <w:spacing w:before="0" w:beforeAutospacing="false"/>
        <w:rPr>
          <w:rFonts w:ascii="Arial" w:cs="Arial" w:hAnsi="Arial"/>
          <w:color w:val="111111"/>
          <w:sz w:val="26"/>
          <w:szCs w:val="26"/>
        </w:rPr>
      </w:pPr>
      <w:r>
        <w:rPr>
          <w:rFonts w:ascii="Arial" w:cs="Arial" w:hAnsi="Arial"/>
          <w:color w:val="111111"/>
          <w:sz w:val="26"/>
          <w:szCs w:val="26"/>
        </w:rPr>
        <w:t>Price stickiness would occur, for instance, if the price of a once-in-demand smartphone remains high at say $800 even when demand drops significantly. Price stickiness can also be referred to as "nominal rigidity" and is related to </w:t>
      </w:r>
      <w:r>
        <w:rPr/>
        <w:fldChar w:fldCharType="begin"/>
      </w:r>
      <w:r>
        <w:instrText xml:space="preserve"> HYPERLINK "https://www.investopedia.com/terms/s/sticky-wage-theory.asp" </w:instrText>
      </w:r>
      <w:r>
        <w:rPr/>
        <w:fldChar w:fldCharType="separate"/>
      </w:r>
      <w:r>
        <w:rPr>
          <w:rStyle w:val="style85"/>
          <w:rFonts w:ascii="Arial" w:cs="Arial" w:hAnsi="Arial"/>
          <w:color w:val="2c40d0"/>
          <w:sz w:val="26"/>
          <w:szCs w:val="26"/>
        </w:rPr>
        <w:t>wage stickiness</w:t>
      </w:r>
      <w:r>
        <w:rPr/>
        <w:fldChar w:fldCharType="end"/>
      </w:r>
      <w:r>
        <w:rPr>
          <w:rFonts w:ascii="Arial" w:cs="Arial" w:hAnsi="Arial"/>
          <w:color w:val="111111"/>
          <w:sz w:val="26"/>
          <w:szCs w:val="26"/>
        </w:rPr>
        <w:t>.</w:t>
      </w:r>
    </w:p>
    <w:p>
      <w:pPr>
        <w:pStyle w:val="style0"/>
        <w:rPr/>
      </w:pPr>
    </w:p>
    <w:p>
      <w:pPr>
        <w:pStyle w:val="style0"/>
        <w:rPr/>
      </w:pPr>
    </w:p>
    <w:p>
      <w:pPr>
        <w:pStyle w:val="style0"/>
        <w:rPr/>
      </w:pPr>
    </w:p>
    <w:p>
      <w:pPr>
        <w:pStyle w:val="style0"/>
        <w:rPr/>
      </w:pPr>
    </w:p>
    <w:p>
      <w:pPr>
        <w:pStyle w:val="style0"/>
        <w:rPr/>
      </w:pPr>
    </w:p>
    <w:p>
      <w:pPr>
        <w:pStyle w:val="style0"/>
        <w:rPr/>
      </w:pPr>
    </w:p>
    <w:p>
      <w:pPr>
        <w:pStyle w:val="style62"/>
        <w:rPr/>
      </w:pPr>
      <w:r>
        <w:t>C</w:t>
      </w:r>
      <w:r>
        <w:t>. the prices of goods and services if prices can adjust</w:t>
      </w:r>
    </w:p>
    <w:p>
      <w:pPr>
        <w:pStyle w:val="style0"/>
        <w:rPr/>
      </w:pPr>
    </w:p>
    <w:p>
      <w:pPr>
        <w:pStyle w:val="style62"/>
        <w:rPr>
          <w:rFonts w:ascii="Arial" w:cs="Arial" w:eastAsia="Times New Roman" w:hAnsi="Arial"/>
          <w:caps/>
          <w:color w:val="111111"/>
          <w:spacing w:val="15"/>
          <w:sz w:val="24"/>
          <w:szCs w:val="24"/>
        </w:rPr>
      </w:pPr>
      <w:r>
        <w:t>Ans</w:t>
      </w:r>
      <w:r>
        <w:t>:</w:t>
      </w:r>
    </w:p>
    <w:p>
      <w:pPr>
        <w:pStyle w:val="style0"/>
        <w:shd w:val="clear" w:color="auto" w:fill="ffffff"/>
        <w:rPr>
          <w:rFonts w:ascii="Arial" w:cs="Arial" w:hAnsi="Arial"/>
          <w:color w:val="111111"/>
          <w:sz w:val="26"/>
          <w:szCs w:val="26"/>
        </w:rPr>
      </w:pPr>
      <w:r>
        <w:rPr>
          <w:rFonts w:ascii="Arial" w:cs="Arial" w:hAnsi="Arial"/>
          <w:color w:val="111111"/>
          <w:sz w:val="26"/>
          <w:szCs w:val="26"/>
        </w:rPr>
        <w:t>The </w:t>
      </w:r>
      <w:r>
        <w:rPr/>
        <w:fldChar w:fldCharType="begin"/>
      </w:r>
      <w:r>
        <w:instrText xml:space="preserve"> HYPERLINK "https://www.investopedia.com/terms/l/law-of-supply-demand.asp" </w:instrText>
      </w:r>
      <w:r>
        <w:rPr/>
        <w:fldChar w:fldCharType="separate"/>
      </w:r>
      <w:r>
        <w:rPr>
          <w:rStyle w:val="style4097"/>
          <w:rFonts w:ascii="Arial" w:cs="Arial" w:hAnsi="Arial"/>
          <w:color w:val="2c40d0"/>
          <w:sz w:val="26"/>
          <w:szCs w:val="26"/>
        </w:rPr>
        <w:t>law of supply and demand</w:t>
      </w:r>
      <w:r>
        <w:rPr/>
        <w:fldChar w:fldCharType="end"/>
      </w:r>
      <w:r>
        <w:rPr>
          <w:rFonts w:ascii="Arial" w:cs="Arial" w:hAnsi="Arial"/>
          <w:color w:val="111111"/>
          <w:sz w:val="26"/>
          <w:szCs w:val="26"/>
        </w:rPr>
        <w:t> is an economic theory that explains how supply and demand are related to each other and how that relationship affects the price of goods and services. It's a fundamental economic principle that when supply exceeds demand for a good or service, prices fall. When demand exceeds supply, prices tend to rise.</w:t>
      </w:r>
    </w:p>
    <w:p>
      <w:pPr>
        <w:pStyle w:val="style0"/>
        <w:shd w:val="clear" w:color="auto" w:fill="ffffff"/>
        <w:rPr>
          <w:rFonts w:ascii="Arial" w:cs="Arial" w:hAnsi="Arial"/>
          <w:color w:val="111111"/>
          <w:sz w:val="26"/>
          <w:szCs w:val="26"/>
        </w:rPr>
      </w:pPr>
      <w:r>
        <w:rPr>
          <w:rFonts w:ascii="Arial" w:cs="Arial" w:hAnsi="Arial"/>
          <w:color w:val="111111"/>
          <w:sz w:val="26"/>
          <w:szCs w:val="26"/>
        </w:rPr>
        <w:t>There is an inverse relationship between the </w:t>
      </w:r>
      <w:r>
        <w:rPr/>
        <w:fldChar w:fldCharType="begin"/>
      </w:r>
      <w:r>
        <w:instrText xml:space="preserve"> HYPERLINK "https://www.investopedia.com/terms/s/supply.asp" </w:instrText>
      </w:r>
      <w:r>
        <w:rPr/>
        <w:fldChar w:fldCharType="separate"/>
      </w:r>
      <w:r>
        <w:rPr>
          <w:rStyle w:val="style4097"/>
          <w:rFonts w:ascii="Arial" w:cs="Arial" w:hAnsi="Arial"/>
          <w:color w:val="2c40d0"/>
          <w:sz w:val="26"/>
          <w:szCs w:val="26"/>
        </w:rPr>
        <w:t>supply</w:t>
      </w:r>
      <w:r>
        <w:rPr/>
        <w:fldChar w:fldCharType="end"/>
      </w:r>
      <w:r>
        <w:rPr>
          <w:rFonts w:ascii="Arial" w:cs="Arial" w:hAnsi="Arial"/>
          <w:color w:val="111111"/>
          <w:sz w:val="26"/>
          <w:szCs w:val="26"/>
        </w:rPr>
        <w:t> and prices of goods and services when demand is unchanged. If there is an increase in supply for goods and services while demand remains the same, prices tend to fall to a lower </w:t>
      </w:r>
      <w:r>
        <w:rPr/>
        <w:fldChar w:fldCharType="begin"/>
      </w:r>
      <w:r>
        <w:instrText xml:space="preserve"> HYPERLINK "https://www.investopedia.com/terms/e/equilibrium.asp" </w:instrText>
      </w:r>
      <w:r>
        <w:rPr/>
        <w:fldChar w:fldCharType="separate"/>
      </w:r>
      <w:r>
        <w:rPr>
          <w:rStyle w:val="style4097"/>
          <w:rFonts w:ascii="Arial" w:cs="Arial" w:hAnsi="Arial"/>
          <w:color w:val="2c40d0"/>
          <w:sz w:val="26"/>
          <w:szCs w:val="26"/>
        </w:rPr>
        <w:t>equilibrium</w:t>
      </w:r>
      <w:r>
        <w:rPr/>
        <w:fldChar w:fldCharType="end"/>
      </w:r>
      <w:r>
        <w:rPr>
          <w:rFonts w:ascii="Arial" w:cs="Arial" w:hAnsi="Arial"/>
          <w:color w:val="111111"/>
          <w:sz w:val="26"/>
          <w:szCs w:val="26"/>
        </w:rPr>
        <w:t> price and a higher </w:t>
      </w:r>
      <w:r>
        <w:rPr/>
        <w:fldChar w:fldCharType="begin"/>
      </w:r>
      <w:r>
        <w:instrText xml:space="preserve"> HYPERLINK "https://www.investopedia.com/terms/e/equilibrium-quantity.asp" </w:instrText>
      </w:r>
      <w:r>
        <w:rPr/>
        <w:fldChar w:fldCharType="separate"/>
      </w:r>
      <w:r>
        <w:rPr>
          <w:rStyle w:val="style4097"/>
          <w:rFonts w:ascii="Arial" w:cs="Arial" w:hAnsi="Arial"/>
          <w:color w:val="2c40d0"/>
          <w:sz w:val="26"/>
          <w:szCs w:val="26"/>
        </w:rPr>
        <w:t>equilibrium quantity</w:t>
      </w:r>
      <w:r>
        <w:rPr/>
        <w:fldChar w:fldCharType="end"/>
      </w:r>
      <w:r>
        <w:rPr>
          <w:rFonts w:ascii="Arial" w:cs="Arial" w:hAnsi="Arial"/>
          <w:color w:val="111111"/>
          <w:sz w:val="26"/>
          <w:szCs w:val="26"/>
        </w:rPr>
        <w:t> of goods and services. If there is a decrease in supply of goods and services while demand remains the same, prices tend to rise to a higher equilibrium price and a lower quantity of goods and services.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62"/>
        <w:rPr/>
      </w:pPr>
      <w:r>
        <w:t>Q3: Explain any of the five principles of economics in your own words?</w:t>
      </w:r>
    </w:p>
    <w:p>
      <w:pPr>
        <w:pStyle w:val="style0"/>
        <w:rPr/>
      </w:pPr>
    </w:p>
    <w:p>
      <w:pPr>
        <w:pStyle w:val="style62"/>
        <w:rPr/>
      </w:pPr>
      <w:r>
        <w:t>Ans:</w:t>
      </w:r>
      <w:r>
        <w:t xml:space="preserve"> </w:t>
      </w:r>
      <w:r>
        <w:t xml:space="preserve">Five principal of </w:t>
      </w:r>
      <w:r>
        <w:t>economics</w:t>
      </w: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12" behindDoc="false" locked="false" layoutInCell="true" allowOverlap="true">
            <wp:simplePos x="0" y="0"/>
            <wp:positionH relativeFrom="column">
              <wp:posOffset>0</wp:posOffset>
            </wp:positionH>
            <wp:positionV relativeFrom="paragraph">
              <wp:posOffset>285750</wp:posOffset>
            </wp:positionV>
            <wp:extent cx="5943600" cy="3343275"/>
            <wp:effectExtent l="0" t="0" r="0" b="9525"/>
            <wp:wrapTopAndBottom/>
            <wp:docPr id="1036"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2" cstate="print"/>
                    <a:srcRect l="0" t="0" r="0" b="0"/>
                    <a:stretch/>
                  </pic:blipFill>
                  <pic:spPr>
                    <a:xfrm rot="0">
                      <a:off x="0" y="0"/>
                      <a:ext cx="5943600" cy="3343275"/>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13" behindDoc="false" locked="false" layoutInCell="true" allowOverlap="true">
            <wp:simplePos x="0" y="0"/>
            <wp:positionH relativeFrom="column">
              <wp:posOffset>0</wp:posOffset>
            </wp:positionH>
            <wp:positionV relativeFrom="paragraph">
              <wp:posOffset>285750</wp:posOffset>
            </wp:positionV>
            <wp:extent cx="5943600" cy="3343275"/>
            <wp:effectExtent l="0" t="0" r="0" b="9525"/>
            <wp:wrapTopAndBottom/>
            <wp:docPr id="1037"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12"/>
                    <pic:cNvPicPr/>
                  </pic:nvPicPr>
                  <pic:blipFill>
                    <a:blip r:embed="rId13" cstate="print"/>
                    <a:srcRect l="0" t="0" r="0" b="0"/>
                    <a:stretch/>
                  </pic:blipFill>
                  <pic:spPr>
                    <a:xfrm rot="0">
                      <a:off x="0" y="0"/>
                      <a:ext cx="5943600" cy="3343275"/>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14" behindDoc="false" locked="false" layoutInCell="true" allowOverlap="true">
            <wp:simplePos x="0" y="0"/>
            <wp:positionH relativeFrom="column">
              <wp:posOffset>0</wp:posOffset>
            </wp:positionH>
            <wp:positionV relativeFrom="paragraph">
              <wp:posOffset>285750</wp:posOffset>
            </wp:positionV>
            <wp:extent cx="5943600" cy="3343275"/>
            <wp:effectExtent l="0" t="0" r="0" b="9525"/>
            <wp:wrapTopAndBottom/>
            <wp:docPr id="1038"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13"/>
                    <pic:cNvPicPr/>
                  </pic:nvPicPr>
                  <pic:blipFill>
                    <a:blip r:embed="rId14" cstate="print"/>
                    <a:srcRect l="0" t="0" r="0" b="0"/>
                    <a:stretch/>
                  </pic:blipFill>
                  <pic:spPr>
                    <a:xfrm rot="0">
                      <a:off x="0" y="0"/>
                      <a:ext cx="5943600" cy="3343275"/>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15" behindDoc="false" locked="false" layoutInCell="true" allowOverlap="true">
            <wp:simplePos x="0" y="0"/>
            <wp:positionH relativeFrom="column">
              <wp:posOffset>0</wp:posOffset>
            </wp:positionH>
            <wp:positionV relativeFrom="paragraph">
              <wp:posOffset>280035</wp:posOffset>
            </wp:positionV>
            <wp:extent cx="5943600" cy="3343275"/>
            <wp:effectExtent l="0" t="0" r="0" b="9525"/>
            <wp:wrapTopAndBottom/>
            <wp:docPr id="1039"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14"/>
                    <pic:cNvPicPr/>
                  </pic:nvPicPr>
                  <pic:blipFill>
                    <a:blip r:embed="rId15" cstate="print"/>
                    <a:srcRect l="0" t="0" r="0" b="0"/>
                    <a:stretch/>
                  </pic:blipFill>
                  <pic:spPr>
                    <a:xfrm rot="0">
                      <a:off x="0" y="0"/>
                      <a:ext cx="5943600" cy="3343275"/>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rPr>
        <w:drawing>
          <wp:anchor distT="0" distB="0" distL="0" distR="0" simplePos="false" relativeHeight="16" behindDoc="false" locked="false" layoutInCell="true" allowOverlap="true">
            <wp:simplePos x="0" y="0"/>
            <wp:positionH relativeFrom="column">
              <wp:posOffset>0</wp:posOffset>
            </wp:positionH>
            <wp:positionV relativeFrom="paragraph">
              <wp:posOffset>280035</wp:posOffset>
            </wp:positionV>
            <wp:extent cx="5943600" cy="3343275"/>
            <wp:effectExtent l="0" t="0" r="0" b="9525"/>
            <wp:wrapTopAndBottom/>
            <wp:docPr id="1040"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15"/>
                    <pic:cNvPicPr/>
                  </pic:nvPicPr>
                  <pic:blipFill>
                    <a:blip r:embed="rId16" cstate="print"/>
                    <a:srcRect l="0" t="0" r="0" b="0"/>
                    <a:stretch/>
                  </pic:blipFill>
                  <pic:spPr>
                    <a:xfrm rot="0">
                      <a:off x="0" y="0"/>
                      <a:ext cx="5943600" cy="3343275"/>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Arial"/>
    <w:panose1 w:val="02020603050004020304"/>
    <w:charset w:val="00"/>
    <w:family w:val="roman"/>
    <w:pitch w:val="variable"/>
    <w:sig w:usb0="00000000" w:usb1="C0007841"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Roboto">
    <w:altName w:val="Roboto"/>
    <w:panose1 w:val="02000000000000000000"/>
    <w:charset w:val="00"/>
    <w:family w:val="auto"/>
    <w:pitch w:val="variable"/>
    <w:sig w:usb0="E00002FF" w:usb1="5000217F" w:usb2="00000021"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1"/>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9"/>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784ca646-cecf-4fac-a6a4-dc11f3658af8"/>
    <w:basedOn w:val="style65"/>
    <w:next w:val="style4097"/>
    <w:link w:val="style62"/>
    <w:uiPriority w:val="10"/>
    <w:rPr>
      <w:rFonts w:ascii="Calibri Light" w:cs="宋体" w:eastAsia="宋体" w:hAnsi="Calibri Light"/>
      <w:spacing w:val="-10"/>
      <w:kern w:val="28"/>
      <w:sz w:val="56"/>
      <w:szCs w:val="56"/>
    </w:rPr>
  </w:style>
  <w:style w:type="character" w:customStyle="1" w:styleId="style4098">
    <w:name w:val="fcup0c"/>
    <w:basedOn w:val="style65"/>
    <w:next w:val="style4098"/>
  </w:style>
  <w:style w:type="character" w:customStyle="1" w:styleId="style4099">
    <w:name w:val="Heading 2 Char_6f900f24-bdee-484c-b45e-dc2c8d1aeae1"/>
    <w:basedOn w:val="style65"/>
    <w:next w:val="style4099"/>
    <w:link w:val="style2"/>
    <w:uiPriority w:val="9"/>
    <w:rPr>
      <w:rFonts w:ascii="Calibri Light" w:cs="宋体" w:eastAsia="宋体" w:hAnsi="Calibri Light"/>
      <w:color w:val="2f5496"/>
      <w:sz w:val="26"/>
      <w:szCs w:val="26"/>
    </w:rPr>
  </w:style>
  <w:style w:type="character" w:customStyle="1" w:styleId="style4100">
    <w:name w:val="mntl-sc-block-heading__text"/>
    <w:basedOn w:val="style65"/>
    <w:next w:val="style4100"/>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101">
    <w:name w:val="Heading 1 Char_09434cad-9ce9-46e3-981e-1b2b3d7994f5"/>
    <w:basedOn w:val="style65"/>
    <w:next w:val="style4101"/>
    <w:link w:val="style1"/>
    <w:uiPriority w:val="9"/>
    <w:rPr>
      <w:rFonts w:ascii="Calibri Light" w:cs="宋体" w:eastAsia="宋体" w:hAnsi="Calibri Light"/>
      <w:color w:val="2f5496"/>
      <w:sz w:val="32"/>
      <w:szCs w:val="32"/>
    </w:rPr>
  </w:style>
</w:styles>
</file>

<file path=word/_rels/document.xml.rels><?xml version="1.0" encoding="UTF-8"?>
<Relationships xmlns="http://schemas.openxmlformats.org/package/2006/relationships"><Relationship Id="rId20" Type="http://schemas.openxmlformats.org/officeDocument/2006/relationships/theme" Target="theme/theme1.xml"/><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8.png"/><Relationship Id="rId15" Type="http://schemas.openxmlformats.org/officeDocument/2006/relationships/image" Target="media/image14.png"/><Relationship Id="rId14" Type="http://schemas.openxmlformats.org/officeDocument/2006/relationships/image" Target="media/image13.png"/><Relationship Id="rId17" Type="http://schemas.openxmlformats.org/officeDocument/2006/relationships/styles" Target="styles.xml"/><Relationship Id="rId16" Type="http://schemas.openxmlformats.org/officeDocument/2006/relationships/image" Target="media/image15.png"/><Relationship Id="rId5" Type="http://schemas.openxmlformats.org/officeDocument/2006/relationships/image" Target="media/image4.png"/><Relationship Id="rId19" Type="http://schemas.openxmlformats.org/officeDocument/2006/relationships/settings" Target="settings.xml"/><Relationship Id="rId6" Type="http://schemas.openxmlformats.org/officeDocument/2006/relationships/image" Target="media/image5.png"/><Relationship Id="rId18" Type="http://schemas.openxmlformats.org/officeDocument/2006/relationships/fontTable" Target="fontTable.xml"/><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495</Words>
  <Pages>20</Pages>
  <Characters>2445</Characters>
  <Application>WPS Office</Application>
  <DocSecurity>0</DocSecurity>
  <Paragraphs>342</Paragraphs>
  <ScaleCrop>false</ScaleCrop>
  <LinksUpToDate>false</LinksUpToDate>
  <CharactersWithSpaces>2920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2020-04-20T11:03:00Z</dcterms:created>
  <dc:creator>shameshame313@gmail.com</dc:creator>
  <lastModifiedBy>TECNO KC1</lastModifiedBy>
  <dcterms:modified xsi:type="dcterms:W3CDTF">2020-04-20T11:05:46Z</dcterms:modified>
  <revision>2</revision>
</coreProperties>
</file>

<file path=docProps/custom.xml><?xml version="1.0" encoding="utf-8"?>
<Properties xmlns="http://schemas.openxmlformats.org/officeDocument/2006/custom-properties" xmlns:vt="http://schemas.openxmlformats.org/officeDocument/2006/docPropsVTypes"/>
</file>