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57" w:rsidRDefault="00AD6733" w:rsidP="004C1C57">
      <w:pPr>
        <w:jc w:val="center"/>
        <w:rPr>
          <w:rFonts w:ascii="Times New Roman" w:eastAsiaTheme="minorHAnsi" w:hAnsi="Times New Roman" w:cs="Times New Roman"/>
          <w:b/>
          <w:i/>
          <w:sz w:val="56"/>
          <w:szCs w:val="56"/>
          <w:lang w:val="en-US" w:eastAsia="en-US"/>
        </w:rPr>
      </w:pPr>
      <w:r>
        <w:rPr>
          <w:rFonts w:ascii="Times New Roman" w:hAnsi="Times New Roman" w:cs="Times New Roman"/>
          <w:b/>
          <w:i/>
          <w:sz w:val="56"/>
          <w:szCs w:val="56"/>
        </w:rPr>
        <w:t>IQ</w:t>
      </w:r>
      <w:r w:rsidR="004C1C57">
        <w:rPr>
          <w:rFonts w:ascii="Times New Roman" w:hAnsi="Times New Roman" w:cs="Times New Roman"/>
          <w:b/>
          <w:i/>
          <w:sz w:val="56"/>
          <w:szCs w:val="56"/>
        </w:rPr>
        <w:t>ra national university Peshawar</w:t>
      </w:r>
    </w:p>
    <w:p w:rsidR="004C1C57" w:rsidRDefault="004C1C57" w:rsidP="004C1C57">
      <w:pPr>
        <w:jc w:val="center"/>
        <w:rPr>
          <w:rFonts w:ascii="Times New Roman" w:hAnsi="Times New Roman" w:cs="Times New Roman"/>
          <w:b/>
          <w:i/>
          <w:sz w:val="44"/>
          <w:szCs w:val="44"/>
          <w:lang w:eastAsia="zh-CN"/>
        </w:rPr>
      </w:pPr>
      <w:r>
        <w:rPr>
          <w:rFonts w:ascii="Times New Roman" w:hAnsi="Times New Roman" w:cs="Times New Roman"/>
          <w:b/>
          <w:i/>
          <w:sz w:val="44"/>
          <w:szCs w:val="44"/>
        </w:rPr>
        <w:t xml:space="preserve">Hayat Abad phase 2. </w:t>
      </w:r>
    </w:p>
    <w:p w:rsidR="004C1C57" w:rsidRDefault="004C1C57" w:rsidP="004C1C57">
      <w:pPr>
        <w:rPr>
          <w:sz w:val="36"/>
          <w:szCs w:val="36"/>
        </w:rPr>
      </w:pPr>
    </w:p>
    <w:p w:rsidR="004C1C57" w:rsidRDefault="004C1C57" w:rsidP="004C1C57">
      <w:pPr>
        <w:jc w:val="center"/>
        <w:rPr>
          <w:sz w:val="36"/>
          <w:szCs w:val="36"/>
        </w:rPr>
      </w:pPr>
      <w:r>
        <w:rPr>
          <w:noProof/>
          <w:sz w:val="36"/>
          <w:szCs w:val="36"/>
          <w:lang w:val="en-US" w:eastAsia="en-US"/>
        </w:rPr>
        <w:drawing>
          <wp:inline distT="0" distB="0" distL="0" distR="0" wp14:anchorId="312EFFEF" wp14:editId="731D359C">
            <wp:extent cx="2368550" cy="2125980"/>
            <wp:effectExtent l="0" t="0" r="0" b="7620"/>
            <wp:docPr id="1" name="Picture 1" descr="i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8550" cy="2125980"/>
                    </a:xfrm>
                    <a:prstGeom prst="rect">
                      <a:avLst/>
                    </a:prstGeom>
                    <a:noFill/>
                    <a:ln>
                      <a:noFill/>
                    </a:ln>
                  </pic:spPr>
                </pic:pic>
              </a:graphicData>
            </a:graphic>
          </wp:inline>
        </w:drawing>
      </w:r>
    </w:p>
    <w:p w:rsidR="004C1C57" w:rsidRDefault="004C1C57" w:rsidP="004C1C57">
      <w:pPr>
        <w:rPr>
          <w:sz w:val="36"/>
          <w:szCs w:val="36"/>
        </w:rPr>
      </w:pPr>
    </w:p>
    <w:p w:rsidR="004C1C57" w:rsidRDefault="004C1C57" w:rsidP="004C1C57">
      <w:pPr>
        <w:rPr>
          <w:rFonts w:ascii="Times New Roman" w:hAnsi="Times New Roman" w:cs="Times New Roman"/>
          <w:b/>
          <w:sz w:val="36"/>
          <w:szCs w:val="36"/>
        </w:rPr>
      </w:pPr>
      <w:r>
        <w:rPr>
          <w:rFonts w:ascii="Times New Roman" w:hAnsi="Times New Roman" w:cs="Times New Roman"/>
          <w:b/>
          <w:sz w:val="36"/>
          <w:szCs w:val="36"/>
        </w:rPr>
        <w:t xml:space="preserve">Name </w:t>
      </w:r>
      <w:r>
        <w:rPr>
          <w:rFonts w:ascii="Times New Roman" w:hAnsi="Times New Roman" w:cs="Times New Roman"/>
          <w:b/>
          <w:sz w:val="36"/>
          <w:szCs w:val="36"/>
        </w:rPr>
        <w:tab/>
      </w:r>
      <w:r>
        <w:rPr>
          <w:rFonts w:ascii="Times New Roman" w:hAnsi="Times New Roman" w:cs="Times New Roman"/>
          <w:b/>
          <w:sz w:val="36"/>
          <w:szCs w:val="36"/>
        </w:rPr>
        <w:tab/>
        <w:t xml:space="preserve">Aziz Ullah Mian </w:t>
      </w:r>
    </w:p>
    <w:p w:rsidR="004C1C57" w:rsidRDefault="004C1C57" w:rsidP="004C1C57">
      <w:pPr>
        <w:rPr>
          <w:rFonts w:ascii="Times New Roman" w:hAnsi="Times New Roman" w:cs="Times New Roman"/>
          <w:b/>
          <w:sz w:val="36"/>
          <w:szCs w:val="36"/>
        </w:rPr>
      </w:pPr>
      <w:r>
        <w:rPr>
          <w:rFonts w:ascii="Times New Roman" w:hAnsi="Times New Roman" w:cs="Times New Roman"/>
          <w:b/>
          <w:sz w:val="36"/>
          <w:szCs w:val="36"/>
        </w:rPr>
        <w:t xml:space="preserve">Class </w:t>
      </w:r>
      <w:r>
        <w:rPr>
          <w:rFonts w:ascii="Times New Roman" w:hAnsi="Times New Roman" w:cs="Times New Roman"/>
          <w:b/>
          <w:sz w:val="36"/>
          <w:szCs w:val="36"/>
        </w:rPr>
        <w:tab/>
      </w:r>
      <w:r>
        <w:rPr>
          <w:rFonts w:ascii="Times New Roman" w:hAnsi="Times New Roman" w:cs="Times New Roman"/>
          <w:b/>
          <w:sz w:val="36"/>
          <w:szCs w:val="36"/>
        </w:rPr>
        <w:tab/>
        <w:t xml:space="preserve">BS Radiology </w:t>
      </w:r>
    </w:p>
    <w:p w:rsidR="004C1C57" w:rsidRDefault="004C1C57" w:rsidP="004C1C57">
      <w:pPr>
        <w:rPr>
          <w:rFonts w:ascii="Times New Roman" w:hAnsi="Times New Roman" w:cs="Times New Roman"/>
          <w:b/>
          <w:sz w:val="36"/>
          <w:szCs w:val="36"/>
        </w:rPr>
      </w:pPr>
      <w:r>
        <w:rPr>
          <w:rFonts w:ascii="Times New Roman" w:hAnsi="Times New Roman" w:cs="Times New Roman"/>
          <w:b/>
          <w:sz w:val="36"/>
          <w:szCs w:val="36"/>
        </w:rPr>
        <w:t xml:space="preserve">Id no </w:t>
      </w:r>
      <w:r>
        <w:rPr>
          <w:rFonts w:ascii="Times New Roman" w:hAnsi="Times New Roman" w:cs="Times New Roman"/>
          <w:b/>
          <w:sz w:val="36"/>
          <w:szCs w:val="36"/>
        </w:rPr>
        <w:tab/>
      </w:r>
      <w:r>
        <w:rPr>
          <w:rFonts w:ascii="Times New Roman" w:hAnsi="Times New Roman" w:cs="Times New Roman"/>
          <w:b/>
          <w:sz w:val="36"/>
          <w:szCs w:val="36"/>
        </w:rPr>
        <w:tab/>
        <w:t>14665</w:t>
      </w:r>
    </w:p>
    <w:p w:rsidR="004C1C57" w:rsidRDefault="001000E0" w:rsidP="004C1C57">
      <w:pPr>
        <w:rPr>
          <w:rFonts w:ascii="Times New Roman" w:hAnsi="Times New Roman" w:cs="Times New Roman"/>
          <w:b/>
          <w:sz w:val="36"/>
          <w:szCs w:val="36"/>
        </w:rPr>
      </w:pPr>
      <w:r>
        <w:rPr>
          <w:rFonts w:ascii="Times New Roman" w:hAnsi="Times New Roman" w:cs="Times New Roman"/>
          <w:b/>
          <w:sz w:val="36"/>
          <w:szCs w:val="36"/>
        </w:rPr>
        <w:t xml:space="preserve">Paper </w:t>
      </w:r>
      <w:r>
        <w:rPr>
          <w:rFonts w:ascii="Times New Roman" w:hAnsi="Times New Roman" w:cs="Times New Roman"/>
          <w:b/>
          <w:sz w:val="36"/>
          <w:szCs w:val="36"/>
        </w:rPr>
        <w:tab/>
      </w:r>
      <w:r>
        <w:rPr>
          <w:rFonts w:ascii="Times New Roman" w:hAnsi="Times New Roman" w:cs="Times New Roman"/>
          <w:b/>
          <w:sz w:val="36"/>
          <w:szCs w:val="36"/>
        </w:rPr>
        <w:tab/>
        <w:t xml:space="preserve">Clinical Medicine </w:t>
      </w:r>
    </w:p>
    <w:p w:rsidR="004C1C57" w:rsidRDefault="004C1C57" w:rsidP="004C1C57">
      <w:pPr>
        <w:rPr>
          <w:rFonts w:ascii="Times New Roman" w:hAnsi="Times New Roman" w:cs="Times New Roman"/>
          <w:b/>
          <w:sz w:val="36"/>
          <w:szCs w:val="36"/>
        </w:rPr>
      </w:pPr>
      <w:r>
        <w:rPr>
          <w:rFonts w:ascii="Times New Roman" w:hAnsi="Times New Roman" w:cs="Times New Roman"/>
          <w:b/>
          <w:sz w:val="36"/>
          <w:szCs w:val="36"/>
        </w:rPr>
        <w:t xml:space="preserve">Instructor </w:t>
      </w:r>
      <w:r>
        <w:rPr>
          <w:rFonts w:ascii="Times New Roman" w:hAnsi="Times New Roman" w:cs="Times New Roman"/>
          <w:b/>
          <w:sz w:val="36"/>
          <w:szCs w:val="36"/>
        </w:rPr>
        <w:tab/>
        <w:t>Ms Maheen Gul</w:t>
      </w:r>
    </w:p>
    <w:p w:rsidR="004C1C57" w:rsidRDefault="004C1C57" w:rsidP="004C1C57">
      <w:pPr>
        <w:rPr>
          <w:rFonts w:ascii="Times New Roman" w:hAnsi="Times New Roman" w:cs="Times New Roman"/>
          <w:b/>
          <w:sz w:val="36"/>
          <w:szCs w:val="36"/>
        </w:rPr>
      </w:pPr>
      <w:r>
        <w:rPr>
          <w:rFonts w:ascii="Times New Roman" w:hAnsi="Times New Roman" w:cs="Times New Roman"/>
          <w:b/>
          <w:sz w:val="36"/>
          <w:szCs w:val="36"/>
        </w:rPr>
        <w:t xml:space="preserve">Module </w:t>
      </w:r>
      <w:r>
        <w:rPr>
          <w:rFonts w:ascii="Times New Roman" w:hAnsi="Times New Roman" w:cs="Times New Roman"/>
          <w:b/>
          <w:sz w:val="36"/>
          <w:szCs w:val="36"/>
        </w:rPr>
        <w:tab/>
      </w:r>
      <w:r>
        <w:rPr>
          <w:rFonts w:ascii="Times New Roman" w:hAnsi="Times New Roman" w:cs="Times New Roman"/>
          <w:b/>
          <w:sz w:val="36"/>
          <w:szCs w:val="36"/>
        </w:rPr>
        <w:tab/>
        <w:t>4</w:t>
      </w:r>
      <w:r>
        <w:rPr>
          <w:rFonts w:ascii="Times New Roman" w:hAnsi="Times New Roman" w:cs="Times New Roman"/>
          <w:b/>
          <w:sz w:val="36"/>
          <w:szCs w:val="36"/>
          <w:vertAlign w:val="superscript"/>
        </w:rPr>
        <w:t>th</w:t>
      </w:r>
      <w:r>
        <w:rPr>
          <w:rFonts w:ascii="Times New Roman" w:hAnsi="Times New Roman" w:cs="Times New Roman"/>
          <w:b/>
          <w:sz w:val="36"/>
          <w:szCs w:val="36"/>
        </w:rPr>
        <w:t xml:space="preserve"> semester </w:t>
      </w:r>
    </w:p>
    <w:p w:rsidR="004C1C57" w:rsidRDefault="004C1C57" w:rsidP="004C1C57">
      <w:pPr>
        <w:rPr>
          <w:rFonts w:ascii="Times New Roman" w:hAnsi="Times New Roman" w:cs="Times New Roman"/>
          <w:b/>
          <w:sz w:val="36"/>
          <w:szCs w:val="36"/>
        </w:rPr>
      </w:pPr>
      <w:r>
        <w:rPr>
          <w:rFonts w:ascii="Times New Roman" w:hAnsi="Times New Roman" w:cs="Times New Roman"/>
          <w:b/>
          <w:sz w:val="36"/>
          <w:szCs w:val="36"/>
        </w:rPr>
        <w:t xml:space="preserve">Assignment </w:t>
      </w:r>
      <w:r>
        <w:rPr>
          <w:rFonts w:ascii="Times New Roman" w:hAnsi="Times New Roman" w:cs="Times New Roman"/>
          <w:b/>
          <w:sz w:val="36"/>
          <w:szCs w:val="36"/>
        </w:rPr>
        <w:tab/>
        <w:t xml:space="preserve">Viva Final </w:t>
      </w:r>
    </w:p>
    <w:p w:rsidR="004C1C57" w:rsidRDefault="004C1C57" w:rsidP="004C1C57">
      <w:pPr>
        <w:rPr>
          <w:b/>
          <w:bCs/>
        </w:rPr>
      </w:pPr>
    </w:p>
    <w:p w:rsidR="004C1C57" w:rsidRDefault="004C1C57" w:rsidP="004C1C57">
      <w:pPr>
        <w:rPr>
          <w:b/>
          <w:bCs/>
        </w:rPr>
      </w:pPr>
    </w:p>
    <w:p w:rsidR="004C1C57" w:rsidRDefault="004C1C57" w:rsidP="004C1C57">
      <w:pPr>
        <w:rPr>
          <w:b/>
          <w:bCs/>
        </w:rPr>
      </w:pPr>
    </w:p>
    <w:p w:rsidR="004C1C57" w:rsidRDefault="004C1C57" w:rsidP="004C1C57">
      <w:pPr>
        <w:rPr>
          <w:b/>
          <w:bCs/>
        </w:rPr>
      </w:pPr>
    </w:p>
    <w:p w:rsidR="00EA4364" w:rsidRDefault="00EA4364">
      <w:pPr>
        <w:rPr>
          <w:b/>
          <w:bCs/>
        </w:rPr>
      </w:pPr>
    </w:p>
    <w:p w:rsidR="00CD474B" w:rsidRDefault="001000E0" w:rsidP="001000E0">
      <w:pPr>
        <w:rPr>
          <w:b/>
          <w:bCs/>
        </w:rPr>
      </w:pPr>
      <w:r>
        <w:rPr>
          <w:b/>
          <w:bCs/>
        </w:rPr>
        <w:lastRenderedPageBreak/>
        <w:t>Q1: What is the role of Nuclear medicine in diagnosis and treatment of thyroid diseases?</w:t>
      </w:r>
    </w:p>
    <w:p w:rsidR="00EC09D8" w:rsidRDefault="00CD474B" w:rsidP="001000E0">
      <w:pPr>
        <w:rPr>
          <w:b/>
          <w:bCs/>
        </w:rPr>
      </w:pPr>
      <w:r>
        <w:rPr>
          <w:b/>
          <w:bCs/>
        </w:rPr>
        <w:t>Ans:</w:t>
      </w:r>
      <w:r w:rsidR="009437B8">
        <w:rPr>
          <w:b/>
          <w:bCs/>
        </w:rPr>
        <w:t xml:space="preserve"> </w:t>
      </w:r>
      <w:r>
        <w:rPr>
          <w:b/>
          <w:bCs/>
        </w:rPr>
        <w:t>-</w:t>
      </w:r>
      <w:r w:rsidR="00EC09D8">
        <w:rPr>
          <w:b/>
          <w:bCs/>
        </w:rPr>
        <w:t xml:space="preserve"> Role of nuclear medicine in thyroid disease and treatment:- </w:t>
      </w:r>
    </w:p>
    <w:p w:rsidR="0038450D" w:rsidRDefault="00CD474B" w:rsidP="001000E0">
      <w:pPr>
        <w:rPr>
          <w:rFonts w:cs="Segoe UI"/>
          <w:color w:val="212121"/>
          <w:shd w:val="clear" w:color="auto" w:fill="FFFFFF"/>
        </w:rPr>
      </w:pPr>
      <w:r>
        <w:rPr>
          <w:b/>
          <w:bCs/>
        </w:rPr>
        <w:t xml:space="preserve"> </w:t>
      </w:r>
      <w:r w:rsidRPr="00CD474B">
        <w:rPr>
          <w:rFonts w:cs="Segoe UI"/>
          <w:color w:val="212121"/>
          <w:shd w:val="clear" w:color="auto" w:fill="FFFFFF"/>
        </w:rPr>
        <w:t>Nuclear medicine is directly involved in both the diagnosis and treatment of benign thyroid disease, which requires an understanding of the pathophysiology and management of thyroid disorders in</w:t>
      </w:r>
      <w:r w:rsidR="00EC09D8">
        <w:rPr>
          <w:rFonts w:cs="Segoe UI"/>
          <w:color w:val="212121"/>
          <w:shd w:val="clear" w:color="auto" w:fill="FFFFFF"/>
        </w:rPr>
        <w:t xml:space="preserve">    </w:t>
      </w:r>
      <w:r w:rsidRPr="00CD474B">
        <w:rPr>
          <w:rFonts w:cs="Segoe UI"/>
          <w:color w:val="212121"/>
          <w:shd w:val="clear" w:color="auto" w:fill="FFFFFF"/>
        </w:rPr>
        <w:t xml:space="preserve"> addition to expertise in nuclear methodology.</w:t>
      </w:r>
    </w:p>
    <w:p w:rsidR="0038450D" w:rsidRDefault="0038450D" w:rsidP="001000E0">
      <w:pPr>
        <w:rPr>
          <w:rFonts w:ascii="Segoe UI" w:hAnsi="Segoe UI" w:cs="Segoe UI"/>
          <w:color w:val="212121"/>
          <w:shd w:val="clear" w:color="auto" w:fill="FFFFFF"/>
        </w:rPr>
      </w:pPr>
      <w:r>
        <w:rPr>
          <w:rFonts w:ascii="Segoe UI" w:hAnsi="Segoe UI" w:cs="Segoe UI"/>
          <w:color w:val="212121"/>
          <w:shd w:val="clear" w:color="auto" w:fill="FFFFFF"/>
        </w:rPr>
        <w:t xml:space="preserve"> Thyroid uptake and imaging, the principal nuclear tests in thyroid disease, may be used as follows: </w:t>
      </w:r>
    </w:p>
    <w:p w:rsidR="0038450D" w:rsidRDefault="0038450D" w:rsidP="001000E0">
      <w:pPr>
        <w:rPr>
          <w:rFonts w:ascii="Segoe UI" w:hAnsi="Segoe UI" w:cs="Segoe UI"/>
          <w:color w:val="212121"/>
          <w:shd w:val="clear" w:color="auto" w:fill="FFFFFF"/>
        </w:rPr>
      </w:pPr>
      <w:r>
        <w:rPr>
          <w:rFonts w:ascii="Segoe UI" w:hAnsi="Segoe UI" w:cs="Segoe UI"/>
          <w:color w:val="212121"/>
          <w:shd w:val="clear" w:color="auto" w:fill="FFFFFF"/>
        </w:rPr>
        <w:t xml:space="preserve">(1) Differential diagnosis of hyperthyroidism: A very low thyroid uptake suggests destructive ("subacute") thyroiditis, a self-limited disorder, whereas a normal or elevated uptake is consistent with toxic nodular </w:t>
      </w:r>
      <w:r w:rsidR="005220A0">
        <w:rPr>
          <w:rFonts w:ascii="Segoe UI" w:hAnsi="Segoe UI" w:cs="Segoe UI"/>
          <w:color w:val="212121"/>
          <w:shd w:val="clear" w:color="auto" w:fill="FFFFFF"/>
        </w:rPr>
        <w:t>goitre</w:t>
      </w:r>
      <w:r>
        <w:rPr>
          <w:rFonts w:ascii="Segoe UI" w:hAnsi="Segoe UI" w:cs="Segoe UI"/>
          <w:color w:val="212121"/>
          <w:shd w:val="clear" w:color="auto" w:fill="FFFFFF"/>
        </w:rPr>
        <w:t xml:space="preserve"> and Graves' disease. </w:t>
      </w:r>
      <w:r w:rsidR="005220A0">
        <w:rPr>
          <w:rFonts w:ascii="Segoe UI" w:hAnsi="Segoe UI" w:cs="Segoe UI"/>
          <w:color w:val="212121"/>
          <w:shd w:val="clear" w:color="auto" w:fill="FFFFFF"/>
        </w:rPr>
        <w:t>Scintigraphy</w:t>
      </w:r>
      <w:r>
        <w:rPr>
          <w:rFonts w:ascii="Segoe UI" w:hAnsi="Segoe UI" w:cs="Segoe UI"/>
          <w:color w:val="212121"/>
          <w:shd w:val="clear" w:color="auto" w:fill="FFFFFF"/>
        </w:rPr>
        <w:t xml:space="preserve"> characteristics also help differentiate between nodular and Graves' disease.</w:t>
      </w:r>
    </w:p>
    <w:p w:rsidR="0038450D" w:rsidRDefault="0038450D" w:rsidP="001000E0">
      <w:pPr>
        <w:rPr>
          <w:rFonts w:ascii="Segoe UI" w:hAnsi="Segoe UI" w:cs="Segoe UI"/>
          <w:color w:val="212121"/>
          <w:shd w:val="clear" w:color="auto" w:fill="FFFFFF"/>
        </w:rPr>
      </w:pPr>
      <w:r>
        <w:rPr>
          <w:rFonts w:ascii="Segoe UI" w:hAnsi="Segoe UI" w:cs="Segoe UI"/>
          <w:color w:val="212121"/>
          <w:shd w:val="clear" w:color="auto" w:fill="FFFFFF"/>
        </w:rPr>
        <w:t xml:space="preserve"> (2) Function of thyroid nodules: Fine-needle aspiration biopsy with cytological examination (FNAB) is used routinely to assess for malignancy in thyroid nodules. Scintigraphy may be of assistance before FNAB. "Hot" nodules are generally benign and do not require FNAB, while "cold" nodules may be malignant. </w:t>
      </w:r>
    </w:p>
    <w:p w:rsidR="0038450D" w:rsidRDefault="0038450D" w:rsidP="001000E0">
      <w:pPr>
        <w:rPr>
          <w:rFonts w:ascii="Segoe UI" w:hAnsi="Segoe UI" w:cs="Segoe UI"/>
          <w:color w:val="212121"/>
          <w:shd w:val="clear" w:color="auto" w:fill="FFFFFF"/>
        </w:rPr>
      </w:pPr>
      <w:r>
        <w:rPr>
          <w:rFonts w:ascii="Segoe UI" w:hAnsi="Segoe UI" w:cs="Segoe UI"/>
          <w:color w:val="212121"/>
          <w:shd w:val="clear" w:color="auto" w:fill="FFFFFF"/>
        </w:rPr>
        <w:t xml:space="preserve">(3) Differential diagnosis of congenital hypothyroidism: Scintigraphy combined with ultrasound examination may be used to identify such conditions as thyroid agenesis, dyshormonogenesis, and incomplete thyroid descent. </w:t>
      </w:r>
    </w:p>
    <w:p w:rsidR="005220A0" w:rsidRDefault="0038450D" w:rsidP="001000E0">
      <w:pPr>
        <w:rPr>
          <w:rFonts w:ascii="Segoe UI" w:hAnsi="Segoe UI" w:cs="Segoe UI"/>
          <w:color w:val="212121"/>
          <w:shd w:val="clear" w:color="auto" w:fill="FFFFFF"/>
        </w:rPr>
      </w:pPr>
      <w:r>
        <w:rPr>
          <w:rFonts w:ascii="Segoe UI" w:hAnsi="Segoe UI" w:cs="Segoe UI"/>
          <w:color w:val="212121"/>
          <w:shd w:val="clear" w:color="auto" w:fill="FFFFFF"/>
        </w:rPr>
        <w:t>Treatment of Graves' disease and toxic nodular disease with (131)</w:t>
      </w:r>
      <w:r w:rsidR="005220A0">
        <w:rPr>
          <w:rFonts w:ascii="Segoe UI" w:hAnsi="Segoe UI" w:cs="Segoe UI"/>
          <w:color w:val="212121"/>
          <w:shd w:val="clear" w:color="auto" w:fill="FFFFFF"/>
        </w:rPr>
        <w:t xml:space="preserve"> it</w:t>
      </w:r>
      <w:r>
        <w:rPr>
          <w:rFonts w:ascii="Segoe UI" w:hAnsi="Segoe UI" w:cs="Segoe UI"/>
          <w:color w:val="212121"/>
          <w:shd w:val="clear" w:color="auto" w:fill="FFFFFF"/>
        </w:rPr>
        <w:t xml:space="preserve"> may require greater clinical involvement and decision analysis compared with thyroid uptake and imaging. The following aspects of treatment are particularly important: </w:t>
      </w:r>
    </w:p>
    <w:p w:rsidR="005220A0" w:rsidRDefault="0038450D" w:rsidP="001000E0">
      <w:pPr>
        <w:rPr>
          <w:rFonts w:ascii="Segoe UI" w:hAnsi="Segoe UI" w:cs="Segoe UI"/>
          <w:color w:val="212121"/>
          <w:shd w:val="clear" w:color="auto" w:fill="FFFFFF"/>
        </w:rPr>
      </w:pPr>
      <w:r>
        <w:rPr>
          <w:rFonts w:ascii="Segoe UI" w:hAnsi="Segoe UI" w:cs="Segoe UI"/>
          <w:color w:val="212121"/>
          <w:shd w:val="clear" w:color="auto" w:fill="FFFFFF"/>
        </w:rPr>
        <w:t xml:space="preserve">(1) Risk: Radioiodine treatment may occasionally aggravate hyperthyroidism, Graves' ophthalmopathy, and airway obstruction caused by large, nodular </w:t>
      </w:r>
      <w:r w:rsidR="005220A0">
        <w:rPr>
          <w:rFonts w:ascii="Segoe UI" w:hAnsi="Segoe UI" w:cs="Segoe UI"/>
          <w:color w:val="212121"/>
          <w:shd w:val="clear" w:color="auto" w:fill="FFFFFF"/>
        </w:rPr>
        <w:t>goitres</w:t>
      </w:r>
      <w:r>
        <w:rPr>
          <w:rFonts w:ascii="Segoe UI" w:hAnsi="Segoe UI" w:cs="Segoe UI"/>
          <w:color w:val="212121"/>
          <w:shd w:val="clear" w:color="auto" w:fill="FFFFFF"/>
        </w:rPr>
        <w:t xml:space="preserve">. Alternative treatments, including the temporary use of </w:t>
      </w:r>
      <w:r w:rsidR="005220A0">
        <w:rPr>
          <w:rFonts w:ascii="Segoe UI" w:hAnsi="Segoe UI" w:cs="Segoe UI"/>
          <w:color w:val="212121"/>
          <w:shd w:val="clear" w:color="auto" w:fill="FFFFFF"/>
        </w:rPr>
        <w:t>ant thyroid</w:t>
      </w:r>
      <w:r>
        <w:rPr>
          <w:rFonts w:ascii="Segoe UI" w:hAnsi="Segoe UI" w:cs="Segoe UI"/>
          <w:color w:val="212121"/>
          <w:shd w:val="clear" w:color="auto" w:fill="FFFFFF"/>
        </w:rPr>
        <w:t xml:space="preserve"> drugs, and surgery for nodular </w:t>
      </w:r>
      <w:r w:rsidR="005220A0">
        <w:rPr>
          <w:rFonts w:ascii="Segoe UI" w:hAnsi="Segoe UI" w:cs="Segoe UI"/>
          <w:color w:val="212121"/>
          <w:shd w:val="clear" w:color="auto" w:fill="FFFFFF"/>
        </w:rPr>
        <w:t>goitres</w:t>
      </w:r>
      <w:r>
        <w:rPr>
          <w:rFonts w:ascii="Segoe UI" w:hAnsi="Segoe UI" w:cs="Segoe UI"/>
          <w:color w:val="212121"/>
          <w:shd w:val="clear" w:color="auto" w:fill="FFFFFF"/>
        </w:rPr>
        <w:t xml:space="preserve">, may be considered. </w:t>
      </w:r>
    </w:p>
    <w:p w:rsidR="005220A0" w:rsidRDefault="0038450D" w:rsidP="001000E0">
      <w:pPr>
        <w:rPr>
          <w:rFonts w:ascii="Segoe UI" w:hAnsi="Segoe UI" w:cs="Segoe UI"/>
          <w:color w:val="212121"/>
          <w:shd w:val="clear" w:color="auto" w:fill="FFFFFF"/>
        </w:rPr>
      </w:pPr>
      <w:r>
        <w:rPr>
          <w:rFonts w:ascii="Segoe UI" w:hAnsi="Segoe UI" w:cs="Segoe UI"/>
          <w:color w:val="212121"/>
          <w:shd w:val="clear" w:color="auto" w:fill="FFFFFF"/>
        </w:rPr>
        <w:t>(2) Radioiodine dose: Cure of hyperthyroidism with a single (131)</w:t>
      </w:r>
      <w:r w:rsidR="005220A0">
        <w:rPr>
          <w:rFonts w:ascii="Segoe UI" w:hAnsi="Segoe UI" w:cs="Segoe UI"/>
          <w:color w:val="212121"/>
          <w:shd w:val="clear" w:color="auto" w:fill="FFFFFF"/>
        </w:rPr>
        <w:t xml:space="preserve"> </w:t>
      </w:r>
      <w:r>
        <w:rPr>
          <w:rFonts w:ascii="Segoe UI" w:hAnsi="Segoe UI" w:cs="Segoe UI"/>
          <w:color w:val="212121"/>
          <w:shd w:val="clear" w:color="auto" w:fill="FFFFFF"/>
        </w:rPr>
        <w:t xml:space="preserve">I treatment is desirable, though not always possible. Such factors as a large </w:t>
      </w:r>
      <w:r w:rsidR="005220A0">
        <w:rPr>
          <w:rFonts w:ascii="Segoe UI" w:hAnsi="Segoe UI" w:cs="Segoe UI"/>
          <w:color w:val="212121"/>
          <w:shd w:val="clear" w:color="auto" w:fill="FFFFFF"/>
        </w:rPr>
        <w:t>goitre</w:t>
      </w:r>
      <w:r>
        <w:rPr>
          <w:rFonts w:ascii="Segoe UI" w:hAnsi="Segoe UI" w:cs="Segoe UI"/>
          <w:color w:val="212121"/>
          <w:shd w:val="clear" w:color="auto" w:fill="FFFFFF"/>
        </w:rPr>
        <w:t xml:space="preserve">, severe hyperthyroidism, and prior propylthiouracil therapy, may contribute to treatment failure. </w:t>
      </w:r>
    </w:p>
    <w:p w:rsidR="00EC09D8" w:rsidRDefault="0038450D" w:rsidP="001000E0">
      <w:pPr>
        <w:rPr>
          <w:rFonts w:ascii="Segoe UI" w:hAnsi="Segoe UI" w:cs="Segoe UI"/>
          <w:color w:val="212121"/>
          <w:shd w:val="clear" w:color="auto" w:fill="FFFFFF"/>
        </w:rPr>
      </w:pPr>
      <w:r>
        <w:rPr>
          <w:rFonts w:ascii="Segoe UI" w:hAnsi="Segoe UI" w:cs="Segoe UI"/>
          <w:color w:val="212121"/>
          <w:shd w:val="clear" w:color="auto" w:fill="FFFFFF"/>
        </w:rPr>
        <w:t>(3) Informed consent: A detailed discussion with the patient regarding the clinical risks, outcomes, and side effects of (131)</w:t>
      </w:r>
      <w:r w:rsidR="005220A0">
        <w:rPr>
          <w:rFonts w:ascii="Segoe UI" w:hAnsi="Segoe UI" w:cs="Segoe UI"/>
          <w:color w:val="212121"/>
          <w:shd w:val="clear" w:color="auto" w:fill="FFFFFF"/>
        </w:rPr>
        <w:t xml:space="preserve"> </w:t>
      </w:r>
      <w:r w:rsidR="00D442C8">
        <w:rPr>
          <w:rFonts w:ascii="Segoe UI" w:hAnsi="Segoe UI" w:cs="Segoe UI"/>
          <w:color w:val="212121"/>
          <w:shd w:val="clear" w:color="auto" w:fill="FFFFFF"/>
        </w:rPr>
        <w:t>S</w:t>
      </w:r>
      <w:bookmarkStart w:id="0" w:name="_GoBack"/>
      <w:bookmarkEnd w:id="0"/>
      <w:r w:rsidR="005220A0">
        <w:rPr>
          <w:rFonts w:ascii="Segoe UI" w:hAnsi="Segoe UI" w:cs="Segoe UI"/>
          <w:color w:val="212121"/>
          <w:shd w:val="clear" w:color="auto" w:fill="FFFFFF"/>
        </w:rPr>
        <w:t>it</w:t>
      </w:r>
      <w:r>
        <w:rPr>
          <w:rFonts w:ascii="Segoe UI" w:hAnsi="Segoe UI" w:cs="Segoe UI"/>
          <w:color w:val="212121"/>
          <w:shd w:val="clear" w:color="auto" w:fill="FFFFFF"/>
        </w:rPr>
        <w:t xml:space="preserve"> is a critical component of successful management.</w:t>
      </w:r>
      <w:r w:rsidR="00CD474B" w:rsidRPr="00CD474B">
        <w:rPr>
          <w:rFonts w:ascii="Segoe UI" w:hAnsi="Segoe UI" w:cs="Segoe UI"/>
          <w:color w:val="212121"/>
          <w:shd w:val="clear" w:color="auto" w:fill="FFFFFF"/>
        </w:rPr>
        <w:t> </w:t>
      </w:r>
    </w:p>
    <w:p w:rsidR="001000E0" w:rsidRDefault="001000E0" w:rsidP="001000E0">
      <w:pPr>
        <w:rPr>
          <w:b/>
          <w:bCs/>
        </w:rPr>
      </w:pPr>
      <w:r w:rsidRPr="00CD474B">
        <w:rPr>
          <w:b/>
          <w:bCs/>
        </w:rPr>
        <w:t xml:space="preserve">     </w:t>
      </w:r>
    </w:p>
    <w:p w:rsidR="001000E0" w:rsidRDefault="001000E0" w:rsidP="001000E0">
      <w:pPr>
        <w:rPr>
          <w:b/>
          <w:bCs/>
        </w:rPr>
      </w:pPr>
      <w:r>
        <w:rPr>
          <w:b/>
          <w:bCs/>
        </w:rPr>
        <w:t>Q2: What do you know about polycystic kidn</w:t>
      </w:r>
      <w:r w:rsidR="00963E0B">
        <w:rPr>
          <w:b/>
          <w:bCs/>
        </w:rPr>
        <w:t>eys? Explain in detail.</w:t>
      </w:r>
    </w:p>
    <w:p w:rsidR="00963E0B" w:rsidRDefault="00963E0B" w:rsidP="001000E0">
      <w:pPr>
        <w:rPr>
          <w:b/>
          <w:bCs/>
        </w:rPr>
      </w:pPr>
      <w:r>
        <w:rPr>
          <w:b/>
          <w:bCs/>
        </w:rPr>
        <w:t>Ans: - polycystic kidneys: -</w:t>
      </w:r>
    </w:p>
    <w:p w:rsidR="00963E0B" w:rsidRPr="00963E0B" w:rsidRDefault="00963E0B" w:rsidP="00963E0B">
      <w:pPr>
        <w:pStyle w:val="ListParagraph"/>
        <w:numPr>
          <w:ilvl w:val="0"/>
          <w:numId w:val="1"/>
        </w:numPr>
        <w:rPr>
          <w:b/>
          <w:bCs/>
          <w:sz w:val="18"/>
        </w:rPr>
      </w:pPr>
      <w:r w:rsidRPr="00963E0B">
        <w:rPr>
          <w:rFonts w:cs="Arial"/>
          <w:color w:val="231F20"/>
          <w:szCs w:val="27"/>
        </w:rPr>
        <w:t>Polycystic kidney disease (PKD) is an inherited kidney disorder. It causes fluid-filled cysts to form in the kidneys. PKD may impair kidney function and eventually cause kidney failure.</w:t>
      </w:r>
    </w:p>
    <w:p w:rsidR="00963E0B" w:rsidRPr="00963E0B" w:rsidRDefault="00963E0B" w:rsidP="00963E0B">
      <w:pPr>
        <w:pStyle w:val="ListParagraph"/>
        <w:numPr>
          <w:ilvl w:val="0"/>
          <w:numId w:val="1"/>
        </w:numPr>
        <w:rPr>
          <w:b/>
          <w:bCs/>
          <w:sz w:val="18"/>
        </w:rPr>
      </w:pPr>
      <w:r w:rsidRPr="00963E0B">
        <w:rPr>
          <w:rFonts w:cs="Arial"/>
          <w:color w:val="231F20"/>
          <w:szCs w:val="27"/>
        </w:rPr>
        <w:lastRenderedPageBreak/>
        <w:t>PKD is the </w:t>
      </w:r>
      <w:r w:rsidRPr="00963E0B">
        <w:rPr>
          <w:rFonts w:cs="Arial"/>
          <w:szCs w:val="27"/>
        </w:rPr>
        <w:t xml:space="preserve">fourth </w:t>
      </w:r>
      <w:r w:rsidRPr="00963E0B">
        <w:rPr>
          <w:rFonts w:cs="Arial"/>
          <w:color w:val="231F20"/>
          <w:szCs w:val="27"/>
        </w:rPr>
        <w:t>leading cause of kidney failure. People with PKD may also develop cysts in the liver and other complications</w:t>
      </w:r>
    </w:p>
    <w:p w:rsidR="00963E0B" w:rsidRPr="0038450D" w:rsidRDefault="00102D6E" w:rsidP="00963E0B">
      <w:pPr>
        <w:rPr>
          <w:b/>
          <w:bCs/>
        </w:rPr>
      </w:pPr>
      <w:r w:rsidRPr="0038450D">
        <w:rPr>
          <w:b/>
          <w:bCs/>
        </w:rPr>
        <w:t>Symptoms:</w:t>
      </w:r>
      <w:r w:rsidR="00963E0B" w:rsidRPr="0038450D">
        <w:rPr>
          <w:b/>
          <w:bCs/>
        </w:rPr>
        <w:t xml:space="preserve">- </w:t>
      </w:r>
    </w:p>
    <w:p w:rsidR="00963E0B" w:rsidRPr="00963E0B" w:rsidRDefault="00963E0B" w:rsidP="00963E0B">
      <w:pPr>
        <w:pStyle w:val="ListParagraph"/>
        <w:numPr>
          <w:ilvl w:val="0"/>
          <w:numId w:val="5"/>
        </w:numPr>
        <w:rPr>
          <w:b/>
          <w:bCs/>
          <w:sz w:val="14"/>
        </w:rPr>
      </w:pPr>
      <w:r w:rsidRPr="00963E0B">
        <w:rPr>
          <w:rFonts w:cs="Arial"/>
          <w:color w:val="231F20"/>
          <w:szCs w:val="27"/>
        </w:rPr>
        <w:t>pain or tenderness in the abdomen</w:t>
      </w:r>
    </w:p>
    <w:p w:rsidR="00963E0B" w:rsidRPr="00963E0B" w:rsidRDefault="00963E0B" w:rsidP="00963E0B">
      <w:pPr>
        <w:pStyle w:val="ListParagraph"/>
        <w:numPr>
          <w:ilvl w:val="0"/>
          <w:numId w:val="5"/>
        </w:numPr>
        <w:rPr>
          <w:b/>
          <w:bCs/>
          <w:sz w:val="14"/>
        </w:rPr>
      </w:pPr>
      <w:r w:rsidRPr="00963E0B">
        <w:rPr>
          <w:rFonts w:cs="Arial"/>
          <w:color w:val="231F20"/>
          <w:szCs w:val="27"/>
        </w:rPr>
        <w:t>blood in the urine</w:t>
      </w:r>
    </w:p>
    <w:p w:rsidR="00963E0B" w:rsidRPr="00963E0B" w:rsidRDefault="00963E0B" w:rsidP="00963E0B">
      <w:pPr>
        <w:pStyle w:val="ListParagraph"/>
        <w:numPr>
          <w:ilvl w:val="0"/>
          <w:numId w:val="5"/>
        </w:numPr>
        <w:rPr>
          <w:b/>
          <w:bCs/>
          <w:sz w:val="14"/>
        </w:rPr>
      </w:pPr>
      <w:r w:rsidRPr="00963E0B">
        <w:rPr>
          <w:rFonts w:cs="Arial"/>
          <w:color w:val="231F20"/>
          <w:szCs w:val="27"/>
        </w:rPr>
        <w:t>frequent urination</w:t>
      </w:r>
    </w:p>
    <w:p w:rsidR="00963E0B" w:rsidRPr="00963E0B" w:rsidRDefault="00963E0B" w:rsidP="00963E0B">
      <w:pPr>
        <w:pStyle w:val="ListParagraph"/>
        <w:numPr>
          <w:ilvl w:val="0"/>
          <w:numId w:val="5"/>
        </w:numPr>
        <w:rPr>
          <w:b/>
          <w:bCs/>
          <w:sz w:val="14"/>
        </w:rPr>
      </w:pPr>
      <w:r w:rsidRPr="00963E0B">
        <w:rPr>
          <w:rFonts w:cs="Arial"/>
          <w:color w:val="231F20"/>
          <w:szCs w:val="27"/>
        </w:rPr>
        <w:t>pain in the sides</w:t>
      </w:r>
    </w:p>
    <w:p w:rsidR="00963E0B" w:rsidRPr="00963E0B" w:rsidRDefault="009437B8" w:rsidP="00963E0B">
      <w:pPr>
        <w:pStyle w:val="ListParagraph"/>
        <w:numPr>
          <w:ilvl w:val="0"/>
          <w:numId w:val="5"/>
        </w:numPr>
        <w:rPr>
          <w:b/>
          <w:bCs/>
          <w:sz w:val="14"/>
        </w:rPr>
      </w:pPr>
      <w:r>
        <w:rPr>
          <w:rFonts w:cs="Arial"/>
          <w:color w:val="231F20"/>
          <w:szCs w:val="27"/>
        </w:rPr>
        <w:t>urinary</w:t>
      </w:r>
      <w:r w:rsidR="00963E0B" w:rsidRPr="00963E0B">
        <w:rPr>
          <w:rFonts w:cs="Arial"/>
          <w:color w:val="231F20"/>
          <w:szCs w:val="27"/>
        </w:rPr>
        <w:t xml:space="preserve"> tract infection (UTI)</w:t>
      </w:r>
    </w:p>
    <w:p w:rsidR="00963E0B" w:rsidRPr="00963E0B" w:rsidRDefault="00963E0B" w:rsidP="00963E0B">
      <w:pPr>
        <w:pStyle w:val="ListParagraph"/>
        <w:numPr>
          <w:ilvl w:val="0"/>
          <w:numId w:val="5"/>
        </w:numPr>
        <w:rPr>
          <w:b/>
          <w:bCs/>
          <w:sz w:val="14"/>
        </w:rPr>
      </w:pPr>
      <w:r w:rsidRPr="00963E0B">
        <w:rPr>
          <w:rFonts w:cs="Arial"/>
          <w:color w:val="231F20"/>
          <w:szCs w:val="27"/>
        </w:rPr>
        <w:t>kidney stones</w:t>
      </w:r>
    </w:p>
    <w:p w:rsidR="00963E0B" w:rsidRPr="00963E0B" w:rsidRDefault="00963E0B" w:rsidP="00963E0B">
      <w:pPr>
        <w:pStyle w:val="ListParagraph"/>
        <w:numPr>
          <w:ilvl w:val="0"/>
          <w:numId w:val="5"/>
        </w:numPr>
        <w:rPr>
          <w:b/>
          <w:bCs/>
          <w:sz w:val="14"/>
        </w:rPr>
      </w:pPr>
      <w:r w:rsidRPr="00963E0B">
        <w:rPr>
          <w:rFonts w:cs="Arial"/>
          <w:color w:val="231F20"/>
          <w:szCs w:val="27"/>
        </w:rPr>
        <w:t>pain or heaviness in the back</w:t>
      </w:r>
    </w:p>
    <w:p w:rsidR="00963E0B" w:rsidRPr="00963E0B" w:rsidRDefault="00963E0B" w:rsidP="00963E0B">
      <w:pPr>
        <w:pStyle w:val="ListParagraph"/>
        <w:numPr>
          <w:ilvl w:val="0"/>
          <w:numId w:val="5"/>
        </w:numPr>
        <w:rPr>
          <w:b/>
          <w:bCs/>
          <w:sz w:val="14"/>
        </w:rPr>
      </w:pPr>
      <w:r w:rsidRPr="00963E0B">
        <w:rPr>
          <w:rFonts w:cs="Arial"/>
          <w:color w:val="231F20"/>
          <w:szCs w:val="27"/>
        </w:rPr>
        <w:t>skin that bruises easily</w:t>
      </w:r>
    </w:p>
    <w:p w:rsidR="00963E0B" w:rsidRPr="00963E0B" w:rsidRDefault="00963E0B" w:rsidP="00963E0B">
      <w:pPr>
        <w:pStyle w:val="ListParagraph"/>
        <w:numPr>
          <w:ilvl w:val="0"/>
          <w:numId w:val="5"/>
        </w:numPr>
        <w:rPr>
          <w:b/>
          <w:bCs/>
          <w:sz w:val="14"/>
        </w:rPr>
      </w:pPr>
      <w:r w:rsidRPr="00963E0B">
        <w:rPr>
          <w:rFonts w:cs="Arial"/>
          <w:color w:val="231F20"/>
          <w:szCs w:val="27"/>
        </w:rPr>
        <w:t xml:space="preserve">pale skin </w:t>
      </w:r>
      <w:r w:rsidR="009437B8" w:rsidRPr="00963E0B">
        <w:rPr>
          <w:rFonts w:cs="Arial"/>
          <w:color w:val="231F20"/>
          <w:szCs w:val="27"/>
        </w:rPr>
        <w:t>colour</w:t>
      </w:r>
    </w:p>
    <w:p w:rsidR="00963E0B" w:rsidRPr="00963E0B" w:rsidRDefault="00963E0B" w:rsidP="00963E0B">
      <w:pPr>
        <w:pStyle w:val="ListParagraph"/>
        <w:numPr>
          <w:ilvl w:val="0"/>
          <w:numId w:val="5"/>
        </w:numPr>
        <w:rPr>
          <w:b/>
          <w:bCs/>
          <w:sz w:val="14"/>
        </w:rPr>
      </w:pPr>
      <w:r w:rsidRPr="00963E0B">
        <w:rPr>
          <w:rFonts w:cs="Arial"/>
          <w:color w:val="231F20"/>
          <w:szCs w:val="27"/>
        </w:rPr>
        <w:t>fatigue</w:t>
      </w:r>
    </w:p>
    <w:p w:rsidR="00963E0B" w:rsidRPr="00963E0B" w:rsidRDefault="00963E0B" w:rsidP="00963E0B">
      <w:pPr>
        <w:pStyle w:val="ListParagraph"/>
        <w:numPr>
          <w:ilvl w:val="0"/>
          <w:numId w:val="5"/>
        </w:numPr>
        <w:rPr>
          <w:b/>
          <w:bCs/>
          <w:sz w:val="14"/>
        </w:rPr>
      </w:pPr>
      <w:r w:rsidRPr="00963E0B">
        <w:rPr>
          <w:rFonts w:cs="Arial"/>
          <w:color w:val="231F20"/>
          <w:szCs w:val="27"/>
        </w:rPr>
        <w:t>joint pain</w:t>
      </w:r>
    </w:p>
    <w:p w:rsidR="00963E0B" w:rsidRPr="00963E0B" w:rsidRDefault="00963E0B" w:rsidP="00963E0B">
      <w:pPr>
        <w:pStyle w:val="ListParagraph"/>
        <w:numPr>
          <w:ilvl w:val="0"/>
          <w:numId w:val="5"/>
        </w:numPr>
        <w:rPr>
          <w:b/>
          <w:bCs/>
          <w:sz w:val="14"/>
        </w:rPr>
      </w:pPr>
      <w:r w:rsidRPr="00963E0B">
        <w:rPr>
          <w:rFonts w:cs="Arial"/>
          <w:color w:val="231F20"/>
          <w:szCs w:val="27"/>
        </w:rPr>
        <w:t>nail abnormalities</w:t>
      </w:r>
    </w:p>
    <w:p w:rsidR="00963E0B" w:rsidRPr="00963E0B" w:rsidRDefault="00963E0B" w:rsidP="00963E0B">
      <w:pPr>
        <w:rPr>
          <w:b/>
          <w:bCs/>
          <w:sz w:val="14"/>
        </w:rPr>
      </w:pPr>
      <w:r w:rsidRPr="00963E0B">
        <w:rPr>
          <w:rFonts w:cs="Arial"/>
          <w:color w:val="231F20"/>
          <w:szCs w:val="27"/>
        </w:rPr>
        <w:t>Children with autosomal recessive PKD may have symptoms that include:</w:t>
      </w:r>
    </w:p>
    <w:p w:rsidR="00963E0B" w:rsidRPr="00963E0B" w:rsidRDefault="00963E0B" w:rsidP="00963E0B">
      <w:pPr>
        <w:pStyle w:val="ListParagraph"/>
        <w:numPr>
          <w:ilvl w:val="0"/>
          <w:numId w:val="5"/>
        </w:numPr>
        <w:rPr>
          <w:b/>
          <w:bCs/>
          <w:sz w:val="14"/>
        </w:rPr>
      </w:pPr>
      <w:r w:rsidRPr="00963E0B">
        <w:rPr>
          <w:rFonts w:cs="Arial"/>
          <w:color w:val="231F20"/>
          <w:szCs w:val="27"/>
        </w:rPr>
        <w:t>high blood pressure</w:t>
      </w:r>
    </w:p>
    <w:p w:rsidR="00963E0B" w:rsidRPr="00963E0B" w:rsidRDefault="00963E0B" w:rsidP="00963E0B">
      <w:pPr>
        <w:pStyle w:val="ListParagraph"/>
        <w:numPr>
          <w:ilvl w:val="0"/>
          <w:numId w:val="5"/>
        </w:numPr>
        <w:rPr>
          <w:b/>
          <w:bCs/>
          <w:sz w:val="14"/>
        </w:rPr>
      </w:pPr>
      <w:r w:rsidRPr="00963E0B">
        <w:rPr>
          <w:rFonts w:cs="Arial"/>
          <w:color w:val="231F20"/>
          <w:szCs w:val="27"/>
        </w:rPr>
        <w:t>UTI</w:t>
      </w:r>
    </w:p>
    <w:p w:rsidR="00963E0B" w:rsidRPr="00CC6C1B" w:rsidRDefault="00963E0B" w:rsidP="00963E0B">
      <w:pPr>
        <w:pStyle w:val="ListParagraph"/>
        <w:numPr>
          <w:ilvl w:val="0"/>
          <w:numId w:val="5"/>
        </w:numPr>
        <w:rPr>
          <w:b/>
          <w:bCs/>
          <w:sz w:val="14"/>
        </w:rPr>
      </w:pPr>
      <w:r w:rsidRPr="00963E0B">
        <w:rPr>
          <w:rFonts w:cs="Arial"/>
          <w:color w:val="231F20"/>
          <w:szCs w:val="27"/>
        </w:rPr>
        <w:t>frequent urination</w:t>
      </w:r>
    </w:p>
    <w:p w:rsidR="00CC6C1B" w:rsidRPr="0038450D" w:rsidRDefault="009437B8" w:rsidP="00CC6C1B">
      <w:pPr>
        <w:rPr>
          <w:b/>
          <w:bCs/>
          <w:sz w:val="24"/>
        </w:rPr>
      </w:pPr>
      <w:r w:rsidRPr="0038450D">
        <w:rPr>
          <w:b/>
          <w:bCs/>
          <w:sz w:val="24"/>
        </w:rPr>
        <w:t>Causes</w:t>
      </w:r>
      <w:r w:rsidR="00CC6C1B" w:rsidRPr="0038450D">
        <w:rPr>
          <w:b/>
          <w:bCs/>
          <w:sz w:val="24"/>
        </w:rPr>
        <w:t xml:space="preserve"> of PKD:- </w:t>
      </w:r>
    </w:p>
    <w:p w:rsidR="00CC6C1B" w:rsidRPr="00CC6C1B" w:rsidRDefault="00CC6C1B" w:rsidP="00CC6C1B">
      <w:pPr>
        <w:pStyle w:val="ListParagraph"/>
        <w:numPr>
          <w:ilvl w:val="0"/>
          <w:numId w:val="6"/>
        </w:numPr>
        <w:rPr>
          <w:b/>
          <w:bCs/>
          <w:sz w:val="18"/>
        </w:rPr>
      </w:pPr>
      <w:r w:rsidRPr="00CC6C1B">
        <w:rPr>
          <w:rFonts w:cs="Arial"/>
          <w:color w:val="231F20"/>
          <w:szCs w:val="27"/>
        </w:rPr>
        <w:t>PKD is generally inherited. Less commonly, it develops in people who have other serious kidney problems. </w:t>
      </w:r>
    </w:p>
    <w:p w:rsidR="00CC6C1B" w:rsidRDefault="00CC6C1B" w:rsidP="00CC6C1B">
      <w:pPr>
        <w:rPr>
          <w:rFonts w:cs="Arial"/>
          <w:color w:val="231F20"/>
          <w:szCs w:val="27"/>
        </w:rPr>
      </w:pPr>
      <w:r w:rsidRPr="0038450D">
        <w:rPr>
          <w:b/>
          <w:bCs/>
          <w:sz w:val="20"/>
        </w:rPr>
        <w:t>Types of PKD: -</w:t>
      </w:r>
      <w:r w:rsidRPr="0038450D">
        <w:rPr>
          <w:b/>
          <w:bCs/>
          <w:sz w:val="16"/>
        </w:rPr>
        <w:t xml:space="preserve"> </w:t>
      </w:r>
      <w:r w:rsidRPr="00CC6C1B">
        <w:rPr>
          <w:rFonts w:cs="Arial"/>
          <w:color w:val="231F20"/>
          <w:szCs w:val="27"/>
        </w:rPr>
        <w:t>There are three types of PKD.</w:t>
      </w:r>
    </w:p>
    <w:p w:rsidR="00CC6C1B" w:rsidRPr="00CC6C1B" w:rsidRDefault="00CC6C1B" w:rsidP="00CC6C1B">
      <w:pPr>
        <w:pStyle w:val="ListParagraph"/>
        <w:numPr>
          <w:ilvl w:val="0"/>
          <w:numId w:val="7"/>
        </w:numPr>
        <w:rPr>
          <w:rFonts w:eastAsia="Times New Roman" w:cs="Arial"/>
          <w:b/>
          <w:bCs/>
          <w:color w:val="231F20"/>
          <w:lang w:val="en-US" w:eastAsia="en-US"/>
        </w:rPr>
      </w:pPr>
      <w:r w:rsidRPr="00CC6C1B">
        <w:rPr>
          <w:rFonts w:eastAsia="Times New Roman" w:cs="Arial"/>
          <w:b/>
          <w:bCs/>
          <w:color w:val="231F20"/>
          <w:lang w:val="en-US" w:eastAsia="en-US"/>
        </w:rPr>
        <w:t>Autosomal dominant PKD</w:t>
      </w:r>
    </w:p>
    <w:p w:rsidR="00CC6C1B" w:rsidRPr="00CC6C1B" w:rsidRDefault="00CC6C1B" w:rsidP="00CC6C1B">
      <w:pPr>
        <w:rPr>
          <w:rFonts w:eastAsia="Times New Roman" w:cs="Arial"/>
          <w:color w:val="01ADB9"/>
          <w:lang w:val="en-US" w:eastAsia="en-US"/>
        </w:rPr>
      </w:pPr>
      <w:r>
        <w:rPr>
          <w:rFonts w:eastAsia="Times New Roman" w:cs="Arial"/>
          <w:b/>
          <w:bCs/>
          <w:color w:val="231F20"/>
          <w:lang w:val="en-US" w:eastAsia="en-US"/>
        </w:rPr>
        <w:t xml:space="preserve"> </w:t>
      </w:r>
      <w:r w:rsidRPr="00CC6C1B">
        <w:rPr>
          <w:rFonts w:eastAsia="Times New Roman" w:cs="Arial"/>
          <w:color w:val="231F20"/>
          <w:lang w:val="en-US" w:eastAsia="en-US"/>
        </w:rPr>
        <w:t>Autosomal dominant (ADPKD) is sometimes called adult PKD. According to the National Kidney Foundation, it accounts for about </w:t>
      </w:r>
      <w:hyperlink r:id="rId6" w:tgtFrame="_blank" w:history="1">
        <w:r w:rsidR="00D318A9">
          <w:rPr>
            <w:rFonts w:eastAsia="Times New Roman" w:cs="Arial"/>
            <w:color w:val="01ADB9"/>
            <w:lang w:val="en-US" w:eastAsia="en-US"/>
          </w:rPr>
          <w:t>90 %</w:t>
        </w:r>
        <w:r w:rsidRPr="00CC6C1B">
          <w:rPr>
            <w:rFonts w:eastAsia="Times New Roman" w:cs="Arial"/>
            <w:color w:val="01ADB9"/>
            <w:lang w:val="en-US" w:eastAsia="en-US"/>
          </w:rPr>
          <w:t> </w:t>
        </w:r>
      </w:hyperlink>
      <w:r w:rsidRPr="00CC6C1B">
        <w:rPr>
          <w:rFonts w:eastAsia="Times New Roman" w:cs="Arial"/>
          <w:color w:val="231F20"/>
          <w:lang w:val="en-US" w:eastAsia="en-US"/>
        </w:rPr>
        <w:t xml:space="preserve">of cases. Someone </w:t>
      </w:r>
      <w:r>
        <w:rPr>
          <w:rFonts w:eastAsia="Times New Roman" w:cs="Arial"/>
          <w:color w:val="231F20"/>
          <w:lang w:val="en-US" w:eastAsia="en-US"/>
        </w:rPr>
        <w:t xml:space="preserve">who has a parent with PKD has 50% </w:t>
      </w:r>
      <w:r w:rsidRPr="00CC6C1B">
        <w:rPr>
          <w:rFonts w:eastAsia="Times New Roman" w:cs="Arial"/>
          <w:color w:val="231F20"/>
          <w:lang w:val="en-US" w:eastAsia="en-US"/>
        </w:rPr>
        <w:t>chance of developing this condition.</w:t>
      </w:r>
    </w:p>
    <w:p w:rsidR="00CC6C1B" w:rsidRDefault="00CC6C1B" w:rsidP="00CC6C1B">
      <w:pPr>
        <w:rPr>
          <w:rFonts w:eastAsia="Times New Roman" w:cs="Arial"/>
          <w:color w:val="231F20"/>
          <w:lang w:val="en-US" w:eastAsia="en-US"/>
        </w:rPr>
      </w:pPr>
      <w:r w:rsidRPr="00CC6C1B">
        <w:rPr>
          <w:rFonts w:eastAsia="Times New Roman" w:cs="Arial"/>
          <w:color w:val="231F20"/>
          <w:lang w:val="en-US" w:eastAsia="en-US"/>
        </w:rPr>
        <w:t>Symptoms usually develop later in life, between the ages of 30 and 40. However, some people begin to experience symptoms in childhood.</w:t>
      </w:r>
    </w:p>
    <w:p w:rsidR="00CC6C1B" w:rsidRPr="00CC6C1B" w:rsidRDefault="00CC6C1B" w:rsidP="00CC6C1B">
      <w:pPr>
        <w:pStyle w:val="ListParagraph"/>
        <w:numPr>
          <w:ilvl w:val="0"/>
          <w:numId w:val="7"/>
        </w:numPr>
        <w:rPr>
          <w:rFonts w:eastAsia="Times New Roman" w:cs="Arial"/>
          <w:b/>
          <w:bCs/>
          <w:color w:val="231F20"/>
          <w:lang w:val="en-US" w:eastAsia="en-US"/>
        </w:rPr>
      </w:pPr>
      <w:r w:rsidRPr="00CC6C1B">
        <w:rPr>
          <w:rFonts w:eastAsia="Times New Roman" w:cs="Arial"/>
          <w:b/>
          <w:bCs/>
          <w:color w:val="231F20"/>
          <w:lang w:val="en-US" w:eastAsia="en-US"/>
        </w:rPr>
        <w:t>Autosomal recessive PKD</w:t>
      </w:r>
    </w:p>
    <w:p w:rsidR="00CC6C1B" w:rsidRDefault="00CC6C1B" w:rsidP="00CC6C1B">
      <w:pPr>
        <w:rPr>
          <w:rFonts w:eastAsia="Times New Roman" w:cs="Arial"/>
          <w:color w:val="231F20"/>
          <w:lang w:val="en-US" w:eastAsia="en-US"/>
        </w:rPr>
      </w:pPr>
      <w:r w:rsidRPr="00CC6C1B">
        <w:rPr>
          <w:rFonts w:eastAsia="Times New Roman" w:cs="Arial"/>
          <w:color w:val="231F20"/>
          <w:lang w:val="en-US" w:eastAsia="en-US"/>
        </w:rPr>
        <w:t>Autosomal recessive PKD (ARPKD) is much less common than ADPKD. It’s also inherited, but both parents must carry the gene for the disease.</w:t>
      </w:r>
    </w:p>
    <w:p w:rsidR="00CC6C1B" w:rsidRDefault="00CC6C1B" w:rsidP="00CC6C1B">
      <w:pPr>
        <w:rPr>
          <w:rFonts w:eastAsia="Times New Roman" w:cs="Arial"/>
          <w:color w:val="231F20"/>
          <w:lang w:val="en-US" w:eastAsia="en-US"/>
        </w:rPr>
      </w:pPr>
      <w:r w:rsidRPr="00CC6C1B">
        <w:rPr>
          <w:rFonts w:eastAsia="Times New Roman" w:cs="Arial"/>
          <w:color w:val="231F20"/>
          <w:lang w:val="en-US" w:eastAsia="en-US"/>
        </w:rPr>
        <w:t>People who are carriers of ARPKD won’t have symptoms if they have onl</w:t>
      </w:r>
      <w:r>
        <w:rPr>
          <w:rFonts w:eastAsia="Times New Roman" w:cs="Arial"/>
          <w:color w:val="231F20"/>
          <w:lang w:val="en-US" w:eastAsia="en-US"/>
        </w:rPr>
        <w:t xml:space="preserve">y one gene. If they inherit two </w:t>
      </w:r>
      <w:r w:rsidRPr="00CC6C1B">
        <w:rPr>
          <w:rFonts w:eastAsia="Times New Roman" w:cs="Arial"/>
          <w:color w:val="231F20"/>
          <w:lang w:val="en-US" w:eastAsia="en-US"/>
        </w:rPr>
        <w:t>genes, one from each parent, they’ll have ARPKD.</w:t>
      </w:r>
    </w:p>
    <w:p w:rsidR="00CC6C1B" w:rsidRDefault="00CC6C1B" w:rsidP="00CC6C1B">
      <w:pPr>
        <w:rPr>
          <w:rFonts w:eastAsia="Times New Roman" w:cs="Arial"/>
          <w:color w:val="231F20"/>
          <w:lang w:val="en-US" w:eastAsia="en-US"/>
        </w:rPr>
      </w:pPr>
      <w:r w:rsidRPr="00CC6C1B">
        <w:rPr>
          <w:rFonts w:eastAsia="Times New Roman" w:cs="Arial"/>
          <w:color w:val="231F20"/>
          <w:lang w:val="en-US" w:eastAsia="en-US"/>
        </w:rPr>
        <w:t>There are four types of ARPKD:</w:t>
      </w:r>
    </w:p>
    <w:p w:rsidR="00CC6C1B" w:rsidRDefault="00CC6C1B" w:rsidP="00CC6C1B">
      <w:pPr>
        <w:pStyle w:val="ListParagraph"/>
        <w:numPr>
          <w:ilvl w:val="0"/>
          <w:numId w:val="8"/>
        </w:numPr>
        <w:rPr>
          <w:rFonts w:eastAsia="Times New Roman" w:cs="Arial"/>
          <w:color w:val="231F20"/>
          <w:lang w:val="en-US" w:eastAsia="en-US"/>
        </w:rPr>
      </w:pPr>
      <w:r w:rsidRPr="00CC6C1B">
        <w:rPr>
          <w:rFonts w:eastAsia="Times New Roman" w:cs="Arial"/>
          <w:b/>
          <w:bCs/>
          <w:color w:val="231F20"/>
          <w:lang w:val="en-US" w:eastAsia="en-US"/>
        </w:rPr>
        <w:t>Perinatal form</w:t>
      </w:r>
      <w:r w:rsidRPr="00CC6C1B">
        <w:rPr>
          <w:rFonts w:eastAsia="Times New Roman" w:cs="Arial"/>
          <w:color w:val="231F20"/>
          <w:lang w:val="en-US" w:eastAsia="en-US"/>
        </w:rPr>
        <w:t> is present at birth.</w:t>
      </w:r>
    </w:p>
    <w:p w:rsidR="00CC6C1B" w:rsidRDefault="00CC6C1B" w:rsidP="00CC6C1B">
      <w:pPr>
        <w:pStyle w:val="ListParagraph"/>
        <w:numPr>
          <w:ilvl w:val="0"/>
          <w:numId w:val="8"/>
        </w:numPr>
        <w:rPr>
          <w:rFonts w:eastAsia="Times New Roman" w:cs="Arial"/>
          <w:color w:val="231F20"/>
          <w:lang w:val="en-US" w:eastAsia="en-US"/>
        </w:rPr>
      </w:pPr>
      <w:r w:rsidRPr="00CC6C1B">
        <w:rPr>
          <w:rFonts w:eastAsia="Times New Roman" w:cs="Arial"/>
          <w:b/>
          <w:bCs/>
          <w:color w:val="231F20"/>
          <w:lang w:val="en-US" w:eastAsia="en-US"/>
        </w:rPr>
        <w:lastRenderedPageBreak/>
        <w:t>Neonatal form</w:t>
      </w:r>
      <w:r w:rsidRPr="00CC6C1B">
        <w:rPr>
          <w:rFonts w:eastAsia="Times New Roman" w:cs="Arial"/>
          <w:color w:val="231F20"/>
          <w:lang w:val="en-US" w:eastAsia="en-US"/>
        </w:rPr>
        <w:t> occurs within the first month of life.</w:t>
      </w:r>
    </w:p>
    <w:p w:rsidR="00CC6C1B" w:rsidRDefault="00CC6C1B" w:rsidP="00CC6C1B">
      <w:pPr>
        <w:pStyle w:val="ListParagraph"/>
        <w:numPr>
          <w:ilvl w:val="0"/>
          <w:numId w:val="8"/>
        </w:numPr>
        <w:rPr>
          <w:rFonts w:eastAsia="Times New Roman" w:cs="Arial"/>
          <w:color w:val="231F20"/>
          <w:lang w:val="en-US" w:eastAsia="en-US"/>
        </w:rPr>
      </w:pPr>
      <w:r w:rsidRPr="00CC6C1B">
        <w:rPr>
          <w:rFonts w:eastAsia="Times New Roman" w:cs="Arial"/>
          <w:b/>
          <w:bCs/>
          <w:color w:val="231F20"/>
          <w:lang w:val="en-US" w:eastAsia="en-US"/>
        </w:rPr>
        <w:t>Infantile form</w:t>
      </w:r>
      <w:r w:rsidRPr="00CC6C1B">
        <w:rPr>
          <w:rFonts w:eastAsia="Times New Roman" w:cs="Arial"/>
          <w:color w:val="231F20"/>
          <w:lang w:val="en-US" w:eastAsia="en-US"/>
        </w:rPr>
        <w:t> occurs when the child is 3 to 12 months old.</w:t>
      </w:r>
    </w:p>
    <w:p w:rsidR="00E845E8" w:rsidRDefault="00CC6C1B" w:rsidP="00E845E8">
      <w:pPr>
        <w:pStyle w:val="ListParagraph"/>
        <w:numPr>
          <w:ilvl w:val="0"/>
          <w:numId w:val="8"/>
        </w:numPr>
        <w:rPr>
          <w:rFonts w:eastAsia="Times New Roman" w:cs="Arial"/>
          <w:color w:val="231F20"/>
          <w:lang w:val="en-US" w:eastAsia="en-US"/>
        </w:rPr>
      </w:pPr>
      <w:r w:rsidRPr="00CC6C1B">
        <w:rPr>
          <w:rFonts w:eastAsia="Times New Roman" w:cs="Arial"/>
          <w:b/>
          <w:bCs/>
          <w:color w:val="231F20"/>
          <w:lang w:val="en-US" w:eastAsia="en-US"/>
        </w:rPr>
        <w:t>Juvenile form</w:t>
      </w:r>
      <w:r w:rsidRPr="00CC6C1B">
        <w:rPr>
          <w:rFonts w:eastAsia="Times New Roman" w:cs="Arial"/>
          <w:color w:val="231F20"/>
          <w:lang w:val="en-US" w:eastAsia="en-US"/>
        </w:rPr>
        <w:t> occurs after the child is 1 year old.</w:t>
      </w:r>
    </w:p>
    <w:p w:rsidR="00E845E8" w:rsidRPr="00E845E8" w:rsidRDefault="00CC6C1B" w:rsidP="00E845E8">
      <w:pPr>
        <w:pStyle w:val="ListParagraph"/>
        <w:numPr>
          <w:ilvl w:val="0"/>
          <w:numId w:val="7"/>
        </w:numPr>
        <w:rPr>
          <w:rFonts w:cs="Arial"/>
          <w:b/>
          <w:color w:val="231F20"/>
        </w:rPr>
      </w:pPr>
      <w:r w:rsidRPr="00E845E8">
        <w:rPr>
          <w:rFonts w:cs="Arial"/>
          <w:b/>
          <w:color w:val="231F20"/>
        </w:rPr>
        <w:t>Acquired cystic kidney disease</w:t>
      </w:r>
      <w:r w:rsidR="00E845E8" w:rsidRPr="00E845E8">
        <w:rPr>
          <w:rFonts w:cs="Arial"/>
          <w:b/>
          <w:color w:val="231F20"/>
        </w:rPr>
        <w:t xml:space="preserve">:- </w:t>
      </w:r>
    </w:p>
    <w:p w:rsidR="00E845E8" w:rsidRDefault="00CC6C1B" w:rsidP="00E845E8">
      <w:pPr>
        <w:rPr>
          <w:rFonts w:cs="Arial"/>
          <w:color w:val="231F20"/>
        </w:rPr>
      </w:pPr>
      <w:r w:rsidRPr="00CC6C1B">
        <w:rPr>
          <w:rFonts w:cs="Arial"/>
          <w:color w:val="231F20"/>
        </w:rPr>
        <w:t>Acquired cystic kidney disease (ACKD) isn’t inherited. It usually occurs later in life.</w:t>
      </w:r>
    </w:p>
    <w:p w:rsidR="00CC6C1B" w:rsidRPr="00E845E8" w:rsidRDefault="00CC6C1B" w:rsidP="00E845E8">
      <w:pPr>
        <w:rPr>
          <w:rFonts w:eastAsia="Times New Roman" w:cs="Arial"/>
          <w:color w:val="231F20"/>
          <w:lang w:val="en-US" w:eastAsia="en-US"/>
        </w:rPr>
      </w:pPr>
      <w:r w:rsidRPr="00CC6C1B">
        <w:rPr>
          <w:rFonts w:cs="Arial"/>
          <w:color w:val="231F20"/>
        </w:rPr>
        <w:t>ACKD usually develops in people who already have other kidney problems. It’s more common in people who have kidney failure or are on dialysis</w:t>
      </w:r>
    </w:p>
    <w:p w:rsidR="00E845E8" w:rsidRDefault="00D318A9" w:rsidP="00E845E8">
      <w:pPr>
        <w:spacing w:before="100" w:beforeAutospacing="1" w:after="120" w:line="390" w:lineRule="atLeast"/>
        <w:rPr>
          <w:rFonts w:ascii="Arial" w:eastAsia="Times New Roman" w:hAnsi="Arial" w:cs="Arial"/>
          <w:color w:val="231F20"/>
          <w:sz w:val="27"/>
          <w:szCs w:val="27"/>
          <w:lang w:val="en-US" w:eastAsia="en-US"/>
        </w:rPr>
      </w:pPr>
      <w:r w:rsidRPr="00E845E8">
        <w:rPr>
          <w:rFonts w:ascii="Arial" w:hAnsi="Arial" w:cs="Arial"/>
          <w:bCs/>
          <w:color w:val="231F20"/>
          <w:szCs w:val="57"/>
        </w:rPr>
        <w:t>Diagnosed</w:t>
      </w:r>
      <w:r w:rsidRPr="00E845E8">
        <w:rPr>
          <w:bCs/>
        </w:rPr>
        <w:t>:</w:t>
      </w:r>
      <w:r w:rsidR="00E845E8">
        <w:rPr>
          <w:bCs/>
        </w:rPr>
        <w:t>-</w:t>
      </w:r>
    </w:p>
    <w:p w:rsidR="00E845E8" w:rsidRPr="00E845E8" w:rsidRDefault="00E845E8" w:rsidP="00E845E8">
      <w:pPr>
        <w:pStyle w:val="ListParagraph"/>
        <w:numPr>
          <w:ilvl w:val="0"/>
          <w:numId w:val="9"/>
        </w:numPr>
        <w:spacing w:before="100" w:beforeAutospacing="1" w:after="120" w:line="390" w:lineRule="atLeast"/>
        <w:rPr>
          <w:rFonts w:ascii="Arial" w:eastAsia="Times New Roman" w:hAnsi="Arial" w:cs="Arial"/>
          <w:color w:val="231F20"/>
          <w:sz w:val="27"/>
          <w:szCs w:val="27"/>
          <w:lang w:val="en-US" w:eastAsia="en-US"/>
        </w:rPr>
      </w:pPr>
      <w:r w:rsidRPr="00E845E8">
        <w:rPr>
          <w:bCs/>
        </w:rPr>
        <w:t xml:space="preserve"> </w:t>
      </w:r>
      <w:r w:rsidRPr="00E845E8">
        <w:rPr>
          <w:rFonts w:eastAsia="Times New Roman" w:cs="Arial"/>
          <w:b/>
          <w:bCs/>
          <w:color w:val="231F20"/>
          <w:szCs w:val="27"/>
          <w:lang w:val="en-US" w:eastAsia="en-US"/>
        </w:rPr>
        <w:t>Abdominal ultrasound.</w:t>
      </w:r>
      <w:r w:rsidRPr="00E845E8">
        <w:rPr>
          <w:rFonts w:eastAsia="Times New Roman" w:cs="Arial"/>
          <w:color w:val="231F20"/>
          <w:szCs w:val="27"/>
          <w:lang w:val="en-US" w:eastAsia="en-US"/>
        </w:rPr>
        <w:t> .</w:t>
      </w:r>
    </w:p>
    <w:p w:rsidR="00E845E8" w:rsidRPr="00E845E8" w:rsidRDefault="00E845E8" w:rsidP="00E845E8">
      <w:pPr>
        <w:pStyle w:val="ListParagraph"/>
        <w:numPr>
          <w:ilvl w:val="0"/>
          <w:numId w:val="9"/>
        </w:numPr>
        <w:spacing w:before="100" w:beforeAutospacing="1" w:after="120" w:line="390" w:lineRule="atLeast"/>
        <w:rPr>
          <w:rFonts w:ascii="Arial" w:eastAsia="Times New Roman" w:hAnsi="Arial" w:cs="Arial"/>
          <w:color w:val="231F20"/>
          <w:sz w:val="27"/>
          <w:szCs w:val="27"/>
          <w:lang w:val="en-US" w:eastAsia="en-US"/>
        </w:rPr>
      </w:pPr>
      <w:r>
        <w:rPr>
          <w:rFonts w:eastAsia="Times New Roman" w:cs="Arial"/>
          <w:b/>
          <w:bCs/>
          <w:color w:val="231F20"/>
          <w:szCs w:val="27"/>
          <w:lang w:val="en-US" w:eastAsia="en-US"/>
        </w:rPr>
        <w:t xml:space="preserve">Abdominal CT scan </w:t>
      </w:r>
    </w:p>
    <w:p w:rsidR="00E845E8" w:rsidRPr="00E845E8" w:rsidRDefault="00E845E8" w:rsidP="00E845E8">
      <w:pPr>
        <w:pStyle w:val="ListParagraph"/>
        <w:numPr>
          <w:ilvl w:val="0"/>
          <w:numId w:val="9"/>
        </w:numPr>
        <w:spacing w:before="100" w:beforeAutospacing="1" w:after="120" w:line="390" w:lineRule="atLeast"/>
        <w:rPr>
          <w:rFonts w:ascii="Arial" w:eastAsia="Times New Roman" w:hAnsi="Arial" w:cs="Arial"/>
          <w:color w:val="231F20"/>
          <w:sz w:val="27"/>
          <w:szCs w:val="27"/>
          <w:lang w:val="en-US" w:eastAsia="en-US"/>
        </w:rPr>
      </w:pPr>
      <w:r w:rsidRPr="00E845E8">
        <w:rPr>
          <w:rFonts w:eastAsia="Times New Roman" w:cs="Arial"/>
          <w:b/>
          <w:bCs/>
          <w:color w:val="231F20"/>
          <w:szCs w:val="27"/>
          <w:lang w:val="en-US" w:eastAsia="en-US"/>
        </w:rPr>
        <w:t>Abdominal MRI scan.</w:t>
      </w:r>
      <w:r w:rsidRPr="00E845E8">
        <w:rPr>
          <w:rFonts w:eastAsia="Times New Roman" w:cs="Arial"/>
          <w:color w:val="231F20"/>
          <w:szCs w:val="27"/>
          <w:lang w:val="en-US" w:eastAsia="en-US"/>
        </w:rPr>
        <w:t> </w:t>
      </w:r>
    </w:p>
    <w:p w:rsidR="00E845E8" w:rsidRPr="00E845E8" w:rsidRDefault="00E845E8" w:rsidP="00E845E8">
      <w:pPr>
        <w:pStyle w:val="ListParagraph"/>
        <w:numPr>
          <w:ilvl w:val="0"/>
          <w:numId w:val="9"/>
        </w:numPr>
        <w:spacing w:before="100" w:beforeAutospacing="1" w:after="120" w:line="390" w:lineRule="atLeast"/>
        <w:rPr>
          <w:rFonts w:ascii="Arial" w:eastAsia="Times New Roman" w:hAnsi="Arial" w:cs="Arial"/>
          <w:color w:val="231F20"/>
          <w:sz w:val="27"/>
          <w:szCs w:val="27"/>
          <w:lang w:val="en-US" w:eastAsia="en-US"/>
        </w:rPr>
      </w:pPr>
      <w:r w:rsidRPr="00E845E8">
        <w:rPr>
          <w:rFonts w:eastAsia="Times New Roman" w:cs="Arial"/>
          <w:b/>
          <w:bCs/>
          <w:color w:val="231F20"/>
          <w:szCs w:val="27"/>
          <w:lang w:val="en-US" w:eastAsia="en-US"/>
        </w:rPr>
        <w:t>Intravenous pyelogram.</w:t>
      </w:r>
    </w:p>
    <w:p w:rsidR="00E845E8" w:rsidRDefault="00E845E8" w:rsidP="00E845E8">
      <w:pPr>
        <w:spacing w:before="100" w:beforeAutospacing="1" w:after="120" w:line="390" w:lineRule="atLeast"/>
        <w:rPr>
          <w:rFonts w:ascii="Arial" w:eastAsia="Times New Roman" w:hAnsi="Arial" w:cs="Arial"/>
          <w:color w:val="231F20"/>
          <w:sz w:val="27"/>
          <w:szCs w:val="27"/>
          <w:lang w:val="en-US" w:eastAsia="en-US"/>
        </w:rPr>
      </w:pPr>
      <w:r>
        <w:rPr>
          <w:rFonts w:eastAsia="Times New Roman" w:cs="Arial"/>
          <w:color w:val="231F20"/>
          <w:szCs w:val="27"/>
          <w:lang w:val="en-US" w:eastAsia="en-US"/>
        </w:rPr>
        <w:t>Complication: -</w:t>
      </w:r>
      <w:r w:rsidRPr="00E845E8">
        <w:rPr>
          <w:rFonts w:eastAsia="Times New Roman" w:cs="Arial"/>
          <w:color w:val="231F20"/>
          <w:szCs w:val="27"/>
          <w:lang w:val="en-US" w:eastAsia="en-US"/>
        </w:rPr>
        <w:t> </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weakened areas in the walls of arteries, known as aortic or brain aneurysms</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cysts on and in the liver</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cys</w:t>
      </w:r>
      <w:r>
        <w:rPr>
          <w:rFonts w:ascii="Arial" w:eastAsia="Times New Roman" w:hAnsi="Arial" w:cs="Arial"/>
          <w:color w:val="231F20"/>
          <w:szCs w:val="27"/>
          <w:lang w:val="en-US" w:eastAsia="en-US"/>
        </w:rPr>
        <w:t>ts in the pancreas and testicle</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diverticula, or pouches or pockets in the wall of the colon</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cataracts or blindness</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liver disease</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mitral valve prolapse</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anemia, or insufficient red blood cells</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bleeding or bursting of cysts</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high blood pressure</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liver failure</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kidney stones</w:t>
      </w:r>
    </w:p>
    <w:p w:rsidR="00E845E8" w:rsidRPr="00E845E8" w:rsidRDefault="00E845E8" w:rsidP="00E845E8">
      <w:pPr>
        <w:pStyle w:val="ListParagraph"/>
        <w:numPr>
          <w:ilvl w:val="0"/>
          <w:numId w:val="6"/>
        </w:numPr>
        <w:spacing w:before="100" w:beforeAutospacing="1" w:after="120" w:line="390" w:lineRule="atLeast"/>
        <w:rPr>
          <w:rFonts w:ascii="Arial" w:eastAsia="Times New Roman" w:hAnsi="Arial" w:cs="Arial"/>
          <w:color w:val="231F20"/>
          <w:sz w:val="27"/>
          <w:szCs w:val="27"/>
          <w:lang w:val="en-US" w:eastAsia="en-US"/>
        </w:rPr>
      </w:pPr>
      <w:r w:rsidRPr="00E845E8">
        <w:rPr>
          <w:rFonts w:ascii="Arial" w:eastAsia="Times New Roman" w:hAnsi="Arial" w:cs="Arial"/>
          <w:color w:val="231F20"/>
          <w:szCs w:val="27"/>
          <w:lang w:val="en-US" w:eastAsia="en-US"/>
        </w:rPr>
        <w:t>heart disease</w:t>
      </w:r>
    </w:p>
    <w:p w:rsidR="00E845E8" w:rsidRDefault="00E845E8" w:rsidP="00E845E8">
      <w:pPr>
        <w:spacing w:before="100" w:beforeAutospacing="1" w:after="120" w:line="390" w:lineRule="atLeast"/>
        <w:rPr>
          <w:rFonts w:eastAsia="Times New Roman" w:cs="Arial"/>
          <w:color w:val="231F20"/>
          <w:szCs w:val="27"/>
          <w:lang w:val="en-US" w:eastAsia="en-US"/>
        </w:rPr>
      </w:pPr>
      <w:r w:rsidRPr="00E845E8">
        <w:rPr>
          <w:rFonts w:eastAsia="Times New Roman" w:cs="Arial"/>
          <w:color w:val="231F20"/>
          <w:szCs w:val="27"/>
          <w:lang w:val="en-US" w:eastAsia="en-US"/>
        </w:rPr>
        <w:t xml:space="preserve">Treatment: - </w:t>
      </w:r>
    </w:p>
    <w:p w:rsidR="00E845E8" w:rsidRDefault="00E845E8" w:rsidP="00F97D1B">
      <w:pPr>
        <w:pStyle w:val="ListParagraph"/>
        <w:numPr>
          <w:ilvl w:val="0"/>
          <w:numId w:val="13"/>
        </w:numPr>
        <w:spacing w:before="100" w:beforeAutospacing="1" w:after="120" w:line="276" w:lineRule="auto"/>
        <w:rPr>
          <w:rFonts w:eastAsia="Times New Roman" w:cs="Arial"/>
          <w:color w:val="231F20"/>
          <w:szCs w:val="27"/>
          <w:lang w:val="en-US" w:eastAsia="en-US"/>
        </w:rPr>
      </w:pPr>
      <w:r w:rsidRPr="00E845E8">
        <w:rPr>
          <w:rFonts w:eastAsia="Times New Roman" w:cs="Arial"/>
          <w:color w:val="231F20"/>
          <w:szCs w:val="27"/>
          <w:lang w:val="en-US" w:eastAsia="en-US"/>
        </w:rPr>
        <w:t>pain medication, except ibuprofen (Advil), which isn’t recommended since it may worsen kidney disease</w:t>
      </w:r>
    </w:p>
    <w:p w:rsidR="00E845E8" w:rsidRDefault="00E845E8" w:rsidP="00F97D1B">
      <w:pPr>
        <w:pStyle w:val="ListParagraph"/>
        <w:numPr>
          <w:ilvl w:val="0"/>
          <w:numId w:val="13"/>
        </w:numPr>
        <w:spacing w:before="100" w:beforeAutospacing="1" w:after="120" w:line="276" w:lineRule="auto"/>
        <w:rPr>
          <w:rFonts w:eastAsia="Times New Roman" w:cs="Arial"/>
          <w:color w:val="231F20"/>
          <w:szCs w:val="27"/>
          <w:lang w:val="en-US" w:eastAsia="en-US"/>
        </w:rPr>
      </w:pPr>
      <w:r w:rsidRPr="00E845E8">
        <w:rPr>
          <w:rFonts w:eastAsia="Times New Roman" w:cs="Arial"/>
          <w:color w:val="231F20"/>
          <w:szCs w:val="27"/>
          <w:lang w:val="en-US" w:eastAsia="en-US"/>
        </w:rPr>
        <w:t>blood pressure medication</w:t>
      </w:r>
    </w:p>
    <w:p w:rsidR="00E845E8" w:rsidRDefault="00E845E8" w:rsidP="00F97D1B">
      <w:pPr>
        <w:pStyle w:val="ListParagraph"/>
        <w:numPr>
          <w:ilvl w:val="0"/>
          <w:numId w:val="13"/>
        </w:numPr>
        <w:spacing w:before="100" w:beforeAutospacing="1" w:after="120" w:line="276" w:lineRule="auto"/>
        <w:rPr>
          <w:rFonts w:eastAsia="Times New Roman" w:cs="Arial"/>
          <w:color w:val="231F20"/>
          <w:szCs w:val="27"/>
          <w:lang w:val="en-US" w:eastAsia="en-US"/>
        </w:rPr>
      </w:pPr>
      <w:r w:rsidRPr="00E845E8">
        <w:rPr>
          <w:rFonts w:eastAsia="Times New Roman" w:cs="Arial"/>
          <w:color w:val="231F20"/>
          <w:szCs w:val="27"/>
          <w:lang w:val="en-US" w:eastAsia="en-US"/>
        </w:rPr>
        <w:lastRenderedPageBreak/>
        <w:t>antibiotics to treat UTIs</w:t>
      </w:r>
    </w:p>
    <w:p w:rsidR="00E845E8" w:rsidRDefault="00E845E8" w:rsidP="00F97D1B">
      <w:pPr>
        <w:pStyle w:val="ListParagraph"/>
        <w:numPr>
          <w:ilvl w:val="0"/>
          <w:numId w:val="13"/>
        </w:numPr>
        <w:spacing w:before="100" w:beforeAutospacing="1" w:after="120" w:line="276" w:lineRule="auto"/>
        <w:rPr>
          <w:rFonts w:eastAsia="Times New Roman" w:cs="Arial"/>
          <w:color w:val="231F20"/>
          <w:szCs w:val="27"/>
          <w:lang w:val="en-US" w:eastAsia="en-US"/>
        </w:rPr>
      </w:pPr>
      <w:r w:rsidRPr="00E845E8">
        <w:rPr>
          <w:rFonts w:eastAsia="Times New Roman" w:cs="Arial"/>
          <w:color w:val="231F20"/>
          <w:szCs w:val="27"/>
          <w:lang w:val="en-US" w:eastAsia="en-US"/>
        </w:rPr>
        <w:t>a low-sodium diet</w:t>
      </w:r>
    </w:p>
    <w:p w:rsidR="00E845E8" w:rsidRDefault="00E845E8" w:rsidP="00F97D1B">
      <w:pPr>
        <w:pStyle w:val="ListParagraph"/>
        <w:numPr>
          <w:ilvl w:val="0"/>
          <w:numId w:val="13"/>
        </w:numPr>
        <w:spacing w:before="100" w:beforeAutospacing="1" w:after="120" w:line="276" w:lineRule="auto"/>
        <w:rPr>
          <w:rFonts w:eastAsia="Times New Roman" w:cs="Arial"/>
          <w:color w:val="231F20"/>
          <w:szCs w:val="27"/>
          <w:lang w:val="en-US" w:eastAsia="en-US"/>
        </w:rPr>
      </w:pPr>
      <w:r w:rsidRPr="00E845E8">
        <w:rPr>
          <w:rFonts w:eastAsia="Times New Roman" w:cs="Arial"/>
          <w:color w:val="231F20"/>
          <w:szCs w:val="27"/>
          <w:lang w:val="en-US" w:eastAsia="en-US"/>
        </w:rPr>
        <w:t>diuretics to help remove excess fluid from the body</w:t>
      </w:r>
    </w:p>
    <w:p w:rsidR="00E845E8" w:rsidRPr="00E845E8" w:rsidRDefault="00E845E8" w:rsidP="00F97D1B">
      <w:pPr>
        <w:pStyle w:val="ListParagraph"/>
        <w:numPr>
          <w:ilvl w:val="0"/>
          <w:numId w:val="13"/>
        </w:numPr>
        <w:spacing w:before="100" w:beforeAutospacing="1" w:after="120" w:line="276" w:lineRule="auto"/>
        <w:rPr>
          <w:rFonts w:eastAsia="Times New Roman" w:cs="Arial"/>
          <w:color w:val="231F20"/>
          <w:szCs w:val="27"/>
          <w:lang w:val="en-US" w:eastAsia="en-US"/>
        </w:rPr>
      </w:pPr>
      <w:r w:rsidRPr="00E845E8">
        <w:rPr>
          <w:rFonts w:eastAsia="Times New Roman" w:cs="Arial"/>
          <w:color w:val="231F20"/>
          <w:szCs w:val="27"/>
          <w:lang w:val="en-US" w:eastAsia="en-US"/>
        </w:rPr>
        <w:t>surgery to drain cysts and help relieve discomfort</w:t>
      </w:r>
    </w:p>
    <w:p w:rsidR="00E845E8" w:rsidRPr="00E845E8" w:rsidRDefault="00E845E8" w:rsidP="00E845E8">
      <w:pPr>
        <w:spacing w:before="100" w:beforeAutospacing="1" w:after="120" w:line="390" w:lineRule="atLeast"/>
        <w:ind w:left="360"/>
        <w:rPr>
          <w:rFonts w:eastAsia="Times New Roman" w:cs="Arial"/>
          <w:color w:val="231F20"/>
          <w:szCs w:val="27"/>
          <w:lang w:val="en-US" w:eastAsia="en-US"/>
        </w:rPr>
      </w:pPr>
    </w:p>
    <w:p w:rsidR="00E845E8" w:rsidRPr="00E845E8" w:rsidRDefault="00E845E8" w:rsidP="001000E0">
      <w:pPr>
        <w:rPr>
          <w:bCs/>
        </w:rPr>
      </w:pPr>
    </w:p>
    <w:p w:rsidR="00F97D1B" w:rsidRDefault="001000E0" w:rsidP="001000E0">
      <w:pPr>
        <w:rPr>
          <w:b/>
          <w:bCs/>
        </w:rPr>
      </w:pPr>
      <w:r>
        <w:rPr>
          <w:b/>
          <w:bCs/>
        </w:rPr>
        <w:t xml:space="preserve">Q3: What is </w:t>
      </w:r>
      <w:r w:rsidR="00F97D1B">
        <w:rPr>
          <w:b/>
          <w:bCs/>
        </w:rPr>
        <w:t>lithotripsy</w:t>
      </w:r>
      <w:r>
        <w:rPr>
          <w:b/>
          <w:bCs/>
        </w:rPr>
        <w:t xml:space="preserve">? Is it a therapeutic or diagnostic tool? What is general criteria for performing </w:t>
      </w:r>
      <w:r w:rsidR="00F97D1B">
        <w:rPr>
          <w:b/>
          <w:bCs/>
        </w:rPr>
        <w:t>lithotripsy</w:t>
      </w:r>
      <w:r>
        <w:rPr>
          <w:b/>
          <w:bCs/>
        </w:rPr>
        <w:t xml:space="preserve">?    </w:t>
      </w:r>
    </w:p>
    <w:p w:rsidR="00F97D1B" w:rsidRPr="009555D7" w:rsidRDefault="00D318A9" w:rsidP="009555D7">
      <w:pPr>
        <w:spacing w:line="240" w:lineRule="auto"/>
        <w:rPr>
          <w:b/>
          <w:bCs/>
        </w:rPr>
      </w:pPr>
      <w:r w:rsidRPr="009555D7">
        <w:rPr>
          <w:b/>
          <w:bCs/>
        </w:rPr>
        <w:t xml:space="preserve">Ans: </w:t>
      </w:r>
      <w:r w:rsidR="009437B8" w:rsidRPr="009555D7">
        <w:rPr>
          <w:b/>
          <w:bCs/>
        </w:rPr>
        <w:t>-</w:t>
      </w:r>
      <w:r w:rsidR="009437B8">
        <w:rPr>
          <w:b/>
          <w:bCs/>
        </w:rPr>
        <w:t xml:space="preserve"> lithotripsy</w:t>
      </w:r>
      <w:r w:rsidR="00F97D1B" w:rsidRPr="009555D7">
        <w:rPr>
          <w:b/>
          <w:bCs/>
        </w:rPr>
        <w:t>:</w:t>
      </w:r>
      <w:r w:rsidR="009437B8">
        <w:rPr>
          <w:b/>
          <w:bCs/>
        </w:rPr>
        <w:t xml:space="preserve"> </w:t>
      </w:r>
      <w:r w:rsidR="00F97D1B" w:rsidRPr="009555D7">
        <w:rPr>
          <w:b/>
          <w:bCs/>
        </w:rPr>
        <w:t>-</w:t>
      </w:r>
    </w:p>
    <w:p w:rsidR="00F97D1B" w:rsidRDefault="00F97D1B" w:rsidP="00F97D1B">
      <w:pPr>
        <w:spacing w:line="240" w:lineRule="auto"/>
        <w:ind w:left="720" w:firstLine="720"/>
        <w:rPr>
          <w:rFonts w:cs="Arial"/>
          <w:color w:val="231F20"/>
          <w:szCs w:val="27"/>
        </w:rPr>
      </w:pPr>
      <w:r>
        <w:rPr>
          <w:b/>
          <w:bCs/>
        </w:rPr>
        <w:t xml:space="preserve"> </w:t>
      </w:r>
      <w:r w:rsidRPr="00F97D1B">
        <w:rPr>
          <w:rFonts w:cs="Arial"/>
          <w:color w:val="231F20"/>
          <w:szCs w:val="27"/>
        </w:rPr>
        <w:t>Lithotripsy is a medical procedure used to treat certain types of kidney stones and stones in other organs, such as your gallbladder or liver</w:t>
      </w:r>
      <w:r>
        <w:rPr>
          <w:rFonts w:cs="Arial"/>
          <w:color w:val="231F20"/>
          <w:szCs w:val="27"/>
        </w:rPr>
        <w:t>.</w:t>
      </w:r>
    </w:p>
    <w:p w:rsidR="00F97D1B" w:rsidRPr="00F97D1B" w:rsidRDefault="00F97D1B" w:rsidP="00F97D1B">
      <w:pPr>
        <w:pStyle w:val="ListParagraph"/>
        <w:numPr>
          <w:ilvl w:val="0"/>
          <w:numId w:val="14"/>
        </w:numPr>
        <w:spacing w:line="240" w:lineRule="auto"/>
        <w:rPr>
          <w:rFonts w:cs="Arial"/>
          <w:color w:val="231F20"/>
          <w:sz w:val="18"/>
          <w:szCs w:val="27"/>
        </w:rPr>
      </w:pPr>
      <w:r w:rsidRPr="00F97D1B">
        <w:rPr>
          <w:rFonts w:cs="Arial"/>
          <w:color w:val="231F20"/>
          <w:szCs w:val="27"/>
        </w:rPr>
        <w:t xml:space="preserve">Kidney stones occur when minerals and other substances in your urine crystallize in your kidneys, forming solid masses, or stones. </w:t>
      </w:r>
    </w:p>
    <w:p w:rsidR="00F97D1B" w:rsidRPr="00F97D1B" w:rsidRDefault="00F97D1B" w:rsidP="00F97D1B">
      <w:pPr>
        <w:pStyle w:val="ListParagraph"/>
        <w:numPr>
          <w:ilvl w:val="0"/>
          <w:numId w:val="14"/>
        </w:numPr>
        <w:spacing w:line="240" w:lineRule="auto"/>
        <w:rPr>
          <w:rFonts w:cs="Arial"/>
          <w:color w:val="231F20"/>
          <w:sz w:val="18"/>
          <w:szCs w:val="27"/>
        </w:rPr>
      </w:pPr>
      <w:r w:rsidRPr="00F97D1B">
        <w:rPr>
          <w:rFonts w:cs="Arial"/>
          <w:color w:val="231F20"/>
          <w:szCs w:val="27"/>
        </w:rPr>
        <w:t xml:space="preserve">These may consist of small, sharp-edged crystals or smoother, heavier formations that resemble polished river rocks. </w:t>
      </w:r>
    </w:p>
    <w:p w:rsidR="00F97D1B" w:rsidRPr="00F97D1B" w:rsidRDefault="00F97D1B" w:rsidP="00F97D1B">
      <w:pPr>
        <w:pStyle w:val="ListParagraph"/>
        <w:numPr>
          <w:ilvl w:val="0"/>
          <w:numId w:val="14"/>
        </w:numPr>
        <w:spacing w:line="240" w:lineRule="auto"/>
        <w:rPr>
          <w:rFonts w:cs="Arial"/>
          <w:color w:val="231F20"/>
          <w:sz w:val="18"/>
          <w:szCs w:val="27"/>
        </w:rPr>
      </w:pPr>
      <w:r w:rsidRPr="00F97D1B">
        <w:rPr>
          <w:rFonts w:cs="Arial"/>
          <w:color w:val="231F20"/>
          <w:szCs w:val="27"/>
        </w:rPr>
        <w:t>They usually exit your body naturally during urination</w:t>
      </w:r>
    </w:p>
    <w:p w:rsidR="00F97D1B" w:rsidRPr="009555D7" w:rsidRDefault="00F97D1B" w:rsidP="009555D7">
      <w:pPr>
        <w:pStyle w:val="ListParagraph"/>
        <w:numPr>
          <w:ilvl w:val="0"/>
          <w:numId w:val="15"/>
        </w:numPr>
        <w:spacing w:line="240" w:lineRule="auto"/>
        <w:rPr>
          <w:rFonts w:cs="Arial"/>
          <w:b/>
          <w:color w:val="231F20"/>
          <w:szCs w:val="27"/>
        </w:rPr>
      </w:pPr>
      <w:r w:rsidRPr="009555D7">
        <w:rPr>
          <w:rFonts w:cs="Arial"/>
          <w:b/>
          <w:color w:val="231F20"/>
          <w:szCs w:val="27"/>
        </w:rPr>
        <w:t xml:space="preserve">Lithotripsy is a diagnostic tool </w:t>
      </w:r>
    </w:p>
    <w:p w:rsidR="009555D7" w:rsidRDefault="001000E0" w:rsidP="009555D7">
      <w:pPr>
        <w:pStyle w:val="NormalWeb"/>
        <w:spacing w:before="0" w:beforeAutospacing="0" w:after="343" w:afterAutospacing="0"/>
        <w:textAlignment w:val="baseline"/>
        <w:rPr>
          <w:b/>
          <w:bCs/>
          <w:sz w:val="18"/>
        </w:rPr>
      </w:pPr>
      <w:r w:rsidRPr="00F97D1B">
        <w:rPr>
          <w:b/>
          <w:bCs/>
          <w:sz w:val="18"/>
        </w:rPr>
        <w:t xml:space="preserve">       </w:t>
      </w:r>
      <w:r w:rsidR="009555D7" w:rsidRPr="009437B8">
        <w:rPr>
          <w:b/>
          <w:bCs/>
          <w:sz w:val="22"/>
        </w:rPr>
        <w:t xml:space="preserve">Performing of </w:t>
      </w:r>
      <w:r w:rsidR="00D318A9" w:rsidRPr="009437B8">
        <w:rPr>
          <w:b/>
          <w:bCs/>
          <w:sz w:val="22"/>
        </w:rPr>
        <w:t>lithotripsy:</w:t>
      </w:r>
      <w:r w:rsidR="009555D7" w:rsidRPr="009437B8">
        <w:rPr>
          <w:b/>
          <w:bCs/>
          <w:sz w:val="22"/>
        </w:rPr>
        <w:t>-</w:t>
      </w:r>
    </w:p>
    <w:p w:rsidR="009555D7" w:rsidRDefault="009555D7" w:rsidP="00E411D4">
      <w:pPr>
        <w:pStyle w:val="NormalWeb"/>
        <w:spacing w:before="0" w:beforeAutospacing="0" w:after="343" w:afterAutospacing="0"/>
        <w:ind w:firstLine="720"/>
        <w:textAlignment w:val="baseline"/>
        <w:rPr>
          <w:b/>
          <w:bCs/>
          <w:sz w:val="18"/>
        </w:rPr>
      </w:pPr>
      <w:r w:rsidRPr="009555D7">
        <w:rPr>
          <w:rFonts w:asciiTheme="minorHAnsi" w:hAnsiTheme="minorHAnsi"/>
          <w:sz w:val="22"/>
          <w:szCs w:val="22"/>
        </w:rPr>
        <w:t>The lithotripsy procedure should take about 45 minutes to 1 hour.</w:t>
      </w:r>
    </w:p>
    <w:p w:rsidR="009555D7" w:rsidRPr="009555D7" w:rsidRDefault="009555D7" w:rsidP="00E411D4">
      <w:pPr>
        <w:pStyle w:val="NormalWeb"/>
        <w:spacing w:before="0" w:beforeAutospacing="0" w:after="343" w:afterAutospacing="0"/>
        <w:ind w:firstLine="720"/>
        <w:textAlignment w:val="baseline"/>
        <w:rPr>
          <w:b/>
          <w:bCs/>
          <w:sz w:val="18"/>
        </w:rPr>
      </w:pPr>
      <w:r w:rsidRPr="009555D7">
        <w:rPr>
          <w:rFonts w:asciiTheme="minorHAnsi" w:hAnsiTheme="minorHAnsi"/>
          <w:sz w:val="22"/>
          <w:szCs w:val="22"/>
        </w:rPr>
        <w:t>A tube called a stent may be placed through your back or bladder into your kidney. This tube will drain urine from your kidney until all the small pieces of stone pass out of your body. This may be done before or after your lithotripsy treatment.</w:t>
      </w:r>
    </w:p>
    <w:p w:rsidR="009555D7" w:rsidRPr="009555D7" w:rsidRDefault="009555D7" w:rsidP="00E411D4">
      <w:pPr>
        <w:pStyle w:val="Heading2"/>
        <w:spacing w:before="0" w:line="240" w:lineRule="auto"/>
        <w:textAlignment w:val="baseline"/>
        <w:rPr>
          <w:rFonts w:asciiTheme="minorHAnsi" w:hAnsiTheme="minorHAnsi"/>
          <w:b/>
          <w:color w:val="404040"/>
          <w:sz w:val="22"/>
          <w:szCs w:val="22"/>
        </w:rPr>
      </w:pPr>
      <w:r w:rsidRPr="009555D7">
        <w:rPr>
          <w:rFonts w:asciiTheme="minorHAnsi" w:hAnsiTheme="minorHAnsi"/>
          <w:b/>
          <w:color w:val="404040"/>
          <w:sz w:val="22"/>
          <w:szCs w:val="22"/>
        </w:rPr>
        <w:t>Why the Procedure is Performed</w:t>
      </w:r>
      <w:r>
        <w:rPr>
          <w:rFonts w:asciiTheme="minorHAnsi" w:hAnsiTheme="minorHAnsi"/>
          <w:b/>
          <w:color w:val="404040"/>
          <w:sz w:val="22"/>
          <w:szCs w:val="22"/>
        </w:rPr>
        <w:t xml:space="preserve">:- </w:t>
      </w:r>
    </w:p>
    <w:p w:rsidR="009555D7" w:rsidRPr="009555D7" w:rsidRDefault="009555D7" w:rsidP="00E411D4">
      <w:pPr>
        <w:pStyle w:val="NormalWeb"/>
        <w:spacing w:before="0" w:beforeAutospacing="0" w:after="343" w:afterAutospacing="0"/>
        <w:ind w:firstLine="720"/>
        <w:textAlignment w:val="baseline"/>
        <w:rPr>
          <w:rFonts w:asciiTheme="minorHAnsi" w:hAnsiTheme="minorHAnsi"/>
          <w:sz w:val="22"/>
          <w:szCs w:val="22"/>
        </w:rPr>
      </w:pPr>
      <w:r w:rsidRPr="009555D7">
        <w:rPr>
          <w:rFonts w:asciiTheme="minorHAnsi" w:hAnsiTheme="minorHAnsi"/>
          <w:sz w:val="22"/>
          <w:szCs w:val="22"/>
        </w:rPr>
        <w:t>Lithotripsy is used to remove kidney stones that are causing:</w:t>
      </w:r>
    </w:p>
    <w:p w:rsidR="009555D7" w:rsidRDefault="009555D7" w:rsidP="009555D7">
      <w:pPr>
        <w:numPr>
          <w:ilvl w:val="0"/>
          <w:numId w:val="17"/>
        </w:numPr>
        <w:spacing w:after="206" w:line="240" w:lineRule="auto"/>
        <w:ind w:left="0"/>
        <w:textAlignment w:val="baseline"/>
      </w:pPr>
      <w:r w:rsidRPr="009555D7">
        <w:t>Bleeding</w:t>
      </w:r>
    </w:p>
    <w:p w:rsidR="009555D7" w:rsidRDefault="009555D7" w:rsidP="009555D7">
      <w:pPr>
        <w:numPr>
          <w:ilvl w:val="0"/>
          <w:numId w:val="17"/>
        </w:numPr>
        <w:spacing w:after="206" w:line="240" w:lineRule="auto"/>
        <w:ind w:left="0"/>
        <w:textAlignment w:val="baseline"/>
      </w:pPr>
      <w:r w:rsidRPr="009555D7">
        <w:t>Damage to your kidney</w:t>
      </w:r>
    </w:p>
    <w:p w:rsidR="009555D7" w:rsidRPr="009555D7" w:rsidRDefault="009555D7" w:rsidP="009555D7">
      <w:pPr>
        <w:numPr>
          <w:ilvl w:val="0"/>
          <w:numId w:val="17"/>
        </w:numPr>
        <w:spacing w:after="206" w:line="240" w:lineRule="auto"/>
        <w:ind w:left="0"/>
        <w:textAlignment w:val="baseline"/>
      </w:pPr>
      <w:r w:rsidRPr="009555D7">
        <w:t>Pain</w:t>
      </w:r>
    </w:p>
    <w:p w:rsidR="009555D7" w:rsidRPr="009555D7" w:rsidRDefault="009555D7" w:rsidP="009555D7">
      <w:pPr>
        <w:numPr>
          <w:ilvl w:val="0"/>
          <w:numId w:val="17"/>
        </w:numPr>
        <w:spacing w:after="206" w:line="240" w:lineRule="auto"/>
        <w:ind w:left="0"/>
        <w:textAlignment w:val="baseline"/>
      </w:pPr>
      <w:r w:rsidRPr="009555D7">
        <w:t>Urinary tract infections</w:t>
      </w:r>
    </w:p>
    <w:p w:rsidR="009555D7" w:rsidRPr="009555D7" w:rsidRDefault="009555D7" w:rsidP="009555D7">
      <w:pPr>
        <w:pStyle w:val="NormalWeb"/>
        <w:spacing w:before="0" w:beforeAutospacing="0" w:after="343" w:afterAutospacing="0"/>
        <w:textAlignment w:val="baseline"/>
        <w:rPr>
          <w:rFonts w:asciiTheme="minorHAnsi" w:hAnsiTheme="minorHAnsi"/>
          <w:sz w:val="22"/>
          <w:szCs w:val="22"/>
        </w:rPr>
      </w:pPr>
      <w:r w:rsidRPr="009555D7">
        <w:rPr>
          <w:rFonts w:asciiTheme="minorHAnsi" w:hAnsiTheme="minorHAnsi"/>
          <w:sz w:val="22"/>
          <w:szCs w:val="22"/>
        </w:rPr>
        <w:t>Not all kidney stones can be removed using lithotripsy. The stone may also be removed with:</w:t>
      </w:r>
    </w:p>
    <w:p w:rsidR="009555D7" w:rsidRPr="009555D7" w:rsidRDefault="009555D7" w:rsidP="009555D7">
      <w:pPr>
        <w:numPr>
          <w:ilvl w:val="0"/>
          <w:numId w:val="18"/>
        </w:numPr>
        <w:spacing w:after="0" w:line="240" w:lineRule="auto"/>
        <w:ind w:left="0"/>
        <w:textAlignment w:val="baseline"/>
      </w:pPr>
      <w:r w:rsidRPr="009555D7">
        <w:t>A </w:t>
      </w:r>
      <w:r w:rsidRPr="009555D7">
        <w:rPr>
          <w:bdr w:val="none" w:sz="0" w:space="0" w:color="auto" w:frame="1"/>
        </w:rPr>
        <w:t>tube</w:t>
      </w:r>
      <w:r w:rsidRPr="009555D7">
        <w:t xml:space="preserve"> inserted into the kidney through a small surgical cut in the back.</w:t>
      </w:r>
    </w:p>
    <w:p w:rsidR="00D318A9" w:rsidRDefault="009555D7" w:rsidP="00D318A9">
      <w:pPr>
        <w:numPr>
          <w:ilvl w:val="0"/>
          <w:numId w:val="18"/>
        </w:numPr>
        <w:spacing w:after="206" w:line="240" w:lineRule="auto"/>
        <w:ind w:left="0"/>
        <w:textAlignment w:val="baseline"/>
      </w:pPr>
      <w:r w:rsidRPr="009555D7">
        <w:t>A s</w:t>
      </w:r>
      <w:r>
        <w:t>mall lighted tube</w:t>
      </w:r>
      <w:r w:rsidRPr="009555D7">
        <w:t xml:space="preserve"> inserted through the bladder into ureters. Ureters are the tubes that connect the kidneys to the bladder.</w:t>
      </w:r>
    </w:p>
    <w:p w:rsidR="009555D7" w:rsidRDefault="009555D7" w:rsidP="00D318A9">
      <w:pPr>
        <w:numPr>
          <w:ilvl w:val="0"/>
          <w:numId w:val="18"/>
        </w:numPr>
        <w:spacing w:after="206" w:line="240" w:lineRule="auto"/>
        <w:ind w:left="0"/>
        <w:textAlignment w:val="baseline"/>
      </w:pPr>
      <w:r>
        <w:lastRenderedPageBreak/>
        <w:t>Open surgery</w:t>
      </w:r>
    </w:p>
    <w:p w:rsidR="009555D7" w:rsidRPr="00D318A9" w:rsidRDefault="009555D7" w:rsidP="009555D7">
      <w:pPr>
        <w:spacing w:after="206" w:line="240" w:lineRule="auto"/>
        <w:textAlignment w:val="baseline"/>
        <w:rPr>
          <w:b/>
          <w:sz w:val="24"/>
        </w:rPr>
      </w:pPr>
      <w:r w:rsidRPr="00D318A9">
        <w:rPr>
          <w:b/>
          <w:sz w:val="24"/>
        </w:rPr>
        <w:t xml:space="preserve">Risk:- </w:t>
      </w:r>
    </w:p>
    <w:p w:rsidR="009555D7" w:rsidRPr="009555D7" w:rsidRDefault="009555D7" w:rsidP="009555D7">
      <w:pPr>
        <w:pStyle w:val="NormalWeb"/>
        <w:spacing w:before="0" w:beforeAutospacing="0" w:after="343" w:afterAutospacing="0"/>
        <w:textAlignment w:val="baseline"/>
        <w:rPr>
          <w:rFonts w:asciiTheme="minorHAnsi" w:hAnsiTheme="minorHAnsi"/>
          <w:sz w:val="22"/>
          <w:szCs w:val="22"/>
        </w:rPr>
      </w:pPr>
      <w:r w:rsidRPr="009555D7">
        <w:rPr>
          <w:rFonts w:asciiTheme="minorHAnsi" w:hAnsiTheme="minorHAnsi"/>
          <w:sz w:val="22"/>
          <w:szCs w:val="22"/>
        </w:rPr>
        <w:t>Lithotripsy is safe most of the time. Talk to your health care provider about possible complications such as:</w:t>
      </w:r>
    </w:p>
    <w:p w:rsidR="009555D7" w:rsidRPr="009555D7" w:rsidRDefault="009555D7" w:rsidP="009555D7">
      <w:pPr>
        <w:numPr>
          <w:ilvl w:val="0"/>
          <w:numId w:val="19"/>
        </w:numPr>
        <w:spacing w:after="206" w:line="240" w:lineRule="auto"/>
        <w:ind w:left="0"/>
        <w:textAlignment w:val="baseline"/>
      </w:pPr>
      <w:r w:rsidRPr="009555D7">
        <w:t>Bleeding around your kidney, which may require you to get a blood transfusion.</w:t>
      </w:r>
    </w:p>
    <w:p w:rsidR="009555D7" w:rsidRPr="009555D7" w:rsidRDefault="009555D7" w:rsidP="009555D7">
      <w:pPr>
        <w:numPr>
          <w:ilvl w:val="0"/>
          <w:numId w:val="19"/>
        </w:numPr>
        <w:spacing w:after="206" w:line="240" w:lineRule="auto"/>
        <w:ind w:left="0"/>
        <w:textAlignment w:val="baseline"/>
      </w:pPr>
      <w:r w:rsidRPr="009555D7">
        <w:t>Kidney infection.</w:t>
      </w:r>
    </w:p>
    <w:p w:rsidR="009555D7" w:rsidRPr="009555D7" w:rsidRDefault="009555D7" w:rsidP="009555D7">
      <w:pPr>
        <w:numPr>
          <w:ilvl w:val="0"/>
          <w:numId w:val="19"/>
        </w:numPr>
        <w:spacing w:after="206" w:line="240" w:lineRule="auto"/>
        <w:ind w:left="0"/>
        <w:textAlignment w:val="baseline"/>
      </w:pPr>
      <w:r w:rsidRPr="009555D7">
        <w:t>Pieces of the stone block urine flow from your kidney (this may cause severe pain or damage to your kidney). If this happens, you may need additional procedures.</w:t>
      </w:r>
    </w:p>
    <w:p w:rsidR="009555D7" w:rsidRPr="009555D7" w:rsidRDefault="009555D7" w:rsidP="009555D7">
      <w:pPr>
        <w:numPr>
          <w:ilvl w:val="0"/>
          <w:numId w:val="19"/>
        </w:numPr>
        <w:spacing w:after="206" w:line="240" w:lineRule="auto"/>
        <w:ind w:left="0"/>
        <w:textAlignment w:val="baseline"/>
      </w:pPr>
      <w:r w:rsidRPr="009555D7">
        <w:t>Pieces of stone are left in your body (you may need more treatments).</w:t>
      </w:r>
    </w:p>
    <w:p w:rsidR="009555D7" w:rsidRPr="009555D7" w:rsidRDefault="009555D7" w:rsidP="009555D7">
      <w:pPr>
        <w:numPr>
          <w:ilvl w:val="0"/>
          <w:numId w:val="19"/>
        </w:numPr>
        <w:spacing w:after="206" w:line="240" w:lineRule="auto"/>
        <w:ind w:left="0"/>
        <w:textAlignment w:val="baseline"/>
      </w:pPr>
      <w:r w:rsidRPr="009555D7">
        <w:t>Ulcers in your stomach or small intestine.</w:t>
      </w:r>
    </w:p>
    <w:p w:rsidR="009555D7" w:rsidRPr="009555D7" w:rsidRDefault="009555D7" w:rsidP="009555D7">
      <w:pPr>
        <w:numPr>
          <w:ilvl w:val="0"/>
          <w:numId w:val="19"/>
        </w:numPr>
        <w:spacing w:after="206" w:line="240" w:lineRule="auto"/>
        <w:ind w:left="0"/>
        <w:textAlignment w:val="baseline"/>
      </w:pPr>
      <w:r w:rsidRPr="009555D7">
        <w:t>Problems with kidney function after the procedure.</w:t>
      </w:r>
    </w:p>
    <w:p w:rsidR="009555D7" w:rsidRDefault="009555D7" w:rsidP="009555D7">
      <w:pPr>
        <w:pStyle w:val="NormalWeb"/>
        <w:spacing w:before="0" w:beforeAutospacing="0" w:after="343" w:afterAutospacing="0"/>
        <w:textAlignment w:val="baseline"/>
        <w:rPr>
          <w:rFonts w:asciiTheme="minorHAnsi" w:hAnsiTheme="minorHAnsi"/>
          <w:b/>
          <w:sz w:val="22"/>
          <w:szCs w:val="22"/>
        </w:rPr>
      </w:pPr>
      <w:r w:rsidRPr="009555D7">
        <w:rPr>
          <w:rFonts w:asciiTheme="minorHAnsi" w:hAnsiTheme="minorHAnsi"/>
          <w:b/>
          <w:sz w:val="22"/>
          <w:szCs w:val="22"/>
        </w:rPr>
        <w:t xml:space="preserve">Before </w:t>
      </w:r>
      <w:r>
        <w:rPr>
          <w:rFonts w:asciiTheme="minorHAnsi" w:hAnsiTheme="minorHAnsi"/>
          <w:b/>
          <w:sz w:val="22"/>
          <w:szCs w:val="22"/>
        </w:rPr>
        <w:t>the procedure:</w:t>
      </w:r>
    </w:p>
    <w:p w:rsidR="009555D7" w:rsidRPr="009555D7" w:rsidRDefault="009555D7" w:rsidP="009555D7">
      <w:pPr>
        <w:pStyle w:val="NormalWeb"/>
        <w:spacing w:before="0" w:beforeAutospacing="0" w:after="343" w:afterAutospacing="0"/>
        <w:textAlignment w:val="baseline"/>
        <w:rPr>
          <w:rFonts w:asciiTheme="minorHAnsi" w:hAnsiTheme="minorHAnsi"/>
          <w:b/>
          <w:sz w:val="22"/>
          <w:szCs w:val="22"/>
        </w:rPr>
      </w:pPr>
      <w:r w:rsidRPr="009555D7">
        <w:rPr>
          <w:rFonts w:asciiTheme="minorHAnsi" w:hAnsiTheme="minorHAnsi"/>
          <w:sz w:val="22"/>
          <w:szCs w:val="22"/>
        </w:rPr>
        <w:t>Always tell your provider:</w:t>
      </w:r>
    </w:p>
    <w:p w:rsidR="009555D7" w:rsidRDefault="009555D7" w:rsidP="009555D7">
      <w:pPr>
        <w:numPr>
          <w:ilvl w:val="0"/>
          <w:numId w:val="20"/>
        </w:numPr>
        <w:spacing w:after="206" w:line="240" w:lineRule="auto"/>
        <w:ind w:left="0"/>
        <w:textAlignment w:val="baseline"/>
      </w:pPr>
      <w:r w:rsidRPr="009555D7">
        <w:t>If you are or could be pregnant</w:t>
      </w:r>
    </w:p>
    <w:p w:rsidR="009555D7" w:rsidRPr="009555D7" w:rsidRDefault="009555D7" w:rsidP="009555D7">
      <w:pPr>
        <w:numPr>
          <w:ilvl w:val="0"/>
          <w:numId w:val="20"/>
        </w:numPr>
        <w:spacing w:after="206" w:line="240" w:lineRule="auto"/>
        <w:ind w:left="0"/>
        <w:textAlignment w:val="baseline"/>
      </w:pPr>
      <w:r w:rsidRPr="009555D7">
        <w:t>What drugs you are taking, even drugs, supplements, or herbs you bought without a prescription</w:t>
      </w:r>
    </w:p>
    <w:p w:rsidR="009555D7" w:rsidRPr="009555D7" w:rsidRDefault="009555D7" w:rsidP="009555D7">
      <w:pPr>
        <w:pStyle w:val="NormalWeb"/>
        <w:spacing w:before="0" w:beforeAutospacing="0" w:after="343" w:afterAutospacing="0"/>
        <w:textAlignment w:val="baseline"/>
        <w:rPr>
          <w:rFonts w:asciiTheme="minorHAnsi" w:hAnsiTheme="minorHAnsi"/>
          <w:sz w:val="22"/>
          <w:szCs w:val="22"/>
        </w:rPr>
      </w:pPr>
      <w:r w:rsidRPr="009555D7">
        <w:rPr>
          <w:rFonts w:asciiTheme="minorHAnsi" w:hAnsiTheme="minorHAnsi"/>
          <w:sz w:val="22"/>
          <w:szCs w:val="22"/>
        </w:rPr>
        <w:t>During the days before the surgery:</w:t>
      </w:r>
    </w:p>
    <w:p w:rsidR="009555D7" w:rsidRPr="009555D7" w:rsidRDefault="009555D7" w:rsidP="009555D7">
      <w:pPr>
        <w:numPr>
          <w:ilvl w:val="0"/>
          <w:numId w:val="21"/>
        </w:numPr>
        <w:spacing w:after="206" w:line="240" w:lineRule="auto"/>
        <w:ind w:left="0"/>
        <w:textAlignment w:val="baseline"/>
      </w:pPr>
      <w:r w:rsidRPr="009555D7">
        <w:t>You will be asked to stop taking blood thinners such as aspirin, ibuprofen (Advil, Motrin), warfarin (Coumadin), and any other drugs that make it hard for your blood to clot. Ask your provider when to stop taking them.</w:t>
      </w:r>
    </w:p>
    <w:p w:rsidR="009555D7" w:rsidRPr="009555D7" w:rsidRDefault="009555D7" w:rsidP="009555D7">
      <w:pPr>
        <w:numPr>
          <w:ilvl w:val="0"/>
          <w:numId w:val="21"/>
        </w:numPr>
        <w:spacing w:after="206" w:line="240" w:lineRule="auto"/>
        <w:ind w:left="0"/>
        <w:textAlignment w:val="baseline"/>
      </w:pPr>
      <w:r w:rsidRPr="009555D7">
        <w:t>Ask your provider which drugs you should still take on the day of the surgery.</w:t>
      </w:r>
    </w:p>
    <w:p w:rsidR="009555D7" w:rsidRPr="009555D7" w:rsidRDefault="009555D7" w:rsidP="009555D7">
      <w:pPr>
        <w:pStyle w:val="NormalWeb"/>
        <w:spacing w:before="0" w:beforeAutospacing="0" w:after="343" w:afterAutospacing="0"/>
        <w:textAlignment w:val="baseline"/>
        <w:rPr>
          <w:rFonts w:asciiTheme="minorHAnsi" w:hAnsiTheme="minorHAnsi"/>
          <w:sz w:val="22"/>
          <w:szCs w:val="22"/>
        </w:rPr>
      </w:pPr>
      <w:r w:rsidRPr="009555D7">
        <w:rPr>
          <w:rFonts w:asciiTheme="minorHAnsi" w:hAnsiTheme="minorHAnsi"/>
          <w:sz w:val="22"/>
          <w:szCs w:val="22"/>
        </w:rPr>
        <w:t>On the day of your procedure:</w:t>
      </w:r>
    </w:p>
    <w:p w:rsidR="009555D7" w:rsidRPr="009555D7" w:rsidRDefault="009555D7" w:rsidP="009555D7">
      <w:pPr>
        <w:numPr>
          <w:ilvl w:val="0"/>
          <w:numId w:val="22"/>
        </w:numPr>
        <w:spacing w:after="206" w:line="240" w:lineRule="auto"/>
        <w:ind w:left="0"/>
        <w:textAlignment w:val="baseline"/>
      </w:pPr>
      <w:r w:rsidRPr="009555D7">
        <w:t>You may not be allowed to drink or eat anything for several hours before the procedure.</w:t>
      </w:r>
    </w:p>
    <w:p w:rsidR="009555D7" w:rsidRPr="009555D7" w:rsidRDefault="009555D7" w:rsidP="009555D7">
      <w:pPr>
        <w:numPr>
          <w:ilvl w:val="0"/>
          <w:numId w:val="22"/>
        </w:numPr>
        <w:spacing w:after="206" w:line="240" w:lineRule="auto"/>
        <w:ind w:left="0"/>
        <w:textAlignment w:val="baseline"/>
      </w:pPr>
      <w:r w:rsidRPr="009555D7">
        <w:t>Take the drugs you have been told to take with a small sip of water.</w:t>
      </w:r>
    </w:p>
    <w:p w:rsidR="009555D7" w:rsidRPr="009555D7" w:rsidRDefault="009555D7" w:rsidP="009555D7">
      <w:pPr>
        <w:numPr>
          <w:ilvl w:val="0"/>
          <w:numId w:val="22"/>
        </w:numPr>
        <w:spacing w:after="206" w:line="240" w:lineRule="auto"/>
        <w:ind w:left="0"/>
        <w:textAlignment w:val="baseline"/>
      </w:pPr>
      <w:r w:rsidRPr="009555D7">
        <w:t>You will be told when to arrive at the hospital.</w:t>
      </w:r>
    </w:p>
    <w:p w:rsidR="009555D7" w:rsidRPr="009437B8" w:rsidRDefault="009555D7" w:rsidP="009555D7">
      <w:pPr>
        <w:pStyle w:val="Heading2"/>
        <w:spacing w:before="0" w:line="240" w:lineRule="auto"/>
        <w:textAlignment w:val="baseline"/>
        <w:rPr>
          <w:rFonts w:asciiTheme="minorHAnsi" w:hAnsiTheme="minorHAnsi"/>
          <w:b/>
          <w:color w:val="404040"/>
          <w:sz w:val="28"/>
          <w:szCs w:val="22"/>
        </w:rPr>
      </w:pPr>
      <w:r w:rsidRPr="009437B8">
        <w:rPr>
          <w:rFonts w:asciiTheme="minorHAnsi" w:hAnsiTheme="minorHAnsi"/>
          <w:b/>
          <w:color w:val="404040"/>
          <w:sz w:val="28"/>
          <w:szCs w:val="22"/>
        </w:rPr>
        <w:t>After the Procedure</w:t>
      </w:r>
    </w:p>
    <w:p w:rsidR="009555D7" w:rsidRPr="001F7FDB" w:rsidRDefault="009555D7" w:rsidP="001F7FDB">
      <w:pPr>
        <w:pStyle w:val="NormalWeb"/>
        <w:spacing w:before="0" w:beforeAutospacing="0" w:after="0" w:afterAutospacing="0"/>
        <w:textAlignment w:val="baseline"/>
      </w:pPr>
      <w:r w:rsidRPr="009555D7">
        <w:rPr>
          <w:rFonts w:asciiTheme="minorHAnsi" w:hAnsiTheme="minorHAnsi"/>
          <w:sz w:val="22"/>
          <w:szCs w:val="22"/>
        </w:rPr>
        <w:t>After the procedure, you will stay in the recovery room for up to about 2 hours. Most people are able to </w:t>
      </w:r>
      <w:r w:rsidRPr="009555D7">
        <w:rPr>
          <w:rFonts w:asciiTheme="minorHAnsi" w:hAnsiTheme="minorHAnsi"/>
          <w:sz w:val="22"/>
          <w:szCs w:val="22"/>
          <w:bdr w:val="none" w:sz="0" w:space="0" w:color="auto" w:frame="1"/>
        </w:rPr>
        <w:t>go</w:t>
      </w:r>
      <w:r>
        <w:rPr>
          <w:rFonts w:asciiTheme="minorHAnsi" w:hAnsiTheme="minorHAnsi"/>
          <w:sz w:val="22"/>
          <w:szCs w:val="22"/>
          <w:bdr w:val="none" w:sz="0" w:space="0" w:color="auto" w:frame="1"/>
        </w:rPr>
        <w:t xml:space="preserve"> home the day of their procedure </w:t>
      </w:r>
      <w:r w:rsidRPr="009555D7">
        <w:rPr>
          <w:rFonts w:asciiTheme="minorHAnsi" w:hAnsiTheme="minorHAnsi"/>
          <w:sz w:val="22"/>
          <w:szCs w:val="22"/>
        </w:rPr>
        <w:t>you will be given a urine strainer to catch the bits of stone passed in your urine.</w:t>
      </w:r>
    </w:p>
    <w:p w:rsidR="001000E0" w:rsidRDefault="001000E0" w:rsidP="001000E0">
      <w:pPr>
        <w:rPr>
          <w:b/>
          <w:bCs/>
        </w:rPr>
      </w:pPr>
      <w:r>
        <w:rPr>
          <w:b/>
          <w:bCs/>
        </w:rPr>
        <w:t xml:space="preserve">Q4: Describe all the terms used in medical dictionary with suffix “otomy”. </w:t>
      </w:r>
    </w:p>
    <w:p w:rsidR="00D318A9" w:rsidRDefault="001F7FDB" w:rsidP="001000E0">
      <w:pPr>
        <w:rPr>
          <w:b/>
          <w:bCs/>
        </w:rPr>
      </w:pPr>
      <w:r>
        <w:rPr>
          <w:b/>
          <w:bCs/>
        </w:rPr>
        <w:lastRenderedPageBreak/>
        <w:t>Ans:</w:t>
      </w:r>
      <w:r w:rsidR="00D318A9">
        <w:rPr>
          <w:b/>
          <w:bCs/>
        </w:rPr>
        <w:t>-</w:t>
      </w:r>
    </w:p>
    <w:p w:rsidR="00D318A9" w:rsidRPr="00D318A9" w:rsidRDefault="00D318A9" w:rsidP="00D318A9">
      <w:pPr>
        <w:pStyle w:val="ListParagraph"/>
        <w:numPr>
          <w:ilvl w:val="0"/>
          <w:numId w:val="23"/>
        </w:numPr>
        <w:rPr>
          <w:b/>
          <w:bCs/>
        </w:rPr>
      </w:pPr>
      <w:r w:rsidRPr="00D318A9">
        <w:rPr>
          <w:lang w:val="aa-ET"/>
        </w:rPr>
        <w:t xml:space="preserve">The suffix "-otomy," or "-tomy," refers to the act of cutting or making an incision, as in a medical operation or procedure. </w:t>
      </w:r>
    </w:p>
    <w:p w:rsidR="00D318A9" w:rsidRPr="00D318A9" w:rsidRDefault="00D318A9" w:rsidP="00D318A9">
      <w:pPr>
        <w:pStyle w:val="ListParagraph"/>
        <w:numPr>
          <w:ilvl w:val="0"/>
          <w:numId w:val="23"/>
        </w:numPr>
        <w:rPr>
          <w:b/>
          <w:bCs/>
        </w:rPr>
      </w:pPr>
      <w:r w:rsidRPr="00D318A9">
        <w:rPr>
          <w:lang w:val="aa-ET"/>
        </w:rPr>
        <w:t>This word part is derived from the Greek -tomia, which means to cut.</w:t>
      </w:r>
    </w:p>
    <w:p w:rsidR="00D318A9" w:rsidRPr="001F7FDB" w:rsidRDefault="001F7FDB" w:rsidP="00D318A9">
      <w:pPr>
        <w:pStyle w:val="ListParagraph"/>
        <w:numPr>
          <w:ilvl w:val="0"/>
          <w:numId w:val="24"/>
        </w:numPr>
        <w:rPr>
          <w:b/>
          <w:bCs/>
        </w:rPr>
      </w:pPr>
      <w:r>
        <w:rPr>
          <w:b/>
          <w:bCs/>
          <w:lang w:val="en-US"/>
        </w:rPr>
        <w:t xml:space="preserve">Anatomy </w:t>
      </w:r>
      <w:r w:rsidRPr="00102D6E">
        <w:rPr>
          <w:bCs/>
          <w:lang w:val="en-US"/>
        </w:rPr>
        <w:t>:- the study of the [physical structure of living organism</w:t>
      </w:r>
      <w:r>
        <w:rPr>
          <w:b/>
          <w:bCs/>
          <w:lang w:val="en-US"/>
        </w:rPr>
        <w:t xml:space="preserve"> </w:t>
      </w:r>
    </w:p>
    <w:p w:rsidR="001F7FDB" w:rsidRPr="001F7FDB" w:rsidRDefault="001F7FDB" w:rsidP="00D318A9">
      <w:pPr>
        <w:pStyle w:val="ListParagraph"/>
        <w:numPr>
          <w:ilvl w:val="0"/>
          <w:numId w:val="24"/>
        </w:numPr>
        <w:rPr>
          <w:b/>
          <w:bCs/>
        </w:rPr>
      </w:pPr>
      <w:r>
        <w:rPr>
          <w:b/>
          <w:bCs/>
          <w:lang w:val="en-US"/>
        </w:rPr>
        <w:t xml:space="preserve">Autotomy :- </w:t>
      </w:r>
      <w:r w:rsidRPr="00102D6E">
        <w:rPr>
          <w:bCs/>
          <w:lang w:val="en-US"/>
        </w:rPr>
        <w:t>the act of re</w:t>
      </w:r>
      <w:r w:rsidR="00102D6E">
        <w:rPr>
          <w:bCs/>
          <w:lang w:val="en-US"/>
        </w:rPr>
        <w:t>moving in appendage from the body</w:t>
      </w:r>
      <w:r w:rsidRPr="00102D6E">
        <w:rPr>
          <w:bCs/>
          <w:lang w:val="en-US"/>
        </w:rPr>
        <w:t xml:space="preserve"> to escape when trapped</w:t>
      </w:r>
      <w:r>
        <w:rPr>
          <w:b/>
          <w:bCs/>
          <w:lang w:val="en-US"/>
        </w:rPr>
        <w:t xml:space="preserve"> </w:t>
      </w:r>
    </w:p>
    <w:p w:rsidR="001F7FDB" w:rsidRPr="001F7FDB" w:rsidRDefault="00102D6E" w:rsidP="00D318A9">
      <w:pPr>
        <w:pStyle w:val="ListParagraph"/>
        <w:numPr>
          <w:ilvl w:val="0"/>
          <w:numId w:val="24"/>
        </w:numPr>
        <w:rPr>
          <w:b/>
          <w:bCs/>
        </w:rPr>
      </w:pPr>
      <w:r>
        <w:rPr>
          <w:b/>
          <w:bCs/>
          <w:lang w:val="en-US"/>
        </w:rPr>
        <w:t>Craniotomy: -</w:t>
      </w:r>
      <w:r w:rsidR="001F7FDB">
        <w:rPr>
          <w:b/>
          <w:bCs/>
          <w:lang w:val="en-US"/>
        </w:rPr>
        <w:t xml:space="preserve"> </w:t>
      </w:r>
      <w:r w:rsidRPr="00102D6E">
        <w:rPr>
          <w:bCs/>
          <w:lang w:val="en-US"/>
        </w:rPr>
        <w:t>surgical</w:t>
      </w:r>
      <w:r w:rsidR="001F7FDB" w:rsidRPr="00102D6E">
        <w:rPr>
          <w:bCs/>
          <w:lang w:val="en-US"/>
        </w:rPr>
        <w:t xml:space="preserve"> cutting of the </w:t>
      </w:r>
      <w:r w:rsidRPr="00102D6E">
        <w:rPr>
          <w:bCs/>
          <w:lang w:val="en-US"/>
        </w:rPr>
        <w:t>skull.</w:t>
      </w:r>
    </w:p>
    <w:p w:rsidR="001F7FDB" w:rsidRPr="001F7FDB" w:rsidRDefault="001F7FDB" w:rsidP="00D318A9">
      <w:pPr>
        <w:pStyle w:val="ListParagraph"/>
        <w:numPr>
          <w:ilvl w:val="0"/>
          <w:numId w:val="24"/>
        </w:numPr>
        <w:rPr>
          <w:b/>
          <w:bCs/>
        </w:rPr>
      </w:pPr>
      <w:r>
        <w:rPr>
          <w:b/>
          <w:bCs/>
          <w:lang w:val="en-US"/>
        </w:rPr>
        <w:t xml:space="preserve">Episiotomy :- </w:t>
      </w:r>
      <w:r w:rsidRPr="00102D6E">
        <w:rPr>
          <w:bCs/>
          <w:lang w:val="en-US"/>
        </w:rPr>
        <w:t xml:space="preserve">surgical cut made into the area b/w the vigina and anus to prevent tearing during the </w:t>
      </w:r>
      <w:r w:rsidR="00102D6E" w:rsidRPr="00102D6E">
        <w:rPr>
          <w:bCs/>
          <w:lang w:val="en-US"/>
        </w:rPr>
        <w:t>child</w:t>
      </w:r>
      <w:r w:rsidRPr="00102D6E">
        <w:rPr>
          <w:bCs/>
          <w:lang w:val="en-US"/>
        </w:rPr>
        <w:t xml:space="preserve"> birthing process</w:t>
      </w:r>
      <w:r>
        <w:rPr>
          <w:b/>
          <w:bCs/>
          <w:lang w:val="en-US"/>
        </w:rPr>
        <w:t xml:space="preserve"> </w:t>
      </w:r>
    </w:p>
    <w:p w:rsidR="001F7FDB" w:rsidRPr="001F7FDB" w:rsidRDefault="001F7FDB" w:rsidP="00D318A9">
      <w:pPr>
        <w:pStyle w:val="ListParagraph"/>
        <w:numPr>
          <w:ilvl w:val="0"/>
          <w:numId w:val="24"/>
        </w:numPr>
        <w:rPr>
          <w:b/>
          <w:bCs/>
        </w:rPr>
      </w:pPr>
      <w:r>
        <w:rPr>
          <w:b/>
          <w:bCs/>
          <w:lang w:val="en-US"/>
        </w:rPr>
        <w:t>Gastrotomy :</w:t>
      </w:r>
      <w:r w:rsidR="00102D6E">
        <w:rPr>
          <w:b/>
          <w:bCs/>
          <w:lang w:val="en-US"/>
        </w:rPr>
        <w:t xml:space="preserve"> </w:t>
      </w:r>
      <w:r>
        <w:rPr>
          <w:b/>
          <w:bCs/>
          <w:lang w:val="en-US"/>
        </w:rPr>
        <w:t xml:space="preserve">- </w:t>
      </w:r>
      <w:r w:rsidRPr="00102D6E">
        <w:rPr>
          <w:bCs/>
          <w:lang w:val="en-US"/>
        </w:rPr>
        <w:t xml:space="preserve">surgical </w:t>
      </w:r>
      <w:r w:rsidR="00102D6E" w:rsidRPr="00102D6E">
        <w:rPr>
          <w:bCs/>
          <w:lang w:val="en-US"/>
        </w:rPr>
        <w:t>incision</w:t>
      </w:r>
      <w:r w:rsidRPr="00102D6E">
        <w:rPr>
          <w:bCs/>
          <w:lang w:val="en-US"/>
        </w:rPr>
        <w:t xml:space="preserve"> made into the stomach</w:t>
      </w:r>
      <w:r>
        <w:rPr>
          <w:b/>
          <w:bCs/>
          <w:lang w:val="en-US"/>
        </w:rPr>
        <w:t xml:space="preserve"> </w:t>
      </w:r>
    </w:p>
    <w:p w:rsidR="001F7FDB" w:rsidRPr="001F7FDB" w:rsidRDefault="001F7FDB" w:rsidP="00D318A9">
      <w:pPr>
        <w:pStyle w:val="ListParagraph"/>
        <w:numPr>
          <w:ilvl w:val="0"/>
          <w:numId w:val="24"/>
        </w:numPr>
        <w:rPr>
          <w:b/>
          <w:bCs/>
        </w:rPr>
      </w:pPr>
      <w:r>
        <w:rPr>
          <w:b/>
          <w:bCs/>
          <w:lang w:val="en-US"/>
        </w:rPr>
        <w:t>Hysterotomy:</w:t>
      </w:r>
      <w:r w:rsidR="00102D6E">
        <w:rPr>
          <w:b/>
          <w:bCs/>
          <w:lang w:val="en-US"/>
        </w:rPr>
        <w:t xml:space="preserve"> </w:t>
      </w:r>
      <w:r>
        <w:rPr>
          <w:b/>
          <w:bCs/>
          <w:lang w:val="en-US"/>
        </w:rPr>
        <w:t xml:space="preserve">- </w:t>
      </w:r>
      <w:r w:rsidR="00AD6733">
        <w:rPr>
          <w:bCs/>
          <w:lang w:val="en-US"/>
        </w:rPr>
        <w:t xml:space="preserve">surgical </w:t>
      </w:r>
      <w:r w:rsidR="00102D6E">
        <w:rPr>
          <w:bCs/>
          <w:lang w:val="en-US"/>
        </w:rPr>
        <w:t xml:space="preserve">incision </w:t>
      </w:r>
      <w:r w:rsidR="00AD6733">
        <w:rPr>
          <w:bCs/>
          <w:lang w:val="en-US"/>
        </w:rPr>
        <w:t>made into the uterus</w:t>
      </w:r>
      <w:r w:rsidRPr="00102D6E">
        <w:rPr>
          <w:bCs/>
          <w:lang w:val="en-US"/>
        </w:rPr>
        <w:t>.</w:t>
      </w:r>
    </w:p>
    <w:p w:rsidR="001F7FDB" w:rsidRPr="00102D6E" w:rsidRDefault="00102D6E" w:rsidP="00D318A9">
      <w:pPr>
        <w:pStyle w:val="ListParagraph"/>
        <w:numPr>
          <w:ilvl w:val="0"/>
          <w:numId w:val="24"/>
        </w:numPr>
        <w:rPr>
          <w:b/>
          <w:bCs/>
        </w:rPr>
      </w:pPr>
      <w:r>
        <w:rPr>
          <w:b/>
          <w:bCs/>
          <w:lang w:val="en-US"/>
        </w:rPr>
        <w:t xml:space="preserve">Phlebotomy: - </w:t>
      </w:r>
      <w:r w:rsidRPr="00102D6E">
        <w:rPr>
          <w:bCs/>
          <w:lang w:val="en-US"/>
        </w:rPr>
        <w:t>incision made into a vein in order to draw blood</w:t>
      </w:r>
      <w:r>
        <w:rPr>
          <w:b/>
          <w:bCs/>
          <w:lang w:val="en-US"/>
        </w:rPr>
        <w:t>.</w:t>
      </w:r>
    </w:p>
    <w:p w:rsidR="00102D6E" w:rsidRPr="00102D6E" w:rsidRDefault="00102D6E" w:rsidP="00D318A9">
      <w:pPr>
        <w:pStyle w:val="ListParagraph"/>
        <w:numPr>
          <w:ilvl w:val="0"/>
          <w:numId w:val="24"/>
        </w:numPr>
        <w:rPr>
          <w:b/>
          <w:bCs/>
        </w:rPr>
      </w:pPr>
      <w:r>
        <w:rPr>
          <w:b/>
          <w:bCs/>
          <w:lang w:val="en-US"/>
        </w:rPr>
        <w:t xml:space="preserve">Laparotomy: - </w:t>
      </w:r>
      <w:r w:rsidRPr="00102D6E">
        <w:rPr>
          <w:bCs/>
          <w:lang w:val="en-US"/>
        </w:rPr>
        <w:t>incision made into the abdominal wall.</w:t>
      </w:r>
    </w:p>
    <w:p w:rsidR="00102D6E" w:rsidRPr="00102D6E" w:rsidRDefault="00102D6E" w:rsidP="00D318A9">
      <w:pPr>
        <w:pStyle w:val="ListParagraph"/>
        <w:numPr>
          <w:ilvl w:val="0"/>
          <w:numId w:val="24"/>
        </w:numPr>
        <w:rPr>
          <w:b/>
          <w:bCs/>
        </w:rPr>
      </w:pPr>
      <w:r>
        <w:rPr>
          <w:b/>
          <w:bCs/>
          <w:lang w:val="en-US"/>
        </w:rPr>
        <w:t xml:space="preserve">Lobotomy: - </w:t>
      </w:r>
      <w:r w:rsidRPr="00102D6E">
        <w:rPr>
          <w:bCs/>
          <w:lang w:val="en-US"/>
        </w:rPr>
        <w:t>incision made into a lobe of gland or organ.</w:t>
      </w:r>
    </w:p>
    <w:p w:rsidR="00102D6E" w:rsidRPr="00102D6E" w:rsidRDefault="00102D6E" w:rsidP="00D318A9">
      <w:pPr>
        <w:pStyle w:val="ListParagraph"/>
        <w:numPr>
          <w:ilvl w:val="0"/>
          <w:numId w:val="24"/>
        </w:numPr>
        <w:rPr>
          <w:b/>
          <w:bCs/>
        </w:rPr>
      </w:pPr>
      <w:r>
        <w:rPr>
          <w:b/>
          <w:bCs/>
          <w:lang w:val="en-US"/>
        </w:rPr>
        <w:t xml:space="preserve">Rhizotomy : - </w:t>
      </w:r>
      <w:r w:rsidRPr="00102D6E">
        <w:rPr>
          <w:bCs/>
          <w:lang w:val="en-US"/>
        </w:rPr>
        <w:t>surgical serving of a cranial nerve roots or spinal nerve roots</w:t>
      </w:r>
      <w:r>
        <w:rPr>
          <w:b/>
          <w:bCs/>
          <w:lang w:val="en-US"/>
        </w:rPr>
        <w:t xml:space="preserve"> </w:t>
      </w:r>
    </w:p>
    <w:p w:rsidR="00102D6E" w:rsidRPr="00102D6E" w:rsidRDefault="00102D6E" w:rsidP="00D318A9">
      <w:pPr>
        <w:pStyle w:val="ListParagraph"/>
        <w:numPr>
          <w:ilvl w:val="0"/>
          <w:numId w:val="24"/>
        </w:numPr>
        <w:rPr>
          <w:b/>
          <w:bCs/>
        </w:rPr>
      </w:pPr>
      <w:r>
        <w:rPr>
          <w:b/>
          <w:bCs/>
          <w:lang w:val="en-US"/>
        </w:rPr>
        <w:t xml:space="preserve">Tenotomy: - </w:t>
      </w:r>
      <w:r w:rsidR="00EC09D8">
        <w:rPr>
          <w:bCs/>
          <w:lang w:val="en-US"/>
        </w:rPr>
        <w:t>Incision</w:t>
      </w:r>
      <w:r w:rsidRPr="00102D6E">
        <w:rPr>
          <w:bCs/>
          <w:lang w:val="en-US"/>
        </w:rPr>
        <w:t xml:space="preserve"> made into tendon.</w:t>
      </w:r>
    </w:p>
    <w:p w:rsidR="00102D6E" w:rsidRPr="00102D6E" w:rsidRDefault="00102D6E" w:rsidP="00102D6E">
      <w:pPr>
        <w:pStyle w:val="ListParagraph"/>
        <w:numPr>
          <w:ilvl w:val="0"/>
          <w:numId w:val="24"/>
        </w:numPr>
        <w:rPr>
          <w:b/>
          <w:bCs/>
        </w:rPr>
      </w:pPr>
      <w:r>
        <w:rPr>
          <w:b/>
          <w:bCs/>
          <w:lang w:val="en-US"/>
        </w:rPr>
        <w:t xml:space="preserve">Tracheotomy : - </w:t>
      </w:r>
      <w:r w:rsidRPr="00102D6E">
        <w:rPr>
          <w:bCs/>
          <w:lang w:val="en-US"/>
        </w:rPr>
        <w:t>incision made into the trachea</w:t>
      </w:r>
      <w:r>
        <w:rPr>
          <w:b/>
          <w:bCs/>
          <w:lang w:val="en-US"/>
        </w:rPr>
        <w:t xml:space="preserve"> </w:t>
      </w:r>
    </w:p>
    <w:p w:rsidR="009437B8" w:rsidRDefault="001000E0" w:rsidP="001000E0">
      <w:pPr>
        <w:rPr>
          <w:b/>
          <w:bCs/>
        </w:rPr>
      </w:pPr>
      <w:r>
        <w:rPr>
          <w:b/>
          <w:bCs/>
        </w:rPr>
        <w:t>Q5: What do u know about urinary tract infectio</w:t>
      </w:r>
      <w:r w:rsidR="009437B8">
        <w:rPr>
          <w:b/>
          <w:bCs/>
        </w:rPr>
        <w:t>n UTI? Explain in detail.</w:t>
      </w:r>
    </w:p>
    <w:p w:rsidR="009437B8" w:rsidRDefault="009437B8" w:rsidP="001000E0">
      <w:pPr>
        <w:rPr>
          <w:b/>
          <w:bCs/>
        </w:rPr>
      </w:pPr>
      <w:r>
        <w:rPr>
          <w:b/>
          <w:bCs/>
        </w:rPr>
        <w:t xml:space="preserve">Ans: </w:t>
      </w:r>
      <w:r w:rsidRPr="00EC09D8">
        <w:rPr>
          <w:b/>
          <w:bCs/>
          <w:sz w:val="24"/>
        </w:rPr>
        <w:t xml:space="preserve">- Urinary Tract Infection:- </w:t>
      </w:r>
    </w:p>
    <w:p w:rsidR="009437B8" w:rsidRDefault="00EC09D8" w:rsidP="001000E0">
      <w:pPr>
        <w:pStyle w:val="ListParagraph"/>
        <w:numPr>
          <w:ilvl w:val="0"/>
          <w:numId w:val="25"/>
        </w:numPr>
        <w:rPr>
          <w:bCs/>
        </w:rPr>
      </w:pPr>
      <w:r>
        <w:rPr>
          <w:bCs/>
        </w:rPr>
        <w:t>A</w:t>
      </w:r>
      <w:r w:rsidR="009437B8" w:rsidRPr="009437B8">
        <w:rPr>
          <w:bCs/>
        </w:rPr>
        <w:t xml:space="preserve"> urinary tract infection or UTI is an infection in any part of urinary system.</w:t>
      </w:r>
    </w:p>
    <w:p w:rsidR="009437B8" w:rsidRDefault="009437B8" w:rsidP="001000E0">
      <w:pPr>
        <w:pStyle w:val="ListParagraph"/>
        <w:numPr>
          <w:ilvl w:val="0"/>
          <w:numId w:val="25"/>
        </w:numPr>
        <w:rPr>
          <w:bCs/>
        </w:rPr>
      </w:pPr>
      <w:r w:rsidRPr="009437B8">
        <w:rPr>
          <w:bCs/>
        </w:rPr>
        <w:t>Including kidney, bladder, uterus, and urethra.</w:t>
      </w:r>
    </w:p>
    <w:p w:rsidR="009437B8" w:rsidRDefault="009437B8" w:rsidP="001000E0">
      <w:pPr>
        <w:pStyle w:val="ListParagraph"/>
        <w:numPr>
          <w:ilvl w:val="0"/>
          <w:numId w:val="25"/>
        </w:numPr>
        <w:rPr>
          <w:bCs/>
        </w:rPr>
      </w:pPr>
      <w:r w:rsidRPr="009437B8">
        <w:rPr>
          <w:bCs/>
        </w:rPr>
        <w:t xml:space="preserve">In woman chances is getting high </w:t>
      </w:r>
    </w:p>
    <w:p w:rsidR="009437B8" w:rsidRPr="00EC09D8" w:rsidRDefault="00EC09D8" w:rsidP="009437B8">
      <w:pPr>
        <w:ind w:left="360"/>
        <w:rPr>
          <w:b/>
          <w:bCs/>
          <w:sz w:val="24"/>
        </w:rPr>
      </w:pPr>
      <w:r w:rsidRPr="00EC09D8">
        <w:rPr>
          <w:b/>
          <w:bCs/>
          <w:sz w:val="24"/>
        </w:rPr>
        <w:t>Symptoms:</w:t>
      </w:r>
      <w:r w:rsidR="009437B8" w:rsidRPr="00EC09D8">
        <w:rPr>
          <w:b/>
          <w:bCs/>
          <w:sz w:val="24"/>
        </w:rPr>
        <w:t xml:space="preserve">- </w:t>
      </w:r>
    </w:p>
    <w:p w:rsidR="009437B8" w:rsidRDefault="009437B8" w:rsidP="009437B8">
      <w:pPr>
        <w:pStyle w:val="ListParagraph"/>
        <w:numPr>
          <w:ilvl w:val="0"/>
          <w:numId w:val="26"/>
        </w:numPr>
        <w:rPr>
          <w:bCs/>
        </w:rPr>
      </w:pPr>
      <w:r>
        <w:rPr>
          <w:bCs/>
        </w:rPr>
        <w:t xml:space="preserve">A burning </w:t>
      </w:r>
      <w:r w:rsidR="00EC09D8">
        <w:rPr>
          <w:bCs/>
        </w:rPr>
        <w:t>felling</w:t>
      </w:r>
      <w:r>
        <w:rPr>
          <w:bCs/>
        </w:rPr>
        <w:t xml:space="preserve"> when you pee.</w:t>
      </w:r>
    </w:p>
    <w:p w:rsidR="009437B8" w:rsidRDefault="009437B8" w:rsidP="009437B8">
      <w:pPr>
        <w:pStyle w:val="ListParagraph"/>
        <w:numPr>
          <w:ilvl w:val="0"/>
          <w:numId w:val="26"/>
        </w:numPr>
        <w:rPr>
          <w:bCs/>
        </w:rPr>
      </w:pPr>
      <w:r>
        <w:rPr>
          <w:bCs/>
        </w:rPr>
        <w:t xml:space="preserve">A frequent or </w:t>
      </w:r>
      <w:r w:rsidR="00EC09D8">
        <w:rPr>
          <w:bCs/>
        </w:rPr>
        <w:t>intense</w:t>
      </w:r>
      <w:r>
        <w:rPr>
          <w:bCs/>
        </w:rPr>
        <w:t xml:space="preserve"> urge to pee.</w:t>
      </w:r>
    </w:p>
    <w:p w:rsidR="008D4E7E" w:rsidRDefault="009437B8" w:rsidP="009437B8">
      <w:pPr>
        <w:pStyle w:val="ListParagraph"/>
        <w:numPr>
          <w:ilvl w:val="0"/>
          <w:numId w:val="26"/>
        </w:numPr>
        <w:rPr>
          <w:bCs/>
        </w:rPr>
      </w:pPr>
      <w:r>
        <w:rPr>
          <w:bCs/>
        </w:rPr>
        <w:t>Cloudy, dark, bloody, or strange –</w:t>
      </w:r>
      <w:r w:rsidR="008D4E7E">
        <w:rPr>
          <w:bCs/>
        </w:rPr>
        <w:t xml:space="preserve"> smelling pee </w:t>
      </w:r>
    </w:p>
    <w:p w:rsidR="008D4E7E" w:rsidRDefault="008D4E7E" w:rsidP="009437B8">
      <w:pPr>
        <w:pStyle w:val="ListParagraph"/>
        <w:numPr>
          <w:ilvl w:val="0"/>
          <w:numId w:val="26"/>
        </w:numPr>
        <w:rPr>
          <w:bCs/>
        </w:rPr>
      </w:pPr>
      <w:r>
        <w:rPr>
          <w:bCs/>
        </w:rPr>
        <w:t xml:space="preserve">Felling tired or shaky </w:t>
      </w:r>
    </w:p>
    <w:p w:rsidR="008D4E7E" w:rsidRDefault="008D4E7E" w:rsidP="009437B8">
      <w:pPr>
        <w:pStyle w:val="ListParagraph"/>
        <w:numPr>
          <w:ilvl w:val="0"/>
          <w:numId w:val="26"/>
        </w:numPr>
        <w:rPr>
          <w:bCs/>
        </w:rPr>
      </w:pPr>
      <w:r>
        <w:rPr>
          <w:bCs/>
        </w:rPr>
        <w:t xml:space="preserve">Fever or </w:t>
      </w:r>
      <w:r w:rsidR="00EC09D8">
        <w:rPr>
          <w:bCs/>
        </w:rPr>
        <w:t>chills</w:t>
      </w:r>
      <w:r>
        <w:rPr>
          <w:bCs/>
        </w:rPr>
        <w:t xml:space="preserve"> </w:t>
      </w:r>
    </w:p>
    <w:p w:rsidR="008D4E7E" w:rsidRDefault="008D4E7E" w:rsidP="009437B8">
      <w:pPr>
        <w:pStyle w:val="ListParagraph"/>
        <w:numPr>
          <w:ilvl w:val="0"/>
          <w:numId w:val="26"/>
        </w:numPr>
        <w:rPr>
          <w:bCs/>
        </w:rPr>
      </w:pPr>
      <w:r>
        <w:rPr>
          <w:bCs/>
        </w:rPr>
        <w:t xml:space="preserve">Pain or pressure in back or lower abdomen </w:t>
      </w:r>
    </w:p>
    <w:p w:rsidR="007850C8" w:rsidRDefault="007850C8" w:rsidP="008D4E7E">
      <w:pPr>
        <w:rPr>
          <w:bCs/>
        </w:rPr>
      </w:pPr>
    </w:p>
    <w:p w:rsidR="007850C8" w:rsidRDefault="007850C8" w:rsidP="008D4E7E">
      <w:pPr>
        <w:rPr>
          <w:bCs/>
        </w:rPr>
      </w:pPr>
    </w:p>
    <w:p w:rsidR="008D4E7E" w:rsidRPr="00EC09D8" w:rsidRDefault="008D4E7E" w:rsidP="008D4E7E">
      <w:pPr>
        <w:rPr>
          <w:b/>
          <w:bCs/>
          <w:sz w:val="28"/>
        </w:rPr>
      </w:pPr>
      <w:r w:rsidRPr="00EC09D8">
        <w:rPr>
          <w:b/>
          <w:bCs/>
          <w:sz w:val="28"/>
        </w:rPr>
        <w:t xml:space="preserve">Type of </w:t>
      </w:r>
      <w:r w:rsidR="00EC09D8" w:rsidRPr="00EC09D8">
        <w:rPr>
          <w:b/>
          <w:bCs/>
          <w:sz w:val="28"/>
        </w:rPr>
        <w:t>UTI:</w:t>
      </w:r>
      <w:r w:rsidRPr="00EC09D8">
        <w:rPr>
          <w:b/>
          <w:bCs/>
          <w:sz w:val="28"/>
        </w:rPr>
        <w:t xml:space="preserve">- </w:t>
      </w:r>
    </w:p>
    <w:p w:rsidR="009437B8" w:rsidRDefault="008D4E7E" w:rsidP="008D4E7E">
      <w:pPr>
        <w:pStyle w:val="ListParagraph"/>
        <w:numPr>
          <w:ilvl w:val="0"/>
          <w:numId w:val="27"/>
        </w:numPr>
        <w:rPr>
          <w:b/>
          <w:bCs/>
        </w:rPr>
      </w:pPr>
      <w:r w:rsidRPr="008D4E7E">
        <w:rPr>
          <w:b/>
          <w:bCs/>
        </w:rPr>
        <w:t xml:space="preserve">Cystitis :- </w:t>
      </w:r>
    </w:p>
    <w:p w:rsidR="008D4E7E" w:rsidRDefault="008D4E7E" w:rsidP="008D4E7E">
      <w:pPr>
        <w:pStyle w:val="ListParagraph"/>
        <w:numPr>
          <w:ilvl w:val="0"/>
          <w:numId w:val="27"/>
        </w:numPr>
        <w:rPr>
          <w:b/>
          <w:bCs/>
        </w:rPr>
      </w:pPr>
      <w:r>
        <w:rPr>
          <w:b/>
          <w:bCs/>
        </w:rPr>
        <w:t xml:space="preserve">Pyelonephritis </w:t>
      </w:r>
    </w:p>
    <w:p w:rsidR="008D4E7E" w:rsidRDefault="008D4E7E" w:rsidP="008D4E7E">
      <w:pPr>
        <w:pStyle w:val="ListParagraph"/>
        <w:numPr>
          <w:ilvl w:val="0"/>
          <w:numId w:val="27"/>
        </w:numPr>
        <w:rPr>
          <w:b/>
          <w:bCs/>
        </w:rPr>
      </w:pPr>
      <w:r>
        <w:rPr>
          <w:b/>
          <w:bCs/>
        </w:rPr>
        <w:t xml:space="preserve">Urethritis </w:t>
      </w:r>
    </w:p>
    <w:p w:rsidR="008D4E7E" w:rsidRPr="00EC09D8" w:rsidRDefault="008D4E7E" w:rsidP="008D4E7E">
      <w:pPr>
        <w:rPr>
          <w:b/>
          <w:bCs/>
          <w:sz w:val="28"/>
        </w:rPr>
      </w:pPr>
      <w:r w:rsidRPr="00EC09D8">
        <w:rPr>
          <w:b/>
          <w:bCs/>
          <w:sz w:val="28"/>
        </w:rPr>
        <w:t>Ca</w:t>
      </w:r>
      <w:r w:rsidR="00691AC2" w:rsidRPr="00EC09D8">
        <w:rPr>
          <w:b/>
          <w:bCs/>
          <w:sz w:val="28"/>
        </w:rPr>
        <w:t>uses</w:t>
      </w:r>
      <w:r w:rsidRPr="00EC09D8">
        <w:rPr>
          <w:b/>
          <w:bCs/>
          <w:sz w:val="28"/>
        </w:rPr>
        <w:t>:</w:t>
      </w:r>
      <w:r w:rsidR="00691AC2" w:rsidRPr="00EC09D8">
        <w:rPr>
          <w:b/>
          <w:bCs/>
          <w:sz w:val="28"/>
        </w:rPr>
        <w:t xml:space="preserve"> </w:t>
      </w:r>
      <w:r w:rsidRPr="00EC09D8">
        <w:rPr>
          <w:b/>
          <w:bCs/>
          <w:sz w:val="28"/>
        </w:rPr>
        <w:t xml:space="preserve">- </w:t>
      </w:r>
    </w:p>
    <w:p w:rsidR="008D4E7E" w:rsidRPr="008D4E7E" w:rsidRDefault="008D4E7E" w:rsidP="008D4E7E">
      <w:pPr>
        <w:pStyle w:val="ListParagraph"/>
        <w:numPr>
          <w:ilvl w:val="0"/>
          <w:numId w:val="28"/>
        </w:numPr>
        <w:rPr>
          <w:b/>
          <w:bCs/>
        </w:rPr>
      </w:pPr>
      <w:r w:rsidRPr="007850C8">
        <w:rPr>
          <w:bCs/>
        </w:rPr>
        <w:lastRenderedPageBreak/>
        <w:t>UTIs</w:t>
      </w:r>
      <w:r>
        <w:rPr>
          <w:b/>
          <w:bCs/>
        </w:rPr>
        <w:t xml:space="preserve"> </w:t>
      </w:r>
      <w:r>
        <w:rPr>
          <w:bCs/>
        </w:rPr>
        <w:t xml:space="preserve">are a key </w:t>
      </w:r>
      <w:r w:rsidR="00691AC2">
        <w:rPr>
          <w:bCs/>
        </w:rPr>
        <w:t>reason</w:t>
      </w:r>
      <w:r>
        <w:rPr>
          <w:bCs/>
        </w:rPr>
        <w:t xml:space="preserve"> why DR tell </w:t>
      </w:r>
      <w:r w:rsidR="00691AC2">
        <w:rPr>
          <w:bCs/>
        </w:rPr>
        <w:t>women</w:t>
      </w:r>
      <w:r>
        <w:rPr>
          <w:bCs/>
        </w:rPr>
        <w:t xml:space="preserve"> to </w:t>
      </w:r>
      <w:r w:rsidR="00691AC2">
        <w:rPr>
          <w:bCs/>
        </w:rPr>
        <w:t>weep</w:t>
      </w:r>
      <w:r>
        <w:rPr>
          <w:bCs/>
        </w:rPr>
        <w:t xml:space="preserve"> from the front to back after using the bathroom </w:t>
      </w:r>
    </w:p>
    <w:p w:rsidR="008D4E7E" w:rsidRPr="008D4E7E" w:rsidRDefault="008D4E7E" w:rsidP="008D4E7E">
      <w:pPr>
        <w:pStyle w:val="ListParagraph"/>
        <w:numPr>
          <w:ilvl w:val="0"/>
          <w:numId w:val="28"/>
        </w:numPr>
        <w:rPr>
          <w:b/>
          <w:bCs/>
        </w:rPr>
      </w:pPr>
      <w:r w:rsidRPr="00691AC2">
        <w:rPr>
          <w:bCs/>
        </w:rPr>
        <w:t>The</w:t>
      </w:r>
      <w:r>
        <w:rPr>
          <w:bCs/>
        </w:rPr>
        <w:t xml:space="preserve"> urethra –the tube that takes pee from the </w:t>
      </w:r>
      <w:r w:rsidR="00691AC2">
        <w:rPr>
          <w:bCs/>
        </w:rPr>
        <w:t>bladder</w:t>
      </w:r>
      <w:r>
        <w:rPr>
          <w:bCs/>
        </w:rPr>
        <w:t xml:space="preserve"> to the </w:t>
      </w:r>
      <w:r w:rsidR="00691AC2">
        <w:rPr>
          <w:bCs/>
        </w:rPr>
        <w:t>outside</w:t>
      </w:r>
      <w:r>
        <w:rPr>
          <w:bCs/>
        </w:rPr>
        <w:t xml:space="preserve"> of the body is closed to the anus.</w:t>
      </w:r>
    </w:p>
    <w:p w:rsidR="008D4E7E" w:rsidRPr="008D4E7E" w:rsidRDefault="008D4E7E" w:rsidP="008D4E7E">
      <w:pPr>
        <w:pStyle w:val="ListParagraph"/>
        <w:numPr>
          <w:ilvl w:val="0"/>
          <w:numId w:val="28"/>
        </w:numPr>
        <w:rPr>
          <w:b/>
          <w:bCs/>
        </w:rPr>
      </w:pPr>
      <w:r>
        <w:rPr>
          <w:b/>
          <w:bCs/>
        </w:rPr>
        <w:t xml:space="preserve"> </w:t>
      </w:r>
      <w:r>
        <w:rPr>
          <w:bCs/>
        </w:rPr>
        <w:t xml:space="preserve">Bacteria from the large </w:t>
      </w:r>
      <w:r w:rsidR="00691AC2">
        <w:rPr>
          <w:bCs/>
        </w:rPr>
        <w:t>intestine</w:t>
      </w:r>
      <w:r>
        <w:rPr>
          <w:bCs/>
        </w:rPr>
        <w:t xml:space="preserve"> can some time get out of </w:t>
      </w:r>
      <w:r w:rsidR="00691AC2">
        <w:rPr>
          <w:bCs/>
        </w:rPr>
        <w:t>the</w:t>
      </w:r>
      <w:r>
        <w:rPr>
          <w:bCs/>
        </w:rPr>
        <w:t xml:space="preserve"> anus and into the </w:t>
      </w:r>
      <w:r w:rsidR="00691AC2">
        <w:rPr>
          <w:bCs/>
        </w:rPr>
        <w:t>ureteral</w:t>
      </w:r>
      <w:r>
        <w:rPr>
          <w:bCs/>
        </w:rPr>
        <w:t>.</w:t>
      </w:r>
    </w:p>
    <w:p w:rsidR="008D4E7E" w:rsidRPr="008D4E7E" w:rsidRDefault="008D4E7E" w:rsidP="008D4E7E">
      <w:pPr>
        <w:pStyle w:val="ListParagraph"/>
        <w:numPr>
          <w:ilvl w:val="0"/>
          <w:numId w:val="28"/>
        </w:numPr>
        <w:rPr>
          <w:b/>
          <w:bCs/>
        </w:rPr>
      </w:pPr>
      <w:r>
        <w:rPr>
          <w:bCs/>
        </w:rPr>
        <w:t xml:space="preserve">From there they can </w:t>
      </w:r>
      <w:r w:rsidR="00691AC2">
        <w:rPr>
          <w:bCs/>
        </w:rPr>
        <w:t>travel</w:t>
      </w:r>
      <w:r>
        <w:rPr>
          <w:bCs/>
        </w:rPr>
        <w:t xml:space="preserve"> up to the bladder </w:t>
      </w:r>
    </w:p>
    <w:p w:rsidR="008D4E7E" w:rsidRPr="008D4E7E" w:rsidRDefault="008D4E7E" w:rsidP="008D4E7E">
      <w:pPr>
        <w:pStyle w:val="ListParagraph"/>
        <w:numPr>
          <w:ilvl w:val="0"/>
          <w:numId w:val="28"/>
        </w:numPr>
        <w:rPr>
          <w:b/>
          <w:bCs/>
        </w:rPr>
      </w:pPr>
      <w:r>
        <w:rPr>
          <w:bCs/>
        </w:rPr>
        <w:t>If the infection is not treated can continued to infect the kidney.</w:t>
      </w:r>
    </w:p>
    <w:p w:rsidR="00796A01" w:rsidRPr="00796A01" w:rsidRDefault="008D4E7E" w:rsidP="008D4E7E">
      <w:pPr>
        <w:pStyle w:val="ListParagraph"/>
        <w:numPr>
          <w:ilvl w:val="0"/>
          <w:numId w:val="28"/>
        </w:numPr>
        <w:rPr>
          <w:b/>
          <w:bCs/>
        </w:rPr>
      </w:pPr>
      <w:r>
        <w:rPr>
          <w:bCs/>
        </w:rPr>
        <w:t xml:space="preserve">Women </w:t>
      </w:r>
      <w:r w:rsidR="00691AC2">
        <w:rPr>
          <w:bCs/>
        </w:rPr>
        <w:t>have</w:t>
      </w:r>
      <w:r>
        <w:rPr>
          <w:bCs/>
        </w:rPr>
        <w:t xml:space="preserve"> shorter </w:t>
      </w:r>
      <w:r w:rsidR="00691AC2">
        <w:rPr>
          <w:bCs/>
        </w:rPr>
        <w:t>urethra</w:t>
      </w:r>
      <w:r>
        <w:rPr>
          <w:bCs/>
        </w:rPr>
        <w:t xml:space="preserve"> then men that make it easier</w:t>
      </w:r>
      <w:r w:rsidR="00796A01">
        <w:rPr>
          <w:bCs/>
        </w:rPr>
        <w:t xml:space="preserve"> for bacteria to get to their b</w:t>
      </w:r>
      <w:r>
        <w:rPr>
          <w:bCs/>
        </w:rPr>
        <w:t>l</w:t>
      </w:r>
      <w:r w:rsidR="00796A01">
        <w:rPr>
          <w:bCs/>
        </w:rPr>
        <w:t>a</w:t>
      </w:r>
      <w:r>
        <w:rPr>
          <w:bCs/>
        </w:rPr>
        <w:t>dder</w:t>
      </w:r>
      <w:r w:rsidR="00796A01">
        <w:rPr>
          <w:bCs/>
        </w:rPr>
        <w:t xml:space="preserve">s </w:t>
      </w:r>
    </w:p>
    <w:p w:rsidR="00796A01" w:rsidRPr="00796A01" w:rsidRDefault="00796A01" w:rsidP="00796A01">
      <w:pPr>
        <w:pStyle w:val="ListParagraph"/>
        <w:numPr>
          <w:ilvl w:val="0"/>
          <w:numId w:val="28"/>
        </w:numPr>
        <w:rPr>
          <w:b/>
          <w:bCs/>
        </w:rPr>
      </w:pPr>
      <w:r>
        <w:rPr>
          <w:bCs/>
        </w:rPr>
        <w:t>Having sex can introduce bacteria into urinary tract.</w:t>
      </w:r>
    </w:p>
    <w:p w:rsidR="003350C2" w:rsidRPr="00EC09D8" w:rsidRDefault="00796A01" w:rsidP="00796A01">
      <w:pPr>
        <w:rPr>
          <w:b/>
          <w:bCs/>
          <w:sz w:val="24"/>
        </w:rPr>
      </w:pPr>
      <w:r w:rsidRPr="00EC09D8">
        <w:rPr>
          <w:b/>
          <w:bCs/>
          <w:sz w:val="24"/>
        </w:rPr>
        <w:t>Diagnosis:</w:t>
      </w:r>
      <w:r w:rsidR="003350C2" w:rsidRPr="00EC09D8">
        <w:rPr>
          <w:b/>
          <w:bCs/>
          <w:sz w:val="24"/>
        </w:rPr>
        <w:t xml:space="preserve"> </w:t>
      </w:r>
      <w:r w:rsidRPr="00EC09D8">
        <w:rPr>
          <w:b/>
          <w:bCs/>
          <w:sz w:val="24"/>
        </w:rPr>
        <w:t xml:space="preserve">- </w:t>
      </w:r>
    </w:p>
    <w:p w:rsidR="008D4E7E" w:rsidRPr="00691AC2" w:rsidRDefault="00691AC2" w:rsidP="003350C2">
      <w:pPr>
        <w:pStyle w:val="ListParagraph"/>
        <w:numPr>
          <w:ilvl w:val="0"/>
          <w:numId w:val="30"/>
        </w:numPr>
        <w:rPr>
          <w:b/>
          <w:bCs/>
        </w:rPr>
      </w:pPr>
      <w:r>
        <w:rPr>
          <w:bCs/>
        </w:rPr>
        <w:t xml:space="preserve">Urinary tract ultrasound </w:t>
      </w:r>
    </w:p>
    <w:p w:rsidR="00691AC2" w:rsidRPr="00691AC2" w:rsidRDefault="00691AC2" w:rsidP="003350C2">
      <w:pPr>
        <w:pStyle w:val="ListParagraph"/>
        <w:numPr>
          <w:ilvl w:val="0"/>
          <w:numId w:val="30"/>
        </w:numPr>
        <w:rPr>
          <w:b/>
          <w:bCs/>
        </w:rPr>
      </w:pPr>
      <w:r>
        <w:rPr>
          <w:bCs/>
        </w:rPr>
        <w:t xml:space="preserve">CT scan </w:t>
      </w:r>
    </w:p>
    <w:p w:rsidR="00691AC2" w:rsidRPr="00691AC2" w:rsidRDefault="00691AC2" w:rsidP="003350C2">
      <w:pPr>
        <w:pStyle w:val="ListParagraph"/>
        <w:numPr>
          <w:ilvl w:val="0"/>
          <w:numId w:val="30"/>
        </w:numPr>
        <w:rPr>
          <w:b/>
          <w:bCs/>
        </w:rPr>
      </w:pPr>
      <w:r>
        <w:rPr>
          <w:bCs/>
        </w:rPr>
        <w:t xml:space="preserve">MRI scan </w:t>
      </w:r>
    </w:p>
    <w:p w:rsidR="00691AC2" w:rsidRPr="00EC09D8" w:rsidRDefault="00691AC2" w:rsidP="00691AC2">
      <w:pPr>
        <w:rPr>
          <w:b/>
          <w:bCs/>
          <w:sz w:val="24"/>
        </w:rPr>
      </w:pPr>
      <w:r w:rsidRPr="00EC09D8">
        <w:rPr>
          <w:b/>
          <w:bCs/>
          <w:sz w:val="24"/>
        </w:rPr>
        <w:t>Treatment: -</w:t>
      </w:r>
    </w:p>
    <w:p w:rsidR="00691AC2" w:rsidRPr="00691AC2" w:rsidRDefault="00691AC2" w:rsidP="00691AC2">
      <w:pPr>
        <w:pStyle w:val="ListParagraph"/>
        <w:numPr>
          <w:ilvl w:val="0"/>
          <w:numId w:val="31"/>
        </w:numPr>
        <w:rPr>
          <w:b/>
          <w:bCs/>
        </w:rPr>
      </w:pPr>
      <w:r>
        <w:rPr>
          <w:bCs/>
        </w:rPr>
        <w:t xml:space="preserve">Drink lots of water </w:t>
      </w:r>
    </w:p>
    <w:p w:rsidR="00691AC2" w:rsidRPr="00691AC2" w:rsidRDefault="00691AC2" w:rsidP="00691AC2">
      <w:pPr>
        <w:pStyle w:val="ListParagraph"/>
        <w:numPr>
          <w:ilvl w:val="0"/>
          <w:numId w:val="31"/>
        </w:numPr>
        <w:rPr>
          <w:b/>
          <w:bCs/>
        </w:rPr>
      </w:pPr>
      <w:r>
        <w:rPr>
          <w:bCs/>
        </w:rPr>
        <w:t xml:space="preserve">Medication to sooth pain </w:t>
      </w:r>
    </w:p>
    <w:p w:rsidR="00691AC2" w:rsidRPr="00691AC2" w:rsidRDefault="00691AC2" w:rsidP="00691AC2">
      <w:pPr>
        <w:pStyle w:val="ListParagraph"/>
        <w:numPr>
          <w:ilvl w:val="0"/>
          <w:numId w:val="31"/>
        </w:numPr>
        <w:rPr>
          <w:b/>
          <w:bCs/>
        </w:rPr>
      </w:pPr>
      <w:r>
        <w:rPr>
          <w:bCs/>
        </w:rPr>
        <w:t xml:space="preserve">Antibiotic are common treatment of UTI </w:t>
      </w:r>
    </w:p>
    <w:p w:rsidR="00691AC2" w:rsidRPr="00691AC2" w:rsidRDefault="00691AC2" w:rsidP="00691AC2">
      <w:pPr>
        <w:rPr>
          <w:b/>
          <w:bCs/>
        </w:rPr>
      </w:pPr>
    </w:p>
    <w:p w:rsidR="001000E0" w:rsidRPr="007850C8" w:rsidRDefault="007850C8" w:rsidP="00EC09D8">
      <w:pPr>
        <w:jc w:val="center"/>
        <w:rPr>
          <w:b/>
        </w:rPr>
      </w:pPr>
      <w:r w:rsidRPr="00EC09D8">
        <w:rPr>
          <w:b/>
          <w:bCs/>
          <w:sz w:val="56"/>
          <w:highlight w:val="yellow"/>
        </w:rPr>
        <w:t>THE END</w:t>
      </w:r>
    </w:p>
    <w:sectPr w:rsidR="001000E0" w:rsidRPr="0078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C50"/>
    <w:multiLevelType w:val="hybridMultilevel"/>
    <w:tmpl w:val="5246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32D53"/>
    <w:multiLevelType w:val="hybridMultilevel"/>
    <w:tmpl w:val="290C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B2E14"/>
    <w:multiLevelType w:val="hybridMultilevel"/>
    <w:tmpl w:val="EF4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9314C"/>
    <w:multiLevelType w:val="multilevel"/>
    <w:tmpl w:val="FFF4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00E83"/>
    <w:multiLevelType w:val="hybridMultilevel"/>
    <w:tmpl w:val="BFA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7AF"/>
    <w:multiLevelType w:val="hybridMultilevel"/>
    <w:tmpl w:val="52E80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372A0"/>
    <w:multiLevelType w:val="hybridMultilevel"/>
    <w:tmpl w:val="5F605CE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15:restartNumberingAfterBreak="0">
    <w:nsid w:val="1BA66786"/>
    <w:multiLevelType w:val="hybridMultilevel"/>
    <w:tmpl w:val="A62E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175A3"/>
    <w:multiLevelType w:val="multilevel"/>
    <w:tmpl w:val="8AEE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170FA"/>
    <w:multiLevelType w:val="multilevel"/>
    <w:tmpl w:val="A0289A46"/>
    <w:lvl w:ilvl="0">
      <w:start w:val="1"/>
      <w:numFmt w:val="decimal"/>
      <w:lvlText w:val="%1."/>
      <w:lvlJc w:val="left"/>
      <w:pPr>
        <w:tabs>
          <w:tab w:val="num" w:pos="1080"/>
        </w:tabs>
        <w:ind w:left="1080" w:hanging="360"/>
      </w:pPr>
      <w:rPr>
        <w:rFonts w:asciiTheme="minorHAnsi" w:eastAsia="Times New Roman" w:hAnsiTheme="minorHAnsi" w:cs="Arial"/>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265868"/>
    <w:multiLevelType w:val="hybridMultilevel"/>
    <w:tmpl w:val="7852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83FD8"/>
    <w:multiLevelType w:val="multilevel"/>
    <w:tmpl w:val="F94A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00FBB"/>
    <w:multiLevelType w:val="hybridMultilevel"/>
    <w:tmpl w:val="7CFC4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3036DF"/>
    <w:multiLevelType w:val="hybridMultilevel"/>
    <w:tmpl w:val="698A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26531"/>
    <w:multiLevelType w:val="multilevel"/>
    <w:tmpl w:val="8F5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97145B"/>
    <w:multiLevelType w:val="hybridMultilevel"/>
    <w:tmpl w:val="36747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274B5B"/>
    <w:multiLevelType w:val="multilevel"/>
    <w:tmpl w:val="BE1234A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346AC"/>
    <w:multiLevelType w:val="multilevel"/>
    <w:tmpl w:val="DF28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83564"/>
    <w:multiLevelType w:val="multilevel"/>
    <w:tmpl w:val="1AA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4F6C16"/>
    <w:multiLevelType w:val="hybridMultilevel"/>
    <w:tmpl w:val="4FF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D6098"/>
    <w:multiLevelType w:val="multilevel"/>
    <w:tmpl w:val="DBF008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5B227F7B"/>
    <w:multiLevelType w:val="hybridMultilevel"/>
    <w:tmpl w:val="D7E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75E45"/>
    <w:multiLevelType w:val="hybridMultilevel"/>
    <w:tmpl w:val="A9EEA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A3B29"/>
    <w:multiLevelType w:val="multilevel"/>
    <w:tmpl w:val="C2D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D1F44"/>
    <w:multiLevelType w:val="multilevel"/>
    <w:tmpl w:val="4F10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F4591"/>
    <w:multiLevelType w:val="hybridMultilevel"/>
    <w:tmpl w:val="FEE64D4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6" w15:restartNumberingAfterBreak="0">
    <w:nsid w:val="6EA168ED"/>
    <w:multiLevelType w:val="hybridMultilevel"/>
    <w:tmpl w:val="264E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25F5E"/>
    <w:multiLevelType w:val="multilevel"/>
    <w:tmpl w:val="BD94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33263A"/>
    <w:multiLevelType w:val="hybridMultilevel"/>
    <w:tmpl w:val="9670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E5945"/>
    <w:multiLevelType w:val="hybridMultilevel"/>
    <w:tmpl w:val="281C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B32E89"/>
    <w:multiLevelType w:val="hybridMultilevel"/>
    <w:tmpl w:val="E6F83A7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num w:numId="1">
    <w:abstractNumId w:val="25"/>
  </w:num>
  <w:num w:numId="2">
    <w:abstractNumId w:val="4"/>
  </w:num>
  <w:num w:numId="3">
    <w:abstractNumId w:val="24"/>
  </w:num>
  <w:num w:numId="4">
    <w:abstractNumId w:val="17"/>
  </w:num>
  <w:num w:numId="5">
    <w:abstractNumId w:val="2"/>
  </w:num>
  <w:num w:numId="6">
    <w:abstractNumId w:val="19"/>
  </w:num>
  <w:num w:numId="7">
    <w:abstractNumId w:val="29"/>
  </w:num>
  <w:num w:numId="8">
    <w:abstractNumId w:val="9"/>
  </w:num>
  <w:num w:numId="9">
    <w:abstractNumId w:val="16"/>
  </w:num>
  <w:num w:numId="10">
    <w:abstractNumId w:val="8"/>
  </w:num>
  <w:num w:numId="11">
    <w:abstractNumId w:val="13"/>
  </w:num>
  <w:num w:numId="12">
    <w:abstractNumId w:val="23"/>
  </w:num>
  <w:num w:numId="13">
    <w:abstractNumId w:val="0"/>
  </w:num>
  <w:num w:numId="14">
    <w:abstractNumId w:val="1"/>
  </w:num>
  <w:num w:numId="15">
    <w:abstractNumId w:val="5"/>
  </w:num>
  <w:num w:numId="16">
    <w:abstractNumId w:val="22"/>
  </w:num>
  <w:num w:numId="17">
    <w:abstractNumId w:val="20"/>
  </w:num>
  <w:num w:numId="18">
    <w:abstractNumId w:val="14"/>
  </w:num>
  <w:num w:numId="19">
    <w:abstractNumId w:val="3"/>
  </w:num>
  <w:num w:numId="20">
    <w:abstractNumId w:val="18"/>
  </w:num>
  <w:num w:numId="21">
    <w:abstractNumId w:val="11"/>
  </w:num>
  <w:num w:numId="22">
    <w:abstractNumId w:val="27"/>
  </w:num>
  <w:num w:numId="23">
    <w:abstractNumId w:val="21"/>
  </w:num>
  <w:num w:numId="24">
    <w:abstractNumId w:val="10"/>
  </w:num>
  <w:num w:numId="25">
    <w:abstractNumId w:val="15"/>
  </w:num>
  <w:num w:numId="26">
    <w:abstractNumId w:val="12"/>
  </w:num>
  <w:num w:numId="27">
    <w:abstractNumId w:val="6"/>
  </w:num>
  <w:num w:numId="28">
    <w:abstractNumId w:val="26"/>
  </w:num>
  <w:num w:numId="29">
    <w:abstractNumId w:val="30"/>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57"/>
    <w:rsid w:val="001000E0"/>
    <w:rsid w:val="00102D6E"/>
    <w:rsid w:val="001F7FDB"/>
    <w:rsid w:val="003350C2"/>
    <w:rsid w:val="0038450D"/>
    <w:rsid w:val="004C1C57"/>
    <w:rsid w:val="005220A0"/>
    <w:rsid w:val="00691AC2"/>
    <w:rsid w:val="007850C8"/>
    <w:rsid w:val="00796A01"/>
    <w:rsid w:val="008D4E7E"/>
    <w:rsid w:val="009437B8"/>
    <w:rsid w:val="009555D7"/>
    <w:rsid w:val="00963E0B"/>
    <w:rsid w:val="00AD6733"/>
    <w:rsid w:val="00CC6C1B"/>
    <w:rsid w:val="00CD474B"/>
    <w:rsid w:val="00D318A9"/>
    <w:rsid w:val="00D442C8"/>
    <w:rsid w:val="00E411D4"/>
    <w:rsid w:val="00E845E8"/>
    <w:rsid w:val="00EA4364"/>
    <w:rsid w:val="00EC09D8"/>
    <w:rsid w:val="00F97D1B"/>
    <w:rsid w:val="00FB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612AD-8E03-4F25-82ED-83B27809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57"/>
    <w:pPr>
      <w:spacing w:line="256" w:lineRule="auto"/>
    </w:pPr>
    <w:rPr>
      <w:rFonts w:eastAsiaTheme="minorEastAsia"/>
      <w:lang w:val="en-GB" w:eastAsia="en-GB"/>
    </w:rPr>
  </w:style>
  <w:style w:type="paragraph" w:styleId="Heading2">
    <w:name w:val="heading 2"/>
    <w:basedOn w:val="Normal"/>
    <w:next w:val="Normal"/>
    <w:link w:val="Heading2Char"/>
    <w:uiPriority w:val="9"/>
    <w:semiHidden/>
    <w:unhideWhenUsed/>
    <w:qFormat/>
    <w:rsid w:val="009555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C6C1B"/>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0B"/>
    <w:pPr>
      <w:ind w:left="720"/>
      <w:contextualSpacing/>
    </w:pPr>
  </w:style>
  <w:style w:type="character" w:styleId="Hyperlink">
    <w:name w:val="Hyperlink"/>
    <w:basedOn w:val="DefaultParagraphFont"/>
    <w:uiPriority w:val="99"/>
    <w:semiHidden/>
    <w:unhideWhenUsed/>
    <w:rsid w:val="00963E0B"/>
    <w:rPr>
      <w:color w:val="0000FF"/>
      <w:u w:val="single"/>
    </w:rPr>
  </w:style>
  <w:style w:type="paragraph" w:styleId="NormalWeb">
    <w:name w:val="Normal (Web)"/>
    <w:basedOn w:val="Normal"/>
    <w:uiPriority w:val="99"/>
    <w:unhideWhenUsed/>
    <w:rsid w:val="00963E0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Heading3Char">
    <w:name w:val="Heading 3 Char"/>
    <w:basedOn w:val="DefaultParagraphFont"/>
    <w:link w:val="Heading3"/>
    <w:uiPriority w:val="9"/>
    <w:rsid w:val="00CC6C1B"/>
    <w:rPr>
      <w:rFonts w:ascii="Times New Roman" w:eastAsia="Times New Roman" w:hAnsi="Times New Roman" w:cs="Times New Roman"/>
      <w:b/>
      <w:bCs/>
      <w:sz w:val="27"/>
      <w:szCs w:val="27"/>
    </w:rPr>
  </w:style>
  <w:style w:type="character" w:styleId="Strong">
    <w:name w:val="Strong"/>
    <w:basedOn w:val="DefaultParagraphFont"/>
    <w:uiPriority w:val="22"/>
    <w:qFormat/>
    <w:rsid w:val="00CC6C1B"/>
    <w:rPr>
      <w:b/>
      <w:bCs/>
    </w:rPr>
  </w:style>
  <w:style w:type="character" w:customStyle="1" w:styleId="Heading2Char">
    <w:name w:val="Heading 2 Char"/>
    <w:basedOn w:val="DefaultParagraphFont"/>
    <w:link w:val="Heading2"/>
    <w:uiPriority w:val="9"/>
    <w:semiHidden/>
    <w:rsid w:val="009555D7"/>
    <w:rPr>
      <w:rFonts w:asciiTheme="majorHAnsi" w:eastAsiaTheme="majorEastAsia" w:hAnsiTheme="majorHAnsi" w:cstheme="majorBidi"/>
      <w:color w:val="2E74B5"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1898">
      <w:bodyDiv w:val="1"/>
      <w:marLeft w:val="0"/>
      <w:marRight w:val="0"/>
      <w:marTop w:val="0"/>
      <w:marBottom w:val="0"/>
      <w:divBdr>
        <w:top w:val="none" w:sz="0" w:space="0" w:color="auto"/>
        <w:left w:val="none" w:sz="0" w:space="0" w:color="auto"/>
        <w:bottom w:val="none" w:sz="0" w:space="0" w:color="auto"/>
        <w:right w:val="none" w:sz="0" w:space="0" w:color="auto"/>
      </w:divBdr>
    </w:div>
    <w:div w:id="233055334">
      <w:bodyDiv w:val="1"/>
      <w:marLeft w:val="0"/>
      <w:marRight w:val="0"/>
      <w:marTop w:val="0"/>
      <w:marBottom w:val="0"/>
      <w:divBdr>
        <w:top w:val="none" w:sz="0" w:space="0" w:color="auto"/>
        <w:left w:val="none" w:sz="0" w:space="0" w:color="auto"/>
        <w:bottom w:val="none" w:sz="0" w:space="0" w:color="auto"/>
        <w:right w:val="none" w:sz="0" w:space="0" w:color="auto"/>
      </w:divBdr>
    </w:div>
    <w:div w:id="645356787">
      <w:bodyDiv w:val="1"/>
      <w:marLeft w:val="0"/>
      <w:marRight w:val="0"/>
      <w:marTop w:val="0"/>
      <w:marBottom w:val="0"/>
      <w:divBdr>
        <w:top w:val="none" w:sz="0" w:space="0" w:color="auto"/>
        <w:left w:val="none" w:sz="0" w:space="0" w:color="auto"/>
        <w:bottom w:val="none" w:sz="0" w:space="0" w:color="auto"/>
        <w:right w:val="none" w:sz="0" w:space="0" w:color="auto"/>
      </w:divBdr>
      <w:divsChild>
        <w:div w:id="711272980">
          <w:marLeft w:val="0"/>
          <w:marRight w:val="0"/>
          <w:marTop w:val="0"/>
          <w:marBottom w:val="0"/>
          <w:divBdr>
            <w:top w:val="none" w:sz="0" w:space="0" w:color="auto"/>
            <w:left w:val="none" w:sz="0" w:space="0" w:color="auto"/>
            <w:bottom w:val="none" w:sz="0" w:space="0" w:color="auto"/>
            <w:right w:val="none" w:sz="0" w:space="0" w:color="auto"/>
          </w:divBdr>
          <w:divsChild>
            <w:div w:id="1274938393">
              <w:marLeft w:val="0"/>
              <w:marRight w:val="0"/>
              <w:marTop w:val="0"/>
              <w:marBottom w:val="0"/>
              <w:divBdr>
                <w:top w:val="none" w:sz="0" w:space="0" w:color="auto"/>
                <w:left w:val="none" w:sz="0" w:space="0" w:color="auto"/>
                <w:bottom w:val="none" w:sz="0" w:space="0" w:color="auto"/>
                <w:right w:val="none" w:sz="0" w:space="0" w:color="auto"/>
              </w:divBdr>
            </w:div>
          </w:divsChild>
        </w:div>
        <w:div w:id="1899512715">
          <w:marLeft w:val="0"/>
          <w:marRight w:val="0"/>
          <w:marTop w:val="0"/>
          <w:marBottom w:val="0"/>
          <w:divBdr>
            <w:top w:val="none" w:sz="0" w:space="0" w:color="auto"/>
            <w:left w:val="none" w:sz="0" w:space="0" w:color="auto"/>
            <w:bottom w:val="none" w:sz="0" w:space="0" w:color="auto"/>
            <w:right w:val="none" w:sz="0" w:space="0" w:color="auto"/>
          </w:divBdr>
          <w:divsChild>
            <w:div w:id="840973806">
              <w:marLeft w:val="0"/>
              <w:marRight w:val="0"/>
              <w:marTop w:val="0"/>
              <w:marBottom w:val="171"/>
              <w:divBdr>
                <w:top w:val="none" w:sz="0" w:space="0" w:color="auto"/>
                <w:left w:val="none" w:sz="0" w:space="0" w:color="auto"/>
                <w:bottom w:val="none" w:sz="0" w:space="0" w:color="auto"/>
                <w:right w:val="none" w:sz="0" w:space="0" w:color="auto"/>
              </w:divBdr>
              <w:divsChild>
                <w:div w:id="1204054451">
                  <w:marLeft w:val="0"/>
                  <w:marRight w:val="0"/>
                  <w:marTop w:val="0"/>
                  <w:marBottom w:val="0"/>
                  <w:divBdr>
                    <w:top w:val="none" w:sz="0" w:space="0" w:color="auto"/>
                    <w:left w:val="none" w:sz="0" w:space="0" w:color="auto"/>
                    <w:bottom w:val="none" w:sz="0" w:space="0" w:color="auto"/>
                    <w:right w:val="none" w:sz="0" w:space="0" w:color="auto"/>
                  </w:divBdr>
                </w:div>
              </w:divsChild>
            </w:div>
            <w:div w:id="594047837">
              <w:marLeft w:val="0"/>
              <w:marRight w:val="0"/>
              <w:marTop w:val="0"/>
              <w:marBottom w:val="0"/>
              <w:divBdr>
                <w:top w:val="none" w:sz="0" w:space="0" w:color="auto"/>
                <w:left w:val="none" w:sz="0" w:space="0" w:color="auto"/>
                <w:bottom w:val="none" w:sz="0" w:space="0" w:color="auto"/>
                <w:right w:val="none" w:sz="0" w:space="0" w:color="auto"/>
              </w:divBdr>
            </w:div>
          </w:divsChild>
        </w:div>
        <w:div w:id="1431119541">
          <w:marLeft w:val="0"/>
          <w:marRight w:val="0"/>
          <w:marTop w:val="0"/>
          <w:marBottom w:val="0"/>
          <w:divBdr>
            <w:top w:val="none" w:sz="0" w:space="0" w:color="auto"/>
            <w:left w:val="none" w:sz="0" w:space="0" w:color="auto"/>
            <w:bottom w:val="none" w:sz="0" w:space="0" w:color="auto"/>
            <w:right w:val="none" w:sz="0" w:space="0" w:color="auto"/>
          </w:divBdr>
          <w:divsChild>
            <w:div w:id="831218582">
              <w:marLeft w:val="0"/>
              <w:marRight w:val="0"/>
              <w:marTop w:val="0"/>
              <w:marBottom w:val="171"/>
              <w:divBdr>
                <w:top w:val="none" w:sz="0" w:space="0" w:color="auto"/>
                <w:left w:val="none" w:sz="0" w:space="0" w:color="auto"/>
                <w:bottom w:val="none" w:sz="0" w:space="0" w:color="auto"/>
                <w:right w:val="none" w:sz="0" w:space="0" w:color="auto"/>
              </w:divBdr>
              <w:divsChild>
                <w:div w:id="1174299666">
                  <w:marLeft w:val="0"/>
                  <w:marRight w:val="0"/>
                  <w:marTop w:val="0"/>
                  <w:marBottom w:val="0"/>
                  <w:divBdr>
                    <w:top w:val="none" w:sz="0" w:space="0" w:color="auto"/>
                    <w:left w:val="none" w:sz="0" w:space="0" w:color="auto"/>
                    <w:bottom w:val="none" w:sz="0" w:space="0" w:color="auto"/>
                    <w:right w:val="none" w:sz="0" w:space="0" w:color="auto"/>
                  </w:divBdr>
                </w:div>
              </w:divsChild>
            </w:div>
            <w:div w:id="929118284">
              <w:marLeft w:val="0"/>
              <w:marRight w:val="0"/>
              <w:marTop w:val="0"/>
              <w:marBottom w:val="0"/>
              <w:divBdr>
                <w:top w:val="none" w:sz="0" w:space="0" w:color="auto"/>
                <w:left w:val="none" w:sz="0" w:space="0" w:color="auto"/>
                <w:bottom w:val="none" w:sz="0" w:space="0" w:color="auto"/>
                <w:right w:val="none" w:sz="0" w:space="0" w:color="auto"/>
              </w:divBdr>
            </w:div>
          </w:divsChild>
        </w:div>
        <w:div w:id="338779633">
          <w:marLeft w:val="0"/>
          <w:marRight w:val="0"/>
          <w:marTop w:val="0"/>
          <w:marBottom w:val="0"/>
          <w:divBdr>
            <w:top w:val="none" w:sz="0" w:space="0" w:color="auto"/>
            <w:left w:val="none" w:sz="0" w:space="0" w:color="auto"/>
            <w:bottom w:val="none" w:sz="0" w:space="0" w:color="auto"/>
            <w:right w:val="none" w:sz="0" w:space="0" w:color="auto"/>
          </w:divBdr>
          <w:divsChild>
            <w:div w:id="2063821333">
              <w:marLeft w:val="0"/>
              <w:marRight w:val="0"/>
              <w:marTop w:val="0"/>
              <w:marBottom w:val="171"/>
              <w:divBdr>
                <w:top w:val="none" w:sz="0" w:space="0" w:color="auto"/>
                <w:left w:val="none" w:sz="0" w:space="0" w:color="auto"/>
                <w:bottom w:val="none" w:sz="0" w:space="0" w:color="auto"/>
                <w:right w:val="none" w:sz="0" w:space="0" w:color="auto"/>
              </w:divBdr>
              <w:divsChild>
                <w:div w:id="1917930945">
                  <w:marLeft w:val="0"/>
                  <w:marRight w:val="0"/>
                  <w:marTop w:val="0"/>
                  <w:marBottom w:val="0"/>
                  <w:divBdr>
                    <w:top w:val="none" w:sz="0" w:space="0" w:color="auto"/>
                    <w:left w:val="none" w:sz="0" w:space="0" w:color="auto"/>
                    <w:bottom w:val="none" w:sz="0" w:space="0" w:color="auto"/>
                    <w:right w:val="none" w:sz="0" w:space="0" w:color="auto"/>
                  </w:divBdr>
                </w:div>
              </w:divsChild>
            </w:div>
            <w:div w:id="1197622718">
              <w:marLeft w:val="0"/>
              <w:marRight w:val="0"/>
              <w:marTop w:val="0"/>
              <w:marBottom w:val="0"/>
              <w:divBdr>
                <w:top w:val="none" w:sz="0" w:space="0" w:color="auto"/>
                <w:left w:val="none" w:sz="0" w:space="0" w:color="auto"/>
                <w:bottom w:val="none" w:sz="0" w:space="0" w:color="auto"/>
                <w:right w:val="none" w:sz="0" w:space="0" w:color="auto"/>
              </w:divBdr>
            </w:div>
          </w:divsChild>
        </w:div>
        <w:div w:id="998004449">
          <w:marLeft w:val="0"/>
          <w:marRight w:val="0"/>
          <w:marTop w:val="0"/>
          <w:marBottom w:val="0"/>
          <w:divBdr>
            <w:top w:val="none" w:sz="0" w:space="0" w:color="auto"/>
            <w:left w:val="none" w:sz="0" w:space="0" w:color="auto"/>
            <w:bottom w:val="none" w:sz="0" w:space="0" w:color="auto"/>
            <w:right w:val="none" w:sz="0" w:space="0" w:color="auto"/>
          </w:divBdr>
          <w:divsChild>
            <w:div w:id="2038238145">
              <w:marLeft w:val="0"/>
              <w:marRight w:val="0"/>
              <w:marTop w:val="0"/>
              <w:marBottom w:val="171"/>
              <w:divBdr>
                <w:top w:val="none" w:sz="0" w:space="0" w:color="auto"/>
                <w:left w:val="none" w:sz="0" w:space="0" w:color="auto"/>
                <w:bottom w:val="none" w:sz="0" w:space="0" w:color="auto"/>
                <w:right w:val="none" w:sz="0" w:space="0" w:color="auto"/>
              </w:divBdr>
              <w:divsChild>
                <w:div w:id="95058368">
                  <w:marLeft w:val="0"/>
                  <w:marRight w:val="0"/>
                  <w:marTop w:val="0"/>
                  <w:marBottom w:val="0"/>
                  <w:divBdr>
                    <w:top w:val="none" w:sz="0" w:space="0" w:color="auto"/>
                    <w:left w:val="none" w:sz="0" w:space="0" w:color="auto"/>
                    <w:bottom w:val="none" w:sz="0" w:space="0" w:color="auto"/>
                    <w:right w:val="none" w:sz="0" w:space="0" w:color="auto"/>
                  </w:divBdr>
                </w:div>
              </w:divsChild>
            </w:div>
            <w:div w:id="1210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49788">
      <w:bodyDiv w:val="1"/>
      <w:marLeft w:val="0"/>
      <w:marRight w:val="0"/>
      <w:marTop w:val="0"/>
      <w:marBottom w:val="0"/>
      <w:divBdr>
        <w:top w:val="none" w:sz="0" w:space="0" w:color="auto"/>
        <w:left w:val="none" w:sz="0" w:space="0" w:color="auto"/>
        <w:bottom w:val="none" w:sz="0" w:space="0" w:color="auto"/>
        <w:right w:val="none" w:sz="0" w:space="0" w:color="auto"/>
      </w:divBdr>
    </w:div>
    <w:div w:id="794525616">
      <w:bodyDiv w:val="1"/>
      <w:marLeft w:val="0"/>
      <w:marRight w:val="0"/>
      <w:marTop w:val="0"/>
      <w:marBottom w:val="0"/>
      <w:divBdr>
        <w:top w:val="none" w:sz="0" w:space="0" w:color="auto"/>
        <w:left w:val="none" w:sz="0" w:space="0" w:color="auto"/>
        <w:bottom w:val="none" w:sz="0" w:space="0" w:color="auto"/>
        <w:right w:val="none" w:sz="0" w:space="0" w:color="auto"/>
      </w:divBdr>
    </w:div>
    <w:div w:id="892889078">
      <w:bodyDiv w:val="1"/>
      <w:marLeft w:val="0"/>
      <w:marRight w:val="0"/>
      <w:marTop w:val="0"/>
      <w:marBottom w:val="0"/>
      <w:divBdr>
        <w:top w:val="none" w:sz="0" w:space="0" w:color="auto"/>
        <w:left w:val="none" w:sz="0" w:space="0" w:color="auto"/>
        <w:bottom w:val="none" w:sz="0" w:space="0" w:color="auto"/>
        <w:right w:val="none" w:sz="0" w:space="0" w:color="auto"/>
      </w:divBdr>
    </w:div>
    <w:div w:id="934871660">
      <w:bodyDiv w:val="1"/>
      <w:marLeft w:val="0"/>
      <w:marRight w:val="0"/>
      <w:marTop w:val="0"/>
      <w:marBottom w:val="0"/>
      <w:divBdr>
        <w:top w:val="none" w:sz="0" w:space="0" w:color="auto"/>
        <w:left w:val="none" w:sz="0" w:space="0" w:color="auto"/>
        <w:bottom w:val="none" w:sz="0" w:space="0" w:color="auto"/>
        <w:right w:val="none" w:sz="0" w:space="0" w:color="auto"/>
      </w:divBdr>
    </w:div>
    <w:div w:id="1327708733">
      <w:bodyDiv w:val="1"/>
      <w:marLeft w:val="0"/>
      <w:marRight w:val="0"/>
      <w:marTop w:val="0"/>
      <w:marBottom w:val="0"/>
      <w:divBdr>
        <w:top w:val="none" w:sz="0" w:space="0" w:color="auto"/>
        <w:left w:val="none" w:sz="0" w:space="0" w:color="auto"/>
        <w:bottom w:val="none" w:sz="0" w:space="0" w:color="auto"/>
        <w:right w:val="none" w:sz="0" w:space="0" w:color="auto"/>
      </w:divBdr>
    </w:div>
    <w:div w:id="1658532695">
      <w:bodyDiv w:val="1"/>
      <w:marLeft w:val="0"/>
      <w:marRight w:val="0"/>
      <w:marTop w:val="0"/>
      <w:marBottom w:val="0"/>
      <w:divBdr>
        <w:top w:val="none" w:sz="0" w:space="0" w:color="auto"/>
        <w:left w:val="none" w:sz="0" w:space="0" w:color="auto"/>
        <w:bottom w:val="none" w:sz="0" w:space="0" w:color="auto"/>
        <w:right w:val="none" w:sz="0" w:space="0" w:color="auto"/>
      </w:divBdr>
    </w:div>
    <w:div w:id="1776171913">
      <w:bodyDiv w:val="1"/>
      <w:marLeft w:val="0"/>
      <w:marRight w:val="0"/>
      <w:marTop w:val="0"/>
      <w:marBottom w:val="0"/>
      <w:divBdr>
        <w:top w:val="none" w:sz="0" w:space="0" w:color="auto"/>
        <w:left w:val="none" w:sz="0" w:space="0" w:color="auto"/>
        <w:bottom w:val="none" w:sz="0" w:space="0" w:color="auto"/>
        <w:right w:val="none" w:sz="0" w:space="0" w:color="auto"/>
      </w:divBdr>
    </w:div>
    <w:div w:id="18296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ney.org/atoz/content/polycysti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Azizullah</dc:creator>
  <cp:keywords/>
  <dc:description/>
  <cp:lastModifiedBy>Azizullah</cp:lastModifiedBy>
  <cp:revision>9</cp:revision>
  <dcterms:created xsi:type="dcterms:W3CDTF">2020-07-10T13:41:00Z</dcterms:created>
  <dcterms:modified xsi:type="dcterms:W3CDTF">2020-07-10T18:15:00Z</dcterms:modified>
</cp:coreProperties>
</file>