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664A" w:rsidRDefault="003B5A5C">
      <w:pPr>
        <w:spacing w:after="0"/>
        <w:ind w:right="4"/>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Final-Term Assignment/viva (spring -2020) </w:t>
      </w:r>
    </w:p>
    <w:p w14:paraId="00000002" w14:textId="77777777" w:rsidR="00D1664A" w:rsidRDefault="003B5A5C">
      <w:pPr>
        <w:spacing w:after="0"/>
        <w:ind w:right="4"/>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Therapeutic exercises (LAB)</w:t>
      </w:r>
    </w:p>
    <w:p w14:paraId="00000003" w14:textId="77777777" w:rsidR="00D1664A" w:rsidRDefault="003B5A5C">
      <w:pPr>
        <w:spacing w:after="0"/>
        <w:ind w:right="4"/>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DPT 4</w:t>
      </w:r>
      <w:r>
        <w:rPr>
          <w:rFonts w:ascii="Times New Roman" w:eastAsia="Times New Roman" w:hAnsi="Times New Roman" w:cs="Times New Roman"/>
          <w:b/>
          <w:color w:val="000000"/>
          <w:sz w:val="36"/>
          <w:szCs w:val="36"/>
          <w:vertAlign w:val="superscript"/>
        </w:rPr>
        <w:t>th</w:t>
      </w:r>
      <w:r>
        <w:rPr>
          <w:rFonts w:ascii="Times New Roman" w:eastAsia="Times New Roman" w:hAnsi="Times New Roman" w:cs="Times New Roman"/>
          <w:b/>
          <w:color w:val="000000"/>
          <w:sz w:val="36"/>
          <w:szCs w:val="36"/>
        </w:rPr>
        <w:t xml:space="preserve"> semester                             </w:t>
      </w:r>
      <w:r>
        <w:rPr>
          <w:rFonts w:ascii="Times New Roman" w:eastAsia="Times New Roman" w:hAnsi="Times New Roman" w:cs="Times New Roman"/>
          <w:b/>
          <w:color w:val="000000"/>
          <w:sz w:val="36"/>
          <w:szCs w:val="36"/>
        </w:rPr>
        <w:tab/>
      </w:r>
    </w:p>
    <w:p w14:paraId="00000004" w14:textId="77777777" w:rsidR="00D1664A" w:rsidRDefault="003B5A5C">
      <w:pPr>
        <w:spacing w:after="0"/>
        <w:ind w:right="4"/>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Instructor: Dr. </w:t>
      </w:r>
      <w:proofErr w:type="spellStart"/>
      <w:r>
        <w:rPr>
          <w:rFonts w:ascii="Times New Roman" w:eastAsia="Times New Roman" w:hAnsi="Times New Roman" w:cs="Times New Roman"/>
          <w:b/>
          <w:color w:val="000000"/>
          <w:sz w:val="36"/>
          <w:szCs w:val="36"/>
        </w:rPr>
        <w:t>M.Jaffar</w:t>
      </w:r>
      <w:proofErr w:type="spellEnd"/>
    </w:p>
    <w:p w14:paraId="00000005" w14:textId="1DB0E263" w:rsidR="00D1664A" w:rsidRDefault="003B5A5C">
      <w:pPr>
        <w:spacing w:after="0"/>
        <w:ind w:right="4"/>
        <w:rPr>
          <w:rFonts w:ascii="Arial" w:eastAsia="Times New Roman" w:hAnsi="Arial" w:cs="Arial"/>
          <w:b/>
          <w:sz w:val="36"/>
          <w:szCs w:val="36"/>
        </w:rPr>
      </w:pPr>
      <w:r>
        <w:rPr>
          <w:rFonts w:ascii="Times New Roman" w:eastAsia="Times New Roman" w:hAnsi="Times New Roman" w:cs="Times New Roman"/>
          <w:b/>
          <w:sz w:val="36"/>
          <w:szCs w:val="36"/>
        </w:rPr>
        <w:t>Name:</w:t>
      </w:r>
      <w:r w:rsidR="00C2682F" w:rsidRPr="00160C1B">
        <w:rPr>
          <w:rFonts w:ascii="Times New Roman" w:eastAsia="Times New Roman" w:hAnsi="Times New Roman" w:cs="Arial"/>
          <w:b/>
          <w:sz w:val="36"/>
          <w:szCs w:val="36"/>
        </w:rPr>
        <w:t xml:space="preserve"> Amir Faraz</w:t>
      </w:r>
    </w:p>
    <w:p w14:paraId="00000006" w14:textId="5C06C45E" w:rsidR="00D1664A" w:rsidRDefault="003B5A5C">
      <w:pPr>
        <w:spacing w:after="0"/>
        <w:ind w:right="4"/>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Id: </w:t>
      </w:r>
      <w:r w:rsidR="00406F37" w:rsidRPr="00160C1B">
        <w:rPr>
          <w:rFonts w:ascii="Times New Roman" w:eastAsia="Times New Roman" w:hAnsi="Times New Roman" w:cs="Arial"/>
          <w:b/>
          <w:sz w:val="36"/>
          <w:szCs w:val="36"/>
        </w:rPr>
        <w:t>14928</w:t>
      </w:r>
    </w:p>
    <w:p w14:paraId="00000007" w14:textId="77777777" w:rsidR="00D1664A" w:rsidRDefault="00D1664A">
      <w:pPr>
        <w:spacing w:after="0"/>
        <w:ind w:right="4"/>
        <w:rPr>
          <w:rFonts w:ascii="Times New Roman" w:eastAsia="Times New Roman" w:hAnsi="Times New Roman" w:cs="Times New Roman"/>
          <w:b/>
          <w:color w:val="000000"/>
          <w:sz w:val="24"/>
          <w:szCs w:val="24"/>
        </w:rPr>
      </w:pPr>
    </w:p>
    <w:p w14:paraId="00000008" w14:textId="77777777" w:rsidR="00D1664A" w:rsidRDefault="003B5A5C">
      <w:pPr>
        <w:spacing w:after="0"/>
        <w:ind w:righ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000009" w14:textId="77777777" w:rsidR="00D1664A" w:rsidRDefault="003B5A5C">
      <w:pPr>
        <w:pBdr>
          <w:bottom w:val="single" w:sz="12" w:space="1" w:color="000000"/>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Time: Till Saturday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Max Marks: </w:t>
      </w:r>
    </w:p>
    <w:p w14:paraId="0000000A" w14:textId="77777777" w:rsidR="00D1664A" w:rsidRDefault="00D1664A">
      <w:pPr>
        <w:spacing w:after="0" w:line="360" w:lineRule="auto"/>
        <w:rPr>
          <w:rFonts w:ascii="Arial" w:eastAsia="Arial" w:hAnsi="Arial" w:cs="Arial"/>
          <w:b/>
          <w:color w:val="000000"/>
          <w:sz w:val="24"/>
          <w:szCs w:val="24"/>
        </w:rPr>
      </w:pPr>
    </w:p>
    <w:p w14:paraId="0000000B" w14:textId="77777777" w:rsidR="00D1664A" w:rsidRDefault="003B5A5C">
      <w:pPr>
        <w:numPr>
          <w:ilvl w:val="0"/>
          <w:numId w:val="6"/>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 athlete came to you after an injury stating that he is unable to run even for 30 minutes while his pre-injury running time was 1 hour and 30 minutes without feeling any weakness or facing cardiopulmonary problems, the preferred training will be</w:t>
      </w:r>
    </w:p>
    <w:p w14:paraId="0000000C"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enduranc</w:t>
      </w:r>
      <w:r>
        <w:rPr>
          <w:rFonts w:ascii="Times New Roman" w:eastAsia="Times New Roman" w:hAnsi="Times New Roman" w:cs="Times New Roman"/>
          <w:color w:val="000000"/>
          <w:sz w:val="24"/>
          <w:szCs w:val="24"/>
          <w:highlight w:val="yellow"/>
        </w:rPr>
        <w:t>e training</w:t>
      </w:r>
    </w:p>
    <w:p w14:paraId="0000000D"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training</w:t>
      </w:r>
    </w:p>
    <w:p w14:paraId="0000000E"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 training</w:t>
      </w:r>
    </w:p>
    <w:p w14:paraId="0000000F"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stretching exercises</w:t>
      </w:r>
    </w:p>
    <w:p w14:paraId="00000010" w14:textId="77777777" w:rsidR="00D1664A" w:rsidRDefault="003B5A5C">
      <w:pPr>
        <w:numPr>
          <w:ilvl w:val="0"/>
          <w:numId w:val="6"/>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Ability of contractile tissue to produce tension and a resultant force based on the demands placed on the muscle is called</w:t>
      </w:r>
    </w:p>
    <w:p w14:paraId="00000011"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muscle strength</w:t>
      </w:r>
    </w:p>
    <w:p w14:paraId="00000012"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w:t>
      </w:r>
    </w:p>
    <w:p w14:paraId="00000013"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endurance</w:t>
      </w:r>
    </w:p>
    <w:p w14:paraId="00000014" w14:textId="77777777" w:rsidR="00D1664A" w:rsidRDefault="003B5A5C">
      <w:pPr>
        <w:numPr>
          <w:ilvl w:val="1"/>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muscle performance</w:t>
      </w:r>
    </w:p>
    <w:p w14:paraId="00000015" w14:textId="77777777" w:rsidR="00D1664A" w:rsidRDefault="003B5A5C">
      <w:pPr>
        <w:numPr>
          <w:ilvl w:val="0"/>
          <w:numId w:val="6"/>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 45 years old man came to your clinic with the history of spinal cord injury at </w:t>
      </w:r>
      <w:r>
        <w:rPr>
          <w:rFonts w:ascii="Times New Roman" w:eastAsia="Times New Roman" w:hAnsi="Times New Roman" w:cs="Times New Roman"/>
          <w:b/>
          <w:color w:val="000000"/>
          <w:sz w:val="24"/>
          <w:szCs w:val="24"/>
        </w:rPr>
        <w:t>L2,L3,L4  level on examination u found lower limb weakness bilaterally, muscles power is in grade 1 which protocols would b best for the patient ?</w:t>
      </w:r>
    </w:p>
    <w:p w14:paraId="00000016" w14:textId="77777777" w:rsidR="00D1664A" w:rsidRDefault="003B5A5C">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Active range of motion</w:t>
      </w:r>
    </w:p>
    <w:p w14:paraId="00000017" w14:textId="77777777" w:rsidR="00D1664A" w:rsidRDefault="003B5A5C">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ab/>
        <w:t>Passive range of motion</w:t>
      </w:r>
    </w:p>
    <w:p w14:paraId="00000018" w14:textId="77777777" w:rsidR="00D1664A" w:rsidRDefault="003B5A5C">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c.</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Active assisted ROM</w:t>
      </w:r>
    </w:p>
    <w:p w14:paraId="00000019" w14:textId="77777777" w:rsidR="00D1664A" w:rsidRDefault="003B5A5C">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ab/>
        <w:t>Resistive exercises</w:t>
      </w:r>
    </w:p>
    <w:p w14:paraId="0000001A" w14:textId="77777777" w:rsidR="00D1664A" w:rsidRDefault="003B5A5C">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ab/>
        <w:t>None of the above</w:t>
      </w:r>
    </w:p>
    <w:p w14:paraId="0000001B" w14:textId="77777777" w:rsidR="00D1664A" w:rsidRDefault="00D1664A">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p>
    <w:p w14:paraId="0000001C" w14:textId="77777777" w:rsidR="00D1664A" w:rsidRDefault="00D1664A">
      <w:pPr>
        <w:spacing w:line="360" w:lineRule="auto"/>
        <w:rPr>
          <w:rFonts w:ascii="Times New Roman" w:eastAsia="Times New Roman" w:hAnsi="Times New Roman" w:cs="Times New Roman"/>
          <w:b/>
          <w:color w:val="000000"/>
          <w:sz w:val="24"/>
          <w:szCs w:val="24"/>
        </w:rPr>
      </w:pPr>
    </w:p>
    <w:p w14:paraId="0000001D" w14:textId="77777777" w:rsidR="00D1664A" w:rsidRDefault="003B5A5C">
      <w:pPr>
        <w:numPr>
          <w:ilvl w:val="0"/>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The ability to perform low-intensity, repetitive, or sustained activities</w:t>
      </w:r>
      <w:r>
        <w:rPr>
          <w:rFonts w:ascii="Times New Roman" w:eastAsia="Times New Roman" w:hAnsi="Times New Roman" w:cs="Times New Roman"/>
          <w:b/>
          <w:color w:val="000000"/>
          <w:sz w:val="24"/>
          <w:szCs w:val="24"/>
        </w:rPr>
        <w:br/>
        <w:t xml:space="preserve">over a prolonged period of time is called </w:t>
      </w:r>
    </w:p>
    <w:p w14:paraId="0000001E" w14:textId="77777777" w:rsidR="00D1664A" w:rsidRDefault="003B5A5C">
      <w:pPr>
        <w:numPr>
          <w:ilvl w:val="0"/>
          <w:numId w:val="4"/>
        </w:numP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endurance</w:t>
      </w:r>
    </w:p>
    <w:p w14:paraId="0000001F" w14:textId="77777777" w:rsidR="00D1664A" w:rsidRDefault="003B5A5C">
      <w:pPr>
        <w:numPr>
          <w:ilvl w:val="0"/>
          <w:numId w:val="4"/>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muscle performance</w:t>
      </w:r>
    </w:p>
    <w:p w14:paraId="00000020" w14:textId="77777777" w:rsidR="00D1664A" w:rsidRDefault="003B5A5C">
      <w:pPr>
        <w:numPr>
          <w:ilvl w:val="0"/>
          <w:numId w:val="4"/>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muscle strength</w:t>
      </w:r>
    </w:p>
    <w:p w14:paraId="00000021" w14:textId="77777777" w:rsidR="00D1664A" w:rsidRDefault="003B5A5C">
      <w:pPr>
        <w:numPr>
          <w:ilvl w:val="0"/>
          <w:numId w:val="4"/>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force</w:t>
      </w:r>
    </w:p>
    <w:p w14:paraId="00000022" w14:textId="77777777" w:rsidR="00D1664A" w:rsidRDefault="003B5A5C">
      <w:pPr>
        <w:numPr>
          <w:ilvl w:val="0"/>
          <w:numId w:val="6"/>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25 Years old female Came to your clinic with the history of pain and stiffness in the forearm after crush injury on examination elbow flexion is limited to 100 degrees muscle powers in grade 2 what plan will b best for the patient</w:t>
      </w:r>
    </w:p>
    <w:p w14:paraId="00000023" w14:textId="77777777" w:rsidR="00D1664A" w:rsidRDefault="003B5A5C">
      <w:pPr>
        <w:pBdr>
          <w:top w:val="nil"/>
          <w:left w:val="nil"/>
          <w:bottom w:val="nil"/>
          <w:right w:val="nil"/>
          <w:between w:val="nil"/>
        </w:pBdr>
        <w:spacing w:after="0"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yellow"/>
        </w:rPr>
        <w:t>a. Active ROM below 100 degrees</w:t>
      </w:r>
    </w:p>
    <w:p w14:paraId="00000024" w14:textId="77777777" w:rsidR="00D1664A" w:rsidRDefault="003B5A5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b. Passive ROM above 100 degrees</w:t>
      </w:r>
    </w:p>
    <w:p w14:paraId="00000025" w14:textId="77777777" w:rsidR="00D1664A" w:rsidRDefault="003B5A5C">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c. Passive ROM as tolerated at the    level of tissue resistance</w:t>
      </w:r>
    </w:p>
    <w:p w14:paraId="00000026" w14:textId="77777777" w:rsidR="00D1664A" w:rsidRDefault="003B5A5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None of the above</w:t>
      </w:r>
    </w:p>
    <w:p w14:paraId="00000027" w14:textId="77777777" w:rsidR="00D1664A" w:rsidRDefault="003B5A5C">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Aynamic</w:t>
      </w:r>
      <w:proofErr w:type="spellEnd"/>
      <w:r>
        <w:rPr>
          <w:rFonts w:ascii="Times New Roman" w:eastAsia="Times New Roman" w:hAnsi="Times New Roman" w:cs="Times New Roman"/>
          <w:b/>
          <w:color w:val="000000"/>
          <w:sz w:val="24"/>
          <w:szCs w:val="24"/>
        </w:rPr>
        <w:t xml:space="preserve"> muscle loading where tension in a muscle develops and physical shortenin</w:t>
      </w:r>
      <w:r>
        <w:rPr>
          <w:rFonts w:ascii="Times New Roman" w:eastAsia="Times New Roman" w:hAnsi="Times New Roman" w:cs="Times New Roman"/>
          <w:b/>
          <w:color w:val="000000"/>
          <w:sz w:val="24"/>
          <w:szCs w:val="24"/>
        </w:rPr>
        <w:t>g of the muscle occurs, refers to</w:t>
      </w:r>
      <w:r>
        <w:rPr>
          <w:rFonts w:ascii="Times New Roman" w:eastAsia="Times New Roman" w:hAnsi="Times New Roman" w:cs="Times New Roman"/>
          <w:color w:val="000000"/>
          <w:sz w:val="24"/>
          <w:szCs w:val="24"/>
        </w:rPr>
        <w:t xml:space="preserve"> </w:t>
      </w:r>
    </w:p>
    <w:p w14:paraId="00000028" w14:textId="77777777" w:rsidR="00D1664A" w:rsidRDefault="003B5A5C">
      <w:pPr>
        <w:numPr>
          <w:ilvl w:val="0"/>
          <w:numId w:val="7"/>
        </w:numP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concentric exercise </w:t>
      </w:r>
    </w:p>
    <w:p w14:paraId="00000029" w14:textId="77777777" w:rsidR="00D1664A" w:rsidRDefault="003B5A5C">
      <w:pPr>
        <w:numPr>
          <w:ilvl w:val="0"/>
          <w:numId w:val="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eccentric exercise</w:t>
      </w:r>
    </w:p>
    <w:p w14:paraId="0000002A" w14:textId="77777777" w:rsidR="00D1664A" w:rsidRDefault="003B5A5C">
      <w:pPr>
        <w:numPr>
          <w:ilvl w:val="0"/>
          <w:numId w:val="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of the above </w:t>
      </w:r>
    </w:p>
    <w:p w14:paraId="0000002B" w14:textId="77777777" w:rsidR="00D1664A" w:rsidRDefault="003B5A5C">
      <w:pPr>
        <w:numPr>
          <w:ilvl w:val="0"/>
          <w:numId w:val="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the above</w:t>
      </w:r>
    </w:p>
    <w:p w14:paraId="0000002C" w14:textId="77777777" w:rsidR="00D1664A" w:rsidRDefault="003B5A5C">
      <w:pPr>
        <w:numPr>
          <w:ilvl w:val="0"/>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 have a patient with fracture elbow, patient has zero rom due to pain, you want to reduce chances of muscular atrophy without disturbing the healing process and aggravating the pain, you will prefer the type of exercise</w:t>
      </w:r>
    </w:p>
    <w:p w14:paraId="0000002D" w14:textId="77777777" w:rsidR="00D1664A" w:rsidRDefault="003B5A5C">
      <w:pPr>
        <w:numPr>
          <w:ilvl w:val="0"/>
          <w:numId w:val="1"/>
        </w:numP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isotonic exercises</w:t>
      </w:r>
    </w:p>
    <w:p w14:paraId="0000002E" w14:textId="77777777" w:rsidR="00D1664A" w:rsidRDefault="003B5A5C">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isometric exer</w:t>
      </w:r>
      <w:r>
        <w:rPr>
          <w:rFonts w:ascii="Times New Roman" w:eastAsia="Times New Roman" w:hAnsi="Times New Roman" w:cs="Times New Roman"/>
          <w:color w:val="000000"/>
          <w:sz w:val="24"/>
          <w:szCs w:val="24"/>
        </w:rPr>
        <w:t>cises</w:t>
      </w:r>
    </w:p>
    <w:p w14:paraId="0000002F" w14:textId="77777777" w:rsidR="00D1664A" w:rsidRDefault="003B5A5C">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of the above</w:t>
      </w:r>
    </w:p>
    <w:p w14:paraId="00000030" w14:textId="77777777" w:rsidR="00D1664A" w:rsidRDefault="003B5A5C">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the above</w:t>
      </w:r>
    </w:p>
    <w:p w14:paraId="00000031" w14:textId="77777777" w:rsidR="00D1664A" w:rsidRDefault="003B5A5C">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of the following are exercises for cardiopulmonary fitness except</w:t>
      </w:r>
      <w:r>
        <w:rPr>
          <w:rFonts w:ascii="Times New Roman" w:eastAsia="Times New Roman" w:hAnsi="Times New Roman" w:cs="Times New Roman"/>
          <w:color w:val="000000"/>
          <w:sz w:val="24"/>
          <w:szCs w:val="24"/>
        </w:rPr>
        <w:t xml:space="preserve"> ________.</w:t>
      </w:r>
    </w:p>
    <w:p w14:paraId="00000032" w14:textId="77777777" w:rsidR="00D1664A" w:rsidRDefault="003B5A5C">
      <w:pPr>
        <w:numPr>
          <w:ilvl w:val="1"/>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Walking     b. Jogging  cycling</w:t>
      </w:r>
    </w:p>
    <w:p w14:paraId="00000033" w14:textId="77777777" w:rsidR="00D1664A" w:rsidRDefault="003B5A5C">
      <w:pPr>
        <w:numPr>
          <w:ilvl w:val="1"/>
          <w:numId w:val="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Splint</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Swimming </w:t>
      </w:r>
    </w:p>
    <w:p w14:paraId="00000034" w14:textId="77777777" w:rsidR="00D1664A" w:rsidRDefault="003B5A5C">
      <w:pPr>
        <w:tabs>
          <w:tab w:val="left" w:pos="304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35" w14:textId="77777777" w:rsidR="00D1664A" w:rsidRDefault="003B5A5C">
      <w:pPr>
        <w:numPr>
          <w:ilvl w:val="0"/>
          <w:numId w:val="6"/>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Manual therapy techniques used for _______ </w:t>
      </w:r>
    </w:p>
    <w:p w14:paraId="00000036" w14:textId="77777777" w:rsidR="00D1664A" w:rsidRDefault="003B5A5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modulate pain                             c. increase ROM</w:t>
      </w:r>
    </w:p>
    <w:p w14:paraId="00000037" w14:textId="77777777" w:rsidR="00D1664A" w:rsidRDefault="003B5A5C">
      <w:pPr>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treat joint dysfunctions             </w:t>
      </w:r>
      <w:r>
        <w:rPr>
          <w:rFonts w:ascii="Times New Roman" w:eastAsia="Times New Roman" w:hAnsi="Times New Roman" w:cs="Times New Roman"/>
          <w:color w:val="000000"/>
          <w:sz w:val="24"/>
          <w:szCs w:val="24"/>
          <w:highlight w:val="yellow"/>
        </w:rPr>
        <w:t>d. all of the above</w:t>
      </w:r>
    </w:p>
    <w:p w14:paraId="00000038" w14:textId="77777777" w:rsidR="00D1664A" w:rsidRDefault="00D1664A">
      <w:pPr>
        <w:spacing w:after="0" w:line="360" w:lineRule="auto"/>
        <w:ind w:left="1080"/>
        <w:rPr>
          <w:rFonts w:ascii="Times New Roman" w:eastAsia="Times New Roman" w:hAnsi="Times New Roman" w:cs="Times New Roman"/>
          <w:color w:val="000000"/>
          <w:sz w:val="24"/>
          <w:szCs w:val="24"/>
        </w:rPr>
      </w:pPr>
    </w:p>
    <w:p w14:paraId="00000039" w14:textId="77777777" w:rsidR="00D1664A" w:rsidRDefault="003B5A5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_____________ is a sudden, forceful thrust that is beyond the patient’s control.</w:t>
      </w:r>
    </w:p>
    <w:p w14:paraId="0000003A" w14:textId="77777777" w:rsidR="00D1664A" w:rsidRDefault="003B5A5C">
      <w:pPr>
        <w:spacing w:after="20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a. Mobilization                </w:t>
      </w:r>
      <w:r>
        <w:rPr>
          <w:rFonts w:ascii="Times New Roman" w:eastAsia="Times New Roman" w:hAnsi="Times New Roman" w:cs="Times New Roman"/>
          <w:color w:val="000000"/>
          <w:sz w:val="24"/>
          <w:szCs w:val="24"/>
          <w:highlight w:val="yellow"/>
        </w:rPr>
        <w:t xml:space="preserve">  c. Manipulation</w:t>
      </w:r>
    </w:p>
    <w:p w14:paraId="0000003B" w14:textId="77777777" w:rsidR="00D1664A" w:rsidRDefault="003B5A5C">
      <w:p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Auto mobilization        d. Mobilization with movement</w:t>
      </w:r>
    </w:p>
    <w:p w14:paraId="0000003C" w14:textId="77777777" w:rsidR="00D1664A" w:rsidRDefault="003B5A5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____________ Occurs when one bone rotates around a stationary longitudinal mechanical axis.</w:t>
      </w:r>
    </w:p>
    <w:p w14:paraId="0000003D" w14:textId="77777777" w:rsidR="00D1664A" w:rsidRDefault="003B5A5C">
      <w:pPr>
        <w:numPr>
          <w:ilvl w:val="0"/>
          <w:numId w:val="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          b. Slide      </w:t>
      </w:r>
      <w:r>
        <w:rPr>
          <w:rFonts w:ascii="Times New Roman" w:eastAsia="Times New Roman" w:hAnsi="Times New Roman" w:cs="Times New Roman"/>
          <w:color w:val="000000"/>
          <w:sz w:val="24"/>
          <w:szCs w:val="24"/>
          <w:highlight w:val="yellow"/>
        </w:rPr>
        <w:t>c. Spin</w:t>
      </w:r>
      <w:r>
        <w:rPr>
          <w:rFonts w:ascii="Times New Roman" w:eastAsia="Times New Roman" w:hAnsi="Times New Roman" w:cs="Times New Roman"/>
          <w:color w:val="000000"/>
          <w:sz w:val="24"/>
          <w:szCs w:val="24"/>
        </w:rPr>
        <w:t xml:space="preserve">         d. Compression</w:t>
      </w:r>
    </w:p>
    <w:p w14:paraId="0000003E" w14:textId="77777777" w:rsidR="00D1664A" w:rsidRDefault="003B5A5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Which of the following statement is</w:t>
      </w:r>
      <w:r>
        <w:rPr>
          <w:rFonts w:ascii="Times New Roman" w:eastAsia="Times New Roman" w:hAnsi="Times New Roman" w:cs="Times New Roman"/>
          <w:b/>
          <w:color w:val="000000"/>
          <w:sz w:val="24"/>
          <w:szCs w:val="24"/>
        </w:rPr>
        <w:t xml:space="preserve"> false regarding short duration stretches  </w:t>
      </w:r>
    </w:p>
    <w:p w14:paraId="0000003F" w14:textId="77777777" w:rsidR="00D1664A" w:rsidRDefault="003B5A5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Cyclic stretching,             c. Ballistic stretching</w:t>
      </w:r>
    </w:p>
    <w:p w14:paraId="00000040" w14:textId="77777777" w:rsidR="00D1664A" w:rsidRDefault="003B5A5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b. Sustained stretching</w:t>
      </w:r>
      <w:r>
        <w:rPr>
          <w:rFonts w:ascii="Times New Roman" w:eastAsia="Times New Roman" w:hAnsi="Times New Roman" w:cs="Times New Roman"/>
          <w:color w:val="000000"/>
          <w:sz w:val="24"/>
          <w:szCs w:val="24"/>
        </w:rPr>
        <w:t xml:space="preserve">       d. All of the Above</w:t>
      </w:r>
    </w:p>
    <w:p w14:paraId="00000041" w14:textId="77777777" w:rsidR="00D1664A" w:rsidRDefault="003B5A5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The use of disablement model   was first introduce in</w:t>
      </w:r>
    </w:p>
    <w:p w14:paraId="00000042" w14:textId="77777777" w:rsidR="00D1664A" w:rsidRDefault="003B5A5C">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During the early 1970s               c. During the early 1980s</w:t>
      </w:r>
    </w:p>
    <w:p w14:paraId="00000043" w14:textId="77777777" w:rsidR="00D1664A" w:rsidRDefault="003B5A5C">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b.</w:t>
      </w:r>
      <w:r>
        <w:rPr>
          <w:rFonts w:ascii="Times New Roman" w:eastAsia="Times New Roman" w:hAnsi="Times New Roman" w:cs="Times New Roman"/>
          <w:color w:val="000000"/>
          <w:sz w:val="24"/>
          <w:szCs w:val="24"/>
          <w:highlight w:val="yellow"/>
        </w:rPr>
        <w:tab/>
        <w:t>During the early1990s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d.During</w:t>
      </w:r>
      <w:proofErr w:type="spellEnd"/>
      <w:r>
        <w:rPr>
          <w:rFonts w:ascii="Times New Roman" w:eastAsia="Times New Roman" w:hAnsi="Times New Roman" w:cs="Times New Roman"/>
          <w:color w:val="000000"/>
          <w:sz w:val="24"/>
          <w:szCs w:val="24"/>
        </w:rPr>
        <w:t xml:space="preserve"> the early 2000</w:t>
      </w:r>
    </w:p>
    <w:p w14:paraId="00000044" w14:textId="77777777" w:rsidR="00D1664A" w:rsidRDefault="00D1664A">
      <w:pPr>
        <w:rPr>
          <w:color w:val="000000"/>
        </w:rPr>
      </w:pPr>
    </w:p>
    <w:p w14:paraId="00000045" w14:textId="77777777" w:rsidR="00D1664A" w:rsidRDefault="00D1664A">
      <w:pPr>
        <w:spacing w:after="0" w:line="360" w:lineRule="auto"/>
        <w:rPr>
          <w:rFonts w:ascii="Arial" w:eastAsia="Arial" w:hAnsi="Arial" w:cs="Arial"/>
          <w:b/>
          <w:color w:val="000000"/>
          <w:sz w:val="24"/>
          <w:szCs w:val="24"/>
        </w:rPr>
      </w:pPr>
    </w:p>
    <w:p w14:paraId="00000046" w14:textId="77777777" w:rsidR="00D1664A" w:rsidRDefault="00D1664A">
      <w:pPr>
        <w:spacing w:after="0" w:line="360" w:lineRule="auto"/>
        <w:rPr>
          <w:rFonts w:ascii="Arial" w:eastAsia="Arial" w:hAnsi="Arial" w:cs="Arial"/>
          <w:b/>
          <w:color w:val="000000"/>
          <w:sz w:val="24"/>
          <w:szCs w:val="24"/>
        </w:rPr>
      </w:pPr>
      <w:bookmarkStart w:id="0" w:name="_gjdgxs" w:colFirst="0" w:colLast="0"/>
      <w:bookmarkEnd w:id="0"/>
    </w:p>
    <w:sectPr w:rsidR="00D1664A">
      <w:pgSz w:w="12240" w:h="15840"/>
      <w:pgMar w:top="99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601"/>
    <w:multiLevelType w:val="multilevel"/>
    <w:tmpl w:val="FFFFFFFF"/>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5424465"/>
    <w:multiLevelType w:val="multilevel"/>
    <w:tmpl w:val="FFFFFFFF"/>
    <w:lvl w:ilvl="0">
      <w:start w:val="32"/>
      <w:numFmt w:val="decimal"/>
      <w:lvlText w:val="%1."/>
      <w:lvlJc w:val="left"/>
      <w:pPr>
        <w:ind w:left="162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15:restartNumberingAfterBreak="0">
    <w:nsid w:val="539D6B66"/>
    <w:multiLevelType w:val="multilevel"/>
    <w:tmpl w:val="FFFFFFF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BD7F0F"/>
    <w:multiLevelType w:val="multilevel"/>
    <w:tmpl w:val="FFFFFFFF"/>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15:restartNumberingAfterBreak="0">
    <w:nsid w:val="63DF2D41"/>
    <w:multiLevelType w:val="multilevel"/>
    <w:tmpl w:val="FFFFFFF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BD81CA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654BF"/>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4A"/>
    <w:rsid w:val="00160C1B"/>
    <w:rsid w:val="003B5A5C"/>
    <w:rsid w:val="00406F37"/>
    <w:rsid w:val="00533EED"/>
    <w:rsid w:val="00BA056C"/>
    <w:rsid w:val="00C2682F"/>
    <w:rsid w:val="00D1664A"/>
    <w:rsid w:val="00D1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AADF5"/>
  <w15:docId w15:val="{A38C47E6-977F-B547-A8D4-DC89BDA5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mirr faraz</cp:lastModifiedBy>
  <cp:revision>2</cp:revision>
  <dcterms:created xsi:type="dcterms:W3CDTF">2020-07-11T12:57:00Z</dcterms:created>
  <dcterms:modified xsi:type="dcterms:W3CDTF">2020-07-11T12:57:00Z</dcterms:modified>
</cp:coreProperties>
</file>