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BA" w:rsidRDefault="00F204BA">
      <w:pPr>
        <w:rPr>
          <w:rFonts w:ascii="Times New Roman" w:hAnsi="Times New Roman" w:cs="Times New Roman"/>
          <w:b/>
          <w:sz w:val="28"/>
          <w:szCs w:val="24"/>
        </w:rPr>
      </w:pPr>
    </w:p>
    <w:p w:rsidR="00AB625A" w:rsidRPr="007D4CE1" w:rsidRDefault="007D4CE1" w:rsidP="00794F51">
      <w:pPr>
        <w:shd w:val="clear" w:color="auto" w:fill="FFFFFF" w:themeFill="background1"/>
        <w:spacing w:line="600" w:lineRule="auto"/>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Name: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B625A" w:rsidRPr="007D4CE1">
        <w:rPr>
          <w:rFonts w:ascii="Times New Roman" w:hAnsi="Times New Roman" w:cs="Times New Roman"/>
          <w:b/>
          <w:color w:val="000000" w:themeColor="text1"/>
          <w:sz w:val="40"/>
          <w:szCs w:val="40"/>
        </w:rPr>
        <w:t xml:space="preserve">  </w:t>
      </w:r>
      <w:proofErr w:type="spellStart"/>
      <w:r w:rsidR="00AB625A" w:rsidRPr="007D4CE1">
        <w:rPr>
          <w:rFonts w:ascii="Times New Roman" w:hAnsi="Times New Roman" w:cs="Times New Roman"/>
          <w:b/>
          <w:color w:val="000000" w:themeColor="text1"/>
          <w:sz w:val="40"/>
          <w:szCs w:val="40"/>
        </w:rPr>
        <w:t>Junaid</w:t>
      </w:r>
      <w:proofErr w:type="spellEnd"/>
      <w:r w:rsidR="00AB625A" w:rsidRPr="007D4CE1">
        <w:rPr>
          <w:rFonts w:ascii="Times New Roman" w:hAnsi="Times New Roman" w:cs="Times New Roman"/>
          <w:b/>
          <w:color w:val="000000" w:themeColor="text1"/>
          <w:sz w:val="40"/>
          <w:szCs w:val="40"/>
        </w:rPr>
        <w:t xml:space="preserve"> </w:t>
      </w:r>
      <w:proofErr w:type="spellStart"/>
      <w:r w:rsidR="00AB625A" w:rsidRPr="007D4CE1">
        <w:rPr>
          <w:rFonts w:ascii="Times New Roman" w:hAnsi="Times New Roman" w:cs="Times New Roman"/>
          <w:b/>
          <w:color w:val="000000" w:themeColor="text1"/>
          <w:sz w:val="40"/>
          <w:szCs w:val="40"/>
        </w:rPr>
        <w:t>Awan</w:t>
      </w:r>
      <w:proofErr w:type="spellEnd"/>
    </w:p>
    <w:p w:rsidR="00AB625A" w:rsidRPr="007D4CE1" w:rsidRDefault="00AB625A" w:rsidP="00794F51">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ID</w:t>
      </w:r>
      <w:r w:rsidR="007D4CE1">
        <w:rPr>
          <w:rFonts w:ascii="Times New Roman" w:hAnsi="Times New Roman" w:cs="Times New Roman"/>
          <w:b/>
          <w:color w:val="000000" w:themeColor="text1"/>
          <w:sz w:val="40"/>
          <w:szCs w:val="40"/>
        </w:rPr>
        <w:t xml:space="preserve">:                        </w:t>
      </w:r>
      <w:r w:rsidR="007D4CE1">
        <w:rPr>
          <w:rFonts w:ascii="Times New Roman" w:hAnsi="Times New Roman" w:cs="Times New Roman"/>
          <w:b/>
          <w:color w:val="000000" w:themeColor="text1"/>
          <w:sz w:val="40"/>
          <w:szCs w:val="40"/>
        </w:rPr>
        <w:tab/>
      </w:r>
      <w:r w:rsidR="007D4CE1">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13761</w:t>
      </w:r>
    </w:p>
    <w:p w:rsidR="00AB625A" w:rsidRPr="007D4CE1" w:rsidRDefault="00AB625A" w:rsidP="00794F51">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Departm</w:t>
      </w:r>
      <w:r w:rsidR="007D4CE1">
        <w:rPr>
          <w:rFonts w:ascii="Times New Roman" w:hAnsi="Times New Roman" w:cs="Times New Roman"/>
          <w:b/>
          <w:color w:val="000000" w:themeColor="text1"/>
          <w:sz w:val="40"/>
          <w:szCs w:val="40"/>
        </w:rPr>
        <w:t xml:space="preserve">ent:      </w:t>
      </w:r>
      <w:r w:rsidR="007D4CE1">
        <w:rPr>
          <w:rFonts w:ascii="Times New Roman" w:hAnsi="Times New Roman" w:cs="Times New Roman"/>
          <w:b/>
          <w:color w:val="000000" w:themeColor="text1"/>
          <w:sz w:val="40"/>
          <w:szCs w:val="40"/>
        </w:rPr>
        <w:tab/>
      </w:r>
      <w:r w:rsidR="007D4CE1">
        <w:rPr>
          <w:rFonts w:ascii="Times New Roman" w:hAnsi="Times New Roman" w:cs="Times New Roman"/>
          <w:b/>
          <w:color w:val="000000" w:themeColor="text1"/>
          <w:sz w:val="40"/>
          <w:szCs w:val="40"/>
        </w:rPr>
        <w:tab/>
      </w:r>
      <w:r w:rsidR="007D4CE1">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BBA</w:t>
      </w:r>
    </w:p>
    <w:p w:rsidR="00AB625A" w:rsidRPr="007D4CE1" w:rsidRDefault="00AB625A" w:rsidP="00794F51">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Semester:</w:t>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t xml:space="preserve">          </w:t>
      </w:r>
      <w:r w:rsidR="007D4CE1">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 xml:space="preserve"> 6</w:t>
      </w:r>
      <w:r w:rsidRPr="007D4CE1">
        <w:rPr>
          <w:rFonts w:ascii="Times New Roman" w:hAnsi="Times New Roman" w:cs="Times New Roman"/>
          <w:b/>
          <w:color w:val="000000" w:themeColor="text1"/>
          <w:sz w:val="40"/>
          <w:szCs w:val="40"/>
          <w:vertAlign w:val="superscript"/>
        </w:rPr>
        <w:t>TH</w:t>
      </w:r>
    </w:p>
    <w:p w:rsidR="00AB625A" w:rsidRPr="007D4CE1" w:rsidRDefault="00AB625A" w:rsidP="00794F51">
      <w:pPr>
        <w:shd w:val="clear" w:color="auto" w:fill="FFFFFF" w:themeFill="background1"/>
        <w:spacing w:line="600" w:lineRule="auto"/>
        <w:ind w:left="3600" w:hanging="3585"/>
        <w:rPr>
          <w:rFonts w:ascii="Times New Roman" w:hAnsi="Times New Roman" w:cs="Times New Roman"/>
          <w:b/>
          <w:bCs/>
          <w:color w:val="000000" w:themeColor="text1"/>
          <w:spacing w:val="-13"/>
          <w:sz w:val="40"/>
          <w:szCs w:val="40"/>
          <w:shd w:val="clear" w:color="auto" w:fill="FFFFFF"/>
        </w:rPr>
      </w:pPr>
      <w:r w:rsidRPr="007D4CE1">
        <w:rPr>
          <w:rFonts w:ascii="Times New Roman" w:hAnsi="Times New Roman" w:cs="Times New Roman"/>
          <w:b/>
          <w:color w:val="000000" w:themeColor="text1"/>
          <w:sz w:val="40"/>
          <w:szCs w:val="40"/>
        </w:rPr>
        <w:t>Assig</w:t>
      </w:r>
      <w:r w:rsidR="007D4CE1">
        <w:rPr>
          <w:rFonts w:ascii="Times New Roman" w:hAnsi="Times New Roman" w:cs="Times New Roman"/>
          <w:b/>
          <w:color w:val="000000" w:themeColor="text1"/>
          <w:sz w:val="40"/>
          <w:szCs w:val="40"/>
        </w:rPr>
        <w:t xml:space="preserve">nment:  </w:t>
      </w:r>
      <w:r w:rsidR="007D4CE1">
        <w:rPr>
          <w:rFonts w:ascii="Times New Roman" w:hAnsi="Times New Roman" w:cs="Times New Roman"/>
          <w:b/>
          <w:color w:val="000000" w:themeColor="text1"/>
          <w:sz w:val="40"/>
          <w:szCs w:val="40"/>
        </w:rPr>
        <w:tab/>
        <w:t xml:space="preserve">    </w:t>
      </w:r>
      <w:r w:rsidRPr="007D4CE1">
        <w:rPr>
          <w:rFonts w:ascii="Times New Roman" w:hAnsi="Times New Roman" w:cs="Times New Roman"/>
          <w:b/>
          <w:bCs/>
          <w:color w:val="000000" w:themeColor="text1"/>
          <w:spacing w:val="-13"/>
          <w:sz w:val="40"/>
          <w:szCs w:val="40"/>
          <w:shd w:val="clear" w:color="auto" w:fill="FFFFFF"/>
        </w:rPr>
        <w:t xml:space="preserve">BUSINESS AND </w:t>
      </w:r>
      <w:r w:rsidR="007D4CE1" w:rsidRPr="007D4CE1">
        <w:rPr>
          <w:rFonts w:ascii="Times New Roman" w:hAnsi="Times New Roman" w:cs="Times New Roman"/>
          <w:b/>
          <w:bCs/>
          <w:color w:val="000000" w:themeColor="text1"/>
          <w:spacing w:val="-13"/>
          <w:sz w:val="40"/>
          <w:szCs w:val="40"/>
          <w:shd w:val="clear" w:color="auto" w:fill="FFFFFF"/>
        </w:rPr>
        <w:t xml:space="preserve">LABOR </w:t>
      </w:r>
      <w:r w:rsidR="007D4CE1">
        <w:rPr>
          <w:rFonts w:ascii="Times New Roman" w:hAnsi="Times New Roman" w:cs="Times New Roman"/>
          <w:b/>
          <w:bCs/>
          <w:color w:val="000000" w:themeColor="text1"/>
          <w:spacing w:val="-13"/>
          <w:sz w:val="40"/>
          <w:szCs w:val="40"/>
          <w:shd w:val="clear" w:color="auto" w:fill="FFFFFF"/>
        </w:rPr>
        <w:t>LAW</w:t>
      </w:r>
      <w:r w:rsidRPr="007D4CE1">
        <w:rPr>
          <w:rFonts w:ascii="Times New Roman" w:hAnsi="Times New Roman" w:cs="Times New Roman"/>
          <w:b/>
          <w:bCs/>
          <w:color w:val="000000" w:themeColor="text1"/>
          <w:spacing w:val="-13"/>
          <w:sz w:val="40"/>
          <w:szCs w:val="40"/>
          <w:shd w:val="clear" w:color="auto" w:fill="FFFFFF"/>
        </w:rPr>
        <w:br/>
      </w:r>
      <w:r w:rsidRPr="007D4CE1">
        <w:rPr>
          <w:rFonts w:ascii="Times New Roman" w:hAnsi="Times New Roman" w:cs="Times New Roman"/>
          <w:b/>
          <w:color w:val="000000" w:themeColor="text1"/>
          <w:sz w:val="40"/>
          <w:szCs w:val="40"/>
        </w:rPr>
        <w:t xml:space="preserve">            </w:t>
      </w:r>
      <w:r w:rsidR="007D4CE1">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 xml:space="preserve">  (Mid Assignment)</w:t>
      </w:r>
    </w:p>
    <w:p w:rsidR="00AB625A" w:rsidRPr="007D4CE1" w:rsidRDefault="00AB625A" w:rsidP="00794F51">
      <w:pPr>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 xml:space="preserve">Submitted to:   </w:t>
      </w:r>
      <w:r w:rsidRPr="007D4CE1">
        <w:rPr>
          <w:rFonts w:ascii="Times New Roman" w:hAnsi="Times New Roman" w:cs="Times New Roman"/>
          <w:b/>
          <w:color w:val="000000" w:themeColor="text1"/>
          <w:sz w:val="40"/>
          <w:szCs w:val="40"/>
        </w:rPr>
        <w:tab/>
        <w:t xml:space="preserve">    </w:t>
      </w:r>
      <w:r w:rsidR="007D4CE1">
        <w:rPr>
          <w:rFonts w:ascii="Times New Roman" w:hAnsi="Times New Roman" w:cs="Times New Roman"/>
          <w:b/>
          <w:color w:val="000000" w:themeColor="text1"/>
          <w:sz w:val="40"/>
          <w:szCs w:val="40"/>
        </w:rPr>
        <w:t xml:space="preserve">                </w:t>
      </w:r>
      <w:r w:rsidRPr="007D4CE1">
        <w:rPr>
          <w:rFonts w:ascii="Times New Roman" w:hAnsi="Times New Roman" w:cs="Times New Roman"/>
          <w:b/>
          <w:caps/>
          <w:color w:val="000000" w:themeColor="text1"/>
          <w:spacing w:val="-3"/>
          <w:sz w:val="40"/>
          <w:szCs w:val="40"/>
          <w:shd w:val="clear" w:color="auto" w:fill="FFFFFF"/>
        </w:rPr>
        <w:t>BEENISH SHUJA</w:t>
      </w:r>
      <w:r w:rsidRPr="007D4CE1">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ab/>
        <w:t xml:space="preserve">              </w:t>
      </w:r>
    </w:p>
    <w:p w:rsidR="00AB625A" w:rsidRDefault="00AB625A">
      <w:pPr>
        <w:rPr>
          <w:rFonts w:ascii="Times New Roman" w:hAnsi="Times New Roman" w:cs="Times New Roman"/>
          <w:b/>
          <w:sz w:val="28"/>
          <w:szCs w:val="24"/>
        </w:rPr>
      </w:pPr>
    </w:p>
    <w:p w:rsidR="00AB625A" w:rsidRDefault="00AB625A">
      <w:pPr>
        <w:rPr>
          <w:rFonts w:ascii="Times New Roman" w:hAnsi="Times New Roman" w:cs="Times New Roman"/>
          <w:b/>
          <w:sz w:val="28"/>
          <w:szCs w:val="24"/>
        </w:rPr>
      </w:pPr>
    </w:p>
    <w:p w:rsidR="00AB625A" w:rsidRDefault="00AB625A">
      <w:pPr>
        <w:rPr>
          <w:rFonts w:ascii="Times New Roman" w:hAnsi="Times New Roman" w:cs="Times New Roman"/>
          <w:b/>
          <w:sz w:val="28"/>
          <w:szCs w:val="24"/>
        </w:rPr>
      </w:pPr>
    </w:p>
    <w:p w:rsidR="00AB625A" w:rsidRDefault="00AB625A">
      <w:pPr>
        <w:rPr>
          <w:rFonts w:ascii="Times New Roman" w:hAnsi="Times New Roman" w:cs="Times New Roman"/>
          <w:b/>
          <w:sz w:val="28"/>
          <w:szCs w:val="24"/>
        </w:rPr>
      </w:pPr>
    </w:p>
    <w:p w:rsidR="00794F51" w:rsidRDefault="00794F51">
      <w:pPr>
        <w:rPr>
          <w:rFonts w:ascii="Times New Roman" w:hAnsi="Times New Roman" w:cs="Times New Roman"/>
          <w:b/>
          <w:sz w:val="28"/>
          <w:szCs w:val="24"/>
        </w:rPr>
      </w:pPr>
    </w:p>
    <w:p w:rsidR="00811581" w:rsidRPr="00A6742D" w:rsidRDefault="00A6742D">
      <w:pPr>
        <w:rPr>
          <w:rFonts w:ascii="Times New Roman" w:hAnsi="Times New Roman" w:cs="Times New Roman"/>
          <w:b/>
          <w:sz w:val="28"/>
          <w:szCs w:val="24"/>
        </w:rPr>
      </w:pPr>
      <w:r w:rsidRPr="00A6742D">
        <w:rPr>
          <w:rFonts w:ascii="Times New Roman" w:hAnsi="Times New Roman" w:cs="Times New Roman"/>
          <w:b/>
          <w:sz w:val="28"/>
          <w:szCs w:val="24"/>
        </w:rPr>
        <w:lastRenderedPageBreak/>
        <w:t>Q1: What is Contract and what are the essentials of Contract?</w:t>
      </w:r>
    </w:p>
    <w:p w:rsidR="00811581" w:rsidRPr="00A6742D" w:rsidRDefault="00B4412C" w:rsidP="00811581">
      <w:pPr>
        <w:spacing w:after="212" w:line="244" w:lineRule="auto"/>
        <w:ind w:left="10" w:right="-15" w:hanging="10"/>
        <w:rPr>
          <w:rFonts w:ascii="Times New Roman" w:eastAsia="Calibri" w:hAnsi="Times New Roman" w:cs="Times New Roman"/>
          <w:b/>
          <w:color w:val="000000"/>
          <w:sz w:val="28"/>
          <w:szCs w:val="24"/>
        </w:rPr>
      </w:pPr>
      <w:r>
        <w:rPr>
          <w:rFonts w:ascii="Times New Roman" w:eastAsia="Calibri" w:hAnsi="Times New Roman" w:cs="Times New Roman"/>
          <w:b/>
          <w:color w:val="000000"/>
          <w:sz w:val="28"/>
          <w:szCs w:val="24"/>
        </w:rPr>
        <w:t xml:space="preserve">ANS: </w:t>
      </w:r>
      <w:r w:rsidR="00811581" w:rsidRPr="00A6742D">
        <w:rPr>
          <w:rFonts w:ascii="Times New Roman" w:eastAsia="Calibri" w:hAnsi="Times New Roman" w:cs="Times New Roman"/>
          <w:b/>
          <w:color w:val="000000"/>
          <w:sz w:val="28"/>
          <w:szCs w:val="24"/>
        </w:rPr>
        <w:t>Definition of Contract</w:t>
      </w:r>
      <w:r>
        <w:rPr>
          <w:rFonts w:ascii="Times New Roman" w:eastAsia="Calibri" w:hAnsi="Times New Roman" w:cs="Times New Roman"/>
          <w:b/>
          <w:color w:val="000000"/>
          <w:sz w:val="28"/>
          <w:szCs w:val="24"/>
        </w:rPr>
        <w:t>:</w:t>
      </w:r>
      <w:r w:rsidR="00811581" w:rsidRPr="00A6742D">
        <w:rPr>
          <w:rFonts w:ascii="Times New Roman" w:eastAsia="Calibri" w:hAnsi="Times New Roman" w:cs="Times New Roman"/>
          <w:b/>
          <w:color w:val="000000"/>
          <w:sz w:val="28"/>
          <w:szCs w:val="24"/>
        </w:rPr>
        <w:t xml:space="preserve"> </w:t>
      </w:r>
    </w:p>
    <w:p w:rsidR="00304177" w:rsidRPr="00A6742D" w:rsidRDefault="003F5F6A" w:rsidP="00304177">
      <w:pPr>
        <w:pStyle w:val="ListParagraph"/>
        <w:numPr>
          <w:ilvl w:val="0"/>
          <w:numId w:val="6"/>
        </w:numPr>
        <w:spacing w:after="42" w:line="256" w:lineRule="auto"/>
        <w:rPr>
          <w:rFonts w:ascii="Times New Roman" w:eastAsia="Calibri" w:hAnsi="Times New Roman" w:cs="Times New Roman"/>
          <w:color w:val="000000"/>
          <w:sz w:val="24"/>
          <w:szCs w:val="24"/>
        </w:rPr>
      </w:pPr>
      <w:r w:rsidRPr="00A6742D">
        <w:rPr>
          <w:rFonts w:ascii="Times New Roman" w:eastAsia="Calibri" w:hAnsi="Times New Roman" w:cs="Times New Roman"/>
          <w:color w:val="000000"/>
          <w:sz w:val="24"/>
          <w:szCs w:val="24"/>
        </w:rPr>
        <w:t>A contract is an understanding between at least two or more parties that is lawfully official. It tends to be spoken or suggested, and is typically recorded as a hard copy.</w:t>
      </w:r>
    </w:p>
    <w:p w:rsidR="00304177" w:rsidRPr="00A6742D" w:rsidRDefault="00304177" w:rsidP="00304177">
      <w:pPr>
        <w:pStyle w:val="ListParagraph"/>
        <w:spacing w:after="42" w:line="256" w:lineRule="auto"/>
        <w:ind w:left="3600" w:firstLine="720"/>
        <w:rPr>
          <w:rFonts w:ascii="Times New Roman" w:eastAsia="Calibri" w:hAnsi="Times New Roman" w:cs="Times New Roman"/>
          <w:b/>
          <w:color w:val="000000"/>
          <w:sz w:val="24"/>
          <w:szCs w:val="24"/>
        </w:rPr>
      </w:pPr>
      <w:r w:rsidRPr="00A6742D">
        <w:rPr>
          <w:rFonts w:ascii="Times New Roman" w:eastAsia="Calibri" w:hAnsi="Times New Roman" w:cs="Times New Roman"/>
          <w:b/>
          <w:color w:val="000000"/>
          <w:sz w:val="24"/>
          <w:szCs w:val="24"/>
        </w:rPr>
        <w:t>OR</w:t>
      </w:r>
    </w:p>
    <w:p w:rsidR="006E16E9" w:rsidRPr="00A6742D" w:rsidRDefault="00304177" w:rsidP="006E16E9">
      <w:pPr>
        <w:pStyle w:val="ListParagraph"/>
        <w:numPr>
          <w:ilvl w:val="0"/>
          <w:numId w:val="6"/>
        </w:numPr>
        <w:spacing w:after="42" w:line="256" w:lineRule="auto"/>
        <w:rPr>
          <w:rFonts w:ascii="Times New Roman" w:eastAsia="Calibri" w:hAnsi="Times New Roman" w:cs="Times New Roman"/>
          <w:color w:val="000000"/>
          <w:sz w:val="24"/>
          <w:szCs w:val="24"/>
        </w:rPr>
      </w:pPr>
      <w:r w:rsidRPr="00A6742D">
        <w:rPr>
          <w:rFonts w:ascii="Times New Roman" w:eastAsia="Calibri" w:hAnsi="Times New Roman" w:cs="Times New Roman"/>
          <w:color w:val="000000"/>
          <w:sz w:val="24"/>
          <w:szCs w:val="24"/>
        </w:rPr>
        <w:t>A contract is a composed or communicated understanding between two parties to provide a product or service.</w:t>
      </w:r>
    </w:p>
    <w:p w:rsidR="006E16E9" w:rsidRPr="00A6742D" w:rsidRDefault="00304177" w:rsidP="006E16E9">
      <w:pPr>
        <w:pStyle w:val="ListParagraph"/>
        <w:spacing w:after="42" w:line="256" w:lineRule="auto"/>
        <w:ind w:left="3600" w:firstLine="720"/>
        <w:rPr>
          <w:rFonts w:ascii="Times New Roman" w:eastAsia="Calibri" w:hAnsi="Times New Roman" w:cs="Times New Roman"/>
          <w:b/>
          <w:color w:val="000000"/>
          <w:sz w:val="24"/>
          <w:szCs w:val="24"/>
        </w:rPr>
      </w:pPr>
      <w:r w:rsidRPr="00A6742D">
        <w:rPr>
          <w:rFonts w:ascii="Times New Roman" w:eastAsia="Calibri" w:hAnsi="Times New Roman" w:cs="Times New Roman"/>
          <w:b/>
          <w:color w:val="000000"/>
          <w:sz w:val="24"/>
          <w:szCs w:val="24"/>
        </w:rPr>
        <w:t>OR</w:t>
      </w:r>
    </w:p>
    <w:p w:rsidR="00811581" w:rsidRPr="00A6742D" w:rsidRDefault="00980D8B" w:rsidP="006E16E9">
      <w:pPr>
        <w:pStyle w:val="ListParagraph"/>
        <w:numPr>
          <w:ilvl w:val="0"/>
          <w:numId w:val="6"/>
        </w:numPr>
        <w:spacing w:after="42" w:line="256" w:lineRule="auto"/>
        <w:rPr>
          <w:rFonts w:ascii="Times New Roman" w:eastAsia="Calibri" w:hAnsi="Times New Roman" w:cs="Times New Roman"/>
          <w:color w:val="000000"/>
          <w:sz w:val="24"/>
          <w:szCs w:val="24"/>
        </w:rPr>
      </w:pPr>
      <w:r w:rsidRPr="00A6742D">
        <w:rPr>
          <w:rFonts w:ascii="Times New Roman" w:eastAsia="Calibri" w:hAnsi="Times New Roman" w:cs="Times New Roman"/>
          <w:color w:val="000000"/>
          <w:sz w:val="24"/>
          <w:szCs w:val="24"/>
        </w:rPr>
        <w:t>A comprehension between private social affairs making shared duties enforceable by law</w:t>
      </w:r>
      <w:r w:rsidR="00643B09" w:rsidRPr="00A6742D">
        <w:rPr>
          <w:rFonts w:ascii="Times New Roman" w:eastAsia="Calibri" w:hAnsi="Times New Roman" w:cs="Times New Roman"/>
          <w:color w:val="000000"/>
          <w:sz w:val="24"/>
          <w:szCs w:val="24"/>
        </w:rPr>
        <w:t>.</w:t>
      </w:r>
    </w:p>
    <w:p w:rsidR="006E16E9" w:rsidRPr="00A6742D" w:rsidRDefault="006E16E9" w:rsidP="006E16E9">
      <w:pPr>
        <w:pStyle w:val="ListParagraph"/>
        <w:spacing w:after="42" w:line="256" w:lineRule="auto"/>
        <w:rPr>
          <w:rFonts w:ascii="Times New Roman" w:eastAsia="Calibri" w:hAnsi="Times New Roman" w:cs="Times New Roman"/>
          <w:color w:val="000000"/>
          <w:sz w:val="28"/>
          <w:szCs w:val="24"/>
        </w:rPr>
      </w:pPr>
    </w:p>
    <w:p w:rsidR="00811581" w:rsidRPr="00A6742D" w:rsidRDefault="00304177">
      <w:pPr>
        <w:rPr>
          <w:rFonts w:ascii="Times New Roman" w:hAnsi="Times New Roman" w:cs="Times New Roman"/>
          <w:b/>
          <w:sz w:val="28"/>
          <w:szCs w:val="24"/>
        </w:rPr>
      </w:pPr>
      <w:r w:rsidRPr="00A6742D">
        <w:rPr>
          <w:rFonts w:ascii="Times New Roman" w:hAnsi="Times New Roman" w:cs="Times New Roman"/>
          <w:b/>
          <w:sz w:val="28"/>
          <w:szCs w:val="24"/>
        </w:rPr>
        <w:t>Essentials of Contract:</w:t>
      </w:r>
    </w:p>
    <w:p w:rsidR="00304177" w:rsidRPr="00A6742D" w:rsidRDefault="00304177">
      <w:pPr>
        <w:rPr>
          <w:rFonts w:ascii="Times New Roman" w:hAnsi="Times New Roman" w:cs="Times New Roman"/>
          <w:sz w:val="24"/>
          <w:szCs w:val="24"/>
        </w:rPr>
      </w:pPr>
      <w:r w:rsidRPr="00A6742D">
        <w:rPr>
          <w:rFonts w:ascii="Times New Roman" w:hAnsi="Times New Roman" w:cs="Times New Roman"/>
          <w:sz w:val="24"/>
          <w:szCs w:val="24"/>
        </w:rPr>
        <w:t>There are following essential of contract:</w:t>
      </w:r>
    </w:p>
    <w:p w:rsidR="00304177" w:rsidRPr="00A6742D" w:rsidRDefault="00304177" w:rsidP="00304177">
      <w:pPr>
        <w:pStyle w:val="ListParagraph"/>
        <w:numPr>
          <w:ilvl w:val="0"/>
          <w:numId w:val="7"/>
        </w:numPr>
        <w:rPr>
          <w:rFonts w:ascii="Times New Roman" w:hAnsi="Times New Roman" w:cs="Times New Roman"/>
          <w:sz w:val="24"/>
          <w:szCs w:val="24"/>
        </w:rPr>
      </w:pPr>
      <w:r w:rsidRPr="00A6742D">
        <w:rPr>
          <w:rFonts w:ascii="Times New Roman" w:hAnsi="Times New Roman" w:cs="Times New Roman"/>
          <w:sz w:val="24"/>
          <w:szCs w:val="24"/>
        </w:rPr>
        <w:t xml:space="preserve">Offer </w:t>
      </w:r>
    </w:p>
    <w:p w:rsidR="00304177" w:rsidRPr="00A6742D" w:rsidRDefault="00304177" w:rsidP="00304177">
      <w:pPr>
        <w:pStyle w:val="ListParagraph"/>
        <w:numPr>
          <w:ilvl w:val="0"/>
          <w:numId w:val="7"/>
        </w:numPr>
        <w:rPr>
          <w:rFonts w:ascii="Times New Roman" w:hAnsi="Times New Roman" w:cs="Times New Roman"/>
          <w:sz w:val="24"/>
          <w:szCs w:val="24"/>
        </w:rPr>
      </w:pPr>
      <w:r w:rsidRPr="00A6742D">
        <w:rPr>
          <w:rFonts w:ascii="Times New Roman" w:hAnsi="Times New Roman" w:cs="Times New Roman"/>
          <w:sz w:val="24"/>
          <w:szCs w:val="24"/>
        </w:rPr>
        <w:t xml:space="preserve">Acceptance </w:t>
      </w:r>
    </w:p>
    <w:p w:rsidR="00304177" w:rsidRPr="00A6742D" w:rsidRDefault="00304177" w:rsidP="00304177">
      <w:pPr>
        <w:pStyle w:val="ListParagraph"/>
        <w:numPr>
          <w:ilvl w:val="0"/>
          <w:numId w:val="7"/>
        </w:numPr>
        <w:rPr>
          <w:rFonts w:ascii="Times New Roman" w:hAnsi="Times New Roman" w:cs="Times New Roman"/>
          <w:sz w:val="24"/>
          <w:szCs w:val="24"/>
        </w:rPr>
      </w:pPr>
      <w:r w:rsidRPr="00A6742D">
        <w:rPr>
          <w:rFonts w:ascii="Times New Roman" w:hAnsi="Times New Roman" w:cs="Times New Roman"/>
          <w:sz w:val="24"/>
          <w:szCs w:val="24"/>
        </w:rPr>
        <w:t>Consideration</w:t>
      </w:r>
    </w:p>
    <w:p w:rsidR="00304177" w:rsidRPr="00A6742D" w:rsidRDefault="00304177" w:rsidP="00304177">
      <w:pPr>
        <w:pStyle w:val="ListParagraph"/>
        <w:numPr>
          <w:ilvl w:val="0"/>
          <w:numId w:val="7"/>
        </w:numPr>
        <w:rPr>
          <w:rFonts w:ascii="Times New Roman" w:hAnsi="Times New Roman" w:cs="Times New Roman"/>
          <w:sz w:val="24"/>
          <w:szCs w:val="24"/>
        </w:rPr>
      </w:pPr>
      <w:r w:rsidRPr="00A6742D">
        <w:rPr>
          <w:rFonts w:ascii="Times New Roman" w:hAnsi="Times New Roman" w:cs="Times New Roman"/>
          <w:sz w:val="24"/>
          <w:szCs w:val="24"/>
        </w:rPr>
        <w:t>Capacity</w:t>
      </w:r>
    </w:p>
    <w:p w:rsidR="00980D8B" w:rsidRPr="00A6742D" w:rsidRDefault="00304177" w:rsidP="00980D8B">
      <w:pPr>
        <w:pStyle w:val="ListParagraph"/>
        <w:numPr>
          <w:ilvl w:val="0"/>
          <w:numId w:val="7"/>
        </w:numPr>
        <w:rPr>
          <w:rFonts w:ascii="Times New Roman" w:hAnsi="Times New Roman" w:cs="Times New Roman"/>
          <w:sz w:val="24"/>
          <w:szCs w:val="24"/>
        </w:rPr>
      </w:pPr>
      <w:r w:rsidRPr="00A6742D">
        <w:rPr>
          <w:rFonts w:ascii="Times New Roman" w:hAnsi="Times New Roman" w:cs="Times New Roman"/>
          <w:sz w:val="24"/>
          <w:szCs w:val="24"/>
        </w:rPr>
        <w:t xml:space="preserve">Legally enforcement </w:t>
      </w:r>
    </w:p>
    <w:p w:rsidR="00980D8B" w:rsidRPr="00A6742D" w:rsidRDefault="00980D8B" w:rsidP="00980D8B">
      <w:pPr>
        <w:pStyle w:val="ListParagraph"/>
        <w:rPr>
          <w:rFonts w:ascii="Times New Roman" w:hAnsi="Times New Roman" w:cs="Times New Roman"/>
          <w:sz w:val="24"/>
          <w:szCs w:val="24"/>
        </w:rPr>
      </w:pPr>
    </w:p>
    <w:p w:rsidR="00980D8B" w:rsidRPr="007A769B" w:rsidRDefault="00404B86" w:rsidP="00A6742D">
      <w:pPr>
        <w:pStyle w:val="ListParagraph"/>
        <w:numPr>
          <w:ilvl w:val="0"/>
          <w:numId w:val="12"/>
        </w:numPr>
        <w:rPr>
          <w:rFonts w:ascii="Times New Roman" w:hAnsi="Times New Roman" w:cs="Times New Roman"/>
          <w:b/>
          <w:sz w:val="28"/>
          <w:szCs w:val="24"/>
        </w:rPr>
      </w:pPr>
      <w:r w:rsidRPr="00A6742D">
        <w:rPr>
          <w:rFonts w:ascii="Times New Roman" w:hAnsi="Times New Roman" w:cs="Times New Roman"/>
          <w:b/>
          <w:sz w:val="24"/>
          <w:szCs w:val="24"/>
        </w:rPr>
        <w:t>Offer:</w:t>
      </w:r>
    </w:p>
    <w:p w:rsidR="00A6742D" w:rsidRPr="00A6742D" w:rsidRDefault="00A6742D" w:rsidP="00A6742D">
      <w:pPr>
        <w:pStyle w:val="ListParagraph"/>
        <w:rPr>
          <w:rFonts w:ascii="Times New Roman" w:hAnsi="Times New Roman" w:cs="Times New Roman"/>
          <w:b/>
          <w:sz w:val="24"/>
          <w:szCs w:val="24"/>
        </w:rPr>
      </w:pPr>
    </w:p>
    <w:p w:rsidR="0098789B" w:rsidRDefault="0098789B"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Initial, an offer must be reached out so as to start an agreement. This ought to incorporate details of the understanding and its terms and conditions. Basically, the offer is the offeror's first step at going into an agreement with another.</w:t>
      </w:r>
    </w:p>
    <w:p w:rsidR="00A6742D" w:rsidRPr="00A6742D" w:rsidRDefault="00A6742D" w:rsidP="00A6742D">
      <w:pPr>
        <w:pStyle w:val="ListParagraph"/>
        <w:rPr>
          <w:rFonts w:ascii="Times New Roman" w:hAnsi="Times New Roman" w:cs="Times New Roman"/>
          <w:sz w:val="24"/>
          <w:szCs w:val="24"/>
        </w:rPr>
      </w:pPr>
    </w:p>
    <w:p w:rsidR="0098789B" w:rsidRPr="007A769B" w:rsidRDefault="0098789B" w:rsidP="00A6742D">
      <w:pPr>
        <w:pStyle w:val="ListParagraph"/>
        <w:numPr>
          <w:ilvl w:val="0"/>
          <w:numId w:val="12"/>
        </w:numPr>
        <w:rPr>
          <w:rFonts w:ascii="Times New Roman" w:hAnsi="Times New Roman" w:cs="Times New Roman"/>
          <w:b/>
          <w:sz w:val="28"/>
          <w:szCs w:val="24"/>
        </w:rPr>
      </w:pPr>
      <w:r w:rsidRPr="007A769B">
        <w:rPr>
          <w:rFonts w:ascii="Times New Roman" w:hAnsi="Times New Roman" w:cs="Times New Roman"/>
          <w:b/>
          <w:sz w:val="28"/>
          <w:szCs w:val="24"/>
        </w:rPr>
        <w:t>Acceptance:</w:t>
      </w:r>
    </w:p>
    <w:p w:rsidR="007A769B" w:rsidRDefault="007A769B" w:rsidP="007A769B">
      <w:pPr>
        <w:pStyle w:val="ListParagraph"/>
        <w:rPr>
          <w:rFonts w:ascii="Times New Roman" w:hAnsi="Times New Roman" w:cs="Times New Roman"/>
          <w:b/>
          <w:sz w:val="24"/>
          <w:szCs w:val="24"/>
        </w:rPr>
      </w:pPr>
    </w:p>
    <w:p w:rsidR="004D05D1" w:rsidRDefault="00977176"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One the offer is publish or extended, it's in the hands of the offeree to either acknowledge or dismiss the offer and its terms and conditions. Offerees can acknowledge offers by means of mail, email, or verbally.</w:t>
      </w:r>
    </w:p>
    <w:p w:rsidR="00A6742D" w:rsidRPr="00A6742D" w:rsidRDefault="00A6742D" w:rsidP="00A6742D">
      <w:pPr>
        <w:pStyle w:val="ListParagraph"/>
        <w:rPr>
          <w:rFonts w:ascii="Times New Roman" w:hAnsi="Times New Roman" w:cs="Times New Roman"/>
          <w:b/>
          <w:sz w:val="24"/>
          <w:szCs w:val="24"/>
        </w:rPr>
      </w:pPr>
    </w:p>
    <w:p w:rsidR="00980D8B" w:rsidRPr="007A769B" w:rsidRDefault="00977176" w:rsidP="00A6742D">
      <w:pPr>
        <w:pStyle w:val="ListParagraph"/>
        <w:numPr>
          <w:ilvl w:val="0"/>
          <w:numId w:val="12"/>
        </w:numPr>
        <w:rPr>
          <w:rFonts w:ascii="Times New Roman" w:hAnsi="Times New Roman" w:cs="Times New Roman"/>
          <w:b/>
          <w:sz w:val="28"/>
          <w:szCs w:val="24"/>
        </w:rPr>
      </w:pPr>
      <w:r w:rsidRPr="007A769B">
        <w:rPr>
          <w:rFonts w:ascii="Times New Roman" w:hAnsi="Times New Roman" w:cs="Times New Roman"/>
          <w:b/>
          <w:sz w:val="28"/>
          <w:szCs w:val="24"/>
        </w:rPr>
        <w:t>Consideration:</w:t>
      </w:r>
    </w:p>
    <w:p w:rsidR="00A6742D" w:rsidRPr="00A6742D" w:rsidRDefault="00A6742D" w:rsidP="00A6742D">
      <w:pPr>
        <w:pStyle w:val="ListParagraph"/>
        <w:rPr>
          <w:rFonts w:ascii="Times New Roman" w:hAnsi="Times New Roman" w:cs="Times New Roman"/>
          <w:b/>
          <w:sz w:val="24"/>
          <w:szCs w:val="24"/>
        </w:rPr>
      </w:pPr>
    </w:p>
    <w:p w:rsidR="00977176" w:rsidRDefault="0029384A"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Consideration is likewise a significant component in the contract. Consideration in an agreement would mean the other individual would be giving back something consequently. It would be consider as a trade which wo</w:t>
      </w:r>
      <w:r w:rsidR="00491FE6">
        <w:rPr>
          <w:rFonts w:ascii="Times New Roman" w:hAnsi="Times New Roman" w:cs="Times New Roman"/>
          <w:sz w:val="24"/>
          <w:szCs w:val="24"/>
        </w:rPr>
        <w:t>uld be made between the Offeror</w:t>
      </w:r>
      <w:r w:rsidR="0066496E">
        <w:rPr>
          <w:rFonts w:ascii="Times New Roman" w:hAnsi="Times New Roman" w:cs="Times New Roman"/>
          <w:sz w:val="24"/>
          <w:szCs w:val="24"/>
        </w:rPr>
        <w:t xml:space="preserve"> and accepter</w:t>
      </w:r>
      <w:r w:rsidRPr="00A6742D">
        <w:rPr>
          <w:rFonts w:ascii="Times New Roman" w:hAnsi="Times New Roman" w:cs="Times New Roman"/>
          <w:sz w:val="24"/>
          <w:szCs w:val="24"/>
        </w:rPr>
        <w:t xml:space="preserve">.  </w:t>
      </w:r>
      <w:r w:rsidR="003168D4" w:rsidRPr="00A6742D">
        <w:rPr>
          <w:rFonts w:ascii="Times New Roman" w:hAnsi="Times New Roman" w:cs="Times New Roman"/>
          <w:sz w:val="24"/>
          <w:szCs w:val="24"/>
        </w:rPr>
        <w:t>If</w:t>
      </w:r>
      <w:r w:rsidRPr="00A6742D">
        <w:rPr>
          <w:rFonts w:ascii="Times New Roman" w:hAnsi="Times New Roman" w:cs="Times New Roman"/>
          <w:sz w:val="24"/>
          <w:szCs w:val="24"/>
        </w:rPr>
        <w:t xml:space="preserve"> there is Consideration in an agreement or contract, so it sho</w:t>
      </w:r>
      <w:r w:rsidR="0066496E">
        <w:rPr>
          <w:rFonts w:ascii="Times New Roman" w:hAnsi="Times New Roman" w:cs="Times New Roman"/>
          <w:sz w:val="24"/>
          <w:szCs w:val="24"/>
        </w:rPr>
        <w:t>uld be consider as legal contract.</w:t>
      </w:r>
    </w:p>
    <w:p w:rsidR="00A6742D" w:rsidRPr="00A6742D" w:rsidRDefault="00A6742D" w:rsidP="00A6742D">
      <w:pPr>
        <w:pStyle w:val="ListParagraph"/>
        <w:rPr>
          <w:rFonts w:ascii="Times New Roman" w:hAnsi="Times New Roman" w:cs="Times New Roman"/>
          <w:sz w:val="24"/>
          <w:szCs w:val="24"/>
        </w:rPr>
      </w:pPr>
    </w:p>
    <w:p w:rsidR="0029384A" w:rsidRDefault="0029384A" w:rsidP="00A6742D">
      <w:pPr>
        <w:pStyle w:val="ListParagraph"/>
        <w:numPr>
          <w:ilvl w:val="0"/>
          <w:numId w:val="12"/>
        </w:numPr>
        <w:rPr>
          <w:rFonts w:ascii="Times New Roman" w:hAnsi="Times New Roman" w:cs="Times New Roman"/>
          <w:b/>
          <w:sz w:val="28"/>
          <w:szCs w:val="24"/>
        </w:rPr>
      </w:pPr>
      <w:r w:rsidRPr="007A769B">
        <w:rPr>
          <w:rFonts w:ascii="Times New Roman" w:hAnsi="Times New Roman" w:cs="Times New Roman"/>
          <w:b/>
          <w:sz w:val="28"/>
          <w:szCs w:val="24"/>
        </w:rPr>
        <w:t>Capacity:</w:t>
      </w:r>
    </w:p>
    <w:p w:rsidR="007A769B" w:rsidRPr="007A769B" w:rsidRDefault="007A769B" w:rsidP="007A769B">
      <w:pPr>
        <w:pStyle w:val="ListParagraph"/>
        <w:rPr>
          <w:rFonts w:ascii="Times New Roman" w:hAnsi="Times New Roman" w:cs="Times New Roman"/>
          <w:b/>
          <w:sz w:val="28"/>
          <w:szCs w:val="24"/>
        </w:rPr>
      </w:pPr>
    </w:p>
    <w:p w:rsidR="0029384A" w:rsidRDefault="002C4CD7"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Capacity is major element</w:t>
      </w:r>
      <w:r w:rsidR="0029384A" w:rsidRPr="00A6742D">
        <w:rPr>
          <w:rFonts w:ascii="Times New Roman" w:hAnsi="Times New Roman" w:cs="Times New Roman"/>
          <w:sz w:val="24"/>
          <w:szCs w:val="24"/>
        </w:rPr>
        <w:t xml:space="preserve"> of c</w:t>
      </w:r>
      <w:r w:rsidR="0066496E">
        <w:rPr>
          <w:rFonts w:ascii="Times New Roman" w:hAnsi="Times New Roman" w:cs="Times New Roman"/>
          <w:sz w:val="24"/>
          <w:szCs w:val="24"/>
        </w:rPr>
        <w:t>ontract. 18 years of age is consider as capable for contract</w:t>
      </w:r>
      <w:r w:rsidR="0029384A" w:rsidRPr="00A6742D">
        <w:rPr>
          <w:rFonts w:ascii="Times New Roman" w:hAnsi="Times New Roman" w:cs="Times New Roman"/>
          <w:sz w:val="24"/>
          <w:szCs w:val="24"/>
        </w:rPr>
        <w:t xml:space="preserve">. </w:t>
      </w:r>
      <w:r w:rsidR="0066496E">
        <w:rPr>
          <w:rFonts w:ascii="Times New Roman" w:hAnsi="Times New Roman" w:cs="Times New Roman"/>
          <w:sz w:val="24"/>
          <w:szCs w:val="24"/>
        </w:rPr>
        <w:t xml:space="preserve">Under 18 is </w:t>
      </w:r>
      <w:r w:rsidR="0029384A" w:rsidRPr="00A6742D">
        <w:rPr>
          <w:rFonts w:ascii="Times New Roman" w:hAnsi="Times New Roman" w:cs="Times New Roman"/>
          <w:sz w:val="24"/>
          <w:szCs w:val="24"/>
        </w:rPr>
        <w:t>no</w:t>
      </w:r>
      <w:r w:rsidR="0066496E">
        <w:rPr>
          <w:rFonts w:ascii="Times New Roman" w:hAnsi="Times New Roman" w:cs="Times New Roman"/>
          <w:sz w:val="24"/>
          <w:szCs w:val="24"/>
        </w:rPr>
        <w:t>t</w:t>
      </w:r>
      <w:r w:rsidR="0029384A" w:rsidRPr="00A6742D">
        <w:rPr>
          <w:rFonts w:ascii="Times New Roman" w:hAnsi="Times New Roman" w:cs="Times New Roman"/>
          <w:sz w:val="24"/>
          <w:szCs w:val="24"/>
        </w:rPr>
        <w:t xml:space="preserve"> ability to go into contracts. Consequently, crazy individuals or individuals with unsound personalities can't go into any valid agreements or contract.</w:t>
      </w:r>
    </w:p>
    <w:p w:rsidR="00A6742D" w:rsidRPr="00A6742D" w:rsidRDefault="00A6742D" w:rsidP="00A6742D">
      <w:pPr>
        <w:pStyle w:val="ListParagraph"/>
        <w:rPr>
          <w:rFonts w:ascii="Times New Roman" w:hAnsi="Times New Roman" w:cs="Times New Roman"/>
          <w:sz w:val="24"/>
          <w:szCs w:val="24"/>
        </w:rPr>
      </w:pPr>
    </w:p>
    <w:p w:rsidR="0029384A" w:rsidRPr="007A769B" w:rsidRDefault="0029384A" w:rsidP="00A6742D">
      <w:pPr>
        <w:pStyle w:val="ListParagraph"/>
        <w:numPr>
          <w:ilvl w:val="0"/>
          <w:numId w:val="12"/>
        </w:numPr>
        <w:rPr>
          <w:rFonts w:ascii="Times New Roman" w:hAnsi="Times New Roman" w:cs="Times New Roman"/>
          <w:b/>
          <w:sz w:val="28"/>
          <w:szCs w:val="24"/>
        </w:rPr>
      </w:pPr>
      <w:r w:rsidRPr="007A769B">
        <w:rPr>
          <w:rFonts w:ascii="Times New Roman" w:hAnsi="Times New Roman" w:cs="Times New Roman"/>
          <w:b/>
          <w:sz w:val="28"/>
          <w:szCs w:val="24"/>
        </w:rPr>
        <w:t xml:space="preserve">Legally </w:t>
      </w:r>
      <w:r w:rsidR="002C4CD7" w:rsidRPr="007A769B">
        <w:rPr>
          <w:rFonts w:ascii="Times New Roman" w:hAnsi="Times New Roman" w:cs="Times New Roman"/>
          <w:b/>
          <w:sz w:val="28"/>
          <w:szCs w:val="24"/>
        </w:rPr>
        <w:t>enforcement or legal relationship:</w:t>
      </w:r>
    </w:p>
    <w:p w:rsidR="00A6742D" w:rsidRPr="00A6742D" w:rsidRDefault="00A6742D" w:rsidP="00A6742D">
      <w:pPr>
        <w:pStyle w:val="ListParagraph"/>
        <w:rPr>
          <w:rFonts w:ascii="Times New Roman" w:hAnsi="Times New Roman" w:cs="Times New Roman"/>
          <w:b/>
          <w:sz w:val="24"/>
          <w:szCs w:val="24"/>
        </w:rPr>
      </w:pPr>
    </w:p>
    <w:p w:rsidR="002C4CD7" w:rsidRPr="00A6742D" w:rsidRDefault="002C4CD7"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The co</w:t>
      </w:r>
      <w:r w:rsidR="0066496E">
        <w:rPr>
          <w:rFonts w:ascii="Times New Roman" w:hAnsi="Times New Roman" w:cs="Times New Roman"/>
          <w:sz w:val="24"/>
          <w:szCs w:val="24"/>
        </w:rPr>
        <w:t>ntract might be oral or written</w:t>
      </w:r>
      <w:r w:rsidRPr="00A6742D">
        <w:rPr>
          <w:rFonts w:ascii="Times New Roman" w:hAnsi="Times New Roman" w:cs="Times New Roman"/>
          <w:sz w:val="24"/>
          <w:szCs w:val="24"/>
        </w:rPr>
        <w:t xml:space="preserve"> as a hard copy. At the point when the contract is recorded as a hard</w:t>
      </w:r>
      <w:r w:rsidR="0066496E">
        <w:rPr>
          <w:rFonts w:ascii="Times New Roman" w:hAnsi="Times New Roman" w:cs="Times New Roman"/>
          <w:sz w:val="24"/>
          <w:szCs w:val="24"/>
        </w:rPr>
        <w:t xml:space="preserve"> copy it must be verified or</w:t>
      </w:r>
      <w:r w:rsidRPr="00A6742D">
        <w:rPr>
          <w:rFonts w:ascii="Times New Roman" w:hAnsi="Times New Roman" w:cs="Times New Roman"/>
          <w:sz w:val="24"/>
          <w:szCs w:val="24"/>
        </w:rPr>
        <w:t xml:space="preserve"> registration</w:t>
      </w:r>
      <w:r w:rsidR="0066496E">
        <w:rPr>
          <w:rFonts w:ascii="Times New Roman" w:hAnsi="Times New Roman" w:cs="Times New Roman"/>
          <w:sz w:val="24"/>
          <w:szCs w:val="24"/>
        </w:rPr>
        <w:t xml:space="preserve"> by lawful authorities</w:t>
      </w:r>
      <w:r w:rsidRPr="00A6742D">
        <w:rPr>
          <w:rFonts w:ascii="Times New Roman" w:hAnsi="Times New Roman" w:cs="Times New Roman"/>
          <w:sz w:val="24"/>
          <w:szCs w:val="24"/>
        </w:rPr>
        <w:t>. In the event</w:t>
      </w:r>
      <w:r w:rsidR="0066496E">
        <w:rPr>
          <w:rFonts w:ascii="Times New Roman" w:hAnsi="Times New Roman" w:cs="Times New Roman"/>
          <w:sz w:val="24"/>
          <w:szCs w:val="24"/>
        </w:rPr>
        <w:t xml:space="preserve"> that the contract doesn't meet</w:t>
      </w:r>
      <w:r w:rsidRPr="00A6742D">
        <w:rPr>
          <w:rFonts w:ascii="Times New Roman" w:hAnsi="Times New Roman" w:cs="Times New Roman"/>
          <w:sz w:val="24"/>
          <w:szCs w:val="24"/>
        </w:rPr>
        <w:t xml:space="preserve"> with the necessary legal formalities, it can't be authorized by law.</w:t>
      </w:r>
    </w:p>
    <w:p w:rsidR="002C4CD7" w:rsidRDefault="002C4CD7" w:rsidP="00A6742D">
      <w:pPr>
        <w:pStyle w:val="ListParagraph"/>
        <w:rPr>
          <w:rFonts w:ascii="Times New Roman" w:hAnsi="Times New Roman" w:cs="Times New Roman"/>
          <w:sz w:val="24"/>
          <w:szCs w:val="24"/>
        </w:rPr>
      </w:pPr>
      <w:r w:rsidRPr="00A6742D">
        <w:rPr>
          <w:rFonts w:ascii="Times New Roman" w:hAnsi="Times New Roman" w:cs="Times New Roman"/>
          <w:sz w:val="24"/>
          <w:szCs w:val="24"/>
        </w:rPr>
        <w:t>Parties to a contract must expect to comprise legitimate relationship. It emerges when the parties realize that if any of them neglects to satisfy his piece of the guarantee, he would be at risk for the failure of the agreement.</w:t>
      </w:r>
    </w:p>
    <w:p w:rsidR="00AA1711" w:rsidRPr="00A6742D" w:rsidRDefault="00AA1711" w:rsidP="00A6742D">
      <w:pPr>
        <w:pStyle w:val="ListParagraph"/>
        <w:rPr>
          <w:rFonts w:ascii="Times New Roman" w:hAnsi="Times New Roman" w:cs="Times New Roman"/>
          <w:sz w:val="24"/>
          <w:szCs w:val="24"/>
        </w:rPr>
      </w:pPr>
    </w:p>
    <w:p w:rsidR="00AA1711" w:rsidRPr="007A769B" w:rsidRDefault="007A769B">
      <w:pPr>
        <w:rPr>
          <w:rFonts w:ascii="Times New Roman" w:hAnsi="Times New Roman" w:cs="Times New Roman"/>
          <w:sz w:val="28"/>
          <w:szCs w:val="24"/>
        </w:rPr>
      </w:pPr>
      <w:r w:rsidRPr="007A769B">
        <w:rPr>
          <w:rFonts w:ascii="Times New Roman" w:hAnsi="Times New Roman" w:cs="Times New Roman"/>
          <w:sz w:val="28"/>
          <w:szCs w:val="24"/>
        </w:rPr>
        <w:t>----------------------------------------------------------------------------------------------------</w:t>
      </w:r>
    </w:p>
    <w:p w:rsidR="00811581" w:rsidRDefault="007A769B">
      <w:pPr>
        <w:rPr>
          <w:rFonts w:ascii="Times New Roman" w:hAnsi="Times New Roman" w:cs="Times New Roman"/>
          <w:b/>
          <w:sz w:val="28"/>
          <w:szCs w:val="24"/>
        </w:rPr>
      </w:pPr>
      <w:r>
        <w:rPr>
          <w:rFonts w:ascii="Times New Roman" w:hAnsi="Times New Roman" w:cs="Times New Roman"/>
          <w:b/>
          <w:sz w:val="28"/>
          <w:szCs w:val="24"/>
        </w:rPr>
        <w:t xml:space="preserve">    </w:t>
      </w:r>
      <w:r w:rsidRPr="007A769B">
        <w:rPr>
          <w:rFonts w:ascii="Times New Roman" w:hAnsi="Times New Roman" w:cs="Times New Roman"/>
          <w:b/>
          <w:sz w:val="28"/>
          <w:szCs w:val="24"/>
        </w:rPr>
        <w:t>Q2: Define Valid Contract and its essentials?</w:t>
      </w:r>
    </w:p>
    <w:p w:rsidR="00B4412C" w:rsidRPr="007A769B" w:rsidRDefault="00B4412C" w:rsidP="00B4412C">
      <w:pPr>
        <w:ind w:firstLine="705"/>
        <w:rPr>
          <w:rFonts w:ascii="Times New Roman" w:hAnsi="Times New Roman" w:cs="Times New Roman"/>
          <w:b/>
          <w:sz w:val="28"/>
          <w:szCs w:val="24"/>
        </w:rPr>
      </w:pPr>
      <w:r>
        <w:rPr>
          <w:rFonts w:ascii="Times New Roman" w:hAnsi="Times New Roman" w:cs="Times New Roman"/>
          <w:b/>
          <w:sz w:val="28"/>
          <w:szCs w:val="24"/>
        </w:rPr>
        <w:t>ANS:</w:t>
      </w:r>
    </w:p>
    <w:p w:rsidR="00811581" w:rsidRDefault="00811581" w:rsidP="00811581">
      <w:pPr>
        <w:numPr>
          <w:ilvl w:val="0"/>
          <w:numId w:val="1"/>
        </w:numPr>
        <w:spacing w:after="42" w:line="244" w:lineRule="auto"/>
        <w:ind w:hanging="360"/>
        <w:rPr>
          <w:rFonts w:ascii="Times New Roman" w:hAnsi="Times New Roman" w:cs="Times New Roman"/>
          <w:sz w:val="28"/>
          <w:szCs w:val="24"/>
        </w:rPr>
      </w:pPr>
      <w:r w:rsidRPr="007A769B">
        <w:rPr>
          <w:rFonts w:ascii="Times New Roman" w:hAnsi="Times New Roman" w:cs="Times New Roman"/>
          <w:b/>
          <w:sz w:val="28"/>
          <w:szCs w:val="24"/>
        </w:rPr>
        <w:t>Valid contract</w:t>
      </w:r>
      <w:r w:rsidRPr="007A769B">
        <w:rPr>
          <w:rFonts w:ascii="Times New Roman" w:hAnsi="Times New Roman" w:cs="Times New Roman"/>
          <w:sz w:val="28"/>
          <w:szCs w:val="24"/>
        </w:rPr>
        <w:t xml:space="preserve"> </w:t>
      </w:r>
    </w:p>
    <w:p w:rsidR="007A769B" w:rsidRPr="007A769B" w:rsidRDefault="007A769B" w:rsidP="007A769B">
      <w:pPr>
        <w:spacing w:after="42" w:line="244" w:lineRule="auto"/>
        <w:ind w:left="705"/>
        <w:rPr>
          <w:rFonts w:ascii="Times New Roman" w:hAnsi="Times New Roman" w:cs="Times New Roman"/>
          <w:sz w:val="28"/>
          <w:szCs w:val="24"/>
        </w:rPr>
      </w:pPr>
    </w:p>
    <w:p w:rsidR="00263666" w:rsidRPr="00B4412C" w:rsidRDefault="00263666" w:rsidP="00263666">
      <w:pPr>
        <w:spacing w:after="42" w:line="244" w:lineRule="auto"/>
        <w:ind w:left="705"/>
        <w:rPr>
          <w:rFonts w:ascii="Times New Roman" w:hAnsi="Times New Roman" w:cs="Times New Roman"/>
          <w:b/>
          <w:sz w:val="24"/>
          <w:szCs w:val="24"/>
        </w:rPr>
      </w:pPr>
      <w:r w:rsidRPr="00A6742D">
        <w:rPr>
          <w:rFonts w:ascii="Times New Roman" w:hAnsi="Times New Roman" w:cs="Times New Roman"/>
          <w:sz w:val="24"/>
          <w:szCs w:val="24"/>
        </w:rPr>
        <w:t xml:space="preserve">A valid contract is a composed or communicated understanding between two parties to give an item/product or </w:t>
      </w:r>
      <w:r w:rsidRPr="00B4412C">
        <w:rPr>
          <w:rFonts w:ascii="Times New Roman" w:hAnsi="Times New Roman" w:cs="Times New Roman"/>
          <w:b/>
          <w:sz w:val="24"/>
          <w:szCs w:val="24"/>
        </w:rPr>
        <w:t>service</w:t>
      </w:r>
    </w:p>
    <w:p w:rsidR="00263666" w:rsidRPr="007A769B" w:rsidRDefault="00263666" w:rsidP="00263666">
      <w:pPr>
        <w:spacing w:after="42" w:line="244" w:lineRule="auto"/>
        <w:ind w:left="3600"/>
        <w:rPr>
          <w:rFonts w:ascii="Times New Roman" w:hAnsi="Times New Roman" w:cs="Times New Roman"/>
          <w:b/>
          <w:sz w:val="24"/>
          <w:szCs w:val="24"/>
        </w:rPr>
      </w:pPr>
      <w:r w:rsidRPr="007A769B">
        <w:rPr>
          <w:rFonts w:ascii="Times New Roman" w:hAnsi="Times New Roman" w:cs="Times New Roman"/>
          <w:b/>
          <w:sz w:val="24"/>
          <w:szCs w:val="24"/>
        </w:rPr>
        <w:t xml:space="preserve"> OR</w:t>
      </w:r>
    </w:p>
    <w:p w:rsidR="00263666" w:rsidRPr="00A6742D" w:rsidRDefault="00263666" w:rsidP="00811581">
      <w:pPr>
        <w:ind w:left="730"/>
        <w:rPr>
          <w:rFonts w:ascii="Times New Roman" w:hAnsi="Times New Roman" w:cs="Times New Roman"/>
          <w:sz w:val="24"/>
          <w:szCs w:val="24"/>
        </w:rPr>
      </w:pPr>
      <w:r w:rsidRPr="00A6742D">
        <w:rPr>
          <w:rFonts w:ascii="Times New Roman" w:hAnsi="Times New Roman" w:cs="Times New Roman"/>
          <w:sz w:val="24"/>
          <w:szCs w:val="24"/>
        </w:rPr>
        <w:t>A contract which can implemented by both of the gatherings is called valid contract. In Valid agreement all the parties of contract are lawfully answerable for the performance and follow of a contract.</w:t>
      </w:r>
    </w:p>
    <w:p w:rsidR="00B4412C" w:rsidRPr="00B4412C" w:rsidRDefault="00811581" w:rsidP="00B4412C">
      <w:pPr>
        <w:ind w:left="730"/>
        <w:rPr>
          <w:rFonts w:ascii="Times New Roman" w:hAnsi="Times New Roman" w:cs="Times New Roman"/>
          <w:sz w:val="24"/>
          <w:szCs w:val="24"/>
        </w:rPr>
      </w:pPr>
      <w:r w:rsidRPr="00A6742D">
        <w:rPr>
          <w:rFonts w:ascii="Times New Roman" w:hAnsi="Times New Roman" w:cs="Times New Roman"/>
          <w:b/>
          <w:sz w:val="24"/>
          <w:szCs w:val="24"/>
        </w:rPr>
        <w:t xml:space="preserve">Example: </w:t>
      </w:r>
      <w:r w:rsidRPr="00A6742D">
        <w:rPr>
          <w:rFonts w:ascii="Times New Roman" w:hAnsi="Times New Roman" w:cs="Times New Roman"/>
          <w:sz w:val="24"/>
          <w:szCs w:val="24"/>
        </w:rPr>
        <w:t>A</w:t>
      </w:r>
      <w:r w:rsidR="00263666" w:rsidRPr="00A6742D">
        <w:rPr>
          <w:rFonts w:ascii="Times New Roman" w:hAnsi="Times New Roman" w:cs="Times New Roman"/>
          <w:sz w:val="24"/>
          <w:szCs w:val="24"/>
        </w:rPr>
        <w:t>li proposes to sell his house to Junaid for Rs.2 lakh and if junaid</w:t>
      </w:r>
      <w:r w:rsidRPr="00A6742D">
        <w:rPr>
          <w:rFonts w:ascii="Times New Roman" w:hAnsi="Times New Roman" w:cs="Times New Roman"/>
          <w:sz w:val="24"/>
          <w:szCs w:val="24"/>
        </w:rPr>
        <w:t xml:space="preserve"> a</w:t>
      </w:r>
      <w:r w:rsidR="00263666" w:rsidRPr="00A6742D">
        <w:rPr>
          <w:rFonts w:ascii="Times New Roman" w:hAnsi="Times New Roman" w:cs="Times New Roman"/>
          <w:sz w:val="24"/>
          <w:szCs w:val="24"/>
        </w:rPr>
        <w:t xml:space="preserve">ccepts the proposal, if </w:t>
      </w:r>
      <w:r w:rsidRPr="00A6742D">
        <w:rPr>
          <w:rFonts w:ascii="Times New Roman" w:hAnsi="Times New Roman" w:cs="Times New Roman"/>
          <w:sz w:val="24"/>
          <w:szCs w:val="24"/>
        </w:rPr>
        <w:t>both possess the capacity</w:t>
      </w:r>
      <w:r w:rsidR="00B4412C">
        <w:rPr>
          <w:rFonts w:ascii="Times New Roman" w:hAnsi="Times New Roman" w:cs="Times New Roman"/>
          <w:sz w:val="24"/>
          <w:szCs w:val="24"/>
        </w:rPr>
        <w:t xml:space="preserve"> so it is called valid contract.</w:t>
      </w:r>
    </w:p>
    <w:p w:rsidR="00B4412C" w:rsidRDefault="00B4412C" w:rsidP="00811581">
      <w:pPr>
        <w:spacing w:after="211" w:line="244" w:lineRule="auto"/>
        <w:ind w:right="-15"/>
        <w:rPr>
          <w:rFonts w:ascii="Times New Roman" w:hAnsi="Times New Roman" w:cs="Times New Roman"/>
          <w:b/>
          <w:sz w:val="28"/>
          <w:szCs w:val="24"/>
        </w:rPr>
      </w:pPr>
    </w:p>
    <w:p w:rsidR="00B4412C" w:rsidRDefault="00B4412C" w:rsidP="00811581">
      <w:pPr>
        <w:spacing w:after="211" w:line="244" w:lineRule="auto"/>
        <w:ind w:right="-15"/>
        <w:rPr>
          <w:rFonts w:ascii="Times New Roman" w:hAnsi="Times New Roman" w:cs="Times New Roman"/>
          <w:b/>
          <w:sz w:val="28"/>
          <w:szCs w:val="24"/>
        </w:rPr>
      </w:pPr>
    </w:p>
    <w:p w:rsidR="00B4412C" w:rsidRDefault="00B4412C" w:rsidP="00811581">
      <w:pPr>
        <w:spacing w:after="211" w:line="244" w:lineRule="auto"/>
        <w:ind w:right="-15"/>
        <w:rPr>
          <w:rFonts w:ascii="Times New Roman" w:hAnsi="Times New Roman" w:cs="Times New Roman"/>
          <w:b/>
          <w:sz w:val="28"/>
          <w:szCs w:val="24"/>
        </w:rPr>
      </w:pPr>
    </w:p>
    <w:p w:rsidR="00811581" w:rsidRPr="007A769B" w:rsidRDefault="00811581" w:rsidP="00811581">
      <w:pPr>
        <w:spacing w:after="211" w:line="244" w:lineRule="auto"/>
        <w:ind w:right="-15"/>
        <w:rPr>
          <w:rFonts w:ascii="Times New Roman" w:hAnsi="Times New Roman" w:cs="Times New Roman"/>
          <w:sz w:val="28"/>
          <w:szCs w:val="24"/>
        </w:rPr>
      </w:pPr>
      <w:r w:rsidRPr="007A769B">
        <w:rPr>
          <w:rFonts w:ascii="Times New Roman" w:hAnsi="Times New Roman" w:cs="Times New Roman"/>
          <w:b/>
          <w:sz w:val="28"/>
          <w:szCs w:val="24"/>
        </w:rPr>
        <w:lastRenderedPageBreak/>
        <w:t xml:space="preserve">Essentials of a valid contract </w:t>
      </w:r>
    </w:p>
    <w:p w:rsidR="00811581" w:rsidRPr="007A769B" w:rsidRDefault="00811581" w:rsidP="009E7C0A">
      <w:pPr>
        <w:numPr>
          <w:ilvl w:val="0"/>
          <w:numId w:val="11"/>
        </w:numPr>
        <w:spacing w:after="147" w:line="244" w:lineRule="auto"/>
        <w:ind w:right="-15"/>
        <w:rPr>
          <w:rFonts w:ascii="Times New Roman" w:hAnsi="Times New Roman" w:cs="Times New Roman"/>
          <w:sz w:val="28"/>
          <w:szCs w:val="24"/>
        </w:rPr>
      </w:pPr>
      <w:r w:rsidRPr="007A769B">
        <w:rPr>
          <w:rFonts w:ascii="Times New Roman" w:hAnsi="Times New Roman" w:cs="Times New Roman"/>
          <w:b/>
          <w:sz w:val="28"/>
          <w:szCs w:val="24"/>
        </w:rPr>
        <w:t xml:space="preserve">Offer and acceptance: </w:t>
      </w:r>
    </w:p>
    <w:p w:rsidR="006B5BC5" w:rsidRPr="00A6742D" w:rsidRDefault="006B5BC5" w:rsidP="009E7C0A">
      <w:pPr>
        <w:pStyle w:val="ListParagraph"/>
        <w:spacing w:after="147" w:line="244" w:lineRule="auto"/>
        <w:ind w:right="-15"/>
        <w:rPr>
          <w:rFonts w:ascii="Times New Roman" w:hAnsi="Times New Roman" w:cs="Times New Roman"/>
          <w:sz w:val="24"/>
          <w:szCs w:val="24"/>
        </w:rPr>
      </w:pPr>
      <w:r w:rsidRPr="00A6742D">
        <w:rPr>
          <w:rFonts w:ascii="Times New Roman" w:hAnsi="Times New Roman" w:cs="Times New Roman"/>
          <w:sz w:val="24"/>
          <w:szCs w:val="24"/>
        </w:rPr>
        <w:t>In order to make a valid contract there must be a legal offer by one party and legitimate acceptance of the equivalent by the other party.</w:t>
      </w:r>
    </w:p>
    <w:p w:rsidR="006B5BC5" w:rsidRPr="00A6742D" w:rsidRDefault="006B5BC5" w:rsidP="009E7C0A">
      <w:pPr>
        <w:pStyle w:val="ListParagraph"/>
        <w:spacing w:after="147" w:line="244" w:lineRule="auto"/>
        <w:ind w:right="-15"/>
        <w:rPr>
          <w:rFonts w:ascii="Times New Roman" w:hAnsi="Times New Roman" w:cs="Times New Roman"/>
          <w:sz w:val="24"/>
          <w:szCs w:val="24"/>
        </w:rPr>
      </w:pPr>
      <w:r w:rsidRPr="00A6742D">
        <w:rPr>
          <w:rFonts w:ascii="Times New Roman" w:hAnsi="Times New Roman" w:cs="Times New Roman"/>
          <w:sz w:val="24"/>
          <w:szCs w:val="24"/>
        </w:rPr>
        <w:t>In a contract there must be two gatherings one of them making the offer and the other accepting it. There must in this manner, offer by one person and accept by the other.</w:t>
      </w:r>
    </w:p>
    <w:p w:rsidR="006B5BC5" w:rsidRPr="007A769B" w:rsidRDefault="006B5BC5" w:rsidP="009E7C0A">
      <w:pPr>
        <w:numPr>
          <w:ilvl w:val="0"/>
          <w:numId w:val="11"/>
        </w:numPr>
        <w:spacing w:after="124" w:line="244" w:lineRule="auto"/>
        <w:ind w:right="-15"/>
        <w:rPr>
          <w:rFonts w:ascii="Times New Roman" w:hAnsi="Times New Roman" w:cs="Times New Roman"/>
          <w:sz w:val="28"/>
          <w:szCs w:val="24"/>
        </w:rPr>
      </w:pPr>
      <w:r w:rsidRPr="007A769B">
        <w:rPr>
          <w:rFonts w:ascii="Times New Roman" w:hAnsi="Times New Roman" w:cs="Times New Roman"/>
          <w:b/>
          <w:sz w:val="28"/>
          <w:szCs w:val="24"/>
        </w:rPr>
        <w:t xml:space="preserve">Free Consent </w:t>
      </w:r>
    </w:p>
    <w:p w:rsidR="00114D20" w:rsidRPr="00A6742D" w:rsidRDefault="00114D20" w:rsidP="009E7C0A">
      <w:pPr>
        <w:pStyle w:val="ListParagraph"/>
        <w:spacing w:after="124" w:line="244" w:lineRule="auto"/>
        <w:ind w:right="-15"/>
        <w:rPr>
          <w:rFonts w:ascii="Times New Roman" w:hAnsi="Times New Roman" w:cs="Times New Roman"/>
          <w:sz w:val="24"/>
          <w:szCs w:val="24"/>
        </w:rPr>
      </w:pPr>
      <w:r w:rsidRPr="00A6742D">
        <w:rPr>
          <w:rFonts w:ascii="Times New Roman" w:hAnsi="Times New Roman" w:cs="Times New Roman"/>
          <w:sz w:val="24"/>
          <w:szCs w:val="24"/>
        </w:rPr>
        <w:t xml:space="preserve">Consent means both parties are in one page. </w:t>
      </w:r>
      <w:r w:rsidRPr="00A6742D">
        <w:rPr>
          <w:rFonts w:ascii="Times New Roman" w:hAnsi="Times New Roman" w:cs="Times New Roman"/>
          <w:sz w:val="24"/>
          <w:szCs w:val="24"/>
        </w:rPr>
        <w:br/>
        <w:t>In the contract the two individuals agree in a similar sense, they are said to agree to the consent.</w:t>
      </w:r>
    </w:p>
    <w:p w:rsidR="00811581" w:rsidRPr="007A769B" w:rsidRDefault="00811581" w:rsidP="00F31D5B">
      <w:pPr>
        <w:numPr>
          <w:ilvl w:val="0"/>
          <w:numId w:val="11"/>
        </w:numPr>
        <w:spacing w:after="124" w:line="244" w:lineRule="auto"/>
        <w:ind w:right="-15"/>
        <w:rPr>
          <w:rFonts w:ascii="Times New Roman" w:hAnsi="Times New Roman" w:cs="Times New Roman"/>
          <w:sz w:val="28"/>
          <w:szCs w:val="24"/>
        </w:rPr>
      </w:pPr>
      <w:r w:rsidRPr="007A769B">
        <w:rPr>
          <w:rFonts w:ascii="Times New Roman" w:hAnsi="Times New Roman" w:cs="Times New Roman"/>
          <w:b/>
          <w:sz w:val="28"/>
          <w:szCs w:val="24"/>
        </w:rPr>
        <w:t xml:space="preserve">Legal relationship: </w:t>
      </w:r>
    </w:p>
    <w:p w:rsidR="00A7109A" w:rsidRPr="00A6742D" w:rsidRDefault="00FA5FFD" w:rsidP="009E7C0A">
      <w:pPr>
        <w:pStyle w:val="ListParagraph"/>
        <w:spacing w:after="123" w:line="244" w:lineRule="auto"/>
        <w:ind w:right="-15"/>
        <w:rPr>
          <w:rFonts w:ascii="Times New Roman" w:hAnsi="Times New Roman" w:cs="Times New Roman"/>
          <w:sz w:val="24"/>
          <w:szCs w:val="24"/>
        </w:rPr>
      </w:pPr>
      <w:r w:rsidRPr="00A6742D">
        <w:rPr>
          <w:rFonts w:ascii="Times New Roman" w:hAnsi="Times New Roman" w:cs="Times New Roman"/>
          <w:sz w:val="24"/>
          <w:szCs w:val="24"/>
        </w:rPr>
        <w:t>Parties</w:t>
      </w:r>
      <w:r w:rsidR="00A7109A" w:rsidRPr="00A6742D">
        <w:rPr>
          <w:rFonts w:ascii="Times New Roman" w:hAnsi="Times New Roman" w:cs="Times New Roman"/>
          <w:sz w:val="24"/>
          <w:szCs w:val="24"/>
        </w:rPr>
        <w:t xml:space="preserve"> to an agreement must plan to establish legitimate relationship. It emerges when the gatherings realize that if any of them neglects to satisfy his piece of the guarantee, he would be subject for the disappointment of the agreement.</w:t>
      </w:r>
    </w:p>
    <w:p w:rsidR="009E7C0A" w:rsidRPr="007A769B" w:rsidRDefault="009E7C0A" w:rsidP="009E7C0A">
      <w:pPr>
        <w:pStyle w:val="ListParagraph"/>
        <w:spacing w:after="123" w:line="244" w:lineRule="auto"/>
        <w:ind w:right="-15"/>
        <w:rPr>
          <w:rFonts w:ascii="Times New Roman" w:hAnsi="Times New Roman" w:cs="Times New Roman"/>
          <w:sz w:val="28"/>
          <w:szCs w:val="24"/>
        </w:rPr>
      </w:pPr>
    </w:p>
    <w:p w:rsidR="006B5BC5" w:rsidRPr="007A769B" w:rsidRDefault="00811581" w:rsidP="009E7C0A">
      <w:pPr>
        <w:pStyle w:val="ListParagraph"/>
        <w:numPr>
          <w:ilvl w:val="0"/>
          <w:numId w:val="11"/>
        </w:numPr>
        <w:spacing w:after="123" w:line="244" w:lineRule="auto"/>
        <w:ind w:right="-15"/>
        <w:rPr>
          <w:rFonts w:ascii="Times New Roman" w:hAnsi="Times New Roman" w:cs="Times New Roman"/>
          <w:sz w:val="28"/>
          <w:szCs w:val="24"/>
        </w:rPr>
      </w:pPr>
      <w:r w:rsidRPr="007A769B">
        <w:rPr>
          <w:rFonts w:ascii="Times New Roman" w:hAnsi="Times New Roman" w:cs="Times New Roman"/>
          <w:b/>
          <w:sz w:val="28"/>
          <w:szCs w:val="24"/>
        </w:rPr>
        <w:t>Lawful consideration:</w:t>
      </w:r>
      <w:r w:rsidRPr="007A769B">
        <w:rPr>
          <w:rFonts w:ascii="Times New Roman" w:hAnsi="Times New Roman" w:cs="Times New Roman"/>
          <w:sz w:val="28"/>
          <w:szCs w:val="24"/>
        </w:rPr>
        <w:t xml:space="preserve"> </w:t>
      </w:r>
    </w:p>
    <w:p w:rsidR="009E7C0A" w:rsidRPr="00A6742D" w:rsidRDefault="009E7C0A" w:rsidP="009E7C0A">
      <w:pPr>
        <w:pStyle w:val="ListParagraph"/>
        <w:spacing w:after="123" w:line="244" w:lineRule="auto"/>
        <w:ind w:right="-15"/>
        <w:rPr>
          <w:rFonts w:ascii="Times New Roman" w:hAnsi="Times New Roman" w:cs="Times New Roman"/>
          <w:sz w:val="24"/>
          <w:szCs w:val="24"/>
        </w:rPr>
      </w:pPr>
    </w:p>
    <w:p w:rsidR="00811581" w:rsidRDefault="00A7109A" w:rsidP="00B4412C">
      <w:pPr>
        <w:pStyle w:val="ListParagraph"/>
        <w:spacing w:after="42" w:line="244" w:lineRule="auto"/>
        <w:ind w:right="-15"/>
        <w:rPr>
          <w:rFonts w:ascii="Times New Roman" w:hAnsi="Times New Roman" w:cs="Times New Roman"/>
          <w:sz w:val="24"/>
          <w:szCs w:val="24"/>
        </w:rPr>
      </w:pPr>
      <w:r w:rsidRPr="00A6742D">
        <w:rPr>
          <w:rFonts w:ascii="Times New Roman" w:hAnsi="Times New Roman" w:cs="Times New Roman"/>
          <w:sz w:val="24"/>
          <w:szCs w:val="24"/>
        </w:rPr>
        <w:t xml:space="preserve">Consideration </w:t>
      </w:r>
      <w:r w:rsidR="00FA5FFD" w:rsidRPr="00A6742D">
        <w:rPr>
          <w:rFonts w:ascii="Times New Roman" w:hAnsi="Times New Roman" w:cs="Times New Roman"/>
          <w:sz w:val="24"/>
          <w:szCs w:val="24"/>
        </w:rPr>
        <w:t>is critical</w:t>
      </w:r>
      <w:r w:rsidRPr="00A6742D">
        <w:rPr>
          <w:rFonts w:ascii="Times New Roman" w:hAnsi="Times New Roman" w:cs="Times New Roman"/>
          <w:sz w:val="24"/>
          <w:szCs w:val="24"/>
        </w:rPr>
        <w:t xml:space="preserve"> part in the agreement. Consideration in </w:t>
      </w:r>
      <w:r w:rsidR="00FA5FFD" w:rsidRPr="00A6742D">
        <w:rPr>
          <w:rFonts w:ascii="Times New Roman" w:hAnsi="Times New Roman" w:cs="Times New Roman"/>
          <w:sz w:val="24"/>
          <w:szCs w:val="24"/>
        </w:rPr>
        <w:t>a</w:t>
      </w:r>
      <w:r w:rsidRPr="00A6742D">
        <w:rPr>
          <w:rFonts w:ascii="Times New Roman" w:hAnsi="Times New Roman" w:cs="Times New Roman"/>
          <w:sz w:val="24"/>
          <w:szCs w:val="24"/>
        </w:rPr>
        <w:t xml:space="preserve"> contract would mean the other individual would be giving back something subsequently. It would be consider as an exchange which would be made </w:t>
      </w:r>
      <w:r w:rsidR="00F31D5B">
        <w:rPr>
          <w:rFonts w:ascii="Times New Roman" w:hAnsi="Times New Roman" w:cs="Times New Roman"/>
          <w:sz w:val="24"/>
          <w:szCs w:val="24"/>
        </w:rPr>
        <w:t>between the seller and buyer</w:t>
      </w:r>
      <w:r w:rsidRPr="00A6742D">
        <w:rPr>
          <w:rFonts w:ascii="Times New Roman" w:hAnsi="Times New Roman" w:cs="Times New Roman"/>
          <w:sz w:val="24"/>
          <w:szCs w:val="24"/>
        </w:rPr>
        <w:t>.</w:t>
      </w:r>
    </w:p>
    <w:p w:rsidR="00B4412C" w:rsidRPr="00B4412C" w:rsidRDefault="00B4412C" w:rsidP="00B4412C">
      <w:pPr>
        <w:pStyle w:val="ListParagraph"/>
        <w:spacing w:after="42" w:line="244" w:lineRule="auto"/>
        <w:ind w:right="-15"/>
        <w:rPr>
          <w:rFonts w:ascii="Times New Roman" w:hAnsi="Times New Roman" w:cs="Times New Roman"/>
          <w:sz w:val="24"/>
          <w:szCs w:val="24"/>
        </w:rPr>
      </w:pPr>
    </w:p>
    <w:p w:rsidR="00B4412C" w:rsidRDefault="00811581" w:rsidP="00B4412C">
      <w:pPr>
        <w:numPr>
          <w:ilvl w:val="0"/>
          <w:numId w:val="11"/>
        </w:numPr>
        <w:spacing w:after="42" w:line="256" w:lineRule="auto"/>
        <w:ind w:right="-15"/>
        <w:rPr>
          <w:rFonts w:ascii="Times New Roman" w:hAnsi="Times New Roman" w:cs="Times New Roman"/>
          <w:sz w:val="24"/>
          <w:szCs w:val="24"/>
        </w:rPr>
      </w:pPr>
      <w:r w:rsidRPr="007A769B">
        <w:rPr>
          <w:rFonts w:ascii="Times New Roman" w:hAnsi="Times New Roman" w:cs="Times New Roman"/>
          <w:b/>
          <w:sz w:val="28"/>
          <w:szCs w:val="24"/>
        </w:rPr>
        <w:t>Lawful Object</w:t>
      </w:r>
      <w:r w:rsidR="00FA5FFD" w:rsidRPr="007A769B">
        <w:rPr>
          <w:rFonts w:ascii="Times New Roman" w:hAnsi="Times New Roman" w:cs="Times New Roman"/>
          <w:b/>
          <w:sz w:val="28"/>
          <w:szCs w:val="24"/>
        </w:rPr>
        <w:t>:</w:t>
      </w:r>
      <w:r w:rsidR="00FA5FFD" w:rsidRPr="00A6742D">
        <w:rPr>
          <w:rFonts w:ascii="Times New Roman" w:hAnsi="Times New Roman" w:cs="Times New Roman"/>
          <w:b/>
          <w:sz w:val="24"/>
          <w:szCs w:val="24"/>
        </w:rPr>
        <w:br/>
      </w:r>
    </w:p>
    <w:p w:rsidR="00FA5FFD" w:rsidRPr="00B4412C" w:rsidRDefault="00FA5FFD" w:rsidP="00B4412C">
      <w:pPr>
        <w:spacing w:after="42" w:line="256" w:lineRule="auto"/>
        <w:ind w:left="810" w:right="-15"/>
        <w:rPr>
          <w:rFonts w:ascii="Times New Roman" w:hAnsi="Times New Roman" w:cs="Times New Roman"/>
          <w:sz w:val="24"/>
          <w:szCs w:val="24"/>
        </w:rPr>
      </w:pPr>
      <w:r w:rsidRPr="00B4412C">
        <w:rPr>
          <w:rFonts w:ascii="Times New Roman" w:hAnsi="Times New Roman" w:cs="Times New Roman"/>
          <w:sz w:val="24"/>
          <w:szCs w:val="24"/>
        </w:rPr>
        <w:t>The object of a contract must be legitimate. The item has nothing to do with consideration. It implies the reason or structure of the agreement.</w:t>
      </w:r>
    </w:p>
    <w:p w:rsidR="00FA5FFD" w:rsidRPr="00A6742D" w:rsidRDefault="00FA5FFD" w:rsidP="00FA5FFD">
      <w:pPr>
        <w:spacing w:after="42" w:line="244" w:lineRule="auto"/>
        <w:ind w:left="451" w:right="-15"/>
        <w:rPr>
          <w:rFonts w:ascii="Times New Roman" w:hAnsi="Times New Roman" w:cs="Times New Roman"/>
          <w:sz w:val="24"/>
          <w:szCs w:val="24"/>
        </w:rPr>
      </w:pPr>
    </w:p>
    <w:p w:rsidR="00FA5FFD" w:rsidRPr="007A769B" w:rsidRDefault="00FA5FFD" w:rsidP="009E7C0A">
      <w:pPr>
        <w:pStyle w:val="ListParagraph"/>
        <w:numPr>
          <w:ilvl w:val="0"/>
          <w:numId w:val="11"/>
        </w:numPr>
        <w:spacing w:after="42" w:line="244" w:lineRule="auto"/>
        <w:ind w:right="-15"/>
        <w:rPr>
          <w:rFonts w:ascii="Times New Roman" w:hAnsi="Times New Roman" w:cs="Times New Roman"/>
          <w:b/>
          <w:bCs/>
          <w:color w:val="000000"/>
          <w:sz w:val="28"/>
          <w:szCs w:val="24"/>
          <w:shd w:val="clear" w:color="auto" w:fill="FFFFFF"/>
        </w:rPr>
      </w:pPr>
      <w:r w:rsidRPr="007A769B">
        <w:rPr>
          <w:rFonts w:ascii="Times New Roman" w:hAnsi="Times New Roman" w:cs="Times New Roman"/>
          <w:b/>
          <w:bCs/>
          <w:color w:val="000000"/>
          <w:sz w:val="28"/>
          <w:szCs w:val="24"/>
          <w:shd w:val="clear" w:color="auto" w:fill="FFFFFF"/>
        </w:rPr>
        <w:t>Not declared to be void or illegal:</w:t>
      </w:r>
    </w:p>
    <w:p w:rsidR="007A769B" w:rsidRPr="00A6742D" w:rsidRDefault="007A769B" w:rsidP="007A769B">
      <w:pPr>
        <w:pStyle w:val="ListParagraph"/>
        <w:spacing w:after="42" w:line="244" w:lineRule="auto"/>
        <w:ind w:left="810" w:right="-15"/>
        <w:rPr>
          <w:rFonts w:ascii="Times New Roman" w:hAnsi="Times New Roman" w:cs="Times New Roman"/>
          <w:b/>
          <w:bCs/>
          <w:color w:val="000000"/>
          <w:sz w:val="24"/>
          <w:szCs w:val="24"/>
          <w:shd w:val="clear" w:color="auto" w:fill="FFFFFF"/>
        </w:rPr>
      </w:pPr>
    </w:p>
    <w:p w:rsidR="00FA5FFD" w:rsidRPr="00A6742D" w:rsidRDefault="00FA5FFD" w:rsidP="009E7C0A">
      <w:pPr>
        <w:pStyle w:val="ListParagraph"/>
        <w:spacing w:after="42" w:line="244" w:lineRule="auto"/>
        <w:ind w:right="-15"/>
        <w:rPr>
          <w:rFonts w:ascii="Times New Roman" w:hAnsi="Times New Roman" w:cs="Times New Roman"/>
          <w:sz w:val="24"/>
          <w:szCs w:val="24"/>
        </w:rPr>
      </w:pPr>
      <w:r w:rsidRPr="00A6742D">
        <w:rPr>
          <w:rFonts w:ascii="Times New Roman" w:hAnsi="Times New Roman" w:cs="Times New Roman"/>
          <w:sz w:val="24"/>
          <w:szCs w:val="24"/>
        </w:rPr>
        <w:t xml:space="preserve">The contract however fulfilling all the conditions for a legitimate agreement must not have been explicitly announced void by any law in power in the nation. </w:t>
      </w:r>
    </w:p>
    <w:p w:rsidR="00FA5FFD" w:rsidRPr="00A6742D" w:rsidRDefault="00FA5FFD" w:rsidP="00FA5FFD">
      <w:pPr>
        <w:spacing w:after="42" w:line="244" w:lineRule="auto"/>
        <w:ind w:left="451" w:right="-15"/>
        <w:rPr>
          <w:rFonts w:ascii="Times New Roman" w:hAnsi="Times New Roman" w:cs="Times New Roman"/>
          <w:sz w:val="24"/>
          <w:szCs w:val="24"/>
        </w:rPr>
      </w:pPr>
    </w:p>
    <w:p w:rsidR="00FA5FFD" w:rsidRPr="00A6742D" w:rsidRDefault="00FA5FFD" w:rsidP="009E7C0A">
      <w:pPr>
        <w:pStyle w:val="ListParagraph"/>
        <w:spacing w:after="42" w:line="244" w:lineRule="auto"/>
        <w:ind w:right="-15"/>
        <w:rPr>
          <w:rFonts w:ascii="Times New Roman" w:hAnsi="Times New Roman" w:cs="Times New Roman"/>
          <w:sz w:val="24"/>
          <w:szCs w:val="24"/>
        </w:rPr>
      </w:pPr>
      <w:r w:rsidRPr="00A6742D">
        <w:rPr>
          <w:rFonts w:ascii="Times New Roman" w:hAnsi="Times New Roman" w:cs="Times New Roman"/>
          <w:b/>
          <w:sz w:val="24"/>
          <w:szCs w:val="24"/>
        </w:rPr>
        <w:t>For instance:</w:t>
      </w:r>
      <w:r w:rsidRPr="00A6742D">
        <w:rPr>
          <w:rFonts w:ascii="Times New Roman" w:hAnsi="Times New Roman" w:cs="Times New Roman"/>
          <w:sz w:val="24"/>
          <w:szCs w:val="24"/>
        </w:rPr>
        <w:t xml:space="preserve"> Agreements in limitation of exchange, marriage, lawful procedures and so forth.</w:t>
      </w:r>
    </w:p>
    <w:p w:rsidR="00FA5FFD" w:rsidRDefault="00FA5FFD" w:rsidP="00FA5FFD">
      <w:pPr>
        <w:spacing w:after="42" w:line="244" w:lineRule="auto"/>
        <w:ind w:left="451" w:right="-15"/>
        <w:rPr>
          <w:rFonts w:ascii="Times New Roman" w:hAnsi="Times New Roman" w:cs="Times New Roman"/>
          <w:sz w:val="28"/>
          <w:szCs w:val="24"/>
        </w:rPr>
      </w:pPr>
    </w:p>
    <w:p w:rsidR="00774D9E" w:rsidRDefault="00774D9E" w:rsidP="00FA5FFD">
      <w:pPr>
        <w:spacing w:after="42" w:line="244" w:lineRule="auto"/>
        <w:ind w:left="451" w:right="-15"/>
        <w:rPr>
          <w:rFonts w:ascii="Times New Roman" w:hAnsi="Times New Roman" w:cs="Times New Roman"/>
          <w:sz w:val="28"/>
          <w:szCs w:val="24"/>
        </w:rPr>
      </w:pPr>
    </w:p>
    <w:p w:rsidR="006A4AC6" w:rsidRDefault="006A4AC6" w:rsidP="00FA5FFD">
      <w:pPr>
        <w:spacing w:after="42" w:line="244" w:lineRule="auto"/>
        <w:ind w:left="451" w:right="-15"/>
        <w:rPr>
          <w:rFonts w:ascii="Times New Roman" w:hAnsi="Times New Roman" w:cs="Times New Roman"/>
          <w:sz w:val="28"/>
          <w:szCs w:val="24"/>
        </w:rPr>
      </w:pPr>
    </w:p>
    <w:p w:rsidR="006A4AC6" w:rsidRDefault="006A4AC6" w:rsidP="00FA5FFD">
      <w:pPr>
        <w:spacing w:after="42" w:line="244" w:lineRule="auto"/>
        <w:ind w:left="451" w:right="-15"/>
        <w:rPr>
          <w:rFonts w:ascii="Times New Roman" w:hAnsi="Times New Roman" w:cs="Times New Roman"/>
          <w:sz w:val="28"/>
          <w:szCs w:val="24"/>
        </w:rPr>
      </w:pPr>
    </w:p>
    <w:p w:rsidR="00B4412C" w:rsidRPr="007A769B" w:rsidRDefault="00B4412C" w:rsidP="00FA5FFD">
      <w:pPr>
        <w:spacing w:after="42" w:line="244" w:lineRule="auto"/>
        <w:ind w:left="451" w:right="-15"/>
        <w:rPr>
          <w:rFonts w:ascii="Times New Roman" w:hAnsi="Times New Roman" w:cs="Times New Roman"/>
          <w:sz w:val="28"/>
          <w:szCs w:val="24"/>
        </w:rPr>
      </w:pPr>
    </w:p>
    <w:p w:rsidR="00811581" w:rsidRPr="007A769B" w:rsidRDefault="00811581" w:rsidP="009E7C0A">
      <w:pPr>
        <w:numPr>
          <w:ilvl w:val="0"/>
          <w:numId w:val="11"/>
        </w:numPr>
        <w:spacing w:after="42" w:line="244" w:lineRule="auto"/>
        <w:ind w:right="-15"/>
        <w:rPr>
          <w:rFonts w:ascii="Times New Roman" w:hAnsi="Times New Roman" w:cs="Times New Roman"/>
          <w:sz w:val="28"/>
          <w:szCs w:val="24"/>
        </w:rPr>
      </w:pPr>
      <w:r w:rsidRPr="007A769B">
        <w:rPr>
          <w:rFonts w:ascii="Times New Roman" w:hAnsi="Times New Roman" w:cs="Times New Roman"/>
          <w:b/>
          <w:sz w:val="28"/>
          <w:szCs w:val="24"/>
        </w:rPr>
        <w:lastRenderedPageBreak/>
        <w:t xml:space="preserve">Legal formalities: </w:t>
      </w:r>
    </w:p>
    <w:p w:rsidR="009E7C0A" w:rsidRPr="00A6742D" w:rsidRDefault="009E7C0A" w:rsidP="009E7C0A">
      <w:pPr>
        <w:spacing w:after="42" w:line="244" w:lineRule="auto"/>
        <w:ind w:left="720" w:right="-15"/>
        <w:rPr>
          <w:rFonts w:ascii="Times New Roman" w:hAnsi="Times New Roman" w:cs="Times New Roman"/>
          <w:sz w:val="24"/>
          <w:szCs w:val="24"/>
        </w:rPr>
      </w:pPr>
    </w:p>
    <w:p w:rsidR="009E7C0A" w:rsidRPr="00A6742D" w:rsidRDefault="009E7C0A" w:rsidP="009E7C0A">
      <w:pPr>
        <w:pStyle w:val="ListParagraph"/>
        <w:spacing w:after="42" w:line="244" w:lineRule="auto"/>
        <w:ind w:right="-15"/>
        <w:rPr>
          <w:rFonts w:ascii="Times New Roman" w:hAnsi="Times New Roman" w:cs="Times New Roman"/>
          <w:sz w:val="24"/>
          <w:szCs w:val="24"/>
        </w:rPr>
      </w:pPr>
      <w:r w:rsidRPr="00A6742D">
        <w:rPr>
          <w:rFonts w:ascii="Times New Roman" w:hAnsi="Times New Roman" w:cs="Times New Roman"/>
          <w:sz w:val="24"/>
          <w:szCs w:val="24"/>
        </w:rPr>
        <w:t>The contact might be oral or recorded as a hard copy. At the point when the contract is recorded as a hard copy it must agree to every single legitimate custom as to confirmation, registration. In the event that the agreement doesn't agree to the fundamental lawful customs, it can't be authorized by law.</w:t>
      </w:r>
    </w:p>
    <w:p w:rsidR="009E7C0A" w:rsidRPr="007A769B" w:rsidRDefault="009E7C0A" w:rsidP="009E7C0A">
      <w:pPr>
        <w:spacing w:after="42" w:line="244" w:lineRule="auto"/>
        <w:ind w:left="451" w:right="-15"/>
        <w:rPr>
          <w:rFonts w:ascii="Times New Roman" w:hAnsi="Times New Roman" w:cs="Times New Roman"/>
          <w:sz w:val="28"/>
          <w:szCs w:val="24"/>
        </w:rPr>
      </w:pPr>
    </w:p>
    <w:p w:rsidR="009E7C0A" w:rsidRPr="007A769B" w:rsidRDefault="00811581" w:rsidP="009E7C0A">
      <w:pPr>
        <w:numPr>
          <w:ilvl w:val="0"/>
          <w:numId w:val="11"/>
        </w:numPr>
        <w:spacing w:after="42" w:line="244" w:lineRule="auto"/>
        <w:ind w:right="-15"/>
        <w:rPr>
          <w:rFonts w:ascii="Times New Roman" w:hAnsi="Times New Roman" w:cs="Times New Roman"/>
          <w:sz w:val="28"/>
          <w:szCs w:val="24"/>
        </w:rPr>
      </w:pPr>
      <w:r w:rsidRPr="007A769B">
        <w:rPr>
          <w:rFonts w:ascii="Times New Roman" w:hAnsi="Times New Roman" w:cs="Times New Roman"/>
          <w:b/>
          <w:sz w:val="28"/>
          <w:szCs w:val="24"/>
        </w:rPr>
        <w:t>Competency of parties:</w:t>
      </w:r>
    </w:p>
    <w:p w:rsidR="00811581" w:rsidRPr="00A6742D" w:rsidRDefault="00811581" w:rsidP="009E7C0A">
      <w:pPr>
        <w:spacing w:after="42" w:line="244" w:lineRule="auto"/>
        <w:ind w:left="720" w:right="-15"/>
        <w:rPr>
          <w:rFonts w:ascii="Times New Roman" w:hAnsi="Times New Roman" w:cs="Times New Roman"/>
          <w:sz w:val="24"/>
          <w:szCs w:val="24"/>
        </w:rPr>
      </w:pPr>
      <w:r w:rsidRPr="00A6742D">
        <w:rPr>
          <w:rFonts w:ascii="Times New Roman" w:hAnsi="Times New Roman" w:cs="Times New Roman"/>
          <w:b/>
          <w:sz w:val="24"/>
          <w:szCs w:val="24"/>
        </w:rPr>
        <w:t xml:space="preserve"> </w:t>
      </w:r>
    </w:p>
    <w:p w:rsidR="009E7C0A" w:rsidRPr="00A6742D" w:rsidRDefault="009E7C0A" w:rsidP="009E7C0A">
      <w:pPr>
        <w:pStyle w:val="ListParagraph"/>
        <w:spacing w:after="42" w:line="244" w:lineRule="auto"/>
        <w:ind w:right="-15"/>
        <w:rPr>
          <w:rFonts w:ascii="Times New Roman" w:hAnsi="Times New Roman" w:cs="Times New Roman"/>
          <w:sz w:val="24"/>
          <w:szCs w:val="24"/>
        </w:rPr>
      </w:pPr>
      <w:r w:rsidRPr="00A6742D">
        <w:rPr>
          <w:rFonts w:ascii="Times New Roman" w:hAnsi="Times New Roman" w:cs="Times New Roman"/>
          <w:sz w:val="24"/>
          <w:szCs w:val="24"/>
        </w:rPr>
        <w:t>Capacity is significant component of agreement. 18 years old is communicated as the age of a critical. Minor's or kids who are underneath the age of eighteen have no capacity to go into contracts. Thus, people with unsound characters can't go into any valid agreements or agreement.</w:t>
      </w:r>
    </w:p>
    <w:p w:rsidR="009E7C0A" w:rsidRPr="007A769B" w:rsidRDefault="009E7C0A" w:rsidP="009E7C0A">
      <w:pPr>
        <w:spacing w:after="42" w:line="244" w:lineRule="auto"/>
        <w:ind w:left="451" w:right="-15"/>
        <w:rPr>
          <w:rFonts w:ascii="Times New Roman" w:hAnsi="Times New Roman" w:cs="Times New Roman"/>
          <w:sz w:val="24"/>
          <w:szCs w:val="24"/>
        </w:rPr>
      </w:pPr>
    </w:p>
    <w:p w:rsidR="00811581" w:rsidRPr="007A769B" w:rsidRDefault="007A769B" w:rsidP="00811581">
      <w:pPr>
        <w:ind w:left="461" w:right="326"/>
        <w:rPr>
          <w:rFonts w:ascii="Times New Roman" w:hAnsi="Times New Roman" w:cs="Times New Roman"/>
          <w:sz w:val="28"/>
          <w:szCs w:val="24"/>
        </w:rPr>
      </w:pPr>
      <w:r w:rsidRPr="007A769B">
        <w:rPr>
          <w:rFonts w:ascii="Times New Roman" w:hAnsi="Times New Roman" w:cs="Times New Roman"/>
          <w:sz w:val="28"/>
          <w:szCs w:val="24"/>
        </w:rPr>
        <w:t>-------------------------------------------------------------------------------------------</w:t>
      </w:r>
    </w:p>
    <w:p w:rsidR="00811581" w:rsidRPr="007A769B" w:rsidRDefault="00811581" w:rsidP="00AB625A">
      <w:pPr>
        <w:ind w:right="326"/>
        <w:rPr>
          <w:rFonts w:ascii="Times New Roman" w:hAnsi="Times New Roman" w:cs="Times New Roman"/>
          <w:b/>
          <w:sz w:val="28"/>
          <w:szCs w:val="24"/>
        </w:rPr>
      </w:pPr>
      <w:r w:rsidRPr="007A769B">
        <w:rPr>
          <w:rFonts w:ascii="Times New Roman" w:hAnsi="Times New Roman" w:cs="Times New Roman"/>
          <w:b/>
          <w:sz w:val="28"/>
          <w:szCs w:val="24"/>
        </w:rPr>
        <w:t>Q3</w:t>
      </w:r>
      <w:r w:rsidR="007A769B" w:rsidRPr="007A769B">
        <w:rPr>
          <w:rFonts w:ascii="Times New Roman" w:hAnsi="Times New Roman" w:cs="Times New Roman"/>
          <w:b/>
          <w:sz w:val="28"/>
          <w:szCs w:val="24"/>
        </w:rPr>
        <w:t>: According to the Contract Law what is offer and acceptance and how can we revoked offer?</w:t>
      </w:r>
    </w:p>
    <w:p w:rsidR="00811581" w:rsidRPr="00A6742D" w:rsidRDefault="00B4412C" w:rsidP="00DB39B8">
      <w:pPr>
        <w:rPr>
          <w:rFonts w:ascii="Times New Roman" w:hAnsi="Times New Roman" w:cs="Times New Roman"/>
          <w:sz w:val="24"/>
          <w:szCs w:val="24"/>
        </w:rPr>
      </w:pPr>
      <w:r w:rsidRPr="00B4412C">
        <w:rPr>
          <w:rFonts w:ascii="Times New Roman" w:hAnsi="Times New Roman" w:cs="Times New Roman"/>
          <w:b/>
          <w:sz w:val="24"/>
          <w:szCs w:val="24"/>
        </w:rPr>
        <w:t>ANS:</w:t>
      </w:r>
      <w:r>
        <w:rPr>
          <w:rFonts w:ascii="Times New Roman" w:hAnsi="Times New Roman" w:cs="Times New Roman"/>
          <w:sz w:val="24"/>
          <w:szCs w:val="24"/>
        </w:rPr>
        <w:t xml:space="preserve"> </w:t>
      </w:r>
      <w:r w:rsidR="00DB39B8" w:rsidRPr="00A6742D">
        <w:rPr>
          <w:rFonts w:ascii="Times New Roman" w:hAnsi="Times New Roman" w:cs="Times New Roman"/>
          <w:sz w:val="24"/>
          <w:szCs w:val="24"/>
        </w:rPr>
        <w:t>In a contract there must be a gatherings between two parties, one of them making the offer and the other accepting it. There must in this manner be an idea by one offer and its acceptance by the other.</w:t>
      </w:r>
    </w:p>
    <w:p w:rsidR="00BC0509" w:rsidRPr="007A769B" w:rsidRDefault="00DB39B8" w:rsidP="00DB39B8">
      <w:pPr>
        <w:rPr>
          <w:rFonts w:ascii="Times New Roman" w:hAnsi="Times New Roman" w:cs="Times New Roman"/>
          <w:b/>
          <w:sz w:val="28"/>
          <w:szCs w:val="24"/>
        </w:rPr>
      </w:pPr>
      <w:r w:rsidRPr="007A769B">
        <w:rPr>
          <w:rFonts w:ascii="Times New Roman" w:hAnsi="Times New Roman" w:cs="Times New Roman"/>
          <w:b/>
          <w:sz w:val="28"/>
          <w:szCs w:val="24"/>
        </w:rPr>
        <w:t>Offer</w:t>
      </w:r>
      <w:r w:rsidR="00BC0509" w:rsidRPr="007A769B">
        <w:rPr>
          <w:rFonts w:ascii="Times New Roman" w:hAnsi="Times New Roman" w:cs="Times New Roman"/>
          <w:b/>
          <w:sz w:val="28"/>
          <w:szCs w:val="24"/>
        </w:rPr>
        <w:t xml:space="preserve">: </w:t>
      </w:r>
      <w:r w:rsidR="00BC0509" w:rsidRPr="00A6742D">
        <w:rPr>
          <w:rFonts w:ascii="Times New Roman" w:hAnsi="Times New Roman" w:cs="Times New Roman"/>
          <w:b/>
          <w:sz w:val="24"/>
          <w:szCs w:val="24"/>
        </w:rPr>
        <w:br/>
      </w:r>
      <w:r w:rsidR="007A769B" w:rsidRPr="00A6742D">
        <w:rPr>
          <w:rFonts w:ascii="Times New Roman" w:hAnsi="Times New Roman" w:cs="Times New Roman"/>
          <w:sz w:val="24"/>
          <w:szCs w:val="24"/>
        </w:rPr>
        <w:t>Offer</w:t>
      </w:r>
      <w:r w:rsidR="00BC0509" w:rsidRPr="00A6742D">
        <w:rPr>
          <w:rFonts w:ascii="Times New Roman" w:hAnsi="Times New Roman" w:cs="Times New Roman"/>
          <w:sz w:val="24"/>
          <w:szCs w:val="24"/>
        </w:rPr>
        <w:t xml:space="preserve"> can define as when a person give a proposal to another person or party, which may accept or reject.</w:t>
      </w:r>
    </w:p>
    <w:p w:rsidR="00BC0509" w:rsidRPr="007A769B" w:rsidRDefault="00BC0509" w:rsidP="007A769B">
      <w:pPr>
        <w:pStyle w:val="ListParagraph"/>
        <w:numPr>
          <w:ilvl w:val="0"/>
          <w:numId w:val="6"/>
        </w:numPr>
        <w:rPr>
          <w:rFonts w:ascii="Times New Roman" w:hAnsi="Times New Roman" w:cs="Times New Roman"/>
          <w:sz w:val="24"/>
          <w:szCs w:val="24"/>
        </w:rPr>
      </w:pPr>
      <w:r w:rsidRPr="007A769B">
        <w:rPr>
          <w:rFonts w:ascii="Times New Roman" w:hAnsi="Times New Roman" w:cs="Times New Roman"/>
          <w:sz w:val="24"/>
          <w:szCs w:val="24"/>
        </w:rPr>
        <w:t>A person who give offer is known as offeror or promisor.</w:t>
      </w:r>
    </w:p>
    <w:p w:rsidR="00BC0509" w:rsidRPr="007A769B" w:rsidRDefault="00BC0509" w:rsidP="00DB39B8">
      <w:pPr>
        <w:rPr>
          <w:rFonts w:ascii="Times New Roman" w:hAnsi="Times New Roman" w:cs="Times New Roman"/>
          <w:b/>
          <w:sz w:val="28"/>
          <w:szCs w:val="24"/>
        </w:rPr>
      </w:pPr>
      <w:r w:rsidRPr="007A769B">
        <w:rPr>
          <w:rFonts w:ascii="Times New Roman" w:hAnsi="Times New Roman" w:cs="Times New Roman"/>
          <w:b/>
          <w:sz w:val="28"/>
          <w:szCs w:val="24"/>
        </w:rPr>
        <w:t>Acceptance:</w:t>
      </w:r>
    </w:p>
    <w:p w:rsidR="00BC0509" w:rsidRPr="00A6742D" w:rsidRDefault="00BC0509" w:rsidP="00DB39B8">
      <w:pPr>
        <w:rPr>
          <w:rFonts w:ascii="Times New Roman" w:hAnsi="Times New Roman" w:cs="Times New Roman"/>
          <w:sz w:val="24"/>
          <w:szCs w:val="24"/>
        </w:rPr>
      </w:pPr>
      <w:r w:rsidRPr="00A6742D">
        <w:rPr>
          <w:rFonts w:ascii="Times New Roman" w:hAnsi="Times New Roman" w:cs="Times New Roman"/>
          <w:sz w:val="24"/>
          <w:szCs w:val="24"/>
        </w:rPr>
        <w:t>Acceptance can define as, when person or party like a proposal and accept it, is known as acceptance.</w:t>
      </w:r>
    </w:p>
    <w:p w:rsidR="00BC0509" w:rsidRPr="007A769B" w:rsidRDefault="00BC0509" w:rsidP="007A769B">
      <w:pPr>
        <w:pStyle w:val="ListParagraph"/>
        <w:numPr>
          <w:ilvl w:val="0"/>
          <w:numId w:val="6"/>
        </w:numPr>
        <w:rPr>
          <w:rFonts w:ascii="Times New Roman" w:hAnsi="Times New Roman" w:cs="Times New Roman"/>
          <w:sz w:val="24"/>
          <w:szCs w:val="24"/>
        </w:rPr>
      </w:pPr>
      <w:r w:rsidRPr="007A769B">
        <w:rPr>
          <w:rFonts w:ascii="Times New Roman" w:hAnsi="Times New Roman" w:cs="Times New Roman"/>
          <w:sz w:val="24"/>
          <w:szCs w:val="24"/>
        </w:rPr>
        <w:t xml:space="preserve">A person who accept the offer is known as </w:t>
      </w:r>
      <w:r w:rsidR="004D1139" w:rsidRPr="007A769B">
        <w:rPr>
          <w:rFonts w:ascii="Times New Roman" w:hAnsi="Times New Roman" w:cs="Times New Roman"/>
          <w:sz w:val="24"/>
          <w:szCs w:val="24"/>
        </w:rPr>
        <w:t xml:space="preserve">acceptor. </w:t>
      </w:r>
    </w:p>
    <w:p w:rsidR="004D1139" w:rsidRDefault="004D1139" w:rsidP="00DB39B8">
      <w:pPr>
        <w:rPr>
          <w:rFonts w:ascii="Times New Roman" w:hAnsi="Times New Roman" w:cs="Times New Roman"/>
          <w:sz w:val="24"/>
          <w:szCs w:val="24"/>
        </w:rPr>
      </w:pPr>
      <w:r w:rsidRPr="007A769B">
        <w:rPr>
          <w:rFonts w:ascii="Times New Roman" w:hAnsi="Times New Roman" w:cs="Times New Roman"/>
          <w:b/>
          <w:sz w:val="24"/>
          <w:szCs w:val="24"/>
        </w:rPr>
        <w:t>E.g.:</w:t>
      </w:r>
      <w:r w:rsidRPr="00A6742D">
        <w:rPr>
          <w:rFonts w:ascii="Times New Roman" w:hAnsi="Times New Roman" w:cs="Times New Roman"/>
          <w:sz w:val="24"/>
          <w:szCs w:val="24"/>
        </w:rPr>
        <w:t xml:space="preserve"> Junaid give offer to selling his bike at price of 25000 and </w:t>
      </w:r>
      <w:r w:rsidR="003B66DD" w:rsidRPr="00A6742D">
        <w:rPr>
          <w:rFonts w:ascii="Times New Roman" w:hAnsi="Times New Roman" w:cs="Times New Roman"/>
          <w:sz w:val="24"/>
          <w:szCs w:val="24"/>
        </w:rPr>
        <w:t>it’s</w:t>
      </w:r>
      <w:r w:rsidRPr="00A6742D">
        <w:rPr>
          <w:rFonts w:ascii="Times New Roman" w:hAnsi="Times New Roman" w:cs="Times New Roman"/>
          <w:sz w:val="24"/>
          <w:szCs w:val="24"/>
        </w:rPr>
        <w:t xml:space="preserve"> accepted by Ali.</w:t>
      </w:r>
    </w:p>
    <w:p w:rsidR="006A4AC6" w:rsidRDefault="006A4AC6" w:rsidP="00DB39B8">
      <w:pPr>
        <w:rPr>
          <w:rFonts w:ascii="Times New Roman" w:hAnsi="Times New Roman" w:cs="Times New Roman"/>
          <w:sz w:val="24"/>
          <w:szCs w:val="24"/>
        </w:rPr>
      </w:pPr>
    </w:p>
    <w:p w:rsidR="006A4AC6" w:rsidRDefault="006A4AC6" w:rsidP="00DB39B8">
      <w:pPr>
        <w:rPr>
          <w:rFonts w:ascii="Times New Roman" w:hAnsi="Times New Roman" w:cs="Times New Roman"/>
          <w:sz w:val="24"/>
          <w:szCs w:val="24"/>
        </w:rPr>
      </w:pPr>
    </w:p>
    <w:p w:rsidR="006A4AC6" w:rsidRPr="00A6742D" w:rsidRDefault="006A4AC6" w:rsidP="00DB39B8">
      <w:pPr>
        <w:rPr>
          <w:rFonts w:ascii="Times New Roman" w:hAnsi="Times New Roman" w:cs="Times New Roman"/>
          <w:strike/>
          <w:sz w:val="24"/>
          <w:szCs w:val="24"/>
        </w:rPr>
      </w:pPr>
    </w:p>
    <w:p w:rsidR="00811581" w:rsidRPr="007A769B" w:rsidRDefault="00811581" w:rsidP="004D1139">
      <w:pPr>
        <w:rPr>
          <w:rFonts w:ascii="Times New Roman" w:hAnsi="Times New Roman" w:cs="Times New Roman"/>
          <w:b/>
          <w:sz w:val="28"/>
          <w:szCs w:val="24"/>
        </w:rPr>
      </w:pPr>
      <w:r w:rsidRPr="007A769B">
        <w:rPr>
          <w:rFonts w:ascii="Times New Roman" w:hAnsi="Times New Roman" w:cs="Times New Roman"/>
          <w:b/>
          <w:sz w:val="28"/>
          <w:szCs w:val="24"/>
        </w:rPr>
        <w:lastRenderedPageBreak/>
        <w:t>Revocation and Termination of Offer</w:t>
      </w:r>
      <w:r w:rsidR="004D1139" w:rsidRPr="007A769B">
        <w:rPr>
          <w:rFonts w:ascii="Times New Roman" w:hAnsi="Times New Roman" w:cs="Times New Roman"/>
          <w:b/>
          <w:sz w:val="28"/>
          <w:szCs w:val="24"/>
        </w:rPr>
        <w:t>:</w:t>
      </w:r>
      <w:r w:rsidRPr="007A769B">
        <w:rPr>
          <w:rFonts w:ascii="Times New Roman" w:hAnsi="Times New Roman" w:cs="Times New Roman"/>
          <w:b/>
          <w:sz w:val="28"/>
          <w:szCs w:val="24"/>
        </w:rPr>
        <w:t xml:space="preserve"> </w:t>
      </w:r>
    </w:p>
    <w:p w:rsidR="000B7BA3" w:rsidRDefault="000B7BA3" w:rsidP="004D1139">
      <w:pPr>
        <w:rPr>
          <w:rFonts w:ascii="Times New Roman" w:hAnsi="Times New Roman" w:cs="Times New Roman"/>
          <w:sz w:val="24"/>
          <w:szCs w:val="24"/>
        </w:rPr>
      </w:pPr>
      <w:r w:rsidRPr="00A6742D">
        <w:rPr>
          <w:rFonts w:ascii="Times New Roman" w:hAnsi="Times New Roman" w:cs="Times New Roman"/>
          <w:sz w:val="24"/>
          <w:szCs w:val="24"/>
        </w:rPr>
        <w:t>Offer can be revoke and terminate in any following method:</w:t>
      </w:r>
    </w:p>
    <w:p w:rsidR="00B4412C" w:rsidRPr="00A6742D" w:rsidRDefault="00B4412C" w:rsidP="004D1139">
      <w:pPr>
        <w:rPr>
          <w:rFonts w:ascii="Times New Roman" w:hAnsi="Times New Roman" w:cs="Times New Roman"/>
          <w:sz w:val="24"/>
          <w:szCs w:val="24"/>
        </w:rPr>
      </w:pPr>
    </w:p>
    <w:p w:rsidR="00811581" w:rsidRPr="007A769B" w:rsidRDefault="007A769B" w:rsidP="007A769B">
      <w:pPr>
        <w:pStyle w:val="ListParagraph"/>
        <w:numPr>
          <w:ilvl w:val="0"/>
          <w:numId w:val="13"/>
        </w:numPr>
        <w:spacing w:after="42" w:line="244" w:lineRule="auto"/>
        <w:ind w:right="-15"/>
        <w:rPr>
          <w:rFonts w:ascii="Times New Roman" w:hAnsi="Times New Roman" w:cs="Times New Roman"/>
          <w:sz w:val="28"/>
          <w:szCs w:val="24"/>
        </w:rPr>
      </w:pPr>
      <w:r>
        <w:rPr>
          <w:rFonts w:ascii="Times New Roman" w:hAnsi="Times New Roman" w:cs="Times New Roman"/>
          <w:b/>
          <w:sz w:val="28"/>
          <w:szCs w:val="24"/>
        </w:rPr>
        <w:t>Notice of Revocation:</w:t>
      </w:r>
    </w:p>
    <w:p w:rsidR="007A769B" w:rsidRPr="007A769B" w:rsidRDefault="007A769B" w:rsidP="007A769B">
      <w:pPr>
        <w:pStyle w:val="ListParagraph"/>
        <w:spacing w:after="42" w:line="244" w:lineRule="auto"/>
        <w:ind w:left="630" w:right="-15"/>
        <w:rPr>
          <w:rFonts w:ascii="Times New Roman" w:hAnsi="Times New Roman" w:cs="Times New Roman"/>
          <w:sz w:val="28"/>
          <w:szCs w:val="24"/>
        </w:rPr>
      </w:pPr>
    </w:p>
    <w:p w:rsidR="003B66DD" w:rsidRDefault="00811581" w:rsidP="007A769B">
      <w:pPr>
        <w:pStyle w:val="ListParagraph"/>
        <w:ind w:right="200"/>
        <w:rPr>
          <w:rFonts w:ascii="Times New Roman" w:hAnsi="Times New Roman" w:cs="Times New Roman"/>
          <w:sz w:val="24"/>
          <w:szCs w:val="24"/>
        </w:rPr>
      </w:pPr>
      <w:r w:rsidRPr="007A769B">
        <w:rPr>
          <w:rFonts w:ascii="Times New Roman" w:hAnsi="Times New Roman" w:cs="Times New Roman"/>
          <w:sz w:val="24"/>
          <w:szCs w:val="24"/>
        </w:rPr>
        <w:t>The offeror can revoke his offer at any time by sending a not</w:t>
      </w:r>
      <w:r w:rsidR="00807D9B">
        <w:rPr>
          <w:rFonts w:ascii="Times New Roman" w:hAnsi="Times New Roman" w:cs="Times New Roman"/>
          <w:sz w:val="24"/>
          <w:szCs w:val="24"/>
        </w:rPr>
        <w:t>ice of revocation to other</w:t>
      </w:r>
      <w:r w:rsidR="004C1955" w:rsidRPr="007A769B">
        <w:rPr>
          <w:rFonts w:ascii="Times New Roman" w:hAnsi="Times New Roman" w:cs="Times New Roman"/>
          <w:sz w:val="24"/>
          <w:szCs w:val="24"/>
        </w:rPr>
        <w:t xml:space="preserve"> party</w:t>
      </w:r>
      <w:r w:rsidRPr="007A769B">
        <w:rPr>
          <w:rFonts w:ascii="Times New Roman" w:hAnsi="Times New Roman" w:cs="Times New Roman"/>
          <w:sz w:val="24"/>
          <w:szCs w:val="24"/>
        </w:rPr>
        <w:t>, before its acceptance. The offeror can reject t</w:t>
      </w:r>
      <w:r w:rsidR="004C1955" w:rsidRPr="007A769B">
        <w:rPr>
          <w:rFonts w:ascii="Times New Roman" w:hAnsi="Times New Roman" w:cs="Times New Roman"/>
          <w:sz w:val="24"/>
          <w:szCs w:val="24"/>
        </w:rPr>
        <w:t>he offer before its acceptance and open offer of period is not expire.</w:t>
      </w:r>
    </w:p>
    <w:p w:rsidR="00B4412C" w:rsidRDefault="00B4412C" w:rsidP="007A769B">
      <w:pPr>
        <w:pStyle w:val="ListParagraph"/>
        <w:ind w:right="200"/>
        <w:rPr>
          <w:rFonts w:ascii="Times New Roman" w:hAnsi="Times New Roman" w:cs="Times New Roman"/>
          <w:sz w:val="24"/>
          <w:szCs w:val="24"/>
        </w:rPr>
      </w:pPr>
    </w:p>
    <w:p w:rsidR="007A769B" w:rsidRPr="007A769B" w:rsidRDefault="007A769B" w:rsidP="007A769B">
      <w:pPr>
        <w:pStyle w:val="ListParagraph"/>
        <w:ind w:right="200"/>
        <w:rPr>
          <w:rFonts w:ascii="Times New Roman" w:hAnsi="Times New Roman" w:cs="Times New Roman"/>
          <w:sz w:val="24"/>
          <w:szCs w:val="24"/>
        </w:rPr>
      </w:pPr>
    </w:p>
    <w:p w:rsidR="00811581" w:rsidRPr="007A769B" w:rsidRDefault="00811581" w:rsidP="007A769B">
      <w:pPr>
        <w:pStyle w:val="ListParagraph"/>
        <w:numPr>
          <w:ilvl w:val="0"/>
          <w:numId w:val="13"/>
        </w:numPr>
        <w:spacing w:after="42" w:line="244" w:lineRule="auto"/>
        <w:ind w:right="-15"/>
        <w:rPr>
          <w:rFonts w:ascii="Times New Roman" w:hAnsi="Times New Roman" w:cs="Times New Roman"/>
          <w:sz w:val="28"/>
          <w:szCs w:val="24"/>
        </w:rPr>
      </w:pPr>
      <w:r w:rsidRPr="007A769B">
        <w:rPr>
          <w:rFonts w:ascii="Times New Roman" w:hAnsi="Times New Roman" w:cs="Times New Roman"/>
          <w:b/>
          <w:sz w:val="28"/>
          <w:szCs w:val="24"/>
        </w:rPr>
        <w:t>F</w:t>
      </w:r>
      <w:r w:rsidR="007A769B" w:rsidRPr="007A769B">
        <w:rPr>
          <w:rFonts w:ascii="Times New Roman" w:hAnsi="Times New Roman" w:cs="Times New Roman"/>
          <w:b/>
          <w:sz w:val="28"/>
          <w:szCs w:val="24"/>
        </w:rPr>
        <w:t>ailure to fulfill the condition:</w:t>
      </w:r>
    </w:p>
    <w:p w:rsidR="007A769B" w:rsidRPr="00A6742D" w:rsidRDefault="007A769B" w:rsidP="007A769B">
      <w:pPr>
        <w:pStyle w:val="ListParagraph"/>
        <w:spacing w:after="42" w:line="244" w:lineRule="auto"/>
        <w:ind w:right="-15"/>
        <w:rPr>
          <w:rFonts w:ascii="Times New Roman" w:hAnsi="Times New Roman" w:cs="Times New Roman"/>
          <w:sz w:val="24"/>
          <w:szCs w:val="24"/>
        </w:rPr>
      </w:pPr>
    </w:p>
    <w:p w:rsidR="003B66DD" w:rsidRPr="006B4E94" w:rsidRDefault="006B4E94" w:rsidP="006B4E94">
      <w:pPr>
        <w:ind w:right="227" w:firstLine="450"/>
        <w:rPr>
          <w:rFonts w:ascii="Times New Roman" w:hAnsi="Times New Roman" w:cs="Times New Roman"/>
          <w:b/>
          <w:sz w:val="24"/>
          <w:szCs w:val="24"/>
        </w:rPr>
      </w:pPr>
      <w:r w:rsidRPr="006B4E94">
        <w:rPr>
          <w:rFonts w:ascii="Times New Roman" w:hAnsi="Times New Roman" w:cs="Times New Roman"/>
          <w:sz w:val="24"/>
          <w:szCs w:val="24"/>
        </w:rPr>
        <w:t>Offe</w:t>
      </w:r>
      <w:r>
        <w:rPr>
          <w:rFonts w:ascii="Times New Roman" w:hAnsi="Times New Roman" w:cs="Times New Roman"/>
          <w:sz w:val="24"/>
          <w:szCs w:val="24"/>
        </w:rPr>
        <w:t>r can revoked if the parties</w:t>
      </w:r>
      <w:r w:rsidR="00811581" w:rsidRPr="006B4E94">
        <w:rPr>
          <w:rFonts w:ascii="Times New Roman" w:hAnsi="Times New Roman" w:cs="Times New Roman"/>
          <w:sz w:val="24"/>
          <w:szCs w:val="24"/>
        </w:rPr>
        <w:t xml:space="preserve"> fails to fulf</w:t>
      </w:r>
      <w:r w:rsidR="00117488" w:rsidRPr="006B4E94">
        <w:rPr>
          <w:rFonts w:ascii="Times New Roman" w:hAnsi="Times New Roman" w:cs="Times New Roman"/>
          <w:sz w:val="24"/>
          <w:szCs w:val="24"/>
        </w:rPr>
        <w:t>ill the conditions</w:t>
      </w:r>
      <w:r w:rsidR="00811581" w:rsidRPr="006B4E94">
        <w:rPr>
          <w:rFonts w:ascii="Times New Roman" w:hAnsi="Times New Roman" w:cs="Times New Roman"/>
          <w:sz w:val="24"/>
          <w:szCs w:val="24"/>
        </w:rPr>
        <w:t xml:space="preserve">. If an offer contains some conditions and the offeree has taken responsibility to fulfill such conditions and if the offeree fails to fulfills such conditions, the offer terminates. </w:t>
      </w:r>
      <w:r w:rsidR="00811581" w:rsidRPr="006B4E94">
        <w:rPr>
          <w:rFonts w:ascii="Times New Roman" w:hAnsi="Times New Roman" w:cs="Times New Roman"/>
          <w:b/>
          <w:sz w:val="24"/>
          <w:szCs w:val="24"/>
        </w:rPr>
        <w:t xml:space="preserve"> </w:t>
      </w:r>
    </w:p>
    <w:p w:rsidR="007A769B" w:rsidRPr="007A769B" w:rsidRDefault="007A769B" w:rsidP="007A769B">
      <w:pPr>
        <w:pStyle w:val="ListParagraph"/>
        <w:ind w:right="227"/>
        <w:rPr>
          <w:rFonts w:ascii="Times New Roman" w:hAnsi="Times New Roman" w:cs="Times New Roman"/>
          <w:b/>
          <w:sz w:val="24"/>
          <w:szCs w:val="24"/>
        </w:rPr>
      </w:pPr>
    </w:p>
    <w:p w:rsidR="00811581" w:rsidRPr="007A769B" w:rsidRDefault="00811581" w:rsidP="007A769B">
      <w:pPr>
        <w:pStyle w:val="ListParagraph"/>
        <w:numPr>
          <w:ilvl w:val="0"/>
          <w:numId w:val="13"/>
        </w:numPr>
        <w:spacing w:after="42" w:line="244" w:lineRule="auto"/>
        <w:ind w:right="-15"/>
        <w:rPr>
          <w:rFonts w:ascii="Times New Roman" w:hAnsi="Times New Roman" w:cs="Times New Roman"/>
          <w:sz w:val="28"/>
          <w:szCs w:val="24"/>
        </w:rPr>
      </w:pPr>
      <w:r w:rsidRPr="007A769B">
        <w:rPr>
          <w:rFonts w:ascii="Times New Roman" w:hAnsi="Times New Roman" w:cs="Times New Roman"/>
          <w:b/>
          <w:sz w:val="28"/>
          <w:szCs w:val="24"/>
        </w:rPr>
        <w:t>Death or Insanity of th</w:t>
      </w:r>
      <w:r w:rsidR="00B57F45" w:rsidRPr="007A769B">
        <w:rPr>
          <w:rFonts w:ascii="Times New Roman" w:hAnsi="Times New Roman" w:cs="Times New Roman"/>
          <w:b/>
          <w:sz w:val="28"/>
          <w:szCs w:val="24"/>
        </w:rPr>
        <w:t>e offeror or acceptor:</w:t>
      </w:r>
    </w:p>
    <w:p w:rsidR="007A769B" w:rsidRPr="00A6742D" w:rsidRDefault="007A769B" w:rsidP="007A769B">
      <w:pPr>
        <w:pStyle w:val="ListParagraph"/>
        <w:spacing w:after="42" w:line="244" w:lineRule="auto"/>
        <w:ind w:left="810" w:right="-15"/>
        <w:rPr>
          <w:rFonts w:ascii="Times New Roman" w:hAnsi="Times New Roman" w:cs="Times New Roman"/>
          <w:sz w:val="24"/>
          <w:szCs w:val="24"/>
        </w:rPr>
      </w:pPr>
    </w:p>
    <w:p w:rsidR="0026385A" w:rsidRDefault="00B57F45" w:rsidP="00BD5C2A">
      <w:pPr>
        <w:pStyle w:val="ListParagraph"/>
        <w:ind w:left="810" w:right="411"/>
        <w:rPr>
          <w:rFonts w:ascii="Times New Roman" w:hAnsi="Times New Roman" w:cs="Times New Roman"/>
          <w:sz w:val="24"/>
          <w:szCs w:val="24"/>
        </w:rPr>
      </w:pPr>
      <w:r w:rsidRPr="007A769B">
        <w:rPr>
          <w:rFonts w:ascii="Times New Roman" w:hAnsi="Times New Roman" w:cs="Times New Roman"/>
          <w:sz w:val="24"/>
          <w:szCs w:val="24"/>
        </w:rPr>
        <w:t xml:space="preserve">Offer can be revoke if any </w:t>
      </w:r>
      <w:r w:rsidR="0026385A" w:rsidRPr="007A769B">
        <w:rPr>
          <w:rFonts w:ascii="Times New Roman" w:hAnsi="Times New Roman" w:cs="Times New Roman"/>
          <w:sz w:val="24"/>
          <w:szCs w:val="24"/>
        </w:rPr>
        <w:t>of offeror or acceptor die before acceptance of contract. But there we talking about offeror, if offeror is died the contract will cancel before its acceptance, if its accepted by before his/her died then it will consider as valid and lawful contract</w:t>
      </w:r>
    </w:p>
    <w:p w:rsidR="00BD5C2A" w:rsidRPr="00BD5C2A" w:rsidRDefault="00BD5C2A" w:rsidP="00BD5C2A">
      <w:pPr>
        <w:pStyle w:val="ListParagraph"/>
        <w:ind w:left="810" w:right="411"/>
        <w:rPr>
          <w:rFonts w:ascii="Times New Roman" w:hAnsi="Times New Roman" w:cs="Times New Roman"/>
          <w:sz w:val="24"/>
          <w:szCs w:val="24"/>
        </w:rPr>
      </w:pPr>
    </w:p>
    <w:p w:rsidR="00811581" w:rsidRPr="007A769B" w:rsidRDefault="00811581" w:rsidP="007A769B">
      <w:pPr>
        <w:pStyle w:val="ListParagraph"/>
        <w:numPr>
          <w:ilvl w:val="0"/>
          <w:numId w:val="13"/>
        </w:numPr>
        <w:ind w:right="411"/>
        <w:rPr>
          <w:rFonts w:ascii="Times New Roman" w:hAnsi="Times New Roman" w:cs="Times New Roman"/>
          <w:sz w:val="28"/>
          <w:szCs w:val="24"/>
        </w:rPr>
      </w:pPr>
      <w:r w:rsidRPr="007A769B">
        <w:rPr>
          <w:rFonts w:ascii="Times New Roman" w:hAnsi="Times New Roman" w:cs="Times New Roman"/>
          <w:b/>
          <w:sz w:val="28"/>
          <w:szCs w:val="24"/>
        </w:rPr>
        <w:t xml:space="preserve">Subsequent Illegality </w:t>
      </w:r>
    </w:p>
    <w:p w:rsidR="007A769B" w:rsidRPr="00A6742D" w:rsidRDefault="007A769B" w:rsidP="007A769B">
      <w:pPr>
        <w:pStyle w:val="ListParagraph"/>
        <w:ind w:left="810" w:right="411"/>
        <w:rPr>
          <w:rFonts w:ascii="Times New Roman" w:hAnsi="Times New Roman" w:cs="Times New Roman"/>
          <w:sz w:val="24"/>
          <w:szCs w:val="24"/>
        </w:rPr>
      </w:pPr>
    </w:p>
    <w:p w:rsidR="00811581" w:rsidRDefault="0026385A" w:rsidP="007A769B">
      <w:pPr>
        <w:pStyle w:val="ListParagraph"/>
        <w:ind w:left="810" w:right="194"/>
        <w:rPr>
          <w:rFonts w:ascii="Times New Roman" w:hAnsi="Times New Roman" w:cs="Times New Roman"/>
          <w:sz w:val="24"/>
          <w:szCs w:val="24"/>
        </w:rPr>
      </w:pPr>
      <w:r w:rsidRPr="007A769B">
        <w:rPr>
          <w:rFonts w:ascii="Times New Roman" w:hAnsi="Times New Roman" w:cs="Times New Roman"/>
          <w:sz w:val="24"/>
          <w:szCs w:val="24"/>
        </w:rPr>
        <w:t>An offer cancel or reject if it became illegal before its acceptance. It’s als</w:t>
      </w:r>
      <w:r w:rsidR="0073155D" w:rsidRPr="007A769B">
        <w:rPr>
          <w:rFonts w:ascii="Times New Roman" w:hAnsi="Times New Roman" w:cs="Times New Roman"/>
          <w:sz w:val="24"/>
          <w:szCs w:val="24"/>
        </w:rPr>
        <w:t xml:space="preserve">o terminate, </w:t>
      </w:r>
      <w:r w:rsidRPr="007A769B">
        <w:rPr>
          <w:rFonts w:ascii="Times New Roman" w:hAnsi="Times New Roman" w:cs="Times New Roman"/>
          <w:sz w:val="24"/>
          <w:szCs w:val="24"/>
        </w:rPr>
        <w:t>when its became illegal due to changes in law, before acceptance.</w:t>
      </w:r>
    </w:p>
    <w:p w:rsidR="007A769B" w:rsidRPr="007A769B" w:rsidRDefault="007A769B" w:rsidP="007A769B">
      <w:pPr>
        <w:pStyle w:val="ListParagraph"/>
        <w:ind w:left="810" w:right="194"/>
        <w:rPr>
          <w:rFonts w:ascii="Times New Roman" w:hAnsi="Times New Roman" w:cs="Times New Roman"/>
          <w:b/>
          <w:sz w:val="24"/>
          <w:szCs w:val="24"/>
        </w:rPr>
      </w:pPr>
    </w:p>
    <w:p w:rsidR="003B66DD" w:rsidRPr="007A769B" w:rsidRDefault="003B66DD" w:rsidP="007A769B">
      <w:pPr>
        <w:pStyle w:val="ListParagraph"/>
        <w:numPr>
          <w:ilvl w:val="0"/>
          <w:numId w:val="13"/>
        </w:numPr>
        <w:spacing w:after="42" w:line="244" w:lineRule="auto"/>
        <w:ind w:right="-15"/>
        <w:rPr>
          <w:rFonts w:ascii="Times New Roman" w:hAnsi="Times New Roman" w:cs="Times New Roman"/>
          <w:sz w:val="24"/>
          <w:szCs w:val="24"/>
        </w:rPr>
      </w:pPr>
      <w:r w:rsidRPr="007A769B">
        <w:rPr>
          <w:rFonts w:ascii="Times New Roman" w:hAnsi="Times New Roman" w:cs="Times New Roman"/>
          <w:b/>
          <w:sz w:val="28"/>
          <w:szCs w:val="24"/>
        </w:rPr>
        <w:t>Revocation of offer by offeree</w:t>
      </w:r>
      <w:r w:rsidR="007A769B" w:rsidRPr="007A769B">
        <w:rPr>
          <w:rFonts w:ascii="Times New Roman" w:hAnsi="Times New Roman" w:cs="Times New Roman"/>
          <w:b/>
          <w:sz w:val="28"/>
          <w:szCs w:val="24"/>
        </w:rPr>
        <w:t>:</w:t>
      </w:r>
      <w:r w:rsidRPr="00A6742D">
        <w:rPr>
          <w:rFonts w:ascii="Times New Roman" w:hAnsi="Times New Roman" w:cs="Times New Roman"/>
          <w:b/>
          <w:sz w:val="24"/>
          <w:szCs w:val="24"/>
        </w:rPr>
        <w:t xml:space="preserve"> </w:t>
      </w:r>
    </w:p>
    <w:p w:rsidR="007A769B" w:rsidRPr="00A6742D" w:rsidRDefault="007A769B" w:rsidP="007A769B">
      <w:pPr>
        <w:pStyle w:val="ListParagraph"/>
        <w:spacing w:after="42" w:line="244" w:lineRule="auto"/>
        <w:ind w:left="810" w:right="-15"/>
        <w:rPr>
          <w:rFonts w:ascii="Times New Roman" w:hAnsi="Times New Roman" w:cs="Times New Roman"/>
          <w:sz w:val="24"/>
          <w:szCs w:val="24"/>
        </w:rPr>
      </w:pPr>
    </w:p>
    <w:p w:rsidR="007A769B" w:rsidRDefault="0073155D" w:rsidP="007A769B">
      <w:pPr>
        <w:pStyle w:val="ListParagraph"/>
        <w:ind w:left="810" w:right="194"/>
        <w:rPr>
          <w:rFonts w:ascii="Times New Roman" w:hAnsi="Times New Roman" w:cs="Times New Roman"/>
          <w:sz w:val="24"/>
          <w:szCs w:val="24"/>
        </w:rPr>
      </w:pPr>
      <w:r w:rsidRPr="007A769B">
        <w:rPr>
          <w:rFonts w:ascii="Times New Roman" w:hAnsi="Times New Roman" w:cs="Times New Roman"/>
          <w:sz w:val="24"/>
          <w:szCs w:val="24"/>
        </w:rPr>
        <w:t>In the event that the offeree rejects the offer and conveys the dismissal to the offeror, the offer will end despite the fact that the period for which the offer was kept open might not have yet lapsed. The dismissal might be by words verbally expressed or composed or suggested. There should have a valid reason to stop the business</w:t>
      </w:r>
    </w:p>
    <w:p w:rsidR="00A636DC" w:rsidRDefault="0073155D" w:rsidP="007A769B">
      <w:pPr>
        <w:pStyle w:val="ListParagraph"/>
        <w:ind w:left="810" w:right="194"/>
        <w:rPr>
          <w:rFonts w:ascii="Times New Roman" w:hAnsi="Times New Roman" w:cs="Times New Roman"/>
          <w:sz w:val="24"/>
          <w:szCs w:val="24"/>
        </w:rPr>
      </w:pPr>
      <w:r w:rsidRPr="007A769B">
        <w:rPr>
          <w:rFonts w:ascii="Times New Roman" w:hAnsi="Times New Roman" w:cs="Times New Roman"/>
          <w:sz w:val="24"/>
          <w:szCs w:val="24"/>
        </w:rPr>
        <w:t>.</w:t>
      </w:r>
    </w:p>
    <w:p w:rsidR="006A4AC6" w:rsidRDefault="006A4AC6" w:rsidP="007A769B">
      <w:pPr>
        <w:pStyle w:val="ListParagraph"/>
        <w:ind w:left="810" w:right="194"/>
        <w:rPr>
          <w:rFonts w:ascii="Times New Roman" w:hAnsi="Times New Roman" w:cs="Times New Roman"/>
          <w:sz w:val="24"/>
          <w:szCs w:val="24"/>
        </w:rPr>
      </w:pPr>
    </w:p>
    <w:p w:rsidR="006A4AC6" w:rsidRDefault="006A4AC6" w:rsidP="007A769B">
      <w:pPr>
        <w:pStyle w:val="ListParagraph"/>
        <w:ind w:left="810" w:right="194"/>
        <w:rPr>
          <w:rFonts w:ascii="Times New Roman" w:hAnsi="Times New Roman" w:cs="Times New Roman"/>
          <w:sz w:val="24"/>
          <w:szCs w:val="24"/>
        </w:rPr>
      </w:pPr>
    </w:p>
    <w:p w:rsidR="006A4AC6" w:rsidRPr="007A769B" w:rsidRDefault="006A4AC6" w:rsidP="007A769B">
      <w:pPr>
        <w:pStyle w:val="ListParagraph"/>
        <w:ind w:left="810" w:right="194"/>
        <w:rPr>
          <w:rFonts w:ascii="Times New Roman" w:hAnsi="Times New Roman" w:cs="Times New Roman"/>
          <w:sz w:val="24"/>
          <w:szCs w:val="24"/>
        </w:rPr>
      </w:pPr>
    </w:p>
    <w:p w:rsidR="00A636DC" w:rsidRPr="007A769B" w:rsidRDefault="00A636DC" w:rsidP="007A769B">
      <w:pPr>
        <w:pStyle w:val="ListParagraph"/>
        <w:numPr>
          <w:ilvl w:val="0"/>
          <w:numId w:val="13"/>
        </w:numPr>
        <w:ind w:right="194"/>
        <w:rPr>
          <w:rFonts w:ascii="Times New Roman" w:hAnsi="Times New Roman" w:cs="Times New Roman"/>
          <w:b/>
          <w:sz w:val="28"/>
          <w:szCs w:val="24"/>
        </w:rPr>
      </w:pPr>
      <w:r w:rsidRPr="007A769B">
        <w:rPr>
          <w:rFonts w:ascii="Times New Roman" w:hAnsi="Times New Roman" w:cs="Times New Roman"/>
          <w:b/>
          <w:sz w:val="28"/>
          <w:szCs w:val="24"/>
        </w:rPr>
        <w:lastRenderedPageBreak/>
        <w:t>Destruction of subject:</w:t>
      </w:r>
    </w:p>
    <w:p w:rsidR="007D4CE1" w:rsidRDefault="00A636DC" w:rsidP="00C707C2">
      <w:pPr>
        <w:ind w:left="810" w:right="194"/>
        <w:rPr>
          <w:rFonts w:ascii="Times New Roman" w:hAnsi="Times New Roman" w:cs="Times New Roman"/>
          <w:sz w:val="24"/>
          <w:szCs w:val="24"/>
        </w:rPr>
      </w:pPr>
      <w:r w:rsidRPr="007A769B">
        <w:rPr>
          <w:rFonts w:ascii="Times New Roman" w:hAnsi="Times New Roman" w:cs="Times New Roman"/>
          <w:sz w:val="24"/>
          <w:szCs w:val="24"/>
        </w:rPr>
        <w:t xml:space="preserve">Offer reject and lapses if the main topic and subject matter is destroys before its </w:t>
      </w:r>
      <w:r w:rsidR="007A769B">
        <w:rPr>
          <w:rFonts w:ascii="Times New Roman" w:hAnsi="Times New Roman" w:cs="Times New Roman"/>
          <w:sz w:val="24"/>
          <w:szCs w:val="24"/>
        </w:rPr>
        <w:t xml:space="preserve">     </w:t>
      </w:r>
      <w:r w:rsidRPr="007A769B">
        <w:rPr>
          <w:rFonts w:ascii="Times New Roman" w:hAnsi="Times New Roman" w:cs="Times New Roman"/>
          <w:sz w:val="24"/>
          <w:szCs w:val="24"/>
        </w:rPr>
        <w:t>acceptance by other party</w:t>
      </w:r>
      <w:r w:rsidR="007A769B">
        <w:rPr>
          <w:rFonts w:ascii="Times New Roman" w:hAnsi="Times New Roman" w:cs="Times New Roman"/>
          <w:sz w:val="24"/>
          <w:szCs w:val="24"/>
        </w:rPr>
        <w:t>.</w:t>
      </w:r>
    </w:p>
    <w:p w:rsidR="00BD5C2A" w:rsidRDefault="00BD5C2A" w:rsidP="00C707C2">
      <w:pPr>
        <w:ind w:left="810" w:right="194"/>
        <w:rPr>
          <w:rFonts w:ascii="Times New Roman" w:hAnsi="Times New Roman" w:cs="Times New Roman"/>
          <w:sz w:val="24"/>
          <w:szCs w:val="24"/>
        </w:rPr>
      </w:pPr>
    </w:p>
    <w:p w:rsidR="003F5F6A" w:rsidRDefault="007A769B" w:rsidP="00B4412C">
      <w:pPr>
        <w:ind w:left="810" w:right="194"/>
        <w:rPr>
          <w:rFonts w:ascii="Times New Roman" w:hAnsi="Times New Roman" w:cs="Times New Roman"/>
          <w:b/>
          <w:sz w:val="28"/>
          <w:szCs w:val="24"/>
        </w:rPr>
      </w:pPr>
      <w:r w:rsidRPr="007A769B">
        <w:rPr>
          <w:rFonts w:ascii="Times New Roman" w:hAnsi="Times New Roman" w:cs="Times New Roman"/>
          <w:b/>
          <w:sz w:val="28"/>
          <w:szCs w:val="24"/>
        </w:rPr>
        <w:t>======================END======================</w:t>
      </w: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3A0824" w:rsidRDefault="003A0824" w:rsidP="00B4412C">
      <w:pPr>
        <w:ind w:left="810" w:right="194"/>
        <w:rPr>
          <w:rFonts w:ascii="Times New Roman" w:hAnsi="Times New Roman" w:cs="Times New Roman"/>
          <w:b/>
          <w:sz w:val="28"/>
          <w:szCs w:val="24"/>
        </w:rPr>
      </w:pPr>
    </w:p>
    <w:p w:rsidR="006A4AC6" w:rsidRDefault="006A4AC6" w:rsidP="00B4412C">
      <w:pPr>
        <w:ind w:left="810" w:right="194"/>
        <w:rPr>
          <w:rFonts w:ascii="Times New Roman" w:hAnsi="Times New Roman" w:cs="Times New Roman"/>
          <w:sz w:val="28"/>
          <w:szCs w:val="24"/>
        </w:rPr>
      </w:pPr>
      <w:bookmarkStart w:id="0" w:name="_GoBack"/>
      <w:bookmarkEnd w:id="0"/>
      <w:r>
        <w:rPr>
          <w:rFonts w:ascii="Times New Roman" w:hAnsi="Times New Roman" w:cs="Times New Roman"/>
          <w:b/>
          <w:sz w:val="28"/>
          <w:szCs w:val="24"/>
        </w:rPr>
        <w:t>References:</w:t>
      </w:r>
    </w:p>
    <w:p w:rsidR="006A4AC6" w:rsidRDefault="006A4AC6" w:rsidP="00B4412C">
      <w:pPr>
        <w:ind w:left="810" w:right="194"/>
        <w:rPr>
          <w:rFonts w:ascii="Times New Roman" w:hAnsi="Times New Roman" w:cs="Times New Roman"/>
          <w:sz w:val="28"/>
          <w:szCs w:val="24"/>
        </w:rPr>
      </w:pPr>
      <w:proofErr w:type="gramStart"/>
      <w:r>
        <w:rPr>
          <w:rFonts w:ascii="Times New Roman" w:hAnsi="Times New Roman" w:cs="Times New Roman"/>
          <w:sz w:val="28"/>
          <w:szCs w:val="24"/>
        </w:rPr>
        <w:t>Help  from</w:t>
      </w:r>
      <w:proofErr w:type="gramEnd"/>
      <w:r>
        <w:rPr>
          <w:rFonts w:ascii="Times New Roman" w:hAnsi="Times New Roman" w:cs="Times New Roman"/>
          <w:sz w:val="28"/>
          <w:szCs w:val="24"/>
        </w:rPr>
        <w:t xml:space="preserve"> book and notes </w:t>
      </w:r>
    </w:p>
    <w:p w:rsidR="006A4AC6" w:rsidRPr="006A4AC6" w:rsidRDefault="006A4AC6" w:rsidP="00B4412C">
      <w:pPr>
        <w:ind w:left="810" w:right="194"/>
        <w:rPr>
          <w:rFonts w:ascii="Times New Roman" w:hAnsi="Times New Roman" w:cs="Times New Roman"/>
          <w:sz w:val="28"/>
          <w:szCs w:val="24"/>
        </w:rPr>
      </w:pPr>
      <w:r>
        <w:rPr>
          <w:rFonts w:ascii="Times New Roman" w:hAnsi="Times New Roman" w:cs="Times New Roman"/>
          <w:sz w:val="28"/>
          <w:szCs w:val="24"/>
        </w:rPr>
        <w:t>Written in own words</w:t>
      </w:r>
    </w:p>
    <w:p w:rsidR="006A4AC6" w:rsidRPr="00B4412C" w:rsidRDefault="006A4AC6" w:rsidP="00B4412C">
      <w:pPr>
        <w:ind w:left="810" w:right="194"/>
        <w:rPr>
          <w:rFonts w:ascii="Times New Roman" w:hAnsi="Times New Roman" w:cs="Times New Roman"/>
          <w:b/>
          <w:sz w:val="28"/>
          <w:szCs w:val="24"/>
        </w:rPr>
      </w:pPr>
    </w:p>
    <w:sectPr w:rsidR="006A4AC6" w:rsidRPr="00B441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7F" w:rsidRDefault="002E467F" w:rsidP="007D4CE1">
      <w:pPr>
        <w:spacing w:after="0" w:line="240" w:lineRule="auto"/>
      </w:pPr>
      <w:r>
        <w:separator/>
      </w:r>
    </w:p>
  </w:endnote>
  <w:endnote w:type="continuationSeparator" w:id="0">
    <w:p w:rsidR="002E467F" w:rsidRDefault="002E467F" w:rsidP="007D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E1" w:rsidRDefault="007D4CE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3A0824">
      <w:rPr>
        <w:rFonts w:asciiTheme="majorHAnsi" w:eastAsiaTheme="majorEastAsia" w:hAnsiTheme="majorHAnsi" w:cstheme="majorBidi"/>
        <w:noProof/>
        <w:color w:val="2E74B5" w:themeColor="accent1" w:themeShade="BF"/>
        <w:sz w:val="26"/>
        <w:szCs w:val="26"/>
      </w:rPr>
      <w:t>8</w:t>
    </w:r>
    <w:r>
      <w:rPr>
        <w:rFonts w:asciiTheme="majorHAnsi" w:eastAsiaTheme="majorEastAsia" w:hAnsiTheme="majorHAnsi" w:cstheme="majorBidi"/>
        <w:noProof/>
        <w:color w:val="2E74B5" w:themeColor="accent1" w:themeShade="BF"/>
        <w:sz w:val="26"/>
        <w:szCs w:val="26"/>
      </w:rPr>
      <w:fldChar w:fldCharType="end"/>
    </w:r>
  </w:p>
  <w:p w:rsidR="007D4CE1" w:rsidRDefault="007D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7F" w:rsidRDefault="002E467F" w:rsidP="007D4CE1">
      <w:pPr>
        <w:spacing w:after="0" w:line="240" w:lineRule="auto"/>
      </w:pPr>
      <w:r>
        <w:separator/>
      </w:r>
    </w:p>
  </w:footnote>
  <w:footnote w:type="continuationSeparator" w:id="0">
    <w:p w:rsidR="002E467F" w:rsidRDefault="002E467F" w:rsidP="007D4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F4A"/>
    <w:multiLevelType w:val="hybridMultilevel"/>
    <w:tmpl w:val="D462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C17F3"/>
    <w:multiLevelType w:val="hybridMultilevel"/>
    <w:tmpl w:val="126E73D0"/>
    <w:lvl w:ilvl="0" w:tplc="6B143DE4">
      <w:start w:val="1"/>
      <w:numFmt w:val="bullet"/>
      <w:lvlText w:val="•"/>
      <w:lvlJc w:val="left"/>
      <w:pPr>
        <w:ind w:left="705"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9C88AF3A">
      <w:start w:val="1"/>
      <w:numFmt w:val="decimal"/>
      <w:lvlText w:val="%2."/>
      <w:lvlJc w:val="left"/>
      <w:pPr>
        <w:ind w:left="10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F482C582">
      <w:start w:val="1"/>
      <w:numFmt w:val="lowerRoman"/>
      <w:lvlText w:val="%3"/>
      <w:lvlJc w:val="left"/>
      <w:pPr>
        <w:ind w:left="18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B3C29246">
      <w:start w:val="1"/>
      <w:numFmt w:val="decimal"/>
      <w:lvlText w:val="%4"/>
      <w:lvlJc w:val="left"/>
      <w:pPr>
        <w:ind w:left="25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018A5ED8">
      <w:start w:val="1"/>
      <w:numFmt w:val="lowerLetter"/>
      <w:lvlText w:val="%5"/>
      <w:lvlJc w:val="left"/>
      <w:pPr>
        <w:ind w:left="324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D9D430F6">
      <w:start w:val="1"/>
      <w:numFmt w:val="lowerRoman"/>
      <w:lvlText w:val="%6"/>
      <w:lvlJc w:val="left"/>
      <w:pPr>
        <w:ind w:left="396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BEB0D7E6">
      <w:start w:val="1"/>
      <w:numFmt w:val="decimal"/>
      <w:lvlText w:val="%7"/>
      <w:lvlJc w:val="left"/>
      <w:pPr>
        <w:ind w:left="46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39909BF0">
      <w:start w:val="1"/>
      <w:numFmt w:val="lowerLetter"/>
      <w:lvlText w:val="%8"/>
      <w:lvlJc w:val="left"/>
      <w:pPr>
        <w:ind w:left="54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C05870B6">
      <w:start w:val="1"/>
      <w:numFmt w:val="lowerRoman"/>
      <w:lvlText w:val="%9"/>
      <w:lvlJc w:val="left"/>
      <w:pPr>
        <w:ind w:left="61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
    <w:nsid w:val="1BAC5C59"/>
    <w:multiLevelType w:val="hybridMultilevel"/>
    <w:tmpl w:val="D462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92E6D"/>
    <w:multiLevelType w:val="hybridMultilevel"/>
    <w:tmpl w:val="95B8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04BCD"/>
    <w:multiLevelType w:val="hybridMultilevel"/>
    <w:tmpl w:val="6560B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103D5"/>
    <w:multiLevelType w:val="hybridMultilevel"/>
    <w:tmpl w:val="5448D160"/>
    <w:lvl w:ilvl="0" w:tplc="F44A5722">
      <w:start w:val="1"/>
      <w:numFmt w:val="decimal"/>
      <w:lvlText w:val="%1."/>
      <w:lvlJc w:val="left"/>
      <w:pPr>
        <w:ind w:left="81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62D17"/>
    <w:multiLevelType w:val="hybridMultilevel"/>
    <w:tmpl w:val="E8C8F6AC"/>
    <w:lvl w:ilvl="0" w:tplc="BE16F3C2">
      <w:start w:val="1"/>
      <w:numFmt w:val="decimal"/>
      <w:lvlText w:val="%1."/>
      <w:lvlJc w:val="left"/>
      <w:pPr>
        <w:ind w:left="451"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E8EE94D4">
      <w:start w:val="1"/>
      <w:numFmt w:val="bullet"/>
      <w:lvlText w:val="•"/>
      <w:lvlJc w:val="left"/>
      <w:pPr>
        <w:ind w:left="705"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263664AA">
      <w:start w:val="1"/>
      <w:numFmt w:val="upperLetter"/>
      <w:lvlText w:val="%3"/>
      <w:lvlJc w:val="left"/>
      <w:pPr>
        <w:ind w:left="73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3C747ED2">
      <w:start w:val="1"/>
      <w:numFmt w:val="decimal"/>
      <w:lvlText w:val="%4"/>
      <w:lvlJc w:val="left"/>
      <w:pPr>
        <w:ind w:left="18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A6A0CC9A">
      <w:start w:val="1"/>
      <w:numFmt w:val="lowerLetter"/>
      <w:lvlText w:val="%5"/>
      <w:lvlJc w:val="left"/>
      <w:pPr>
        <w:ind w:left="25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C2166DCE">
      <w:start w:val="1"/>
      <w:numFmt w:val="lowerRoman"/>
      <w:lvlText w:val="%6"/>
      <w:lvlJc w:val="left"/>
      <w:pPr>
        <w:ind w:left="324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5D018DC">
      <w:start w:val="1"/>
      <w:numFmt w:val="decimal"/>
      <w:lvlText w:val="%7"/>
      <w:lvlJc w:val="left"/>
      <w:pPr>
        <w:ind w:left="396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FB7C5662">
      <w:start w:val="1"/>
      <w:numFmt w:val="lowerLetter"/>
      <w:lvlText w:val="%8"/>
      <w:lvlJc w:val="left"/>
      <w:pPr>
        <w:ind w:left="46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6ECACD62">
      <w:start w:val="1"/>
      <w:numFmt w:val="lowerRoman"/>
      <w:lvlText w:val="%9"/>
      <w:lvlJc w:val="left"/>
      <w:pPr>
        <w:ind w:left="54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7">
    <w:nsid w:val="3FC06BFE"/>
    <w:multiLevelType w:val="hybridMultilevel"/>
    <w:tmpl w:val="B00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55B23"/>
    <w:multiLevelType w:val="hybridMultilevel"/>
    <w:tmpl w:val="334C6DE2"/>
    <w:lvl w:ilvl="0" w:tplc="1946DF8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80154F2"/>
    <w:multiLevelType w:val="hybridMultilevel"/>
    <w:tmpl w:val="E8C8F6AC"/>
    <w:lvl w:ilvl="0" w:tplc="BE16F3C2">
      <w:start w:val="1"/>
      <w:numFmt w:val="decimal"/>
      <w:lvlText w:val="%1."/>
      <w:lvlJc w:val="left"/>
      <w:pPr>
        <w:ind w:left="451"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E8EE94D4">
      <w:start w:val="1"/>
      <w:numFmt w:val="bullet"/>
      <w:lvlText w:val="•"/>
      <w:lvlJc w:val="left"/>
      <w:pPr>
        <w:ind w:left="705"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263664AA">
      <w:start w:val="1"/>
      <w:numFmt w:val="upperLetter"/>
      <w:lvlText w:val="%3"/>
      <w:lvlJc w:val="left"/>
      <w:pPr>
        <w:ind w:left="73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3C747ED2">
      <w:start w:val="1"/>
      <w:numFmt w:val="decimal"/>
      <w:lvlText w:val="%4"/>
      <w:lvlJc w:val="left"/>
      <w:pPr>
        <w:ind w:left="18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A6A0CC9A">
      <w:start w:val="1"/>
      <w:numFmt w:val="lowerLetter"/>
      <w:lvlText w:val="%5"/>
      <w:lvlJc w:val="left"/>
      <w:pPr>
        <w:ind w:left="25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C2166DCE">
      <w:start w:val="1"/>
      <w:numFmt w:val="lowerRoman"/>
      <w:lvlText w:val="%6"/>
      <w:lvlJc w:val="left"/>
      <w:pPr>
        <w:ind w:left="324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5D018DC">
      <w:start w:val="1"/>
      <w:numFmt w:val="decimal"/>
      <w:lvlText w:val="%7"/>
      <w:lvlJc w:val="left"/>
      <w:pPr>
        <w:ind w:left="396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FB7C5662">
      <w:start w:val="1"/>
      <w:numFmt w:val="lowerLetter"/>
      <w:lvlText w:val="%8"/>
      <w:lvlJc w:val="left"/>
      <w:pPr>
        <w:ind w:left="46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6ECACD62">
      <w:start w:val="1"/>
      <w:numFmt w:val="lowerRoman"/>
      <w:lvlText w:val="%9"/>
      <w:lvlJc w:val="left"/>
      <w:pPr>
        <w:ind w:left="54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0">
    <w:nsid w:val="6F880630"/>
    <w:multiLevelType w:val="hybridMultilevel"/>
    <w:tmpl w:val="B33C8524"/>
    <w:lvl w:ilvl="0" w:tplc="25FEE1DA">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58846A2"/>
    <w:multiLevelType w:val="hybridMultilevel"/>
    <w:tmpl w:val="F20431DC"/>
    <w:lvl w:ilvl="0" w:tplc="0ECE39A2">
      <w:start w:val="1"/>
      <w:numFmt w:val="decimal"/>
      <w:lvlText w:val="%1."/>
      <w:lvlJc w:val="left"/>
      <w:pPr>
        <w:ind w:left="70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5D120B74">
      <w:start w:val="1"/>
      <w:numFmt w:val="lowerLetter"/>
      <w:lvlText w:val="%2"/>
      <w:lvlJc w:val="left"/>
      <w:pPr>
        <w:ind w:left="142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9CF03E5C">
      <w:start w:val="1"/>
      <w:numFmt w:val="lowerRoman"/>
      <w:lvlText w:val="%3"/>
      <w:lvlJc w:val="left"/>
      <w:pPr>
        <w:ind w:left="214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D90896D4">
      <w:start w:val="1"/>
      <w:numFmt w:val="decimal"/>
      <w:lvlText w:val="%4"/>
      <w:lvlJc w:val="left"/>
      <w:pPr>
        <w:ind w:left="286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D53CE75A">
      <w:start w:val="1"/>
      <w:numFmt w:val="lowerLetter"/>
      <w:lvlText w:val="%5"/>
      <w:lvlJc w:val="left"/>
      <w:pPr>
        <w:ind w:left="358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EE20FFFC">
      <w:start w:val="1"/>
      <w:numFmt w:val="lowerRoman"/>
      <w:lvlText w:val="%6"/>
      <w:lvlJc w:val="left"/>
      <w:pPr>
        <w:ind w:left="430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F21CBA52">
      <w:start w:val="1"/>
      <w:numFmt w:val="decimal"/>
      <w:lvlText w:val="%7"/>
      <w:lvlJc w:val="left"/>
      <w:pPr>
        <w:ind w:left="502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53D80DF4">
      <w:start w:val="1"/>
      <w:numFmt w:val="lowerLetter"/>
      <w:lvlText w:val="%8"/>
      <w:lvlJc w:val="left"/>
      <w:pPr>
        <w:ind w:left="574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8BCC74EE">
      <w:start w:val="1"/>
      <w:numFmt w:val="lowerRoman"/>
      <w:lvlText w:val="%9"/>
      <w:lvlJc w:val="left"/>
      <w:pPr>
        <w:ind w:left="6465"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2"/>
  </w:num>
  <w:num w:numId="8">
    <w:abstractNumId w:val="3"/>
  </w:num>
  <w:num w:numId="9">
    <w:abstractNumId w:val="8"/>
  </w:num>
  <w:num w:numId="10">
    <w:abstractNumId w:val="0"/>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81"/>
    <w:rsid w:val="000B7BA3"/>
    <w:rsid w:val="00114D20"/>
    <w:rsid w:val="00117488"/>
    <w:rsid w:val="00263666"/>
    <w:rsid w:val="0026385A"/>
    <w:rsid w:val="0029384A"/>
    <w:rsid w:val="002C4CD7"/>
    <w:rsid w:val="002E467F"/>
    <w:rsid w:val="00304177"/>
    <w:rsid w:val="003168D4"/>
    <w:rsid w:val="003A0824"/>
    <w:rsid w:val="003B66DD"/>
    <w:rsid w:val="003F5F6A"/>
    <w:rsid w:val="00404B86"/>
    <w:rsid w:val="00491FE6"/>
    <w:rsid w:val="004A6EB7"/>
    <w:rsid w:val="004C1955"/>
    <w:rsid w:val="004D05D1"/>
    <w:rsid w:val="004D1139"/>
    <w:rsid w:val="00643B09"/>
    <w:rsid w:val="0066496E"/>
    <w:rsid w:val="006A4AC6"/>
    <w:rsid w:val="006B4E94"/>
    <w:rsid w:val="006B5BC5"/>
    <w:rsid w:val="006E16E9"/>
    <w:rsid w:val="0073155D"/>
    <w:rsid w:val="00774D9E"/>
    <w:rsid w:val="00794F51"/>
    <w:rsid w:val="007A769B"/>
    <w:rsid w:val="007D4CE1"/>
    <w:rsid w:val="007E64E6"/>
    <w:rsid w:val="00807D9B"/>
    <w:rsid w:val="00811581"/>
    <w:rsid w:val="00977176"/>
    <w:rsid w:val="00980D8B"/>
    <w:rsid w:val="0098789B"/>
    <w:rsid w:val="009E7C0A"/>
    <w:rsid w:val="00A636DC"/>
    <w:rsid w:val="00A6742D"/>
    <w:rsid w:val="00A7109A"/>
    <w:rsid w:val="00AA1711"/>
    <w:rsid w:val="00AB625A"/>
    <w:rsid w:val="00B4412C"/>
    <w:rsid w:val="00B57F45"/>
    <w:rsid w:val="00BC0509"/>
    <w:rsid w:val="00BD5C2A"/>
    <w:rsid w:val="00C05CE7"/>
    <w:rsid w:val="00C707C2"/>
    <w:rsid w:val="00DB39B8"/>
    <w:rsid w:val="00EA48F7"/>
    <w:rsid w:val="00F204BA"/>
    <w:rsid w:val="00F31D5B"/>
    <w:rsid w:val="00FA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331F-8A90-469A-903C-AD036099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F6A"/>
    <w:pPr>
      <w:ind w:left="720"/>
      <w:contextualSpacing/>
    </w:pPr>
  </w:style>
  <w:style w:type="character" w:styleId="Hyperlink">
    <w:name w:val="Hyperlink"/>
    <w:basedOn w:val="DefaultParagraphFont"/>
    <w:uiPriority w:val="99"/>
    <w:semiHidden/>
    <w:unhideWhenUsed/>
    <w:rsid w:val="003F5F6A"/>
    <w:rPr>
      <w:color w:val="0000FF"/>
      <w:u w:val="single"/>
    </w:rPr>
  </w:style>
  <w:style w:type="paragraph" w:styleId="Header">
    <w:name w:val="header"/>
    <w:basedOn w:val="Normal"/>
    <w:link w:val="HeaderChar"/>
    <w:uiPriority w:val="99"/>
    <w:unhideWhenUsed/>
    <w:rsid w:val="007D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E1"/>
  </w:style>
  <w:style w:type="paragraph" w:styleId="Footer">
    <w:name w:val="footer"/>
    <w:basedOn w:val="Normal"/>
    <w:link w:val="FooterChar"/>
    <w:uiPriority w:val="99"/>
    <w:unhideWhenUsed/>
    <w:rsid w:val="007D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9252">
      <w:bodyDiv w:val="1"/>
      <w:marLeft w:val="0"/>
      <w:marRight w:val="0"/>
      <w:marTop w:val="0"/>
      <w:marBottom w:val="0"/>
      <w:divBdr>
        <w:top w:val="none" w:sz="0" w:space="0" w:color="auto"/>
        <w:left w:val="none" w:sz="0" w:space="0" w:color="auto"/>
        <w:bottom w:val="none" w:sz="0" w:space="0" w:color="auto"/>
        <w:right w:val="none" w:sz="0" w:space="0" w:color="auto"/>
      </w:divBdr>
    </w:div>
    <w:div w:id="1328900985">
      <w:bodyDiv w:val="1"/>
      <w:marLeft w:val="0"/>
      <w:marRight w:val="0"/>
      <w:marTop w:val="0"/>
      <w:marBottom w:val="0"/>
      <w:divBdr>
        <w:top w:val="none" w:sz="0" w:space="0" w:color="auto"/>
        <w:left w:val="none" w:sz="0" w:space="0" w:color="auto"/>
        <w:bottom w:val="none" w:sz="0" w:space="0" w:color="auto"/>
        <w:right w:val="none" w:sz="0" w:space="0" w:color="auto"/>
      </w:divBdr>
    </w:div>
    <w:div w:id="1337150440">
      <w:bodyDiv w:val="1"/>
      <w:marLeft w:val="0"/>
      <w:marRight w:val="0"/>
      <w:marTop w:val="0"/>
      <w:marBottom w:val="0"/>
      <w:divBdr>
        <w:top w:val="none" w:sz="0" w:space="0" w:color="auto"/>
        <w:left w:val="none" w:sz="0" w:space="0" w:color="auto"/>
        <w:bottom w:val="none" w:sz="0" w:space="0" w:color="auto"/>
        <w:right w:val="none" w:sz="0" w:space="0" w:color="auto"/>
      </w:divBdr>
    </w:div>
    <w:div w:id="1733305102">
      <w:bodyDiv w:val="1"/>
      <w:marLeft w:val="0"/>
      <w:marRight w:val="0"/>
      <w:marTop w:val="0"/>
      <w:marBottom w:val="0"/>
      <w:divBdr>
        <w:top w:val="none" w:sz="0" w:space="0" w:color="auto"/>
        <w:left w:val="none" w:sz="0" w:space="0" w:color="auto"/>
        <w:bottom w:val="none" w:sz="0" w:space="0" w:color="auto"/>
        <w:right w:val="none" w:sz="0" w:space="0" w:color="auto"/>
      </w:divBdr>
    </w:div>
    <w:div w:id="1858227264">
      <w:bodyDiv w:val="1"/>
      <w:marLeft w:val="0"/>
      <w:marRight w:val="0"/>
      <w:marTop w:val="0"/>
      <w:marBottom w:val="0"/>
      <w:divBdr>
        <w:top w:val="none" w:sz="0" w:space="0" w:color="auto"/>
        <w:left w:val="none" w:sz="0" w:space="0" w:color="auto"/>
        <w:bottom w:val="none" w:sz="0" w:space="0" w:color="auto"/>
        <w:right w:val="none" w:sz="0" w:space="0" w:color="auto"/>
      </w:divBdr>
    </w:div>
    <w:div w:id="19254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87C1-D3B8-40B3-891B-5CC0F227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2020-04-20T08:58:00Z</dcterms:created>
  <dcterms:modified xsi:type="dcterms:W3CDTF">2020-04-23T11:19:00Z</dcterms:modified>
</cp:coreProperties>
</file>