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1269" w14:textId="77777777" w:rsidR="00DF120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tab/>
      </w:r>
      <w:bookmarkStart w:id="1" w:name="_Hlk38178642"/>
    </w:p>
    <w:p w14:paraId="7C9642BF" w14:textId="77777777" w:rsidR="00DF120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Name        : Abeer Ahmad Khan </w:t>
      </w:r>
    </w:p>
    <w:p w14:paraId="2B8B9C4A" w14:textId="77777777" w:rsidR="00DF120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Subject     : </w:t>
      </w:r>
      <w:bookmarkEnd w:id="1"/>
      <w:r w:rsidR="00B770FC">
        <w:rPr>
          <w:rFonts w:ascii="Times New Roman" w:hAnsi="Times New Roman" w:cs="Times New Roman"/>
          <w:b/>
          <w:sz w:val="48"/>
          <w:szCs w:val="48"/>
        </w:rPr>
        <w:t>Accounting</w:t>
      </w:r>
    </w:p>
    <w:p w14:paraId="25F782F3" w14:textId="0C7E473D" w:rsidR="00DF1204" w:rsidRDefault="00DF1204" w:rsidP="00DF1204">
      <w:pPr>
        <w:rPr>
          <w:rFonts w:ascii="Times New Roman" w:eastAsia="Arial Unicode MS" w:hAnsi="Times New Roman" w:cs="Times New Roman"/>
          <w:b/>
          <w:sz w:val="48"/>
          <w:szCs w:val="48"/>
          <w:u w:val="single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Semester  </w:t>
      </w:r>
      <w:r w:rsidRPr="008207F7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D10A7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8207F7">
        <w:rPr>
          <w:rFonts w:ascii="Times New Roman" w:eastAsia="Arial Unicode MS" w:hAnsi="Times New Roman" w:cs="Times New Roman"/>
          <w:b/>
          <w:sz w:val="48"/>
          <w:szCs w:val="48"/>
          <w:u w:val="single"/>
        </w:rPr>
        <w:t>2</w:t>
      </w:r>
      <w:r w:rsidRPr="008207F7">
        <w:rPr>
          <w:rFonts w:ascii="Times New Roman" w:eastAsia="Arial Unicode MS" w:hAnsi="Times New Roman" w:cs="Times New Roman"/>
          <w:b/>
          <w:sz w:val="48"/>
          <w:szCs w:val="48"/>
          <w:u w:val="single"/>
          <w:vertAlign w:val="superscript"/>
        </w:rPr>
        <w:t>ND</w:t>
      </w:r>
    </w:p>
    <w:p w14:paraId="2367635E" w14:textId="21775914" w:rsidR="00DF120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Section      :</w:t>
      </w:r>
      <w:r w:rsidR="00D10A7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sz w:val="48"/>
          <w:szCs w:val="48"/>
        </w:rPr>
        <w:t xml:space="preserve"> A</w:t>
      </w:r>
    </w:p>
    <w:p w14:paraId="505BE4BD" w14:textId="35FCC2F2" w:rsidR="00DF120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ID         </w:t>
      </w:r>
      <w:r w:rsidRPr="008207F7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D10A77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8207F7">
        <w:rPr>
          <w:rFonts w:ascii="Times New Roman" w:eastAsia="Arial Unicode MS" w:hAnsi="Times New Roman" w:cs="Times New Roman"/>
          <w:b/>
          <w:sz w:val="48"/>
          <w:szCs w:val="48"/>
          <w:u w:val="single"/>
        </w:rPr>
        <w:t>15721</w:t>
      </w:r>
      <w:r w:rsidRPr="008207F7"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14:paraId="70630D76" w14:textId="79E9EE29" w:rsidR="00DF120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Department:</w:t>
      </w:r>
      <w:r w:rsidR="00D10A77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 BBA</w:t>
      </w:r>
    </w:p>
    <w:p w14:paraId="230849CD" w14:textId="77777777" w:rsidR="00DF1204" w:rsidRPr="00BC0534" w:rsidRDefault="00DF1204" w:rsidP="00DF1204">
      <w:pPr>
        <w:rPr>
          <w:rFonts w:ascii="Times New Roman" w:hAnsi="Times New Roman" w:cs="Times New Roman"/>
          <w:b/>
          <w:sz w:val="48"/>
          <w:szCs w:val="48"/>
        </w:rPr>
      </w:pPr>
    </w:p>
    <w:p w14:paraId="10040089" w14:textId="77777777" w:rsidR="00DF1204" w:rsidRPr="008207F7" w:rsidRDefault="00DF1204" w:rsidP="00DF120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207F7">
        <w:rPr>
          <w:rFonts w:ascii="Times New Roman" w:hAnsi="Times New Roman" w:cs="Times New Roman"/>
          <w:b/>
          <w:sz w:val="48"/>
          <w:szCs w:val="48"/>
        </w:rPr>
        <w:t>SUBMITTED TO:</w:t>
      </w:r>
      <w:r w:rsidR="00B770FC">
        <w:rPr>
          <w:rFonts w:ascii="Times New Roman" w:hAnsi="Times New Roman" w:cs="Times New Roman"/>
          <w:b/>
          <w:sz w:val="48"/>
          <w:szCs w:val="48"/>
        </w:rPr>
        <w:t xml:space="preserve"> SIR QUAID IQBAL</w:t>
      </w:r>
    </w:p>
    <w:p w14:paraId="0495510E" w14:textId="77777777" w:rsidR="00DF1204" w:rsidRDefault="00DF1204" w:rsidP="00DF1204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F532BEC" w14:textId="6E80E218" w:rsidR="00DF1204" w:rsidRDefault="00DF1204" w:rsidP="00DF1204">
      <w:pPr>
        <w:rPr>
          <w:rFonts w:ascii="Times New Roman" w:eastAsia="Arial Unicode MS" w:hAnsi="Times New Roman" w:cs="Times New Roman"/>
          <w:b/>
          <w:sz w:val="48"/>
          <w:szCs w:val="48"/>
          <w:u w:val="single"/>
        </w:rPr>
      </w:pPr>
      <w:r w:rsidRPr="008207F7">
        <w:rPr>
          <w:rFonts w:ascii="Times New Roman" w:hAnsi="Times New Roman" w:cs="Times New Roman"/>
          <w:b/>
          <w:sz w:val="48"/>
          <w:szCs w:val="48"/>
        </w:rPr>
        <w:t xml:space="preserve">DATE OF SUBMISSION: </w:t>
      </w:r>
      <w:r w:rsidR="00D10A77">
        <w:rPr>
          <w:rFonts w:ascii="Times New Roman" w:eastAsia="Arial Unicode MS" w:hAnsi="Times New Roman" w:cs="Times New Roman"/>
          <w:b/>
          <w:sz w:val="48"/>
          <w:szCs w:val="48"/>
          <w:u w:val="single"/>
        </w:rPr>
        <w:t>21</w:t>
      </w:r>
      <w:r w:rsidRPr="008207F7">
        <w:rPr>
          <w:rFonts w:ascii="Times New Roman" w:eastAsia="Arial Unicode MS" w:hAnsi="Times New Roman" w:cs="Times New Roman"/>
          <w:b/>
          <w:sz w:val="48"/>
          <w:szCs w:val="48"/>
          <w:u w:val="single"/>
          <w:vertAlign w:val="superscript"/>
        </w:rPr>
        <w:t>TH</w:t>
      </w:r>
      <w:r w:rsidRPr="008207F7">
        <w:rPr>
          <w:rFonts w:ascii="Times New Roman" w:eastAsia="Arial Unicode MS" w:hAnsi="Times New Roman" w:cs="Times New Roman"/>
          <w:b/>
          <w:sz w:val="48"/>
          <w:szCs w:val="48"/>
          <w:u w:val="single"/>
        </w:rPr>
        <w:t xml:space="preserve"> APRIL, 2020</w:t>
      </w:r>
    </w:p>
    <w:p w14:paraId="64C8F285" w14:textId="77777777" w:rsidR="009E46ED" w:rsidRDefault="009E46ED" w:rsidP="00DF1204">
      <w:pPr>
        <w:tabs>
          <w:tab w:val="left" w:pos="1470"/>
        </w:tabs>
      </w:pPr>
    </w:p>
    <w:p w14:paraId="0C0CC6D7" w14:textId="77777777" w:rsidR="00DF1204" w:rsidRDefault="00DF1204" w:rsidP="00DF1204">
      <w:pPr>
        <w:tabs>
          <w:tab w:val="left" w:pos="1470"/>
        </w:tabs>
      </w:pPr>
    </w:p>
    <w:p w14:paraId="6134D682" w14:textId="77777777" w:rsidR="00DF1204" w:rsidRDefault="00DF1204" w:rsidP="00DF1204">
      <w:pPr>
        <w:tabs>
          <w:tab w:val="left" w:pos="1470"/>
        </w:tabs>
      </w:pPr>
    </w:p>
    <w:p w14:paraId="4316201A" w14:textId="77777777" w:rsidR="00DF1204" w:rsidRDefault="00DF1204" w:rsidP="00DF1204">
      <w:pPr>
        <w:tabs>
          <w:tab w:val="left" w:pos="1470"/>
        </w:tabs>
      </w:pPr>
    </w:p>
    <w:p w14:paraId="42DA6E58" w14:textId="77777777" w:rsidR="00DF1204" w:rsidRDefault="00DF1204" w:rsidP="00DF1204">
      <w:pPr>
        <w:tabs>
          <w:tab w:val="left" w:pos="1470"/>
        </w:tabs>
      </w:pPr>
    </w:p>
    <w:p w14:paraId="50C80B32" w14:textId="77777777" w:rsidR="00DF1204" w:rsidRDefault="00DF1204" w:rsidP="00DF1204">
      <w:pPr>
        <w:tabs>
          <w:tab w:val="left" w:pos="1470"/>
        </w:tabs>
      </w:pPr>
    </w:p>
    <w:p w14:paraId="25626637" w14:textId="77777777" w:rsidR="00DF1204" w:rsidRDefault="00DF1204" w:rsidP="00DF1204">
      <w:pPr>
        <w:tabs>
          <w:tab w:val="left" w:pos="1470"/>
        </w:tabs>
      </w:pPr>
    </w:p>
    <w:p w14:paraId="4AF818C8" w14:textId="77777777" w:rsidR="00DF1204" w:rsidRDefault="00DF1204" w:rsidP="00DF1204">
      <w:pPr>
        <w:tabs>
          <w:tab w:val="left" w:pos="1470"/>
        </w:tabs>
      </w:pPr>
    </w:p>
    <w:p w14:paraId="2ADB9177" w14:textId="77777777" w:rsidR="00DF1204" w:rsidRDefault="00DF1204" w:rsidP="00DF1204">
      <w:pPr>
        <w:tabs>
          <w:tab w:val="left" w:pos="1470"/>
        </w:tabs>
      </w:pPr>
    </w:p>
    <w:p w14:paraId="44684FC8" w14:textId="77777777" w:rsidR="00DF1204" w:rsidRDefault="00DF1204" w:rsidP="00DF1204">
      <w:pPr>
        <w:tabs>
          <w:tab w:val="left" w:pos="1470"/>
        </w:tabs>
      </w:pPr>
    </w:p>
    <w:p w14:paraId="70C9856B" w14:textId="77777777" w:rsidR="00DF1204" w:rsidRDefault="00DF1204" w:rsidP="00DF1204">
      <w:pPr>
        <w:tabs>
          <w:tab w:val="left" w:pos="1470"/>
        </w:tabs>
      </w:pPr>
    </w:p>
    <w:p w14:paraId="7E104AEF" w14:textId="77777777" w:rsidR="00DF1204" w:rsidRDefault="00DF1204" w:rsidP="00DF1204">
      <w:pPr>
        <w:tabs>
          <w:tab w:val="left" w:pos="1470"/>
        </w:tabs>
      </w:pPr>
    </w:p>
    <w:p w14:paraId="5217B6C6" w14:textId="77777777" w:rsidR="00DF1204" w:rsidRPr="00DF1204" w:rsidRDefault="00DF1204" w:rsidP="00DF1204">
      <w:pPr>
        <w:rPr>
          <w:rFonts w:asciiTheme="minorBidi" w:eastAsiaTheme="minorHAnsi" w:hAnsiTheme="minorBidi"/>
          <w:b/>
          <w:bCs/>
          <w:sz w:val="32"/>
          <w:szCs w:val="32"/>
        </w:rPr>
      </w:pPr>
      <w:r w:rsidRPr="00DF1204">
        <w:rPr>
          <w:rFonts w:asciiTheme="minorBidi" w:hAnsiTheme="minorBidi"/>
          <w:b/>
          <w:bCs/>
          <w:sz w:val="32"/>
          <w:szCs w:val="32"/>
        </w:rPr>
        <w:lastRenderedPageBreak/>
        <w:t>Q1: Differentiate between current assets and fixed assets, in your own words With examples? (5 marks)</w:t>
      </w:r>
    </w:p>
    <w:p w14:paraId="72CB9ED2" w14:textId="77777777" w:rsidR="00DF1204" w:rsidRDefault="00DF1204" w:rsidP="00DF1204">
      <w:pPr>
        <w:tabs>
          <w:tab w:val="left" w:pos="1470"/>
        </w:tabs>
        <w:rPr>
          <w:b/>
          <w:bCs/>
          <w:sz w:val="32"/>
          <w:szCs w:val="32"/>
        </w:rPr>
      </w:pPr>
    </w:p>
    <w:p w14:paraId="0898D6C7" w14:textId="77777777" w:rsidR="00177A2A" w:rsidRDefault="00177A2A" w:rsidP="00DF1204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Current Assets:</w:t>
      </w:r>
    </w:p>
    <w:p w14:paraId="6A7446C3" w14:textId="77777777" w:rsidR="00177A2A" w:rsidRPr="00B770FC" w:rsidRDefault="00177A2A" w:rsidP="00DF1204">
      <w:pPr>
        <w:tabs>
          <w:tab w:val="left" w:pos="1470"/>
        </w:tabs>
        <w:rPr>
          <w:sz w:val="28"/>
          <w:szCs w:val="28"/>
        </w:rPr>
      </w:pPr>
      <w:r w:rsidRPr="00B770FC">
        <w:rPr>
          <w:sz w:val="28"/>
          <w:szCs w:val="28"/>
        </w:rPr>
        <w:t>Current assets represent all the assets of the company that are expected to be conveniently sold, consumed, used, or exhausted through standard business operations with one year.</w:t>
      </w:r>
    </w:p>
    <w:p w14:paraId="09CBA912" w14:textId="77777777" w:rsidR="00177A2A" w:rsidRDefault="007E4EFA" w:rsidP="00DF1204">
      <w:pPr>
        <w:tabs>
          <w:tab w:val="left" w:pos="1470"/>
        </w:tabs>
        <w:rPr>
          <w:b/>
          <w:bCs/>
          <w:sz w:val="32"/>
          <w:szCs w:val="32"/>
        </w:rPr>
      </w:pPr>
      <w:r w:rsidRPr="007E4EFA">
        <w:rPr>
          <w:b/>
          <w:bCs/>
          <w:sz w:val="32"/>
          <w:szCs w:val="32"/>
        </w:rPr>
        <w:t>Example:</w:t>
      </w:r>
    </w:p>
    <w:p w14:paraId="6521BF2D" w14:textId="77777777" w:rsidR="007E4EFA" w:rsidRPr="00B770FC" w:rsidRDefault="007E4EFA" w:rsidP="00DF1204">
      <w:pPr>
        <w:tabs>
          <w:tab w:val="left" w:pos="1470"/>
        </w:tabs>
        <w:rPr>
          <w:sz w:val="28"/>
          <w:szCs w:val="28"/>
        </w:rPr>
      </w:pPr>
      <w:r w:rsidRPr="00B770FC">
        <w:rPr>
          <w:sz w:val="28"/>
          <w:szCs w:val="28"/>
        </w:rPr>
        <w:t>1)Stock or inventory</w:t>
      </w:r>
    </w:p>
    <w:p w14:paraId="5AAFFE8F" w14:textId="77777777" w:rsidR="007E4EFA" w:rsidRPr="00B770FC" w:rsidRDefault="007E4EFA" w:rsidP="00DF1204">
      <w:pPr>
        <w:tabs>
          <w:tab w:val="left" w:pos="1470"/>
        </w:tabs>
        <w:rPr>
          <w:sz w:val="28"/>
          <w:szCs w:val="28"/>
        </w:rPr>
      </w:pPr>
      <w:r w:rsidRPr="00B770FC">
        <w:rPr>
          <w:sz w:val="28"/>
          <w:szCs w:val="28"/>
        </w:rPr>
        <w:t>2)Prepaid expenses etc.</w:t>
      </w:r>
    </w:p>
    <w:p w14:paraId="2CC58C4B" w14:textId="77777777" w:rsidR="00177A2A" w:rsidRDefault="00177A2A" w:rsidP="00DF1204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Fixed assets:</w:t>
      </w:r>
    </w:p>
    <w:p w14:paraId="31A3D2A4" w14:textId="77777777" w:rsidR="00177A2A" w:rsidRPr="00B770FC" w:rsidRDefault="00177A2A" w:rsidP="00DF1204">
      <w:pPr>
        <w:tabs>
          <w:tab w:val="left" w:pos="1470"/>
        </w:tabs>
        <w:rPr>
          <w:sz w:val="28"/>
          <w:szCs w:val="28"/>
        </w:rPr>
      </w:pPr>
      <w:r w:rsidRPr="00B770FC">
        <w:rPr>
          <w:sz w:val="28"/>
          <w:szCs w:val="28"/>
        </w:rPr>
        <w:t>A fixed asset is a longterm tangible piece of property or equipment that a firm owns and uses in</w:t>
      </w:r>
      <w:r w:rsidR="00F432D0" w:rsidRPr="00B770FC">
        <w:rPr>
          <w:sz w:val="28"/>
          <w:szCs w:val="28"/>
        </w:rPr>
        <w:t xml:space="preserve"> its operations to generate income.</w:t>
      </w:r>
    </w:p>
    <w:p w14:paraId="74D4BCA9" w14:textId="77777777" w:rsidR="007E4EFA" w:rsidRDefault="007E4EFA" w:rsidP="00DF1204">
      <w:pPr>
        <w:tabs>
          <w:tab w:val="left" w:pos="1470"/>
        </w:tabs>
        <w:rPr>
          <w:b/>
          <w:bCs/>
          <w:sz w:val="32"/>
          <w:szCs w:val="32"/>
        </w:rPr>
      </w:pPr>
      <w:r w:rsidRPr="007E4EFA">
        <w:rPr>
          <w:b/>
          <w:bCs/>
          <w:sz w:val="32"/>
          <w:szCs w:val="32"/>
        </w:rPr>
        <w:t>Example:</w:t>
      </w:r>
    </w:p>
    <w:p w14:paraId="20568C7E" w14:textId="77777777" w:rsidR="007E4EFA" w:rsidRPr="00B770FC" w:rsidRDefault="007E4EFA" w:rsidP="00DF1204">
      <w:pPr>
        <w:tabs>
          <w:tab w:val="left" w:pos="1470"/>
        </w:tabs>
        <w:rPr>
          <w:sz w:val="28"/>
          <w:szCs w:val="28"/>
        </w:rPr>
      </w:pPr>
      <w:r w:rsidRPr="00B770FC">
        <w:rPr>
          <w:sz w:val="28"/>
          <w:szCs w:val="28"/>
        </w:rPr>
        <w:t>1)buildings</w:t>
      </w:r>
    </w:p>
    <w:p w14:paraId="3358833C" w14:textId="77777777" w:rsidR="007E4EFA" w:rsidRPr="00B770FC" w:rsidRDefault="007E4EFA" w:rsidP="00DF1204">
      <w:pPr>
        <w:tabs>
          <w:tab w:val="left" w:pos="1470"/>
        </w:tabs>
        <w:rPr>
          <w:b/>
          <w:bCs/>
          <w:sz w:val="28"/>
          <w:szCs w:val="28"/>
        </w:rPr>
      </w:pPr>
      <w:r w:rsidRPr="00B770FC">
        <w:rPr>
          <w:sz w:val="28"/>
          <w:szCs w:val="28"/>
        </w:rPr>
        <w:t>2)computer equipments etc</w:t>
      </w:r>
      <w:r w:rsidRPr="00B770FC">
        <w:rPr>
          <w:b/>
          <w:bCs/>
          <w:sz w:val="28"/>
          <w:szCs w:val="28"/>
        </w:rPr>
        <w:t>.</w:t>
      </w:r>
    </w:p>
    <w:p w14:paraId="65AF56E2" w14:textId="77777777" w:rsidR="00F432D0" w:rsidRDefault="00F432D0" w:rsidP="00DF1204">
      <w:pPr>
        <w:tabs>
          <w:tab w:val="left" w:pos="14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Difference between current assets and fixed assets:</w:t>
      </w:r>
    </w:p>
    <w:p w14:paraId="12A4FDE3" w14:textId="6B0A2523" w:rsidR="00F432D0" w:rsidRPr="00B770FC" w:rsidRDefault="00D10A77" w:rsidP="00DF120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F432D0" w:rsidRPr="00B770FC">
        <w:rPr>
          <w:sz w:val="28"/>
          <w:szCs w:val="28"/>
        </w:rPr>
        <w:t>That assets which can be co</w:t>
      </w:r>
      <w:r w:rsidR="00B770FC" w:rsidRPr="00B770FC">
        <w:rPr>
          <w:sz w:val="28"/>
          <w:szCs w:val="28"/>
        </w:rPr>
        <w:t>n</w:t>
      </w:r>
      <w:r w:rsidR="00F432D0" w:rsidRPr="00B770FC">
        <w:rPr>
          <w:sz w:val="28"/>
          <w:szCs w:val="28"/>
        </w:rPr>
        <w:t>verted into cash within one year. That is called current assets.</w:t>
      </w:r>
    </w:p>
    <w:p w14:paraId="5EACA283" w14:textId="46BA59CF" w:rsidR="00F432D0" w:rsidRPr="00B770FC" w:rsidRDefault="00D10A77" w:rsidP="00DF120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F432D0" w:rsidRPr="00B770FC">
        <w:rPr>
          <w:sz w:val="28"/>
          <w:szCs w:val="28"/>
        </w:rPr>
        <w:t>That assets which are kept by the firm more then one accounting year is known as fixed assets.</w:t>
      </w:r>
    </w:p>
    <w:p w14:paraId="1FE36C82" w14:textId="77777777" w:rsidR="00B770FC" w:rsidRDefault="00B770FC" w:rsidP="00F432D0">
      <w:pPr>
        <w:rPr>
          <w:rFonts w:asciiTheme="minorBidi" w:hAnsiTheme="minorBidi"/>
          <w:b/>
          <w:bCs/>
          <w:sz w:val="36"/>
          <w:szCs w:val="36"/>
        </w:rPr>
      </w:pPr>
    </w:p>
    <w:p w14:paraId="72C686CC" w14:textId="77777777" w:rsidR="00B770FC" w:rsidRDefault="00B770FC" w:rsidP="00F432D0">
      <w:pPr>
        <w:rPr>
          <w:rFonts w:asciiTheme="minorBidi" w:hAnsiTheme="minorBidi"/>
          <w:b/>
          <w:bCs/>
          <w:sz w:val="36"/>
          <w:szCs w:val="36"/>
        </w:rPr>
      </w:pPr>
    </w:p>
    <w:p w14:paraId="452E3C91" w14:textId="77777777" w:rsidR="00B770FC" w:rsidRDefault="00B770FC" w:rsidP="00F432D0">
      <w:pPr>
        <w:rPr>
          <w:rFonts w:asciiTheme="minorBidi" w:hAnsiTheme="minorBidi"/>
          <w:b/>
          <w:bCs/>
          <w:sz w:val="36"/>
          <w:szCs w:val="36"/>
        </w:rPr>
      </w:pPr>
    </w:p>
    <w:p w14:paraId="19D65547" w14:textId="77777777" w:rsidR="00F432D0" w:rsidRDefault="00F432D0" w:rsidP="00F432D0">
      <w:pPr>
        <w:rPr>
          <w:rFonts w:asciiTheme="minorBidi" w:hAnsiTheme="minorBidi"/>
          <w:b/>
          <w:bCs/>
          <w:sz w:val="36"/>
          <w:szCs w:val="36"/>
        </w:rPr>
      </w:pPr>
      <w:r w:rsidRPr="00F432D0">
        <w:rPr>
          <w:rFonts w:asciiTheme="minorBidi" w:hAnsiTheme="minorBidi"/>
          <w:b/>
          <w:bCs/>
          <w:sz w:val="36"/>
          <w:szCs w:val="36"/>
        </w:rPr>
        <w:lastRenderedPageBreak/>
        <w:t>Q2: Suppose you are a bank manager and a company is requesting for lone, so on what grounds, will you take your final decision to approve or deny its request? (5 marks)</w:t>
      </w:r>
    </w:p>
    <w:p w14:paraId="4E924D06" w14:textId="77777777" w:rsidR="00F432D0" w:rsidRPr="00F432D0" w:rsidRDefault="00F432D0" w:rsidP="00F432D0">
      <w:pPr>
        <w:rPr>
          <w:rFonts w:asciiTheme="minorBidi" w:eastAsiaTheme="minorHAns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Answer:</w:t>
      </w:r>
    </w:p>
    <w:p w14:paraId="5DA1BCEA" w14:textId="77777777" w:rsidR="00F432D0" w:rsidRPr="00B770FC" w:rsidRDefault="00B770FC" w:rsidP="00DF1204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F432D0" w:rsidRPr="00B770FC">
        <w:rPr>
          <w:sz w:val="28"/>
          <w:szCs w:val="28"/>
        </w:rPr>
        <w:t xml:space="preserve">If I am the manager of the bank and company is requesting for loan so </w:t>
      </w:r>
      <w:r w:rsidR="00375919" w:rsidRPr="00B770FC">
        <w:rPr>
          <w:sz w:val="28"/>
          <w:szCs w:val="28"/>
        </w:rPr>
        <w:t>first of all I will check th</w:t>
      </w:r>
      <w:r w:rsidRPr="00B770FC">
        <w:rPr>
          <w:sz w:val="28"/>
          <w:szCs w:val="28"/>
        </w:rPr>
        <w:t>eir</w:t>
      </w:r>
      <w:r w:rsidR="00375919" w:rsidRPr="00B770FC">
        <w:rPr>
          <w:sz w:val="28"/>
          <w:szCs w:val="28"/>
        </w:rPr>
        <w:t xml:space="preserve"> sale and th</w:t>
      </w:r>
      <w:r w:rsidRPr="00B770FC">
        <w:rPr>
          <w:sz w:val="28"/>
          <w:szCs w:val="28"/>
        </w:rPr>
        <w:t>eir</w:t>
      </w:r>
      <w:r w:rsidR="00375919" w:rsidRPr="00B770FC">
        <w:rPr>
          <w:sz w:val="28"/>
          <w:szCs w:val="28"/>
        </w:rPr>
        <w:t xml:space="preserve"> products demand and there value in market. Then I will check th</w:t>
      </w:r>
      <w:r w:rsidRPr="00B770FC">
        <w:rPr>
          <w:sz w:val="28"/>
          <w:szCs w:val="28"/>
        </w:rPr>
        <w:t>eir</w:t>
      </w:r>
      <w:r w:rsidR="00375919" w:rsidRPr="00B770FC">
        <w:rPr>
          <w:sz w:val="28"/>
          <w:szCs w:val="28"/>
        </w:rPr>
        <w:t xml:space="preserve"> i</w:t>
      </w:r>
      <w:r w:rsidRPr="00B770FC">
        <w:rPr>
          <w:sz w:val="28"/>
          <w:szCs w:val="28"/>
        </w:rPr>
        <w:t>n</w:t>
      </w:r>
      <w:r w:rsidR="00375919" w:rsidRPr="00B770FC">
        <w:rPr>
          <w:sz w:val="28"/>
          <w:szCs w:val="28"/>
        </w:rPr>
        <w:t>come and percentage of profit. That they are able to return the loan or not. After I survey these all things</w:t>
      </w:r>
      <w:r w:rsidRPr="00B770FC">
        <w:rPr>
          <w:sz w:val="28"/>
          <w:szCs w:val="28"/>
        </w:rPr>
        <w:t xml:space="preserve">. </w:t>
      </w:r>
      <w:r w:rsidR="00375919" w:rsidRPr="00B770FC">
        <w:rPr>
          <w:sz w:val="28"/>
          <w:szCs w:val="28"/>
        </w:rPr>
        <w:t>I will take decision that we can approve or deny its request.</w:t>
      </w:r>
      <w:r>
        <w:rPr>
          <w:sz w:val="28"/>
          <w:szCs w:val="28"/>
        </w:rPr>
        <w:t>”</w:t>
      </w:r>
    </w:p>
    <w:p w14:paraId="20D93FC4" w14:textId="77777777" w:rsidR="00375919" w:rsidRDefault="00375919" w:rsidP="00375919">
      <w:pPr>
        <w:rPr>
          <w:rFonts w:asciiTheme="minorBidi" w:hAnsiTheme="minorBidi"/>
          <w:b/>
          <w:bCs/>
          <w:sz w:val="36"/>
          <w:szCs w:val="36"/>
        </w:rPr>
      </w:pPr>
      <w:r w:rsidRPr="00375919">
        <w:rPr>
          <w:rFonts w:asciiTheme="minorBidi" w:hAnsiTheme="minorBidi"/>
          <w:sz w:val="36"/>
          <w:szCs w:val="36"/>
        </w:rPr>
        <w:t xml:space="preserve">Q3: </w:t>
      </w:r>
      <w:r w:rsidRPr="00375919">
        <w:rPr>
          <w:rFonts w:asciiTheme="minorBidi" w:hAnsiTheme="minorBidi"/>
          <w:b/>
          <w:bCs/>
          <w:sz w:val="36"/>
          <w:szCs w:val="36"/>
        </w:rPr>
        <w:t>You are an owner of a business named “Butter Milk” the balance sheet items are as follows, at the close of business on February 30, 2020 (5 Marks)</w:t>
      </w:r>
      <w:r>
        <w:rPr>
          <w:rFonts w:asciiTheme="minorBidi" w:hAnsiTheme="minorBidi"/>
          <w:b/>
          <w:bCs/>
          <w:sz w:val="36"/>
          <w:szCs w:val="36"/>
        </w:rPr>
        <w:t>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91"/>
        <w:gridCol w:w="1247"/>
      </w:tblGrid>
      <w:tr w:rsidR="00375919" w14:paraId="16991DF8" w14:textId="77777777" w:rsidTr="00375919">
        <w:trPr>
          <w:trHeight w:val="40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051D" w14:textId="77777777" w:rsidR="00375919" w:rsidRDefault="00375919">
            <w:pPr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Accounts Payable.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B3D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?</w:t>
            </w:r>
          </w:p>
        </w:tc>
      </w:tr>
      <w:tr w:rsidR="00375919" w14:paraId="7EFC05D0" w14:textId="77777777" w:rsidTr="00375919">
        <w:trPr>
          <w:trHeight w:val="41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81C6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Accounts Receivable.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1C4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$1,250</w:t>
            </w:r>
          </w:p>
        </w:tc>
      </w:tr>
      <w:tr w:rsidR="00375919" w14:paraId="2B00E114" w14:textId="77777777" w:rsidTr="00375919">
        <w:trPr>
          <w:trHeight w:val="40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060F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Land.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CEB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$55,000</w:t>
            </w:r>
          </w:p>
        </w:tc>
      </w:tr>
      <w:tr w:rsidR="00375919" w14:paraId="54722639" w14:textId="77777777" w:rsidTr="00375919">
        <w:trPr>
          <w:trHeight w:val="40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8E76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Notes Payable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28AD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$70,000</w:t>
            </w:r>
          </w:p>
        </w:tc>
      </w:tr>
      <w:tr w:rsidR="00375919" w14:paraId="6FF9178B" w14:textId="77777777" w:rsidTr="00375919">
        <w:trPr>
          <w:trHeight w:val="41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D72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Cash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81B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$7,400</w:t>
            </w:r>
          </w:p>
        </w:tc>
      </w:tr>
      <w:tr w:rsidR="00375919" w14:paraId="4C9943E5" w14:textId="77777777" w:rsidTr="00375919">
        <w:trPr>
          <w:trHeight w:val="40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121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Furniture and Fixture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C89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$20,000</w:t>
            </w:r>
          </w:p>
        </w:tc>
      </w:tr>
      <w:tr w:rsidR="00375919" w14:paraId="1DC19B0B" w14:textId="77777777" w:rsidTr="00375919">
        <w:trPr>
          <w:trHeight w:val="41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9969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supplies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163A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$3,440</w:t>
            </w:r>
          </w:p>
        </w:tc>
      </w:tr>
      <w:tr w:rsidR="00375919" w14:paraId="0019C13A" w14:textId="77777777" w:rsidTr="00375919">
        <w:trPr>
          <w:trHeight w:val="40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C505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Building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2A5C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$45,000</w:t>
            </w:r>
          </w:p>
        </w:tc>
      </w:tr>
      <w:tr w:rsidR="00375919" w14:paraId="79A16A29" w14:textId="77777777" w:rsidTr="00375919">
        <w:trPr>
          <w:trHeight w:val="411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B37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Your, Capital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013" w14:textId="77777777" w:rsidR="00375919" w:rsidRDefault="00375919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$54,090</w:t>
            </w:r>
          </w:p>
        </w:tc>
      </w:tr>
    </w:tbl>
    <w:p w14:paraId="4072AF1D" w14:textId="77777777" w:rsidR="00F432D0" w:rsidRDefault="00F432D0" w:rsidP="00DF1204">
      <w:pPr>
        <w:tabs>
          <w:tab w:val="left" w:pos="1470"/>
        </w:tabs>
        <w:rPr>
          <w:b/>
          <w:bCs/>
          <w:sz w:val="36"/>
          <w:szCs w:val="36"/>
        </w:rPr>
      </w:pPr>
    </w:p>
    <w:p w14:paraId="0AB4CE12" w14:textId="77777777" w:rsidR="007E4EFA" w:rsidRPr="007E4EFA" w:rsidRDefault="007E4EFA" w:rsidP="007E4EFA">
      <w:pPr>
        <w:rPr>
          <w:sz w:val="36"/>
          <w:szCs w:val="36"/>
        </w:rPr>
      </w:pPr>
    </w:p>
    <w:p w14:paraId="5552368B" w14:textId="77777777" w:rsidR="007E4EFA" w:rsidRPr="007E4EFA" w:rsidRDefault="007E4EFA" w:rsidP="007E4EFA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96"/>
        <w:tblW w:w="8564" w:type="dxa"/>
        <w:tblInd w:w="0" w:type="dxa"/>
        <w:tblLook w:val="04A0" w:firstRow="1" w:lastRow="0" w:firstColumn="1" w:lastColumn="0" w:noHBand="0" w:noVBand="1"/>
      </w:tblPr>
      <w:tblGrid>
        <w:gridCol w:w="3885"/>
        <w:gridCol w:w="12"/>
        <w:gridCol w:w="4447"/>
        <w:gridCol w:w="6"/>
        <w:gridCol w:w="214"/>
      </w:tblGrid>
      <w:tr w:rsidR="007E4EFA" w:rsidRPr="007E4EFA" w14:paraId="7634A8E0" w14:textId="77777777" w:rsidTr="007E4EFA">
        <w:trPr>
          <w:gridAfter w:val="2"/>
          <w:wAfter w:w="220" w:type="dxa"/>
          <w:trHeight w:val="14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091" w14:textId="77777777" w:rsidR="007E4EFA" w:rsidRPr="007E4EFA" w:rsidRDefault="007E4EFA" w:rsidP="007E4EFA">
            <w:pPr>
              <w:spacing w:after="0" w:line="240" w:lineRule="auto"/>
              <w:rPr>
                <w:rFonts w:ascii="Bahnschrift Light" w:eastAsiaTheme="minorHAnsi" w:hAnsi="Bahnschrift Light"/>
                <w:b/>
                <w:sz w:val="32"/>
                <w:szCs w:val="22"/>
              </w:rPr>
            </w:pPr>
            <w:r w:rsidRPr="007E4EFA">
              <w:rPr>
                <w:rFonts w:ascii="Bahnschrift Light" w:hAnsi="Bahnschrift Light"/>
                <w:b/>
                <w:sz w:val="32"/>
              </w:rPr>
              <w:t>Assets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DFE" w14:textId="77777777" w:rsidR="007E4EFA" w:rsidRPr="007E4EFA" w:rsidRDefault="007E4EFA" w:rsidP="007E4EFA">
            <w:pPr>
              <w:spacing w:after="0" w:line="240" w:lineRule="auto"/>
              <w:rPr>
                <w:rFonts w:ascii="Bahnschrift Light" w:hAnsi="Bahnschrift Light"/>
                <w:b/>
                <w:sz w:val="32"/>
              </w:rPr>
            </w:pPr>
            <w:r w:rsidRPr="007E4EFA">
              <w:rPr>
                <w:rFonts w:ascii="Bahnschrift Light" w:hAnsi="Bahnschrift Light"/>
                <w:b/>
                <w:sz w:val="32"/>
              </w:rPr>
              <w:t>Liabilities And owner’s equity</w:t>
            </w:r>
          </w:p>
        </w:tc>
      </w:tr>
      <w:tr w:rsidR="007E4EFA" w14:paraId="6A4EC070" w14:textId="77777777" w:rsidTr="007E4EFA">
        <w:trPr>
          <w:trHeight w:val="33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801A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Cash…7400</w:t>
            </w:r>
          </w:p>
        </w:tc>
        <w:tc>
          <w:tcPr>
            <w:tcW w:w="4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22407B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Notes payable…70000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0A320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</w:p>
        </w:tc>
      </w:tr>
      <w:tr w:rsidR="007E4EFA" w14:paraId="7E8C5616" w14:textId="77777777" w:rsidTr="007E4EFA">
        <w:trPr>
          <w:gridAfter w:val="1"/>
          <w:wAfter w:w="214" w:type="dxa"/>
          <w:trHeight w:val="352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8345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Account Receivables…1250</w:t>
            </w:r>
          </w:p>
        </w:tc>
        <w:tc>
          <w:tcPr>
            <w:tcW w:w="4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CE33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Account Payable…8000</w:t>
            </w:r>
          </w:p>
        </w:tc>
      </w:tr>
      <w:tr w:rsidR="007E4EFA" w14:paraId="2E2C65F9" w14:textId="77777777" w:rsidTr="007E4EFA">
        <w:trPr>
          <w:gridAfter w:val="1"/>
          <w:wAfter w:w="214" w:type="dxa"/>
          <w:trHeight w:val="352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8D8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lastRenderedPageBreak/>
              <w:t>Supplies…3440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B43C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Total…78000</w:t>
            </w:r>
          </w:p>
        </w:tc>
      </w:tr>
      <w:tr w:rsidR="007E4EFA" w14:paraId="5E67C07F" w14:textId="77777777" w:rsidTr="007E4EFA">
        <w:trPr>
          <w:gridAfter w:val="1"/>
          <w:wAfter w:w="214" w:type="dxa"/>
          <w:trHeight w:val="338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C4D1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Land…55000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6B14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Owner’s equity</w:t>
            </w:r>
          </w:p>
        </w:tc>
      </w:tr>
      <w:tr w:rsidR="007E4EFA" w14:paraId="29AD02D7" w14:textId="77777777" w:rsidTr="007E4EFA">
        <w:trPr>
          <w:gridAfter w:val="1"/>
          <w:wAfter w:w="214" w:type="dxa"/>
          <w:trHeight w:val="352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A6FF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Building…45000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CD4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Capital…54090</w:t>
            </w:r>
          </w:p>
        </w:tc>
      </w:tr>
      <w:tr w:rsidR="007E4EFA" w14:paraId="2CA50455" w14:textId="77777777" w:rsidTr="007E4EFA">
        <w:trPr>
          <w:gridAfter w:val="1"/>
          <w:wAfter w:w="214" w:type="dxa"/>
          <w:trHeight w:val="352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B311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Furniture and fixture…20000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F86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</w:p>
        </w:tc>
      </w:tr>
      <w:tr w:rsidR="007E4EFA" w14:paraId="133E5784" w14:textId="77777777" w:rsidTr="007E4EFA">
        <w:trPr>
          <w:gridAfter w:val="1"/>
          <w:wAfter w:w="214" w:type="dxa"/>
          <w:trHeight w:val="352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03C0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Total…132090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B28C" w14:textId="77777777" w:rsidR="007E4EFA" w:rsidRPr="007E4EFA" w:rsidRDefault="007E4EFA" w:rsidP="007E4EFA">
            <w:pPr>
              <w:pStyle w:val="ListParagraph"/>
              <w:spacing w:after="0" w:line="240" w:lineRule="auto"/>
              <w:ind w:left="0"/>
              <w:rPr>
                <w:rFonts w:ascii="Bahnschrift Light" w:hAnsi="Bahnschrift Light"/>
                <w:sz w:val="32"/>
              </w:rPr>
            </w:pPr>
            <w:r w:rsidRPr="007E4EFA">
              <w:rPr>
                <w:rFonts w:ascii="Bahnschrift Light" w:hAnsi="Bahnschrift Light"/>
                <w:sz w:val="32"/>
              </w:rPr>
              <w:t>Total…132090</w:t>
            </w:r>
          </w:p>
        </w:tc>
      </w:tr>
    </w:tbl>
    <w:p w14:paraId="59B00E56" w14:textId="77777777" w:rsidR="007E4EFA" w:rsidRPr="007E4EFA" w:rsidRDefault="00B770FC" w:rsidP="007E4EF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222D999" w14:textId="77777777" w:rsidR="007E4EFA" w:rsidRDefault="007E4EFA" w:rsidP="007E4EFA">
      <w:pPr>
        <w:rPr>
          <w:sz w:val="36"/>
          <w:szCs w:val="36"/>
        </w:rPr>
      </w:pPr>
    </w:p>
    <w:p w14:paraId="1E02B30D" w14:textId="77777777" w:rsidR="007E4EFA" w:rsidRDefault="007E4EFA" w:rsidP="007E4EFA">
      <w:pPr>
        <w:rPr>
          <w:sz w:val="36"/>
          <w:szCs w:val="36"/>
        </w:rPr>
      </w:pPr>
    </w:p>
    <w:p w14:paraId="689BC5D9" w14:textId="77777777" w:rsidR="00B770FC" w:rsidRDefault="007E4EFA" w:rsidP="007E4EFA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7E4EFA">
        <w:rPr>
          <w:rFonts w:asciiTheme="minorBidi" w:hAnsiTheme="minorBidi"/>
          <w:b/>
          <w:bCs/>
          <w:sz w:val="36"/>
          <w:szCs w:val="36"/>
        </w:rPr>
        <w:t>Q4: what</w:t>
      </w:r>
    </w:p>
    <w:p w14:paraId="3B0204A7" w14:textId="77777777" w:rsidR="007E4EFA" w:rsidRDefault="00B770FC" w:rsidP="007E4EFA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Q4)What </w:t>
      </w:r>
      <w:r w:rsidR="007E4EFA" w:rsidRPr="007E4EFA">
        <w:rPr>
          <w:rFonts w:asciiTheme="minorBidi" w:hAnsiTheme="minorBidi"/>
          <w:b/>
          <w:bCs/>
          <w:sz w:val="36"/>
          <w:szCs w:val="36"/>
        </w:rPr>
        <w:t xml:space="preserve">is difference between Cash Flow statement and Income statement ? explain in your own words with examples. (5 Marks) </w:t>
      </w:r>
    </w:p>
    <w:p w14:paraId="577946F2" w14:textId="77777777" w:rsidR="007E4EFA" w:rsidRDefault="007D1CDB" w:rsidP="007E4EFA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 </w:t>
      </w:r>
    </w:p>
    <w:p w14:paraId="62A3884E" w14:textId="77777777" w:rsidR="007D1CDB" w:rsidRDefault="007D1CDB" w:rsidP="007E4EFA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Difference between cash flow statement and income statement:</w:t>
      </w:r>
    </w:p>
    <w:p w14:paraId="36B102BC" w14:textId="77777777" w:rsidR="007D1CDB" w:rsidRDefault="007D1CDB" w:rsidP="007E4EFA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Income statement:</w:t>
      </w:r>
    </w:p>
    <w:p w14:paraId="3FC2BD70" w14:textId="77777777" w:rsidR="007D1CDB" w:rsidRPr="00B770FC" w:rsidRDefault="007D1CDB" w:rsidP="007E4EFA">
      <w:pPr>
        <w:spacing w:line="240" w:lineRule="auto"/>
        <w:rPr>
          <w:rFonts w:asciiTheme="minorBidi" w:hAnsiTheme="minorBidi"/>
          <w:sz w:val="28"/>
          <w:szCs w:val="28"/>
        </w:rPr>
      </w:pPr>
      <w:r w:rsidRPr="00B770FC">
        <w:rPr>
          <w:rFonts w:asciiTheme="minorBidi" w:hAnsiTheme="minorBidi"/>
          <w:sz w:val="28"/>
          <w:szCs w:val="28"/>
        </w:rPr>
        <w:t>This statement tell us about the loss or profit of the business activities for a particular accounting period.</w:t>
      </w:r>
    </w:p>
    <w:p w14:paraId="2CEA550B" w14:textId="77777777" w:rsidR="007E4EFA" w:rsidRDefault="007E4EFA" w:rsidP="007E4EFA">
      <w:pPr>
        <w:spacing w:line="240" w:lineRule="auto"/>
        <w:rPr>
          <w:rFonts w:asciiTheme="minorBidi" w:hAnsiTheme="minorBidi"/>
          <w:sz w:val="24"/>
          <w:szCs w:val="24"/>
        </w:rPr>
      </w:pPr>
    </w:p>
    <w:p w14:paraId="34CD5B4B" w14:textId="77777777" w:rsidR="007E4EFA" w:rsidRDefault="007D1CDB" w:rsidP="007E4EFA">
      <w:pPr>
        <w:rPr>
          <w:b/>
          <w:bCs/>
          <w:sz w:val="36"/>
          <w:szCs w:val="36"/>
        </w:rPr>
      </w:pPr>
      <w:r w:rsidRPr="00A84213">
        <w:rPr>
          <w:b/>
          <w:bCs/>
          <w:sz w:val="36"/>
          <w:szCs w:val="36"/>
        </w:rPr>
        <w:t>Cash flow statement:</w:t>
      </w:r>
    </w:p>
    <w:p w14:paraId="45340CFC" w14:textId="77777777" w:rsidR="00A84213" w:rsidRPr="00B770FC" w:rsidRDefault="00A84213" w:rsidP="007E4EFA">
      <w:pPr>
        <w:rPr>
          <w:sz w:val="28"/>
          <w:szCs w:val="28"/>
        </w:rPr>
      </w:pPr>
      <w:r w:rsidRPr="00B770FC">
        <w:rPr>
          <w:sz w:val="28"/>
          <w:szCs w:val="28"/>
        </w:rPr>
        <w:t>It is the statement that keeps record of the changes in the cash and cash equivalents of the business during a finantial year.</w:t>
      </w:r>
    </w:p>
    <w:p w14:paraId="78E2F6FC" w14:textId="77777777" w:rsidR="007E4EFA" w:rsidRPr="00B770FC" w:rsidRDefault="00D106D6" w:rsidP="007E4EFA">
      <w:pPr>
        <w:rPr>
          <w:b/>
          <w:bCs/>
          <w:sz w:val="36"/>
          <w:szCs w:val="36"/>
        </w:rPr>
      </w:pPr>
      <w:r w:rsidRPr="00B770FC">
        <w:rPr>
          <w:b/>
          <w:bCs/>
          <w:sz w:val="36"/>
          <w:szCs w:val="36"/>
        </w:rPr>
        <w:t>Examples:</w:t>
      </w:r>
    </w:p>
    <w:p w14:paraId="362A20C7" w14:textId="77777777" w:rsidR="00D106D6" w:rsidRPr="00B770FC" w:rsidRDefault="00D106D6" w:rsidP="00D106D6">
      <w:pPr>
        <w:spacing w:before="240"/>
        <w:rPr>
          <w:sz w:val="28"/>
          <w:szCs w:val="28"/>
        </w:rPr>
      </w:pPr>
      <w:r w:rsidRPr="00B770FC">
        <w:rPr>
          <w:sz w:val="28"/>
          <w:szCs w:val="28"/>
        </w:rPr>
        <w:t xml:space="preserve">1)The income statement consist to two activities that are operating and nonoperating and cash flow statement consist of three activities operating, Investing and financing </w:t>
      </w:r>
    </w:p>
    <w:p w14:paraId="09383642" w14:textId="77777777" w:rsidR="007E4EFA" w:rsidRDefault="007E4EFA" w:rsidP="007E4EFA">
      <w:pPr>
        <w:rPr>
          <w:b/>
          <w:bCs/>
          <w:sz w:val="36"/>
          <w:szCs w:val="36"/>
        </w:rPr>
      </w:pPr>
    </w:p>
    <w:p w14:paraId="4C862BC9" w14:textId="77777777" w:rsidR="007E4EFA" w:rsidRPr="007E4EFA" w:rsidRDefault="007E4EFA" w:rsidP="007E4EFA">
      <w:pPr>
        <w:rPr>
          <w:sz w:val="36"/>
          <w:szCs w:val="36"/>
        </w:rPr>
      </w:pPr>
    </w:p>
    <w:p w14:paraId="524AA57F" w14:textId="77777777" w:rsidR="00D106D6" w:rsidRDefault="00D106D6" w:rsidP="00DF1204">
      <w:pPr>
        <w:tabs>
          <w:tab w:val="left" w:pos="1470"/>
        </w:tabs>
        <w:rPr>
          <w:b/>
          <w:bCs/>
          <w:sz w:val="32"/>
          <w:szCs w:val="32"/>
        </w:rPr>
      </w:pPr>
    </w:p>
    <w:p w14:paraId="14BBCD0F" w14:textId="77777777" w:rsidR="00D106D6" w:rsidRDefault="00D106D6" w:rsidP="00DF1204">
      <w:pPr>
        <w:tabs>
          <w:tab w:val="left" w:pos="1470"/>
        </w:tabs>
        <w:rPr>
          <w:b/>
          <w:bCs/>
          <w:sz w:val="32"/>
          <w:szCs w:val="32"/>
        </w:rPr>
      </w:pPr>
    </w:p>
    <w:p w14:paraId="03B67CB7" w14:textId="77777777" w:rsidR="00D106D6" w:rsidRDefault="00D106D6" w:rsidP="00D106D6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D106D6">
        <w:rPr>
          <w:rFonts w:asciiTheme="minorBidi" w:hAnsiTheme="minorBidi"/>
          <w:b/>
          <w:bCs/>
          <w:sz w:val="36"/>
          <w:szCs w:val="36"/>
        </w:rPr>
        <w:lastRenderedPageBreak/>
        <w:t>Q5: what are debit and credit rules? explain in your own words (5 Marks)</w:t>
      </w:r>
      <w:r>
        <w:rPr>
          <w:rFonts w:asciiTheme="minorBidi" w:hAnsiTheme="minorBidi"/>
          <w:b/>
          <w:bCs/>
          <w:sz w:val="36"/>
          <w:szCs w:val="36"/>
        </w:rPr>
        <w:t>.</w:t>
      </w:r>
    </w:p>
    <w:p w14:paraId="0ADB17CE" w14:textId="77777777" w:rsidR="00D106D6" w:rsidRDefault="00D106D6" w:rsidP="00D106D6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Answer:</w:t>
      </w:r>
    </w:p>
    <w:p w14:paraId="122CEA78" w14:textId="77777777" w:rsidR="00D106D6" w:rsidRDefault="00D106D6" w:rsidP="00D106D6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Debit and credit rules:</w:t>
      </w:r>
    </w:p>
    <w:p w14:paraId="602BACA6" w14:textId="77777777" w:rsidR="00D106D6" w:rsidRPr="00B770FC" w:rsidRDefault="00D106D6" w:rsidP="00D106D6">
      <w:pPr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36"/>
          <w:szCs w:val="36"/>
        </w:rPr>
        <w:t>1)</w:t>
      </w:r>
      <w:r w:rsidR="003E3873" w:rsidRPr="00B770FC">
        <w:rPr>
          <w:rFonts w:asciiTheme="minorBidi" w:hAnsiTheme="minorBidi"/>
          <w:sz w:val="28"/>
          <w:szCs w:val="28"/>
        </w:rPr>
        <w:t>A</w:t>
      </w:r>
      <w:r w:rsidRPr="00B770FC">
        <w:rPr>
          <w:rFonts w:asciiTheme="minorBidi" w:hAnsiTheme="minorBidi"/>
          <w:sz w:val="28"/>
          <w:szCs w:val="28"/>
        </w:rPr>
        <w:t>ll account that normally contain credit balance will increase in amount when a credit is added to them</w:t>
      </w:r>
      <w:r w:rsidR="003E3873" w:rsidRPr="00B770FC">
        <w:rPr>
          <w:rFonts w:asciiTheme="minorBidi" w:hAnsiTheme="minorBidi"/>
          <w:sz w:val="28"/>
          <w:szCs w:val="28"/>
        </w:rPr>
        <w:t xml:space="preserve"> and reduced when debit is added to them.</w:t>
      </w:r>
    </w:p>
    <w:p w14:paraId="068B38D8" w14:textId="77777777" w:rsidR="003E3873" w:rsidRDefault="003E3873" w:rsidP="00D106D6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2) </w:t>
      </w:r>
      <w:r w:rsidRPr="00B770FC">
        <w:rPr>
          <w:rFonts w:asciiTheme="minorBidi" w:hAnsiTheme="minorBidi"/>
          <w:sz w:val="28"/>
          <w:szCs w:val="28"/>
        </w:rPr>
        <w:t>All accounts that normally contain a debit balance will increase in amount when a debit is added to them and reduced when credit is added to them</w:t>
      </w:r>
    </w:p>
    <w:p w14:paraId="26107676" w14:textId="77777777" w:rsidR="003E3873" w:rsidRDefault="003E3873" w:rsidP="00D106D6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3) </w:t>
      </w:r>
      <w:r w:rsidRPr="00B770FC">
        <w:rPr>
          <w:rFonts w:asciiTheme="minorBidi" w:hAnsiTheme="minorBidi"/>
          <w:sz w:val="28"/>
          <w:szCs w:val="28"/>
        </w:rPr>
        <w:t>Contra accounts reduced the balance of account with which they are paired this means that a contra account paired with a asset account behaves as through it were a liability account.</w:t>
      </w:r>
    </w:p>
    <w:p w14:paraId="609D44FD" w14:textId="77777777" w:rsidR="003E3873" w:rsidRPr="00B770FC" w:rsidRDefault="003E3873" w:rsidP="00D106D6">
      <w:pPr>
        <w:spacing w:line="240" w:lineRule="auto"/>
        <w:rPr>
          <w:rFonts w:asciiTheme="minorBidi" w:eastAsiaTheme="minorHAns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36"/>
          <w:szCs w:val="36"/>
        </w:rPr>
        <w:t>4)</w:t>
      </w:r>
      <w:r w:rsidRPr="00B770FC">
        <w:rPr>
          <w:rFonts w:asciiTheme="minorBidi" w:hAnsiTheme="minorBidi"/>
          <w:sz w:val="28"/>
          <w:szCs w:val="28"/>
        </w:rPr>
        <w:t>The total amount of debits must equal the total amount of credit in a transections other wise transection is said to be unbalanced. And the financial statement from which a transection is constructed wi</w:t>
      </w:r>
      <w:r w:rsidR="00B770FC" w:rsidRPr="00B770FC">
        <w:rPr>
          <w:rFonts w:asciiTheme="minorBidi" w:hAnsiTheme="minorBidi"/>
          <w:sz w:val="28"/>
          <w:szCs w:val="28"/>
        </w:rPr>
        <w:t>ll be inherently incorrect. An accounting software package will flag any journal entries that are unbalanced , so that they can not be enter into the system until they have been corrected.</w:t>
      </w:r>
    </w:p>
    <w:p w14:paraId="0C6C79A0" w14:textId="77777777" w:rsidR="007E4EFA" w:rsidRPr="00B770FC" w:rsidRDefault="007E4EFA" w:rsidP="007E4EFA">
      <w:pPr>
        <w:rPr>
          <w:sz w:val="28"/>
          <w:szCs w:val="28"/>
        </w:rPr>
      </w:pPr>
    </w:p>
    <w:p w14:paraId="3882AF31" w14:textId="77777777" w:rsidR="007E4EFA" w:rsidRDefault="007E4EFA" w:rsidP="007E4EFA">
      <w:pPr>
        <w:rPr>
          <w:b/>
          <w:bCs/>
          <w:sz w:val="32"/>
          <w:szCs w:val="32"/>
        </w:rPr>
      </w:pPr>
    </w:p>
    <w:p w14:paraId="4A9A372A" w14:textId="204A3A31" w:rsidR="004474B1" w:rsidRDefault="004474B1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4474B1">
        <w:rPr>
          <w:rFonts w:asciiTheme="minorBidi" w:hAnsiTheme="minorBidi"/>
          <w:b/>
          <w:bCs/>
          <w:sz w:val="36"/>
          <w:szCs w:val="36"/>
        </w:rPr>
        <w:t>Q6: How many types of people use financial data and for what purposes ? explain their types with examples (5 marks)</w:t>
      </w:r>
    </w:p>
    <w:p w14:paraId="5AA71C3A" w14:textId="7CA53E59" w:rsidR="004474B1" w:rsidRDefault="004474B1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Answer:</w:t>
      </w:r>
    </w:p>
    <w:p w14:paraId="6A55CB99" w14:textId="4DCC5A98" w:rsidR="004474B1" w:rsidRDefault="004474B1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Company management:</w:t>
      </w:r>
    </w:p>
    <w:p w14:paraId="33BC62A5" w14:textId="0BC5289C" w:rsidR="004474B1" w:rsidRPr="00C97FE0" w:rsidRDefault="004474B1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C97FE0">
        <w:rPr>
          <w:rFonts w:asciiTheme="minorBidi" w:hAnsiTheme="minorBidi"/>
          <w:sz w:val="28"/>
          <w:szCs w:val="28"/>
        </w:rPr>
        <w:t>Management team needs to understand the prof</w:t>
      </w:r>
      <w:r w:rsidR="00C97FE0">
        <w:rPr>
          <w:rFonts w:asciiTheme="minorBidi" w:hAnsiTheme="minorBidi"/>
          <w:sz w:val="28"/>
          <w:szCs w:val="28"/>
        </w:rPr>
        <w:t>e</w:t>
      </w:r>
      <w:r w:rsidRPr="00C97FE0">
        <w:rPr>
          <w:rFonts w:asciiTheme="minorBidi" w:hAnsiTheme="minorBidi"/>
          <w:sz w:val="28"/>
          <w:szCs w:val="28"/>
        </w:rPr>
        <w:t>bility, liquidity and cash flows of the organization every month. That that it can make operational and financing decisions about the business.</w:t>
      </w:r>
    </w:p>
    <w:p w14:paraId="78C527DD" w14:textId="77777777" w:rsidR="004474B1" w:rsidRDefault="004474B1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Competitors:</w:t>
      </w:r>
    </w:p>
    <w:p w14:paraId="509F7443" w14:textId="39F660E0" w:rsidR="00C97FE0" w:rsidRDefault="004474B1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C97FE0">
        <w:rPr>
          <w:rFonts w:asciiTheme="minorBidi" w:hAnsiTheme="minorBidi"/>
          <w:sz w:val="28"/>
          <w:szCs w:val="28"/>
        </w:rPr>
        <w:t>Entities competing against a business will attempt to gain access to its financial statements in order to evaluate its financial conditions. The knowledge they gain could alter their</w:t>
      </w:r>
      <w:r w:rsidR="00C97FE0" w:rsidRPr="00C97FE0">
        <w:rPr>
          <w:rFonts w:asciiTheme="minorBidi" w:hAnsiTheme="minorBidi"/>
          <w:sz w:val="28"/>
          <w:szCs w:val="28"/>
        </w:rPr>
        <w:t xml:space="preserve"> competitive strategies.</w:t>
      </w:r>
    </w:p>
    <w:p w14:paraId="2B23DE2C" w14:textId="1A0F0C36" w:rsidR="00C97FE0" w:rsidRDefault="00C97FE0" w:rsidP="004474B1">
      <w:pPr>
        <w:spacing w:line="240" w:lineRule="auto"/>
        <w:rPr>
          <w:rFonts w:asciiTheme="minorBidi" w:hAnsiTheme="minorBidi"/>
          <w:sz w:val="28"/>
          <w:szCs w:val="28"/>
        </w:rPr>
      </w:pPr>
    </w:p>
    <w:p w14:paraId="4E543F5F" w14:textId="25B39FAC" w:rsidR="00C97FE0" w:rsidRDefault="00C97FE0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C97FE0">
        <w:rPr>
          <w:rFonts w:asciiTheme="minorBidi" w:hAnsiTheme="minorBidi"/>
          <w:b/>
          <w:bCs/>
          <w:sz w:val="36"/>
          <w:szCs w:val="36"/>
        </w:rPr>
        <w:lastRenderedPageBreak/>
        <w:t>Customers</w:t>
      </w:r>
      <w:r>
        <w:rPr>
          <w:rFonts w:asciiTheme="minorBidi" w:hAnsiTheme="minorBidi"/>
          <w:b/>
          <w:bCs/>
          <w:sz w:val="36"/>
          <w:szCs w:val="36"/>
        </w:rPr>
        <w:t>:</w:t>
      </w:r>
    </w:p>
    <w:p w14:paraId="77014965" w14:textId="74031AE3" w:rsidR="00C97FE0" w:rsidRDefault="00C97FE0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C97FE0">
        <w:rPr>
          <w:rFonts w:asciiTheme="minorBidi" w:hAnsiTheme="minorBidi"/>
          <w:sz w:val="28"/>
          <w:szCs w:val="28"/>
        </w:rPr>
        <w:t>When a customer is considering which supplier to select for a major contract. It wants to review their financial statement first in order to judge the financial ability of a supplier to remain in business long enough to provide the goods or services mandated in the contract.</w:t>
      </w:r>
    </w:p>
    <w:p w14:paraId="362B6582" w14:textId="5F9F0545" w:rsidR="00C97FE0" w:rsidRDefault="00C97FE0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C97FE0">
        <w:rPr>
          <w:rFonts w:asciiTheme="minorBidi" w:hAnsiTheme="minorBidi"/>
          <w:b/>
          <w:bCs/>
          <w:sz w:val="36"/>
          <w:szCs w:val="36"/>
        </w:rPr>
        <w:t>Employees</w:t>
      </w:r>
      <w:r>
        <w:rPr>
          <w:rFonts w:asciiTheme="minorBidi" w:hAnsiTheme="minorBidi"/>
          <w:b/>
          <w:bCs/>
          <w:sz w:val="36"/>
          <w:szCs w:val="36"/>
        </w:rPr>
        <w:t>:</w:t>
      </w:r>
    </w:p>
    <w:p w14:paraId="729A1F33" w14:textId="0B888EC0" w:rsidR="00C97FE0" w:rsidRDefault="00C97FE0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715A9A">
        <w:rPr>
          <w:rFonts w:asciiTheme="minorBidi" w:hAnsiTheme="minorBidi"/>
          <w:sz w:val="28"/>
          <w:szCs w:val="28"/>
        </w:rPr>
        <w:t>A company may elect to provide its financial statements</w:t>
      </w:r>
      <w:r w:rsidR="00715A9A" w:rsidRPr="00715A9A">
        <w:rPr>
          <w:rFonts w:asciiTheme="minorBidi" w:hAnsiTheme="minorBidi"/>
          <w:sz w:val="28"/>
          <w:szCs w:val="28"/>
        </w:rPr>
        <w:t xml:space="preserve"> to employees. Along with a detailed explanation of what the document contain. This can be used to increase the level of employee involvement in and understanding of the business.</w:t>
      </w:r>
    </w:p>
    <w:p w14:paraId="10D90D48" w14:textId="409F4137" w:rsidR="00715A9A" w:rsidRDefault="00715A9A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715A9A">
        <w:rPr>
          <w:rFonts w:asciiTheme="minorBidi" w:hAnsiTheme="minorBidi"/>
          <w:b/>
          <w:bCs/>
          <w:sz w:val="36"/>
          <w:szCs w:val="36"/>
        </w:rPr>
        <w:t>Suppliers:</w:t>
      </w:r>
    </w:p>
    <w:p w14:paraId="38959FFD" w14:textId="4FF744E9" w:rsidR="00715A9A" w:rsidRPr="009A0C19" w:rsidRDefault="00715A9A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9A0C19">
        <w:rPr>
          <w:rFonts w:asciiTheme="minorBidi" w:hAnsiTheme="minorBidi"/>
          <w:sz w:val="28"/>
          <w:szCs w:val="28"/>
        </w:rPr>
        <w:t>Supplier will require financial statements in order to decide whether it is safe to extend credit to a company</w:t>
      </w:r>
    </w:p>
    <w:p w14:paraId="5C1B7449" w14:textId="082E44DF" w:rsidR="00715A9A" w:rsidRDefault="00715A9A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Leaders:</w:t>
      </w:r>
    </w:p>
    <w:p w14:paraId="0CAECD60" w14:textId="77777777" w:rsidR="00715A9A" w:rsidRPr="009A0C19" w:rsidRDefault="00715A9A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9A0C19">
        <w:rPr>
          <w:rFonts w:asciiTheme="minorBidi" w:hAnsiTheme="minorBidi"/>
          <w:sz w:val="28"/>
          <w:szCs w:val="28"/>
        </w:rPr>
        <w:t>An entity  loaning money to an organization will require the financial statements in order to estimate the ability of the borrower to pay back all loaned funds and related interest charges.</w:t>
      </w:r>
    </w:p>
    <w:p w14:paraId="0770DC3B" w14:textId="77777777" w:rsidR="009A0C19" w:rsidRDefault="00715A9A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Investors:</w:t>
      </w:r>
    </w:p>
    <w:p w14:paraId="7214DF4C" w14:textId="0FBD7603" w:rsidR="00715A9A" w:rsidRPr="009A0C19" w:rsidRDefault="00715A9A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9A0C19">
        <w:rPr>
          <w:rFonts w:asciiTheme="minorBidi" w:hAnsiTheme="minorBidi"/>
          <w:sz w:val="28"/>
          <w:szCs w:val="28"/>
        </w:rPr>
        <w:t>investors will  likely require financial statement</w:t>
      </w:r>
      <w:r w:rsidR="009A0C19" w:rsidRPr="009A0C19">
        <w:rPr>
          <w:rFonts w:asciiTheme="minorBidi" w:hAnsiTheme="minorBidi"/>
          <w:sz w:val="28"/>
          <w:szCs w:val="28"/>
        </w:rPr>
        <w:t>s to be provided, since they are the owners of the business and want to understand the performance of their investment.</w:t>
      </w:r>
    </w:p>
    <w:p w14:paraId="0B08D68F" w14:textId="60AAC7E0" w:rsidR="009A0C19" w:rsidRDefault="009A0C19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Governments:</w:t>
      </w:r>
    </w:p>
    <w:p w14:paraId="12C2CDD2" w14:textId="67D78B30" w:rsidR="009A0C19" w:rsidRPr="009A0C19" w:rsidRDefault="009A0C19" w:rsidP="004474B1">
      <w:pPr>
        <w:spacing w:line="240" w:lineRule="auto"/>
        <w:rPr>
          <w:rFonts w:asciiTheme="minorBidi" w:hAnsiTheme="minorBidi"/>
          <w:sz w:val="28"/>
          <w:szCs w:val="28"/>
        </w:rPr>
      </w:pPr>
      <w:r w:rsidRPr="009A0C19">
        <w:rPr>
          <w:rFonts w:asciiTheme="minorBidi" w:hAnsiTheme="minorBidi"/>
          <w:sz w:val="28"/>
          <w:szCs w:val="28"/>
        </w:rPr>
        <w:t xml:space="preserve">A government in whose jurisdiction  a company is located will request financial statements in order to determine. Whether the business paid the appropriate amount of taxes.  </w:t>
      </w:r>
    </w:p>
    <w:p w14:paraId="626B9A12" w14:textId="77777777" w:rsidR="009A0C19" w:rsidRPr="009A0C19" w:rsidRDefault="009A0C19" w:rsidP="004474B1">
      <w:pPr>
        <w:spacing w:line="240" w:lineRule="auto"/>
        <w:rPr>
          <w:rFonts w:asciiTheme="minorBidi" w:hAnsiTheme="minorBidi"/>
          <w:sz w:val="28"/>
          <w:szCs w:val="28"/>
        </w:rPr>
      </w:pPr>
    </w:p>
    <w:p w14:paraId="3AD59EAF" w14:textId="77777777" w:rsidR="00C97FE0" w:rsidRPr="00C97FE0" w:rsidRDefault="00C97FE0" w:rsidP="004474B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</w:p>
    <w:p w14:paraId="27F04BB8" w14:textId="3B914F64" w:rsidR="004474B1" w:rsidRPr="00C97FE0" w:rsidRDefault="004474B1" w:rsidP="004474B1">
      <w:pPr>
        <w:spacing w:line="240" w:lineRule="auto"/>
        <w:rPr>
          <w:rFonts w:asciiTheme="minorBidi" w:eastAsiaTheme="minorHAnsi" w:hAnsiTheme="minorBidi"/>
          <w:sz w:val="28"/>
          <w:szCs w:val="28"/>
        </w:rPr>
      </w:pPr>
      <w:r w:rsidRPr="00C97FE0">
        <w:rPr>
          <w:rFonts w:asciiTheme="minorBidi" w:hAnsiTheme="minorBidi"/>
          <w:sz w:val="28"/>
          <w:szCs w:val="28"/>
        </w:rPr>
        <w:t xml:space="preserve"> </w:t>
      </w:r>
    </w:p>
    <w:p w14:paraId="0887A9E5" w14:textId="77777777" w:rsidR="007E4EFA" w:rsidRDefault="007E4EFA" w:rsidP="007E4EFA">
      <w:pPr>
        <w:tabs>
          <w:tab w:val="left" w:pos="67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78D676B" w14:textId="77777777" w:rsidR="007E4EFA" w:rsidRPr="007E4EFA" w:rsidRDefault="007E4EFA" w:rsidP="007E4EFA">
      <w:pPr>
        <w:tabs>
          <w:tab w:val="left" w:pos="6765"/>
        </w:tabs>
        <w:rPr>
          <w:sz w:val="32"/>
          <w:szCs w:val="32"/>
        </w:rPr>
      </w:pPr>
    </w:p>
    <w:sectPr w:rsidR="007E4EFA" w:rsidRPr="007E4EFA" w:rsidSect="006509B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2"/>
    <w:rsid w:val="00177A2A"/>
    <w:rsid w:val="00375919"/>
    <w:rsid w:val="003E3873"/>
    <w:rsid w:val="004474B1"/>
    <w:rsid w:val="006509B0"/>
    <w:rsid w:val="006F6422"/>
    <w:rsid w:val="00715A9A"/>
    <w:rsid w:val="007D1CDB"/>
    <w:rsid w:val="007E4EFA"/>
    <w:rsid w:val="009A0C19"/>
    <w:rsid w:val="009E46ED"/>
    <w:rsid w:val="00A84213"/>
    <w:rsid w:val="00B770FC"/>
    <w:rsid w:val="00C97FE0"/>
    <w:rsid w:val="00D106D6"/>
    <w:rsid w:val="00D10A77"/>
    <w:rsid w:val="00DF1204"/>
    <w:rsid w:val="00F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5A6B"/>
  <w15:chartTrackingRefBased/>
  <w15:docId w15:val="{703125AF-4560-4A0D-869E-525C81E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204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1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E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2020-04-21T11:21:00Z</dcterms:created>
  <dcterms:modified xsi:type="dcterms:W3CDTF">2020-04-21T14:24:00Z</dcterms:modified>
</cp:coreProperties>
</file>