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5DFD" w14:textId="77777777" w:rsidR="00027138" w:rsidRDefault="00027138" w:rsidP="0008722F">
      <w:pPr>
        <w:jc w:val="center"/>
        <w:rPr>
          <w:rFonts w:asciiTheme="minorBidi" w:hAnsiTheme="minorBidi"/>
          <w:b/>
          <w:bCs/>
          <w:sz w:val="24"/>
          <w:szCs w:val="24"/>
        </w:rPr>
      </w:pPr>
    </w:p>
    <w:p w14:paraId="60D1CBF2" w14:textId="5B95DE13" w:rsidR="0008722F" w:rsidRDefault="0008722F" w:rsidP="0008722F">
      <w:pPr>
        <w:jc w:val="center"/>
        <w:rPr>
          <w:rFonts w:asciiTheme="minorBidi" w:hAnsiTheme="minorBidi"/>
          <w:b/>
          <w:bCs/>
          <w:sz w:val="24"/>
          <w:szCs w:val="24"/>
        </w:rPr>
      </w:pPr>
      <w:r w:rsidRPr="00453373">
        <w:rPr>
          <w:rFonts w:asciiTheme="minorBidi" w:hAnsiTheme="minorBidi"/>
          <w:b/>
          <w:bCs/>
          <w:sz w:val="24"/>
          <w:szCs w:val="24"/>
        </w:rPr>
        <w:t>Module Leader: Quaid Iqbal</w:t>
      </w:r>
      <w:r>
        <w:rPr>
          <w:rFonts w:asciiTheme="minorBidi" w:hAnsiTheme="minorBidi"/>
          <w:b/>
          <w:bCs/>
          <w:sz w:val="24"/>
          <w:szCs w:val="24"/>
        </w:rPr>
        <w:t xml:space="preserve">          Module: Cost Accounting</w:t>
      </w:r>
    </w:p>
    <w:p w14:paraId="6B89F5C7" w14:textId="7411B681" w:rsidR="0008722F" w:rsidRDefault="0008722F" w:rsidP="0008722F">
      <w:pPr>
        <w:rPr>
          <w:rFonts w:asciiTheme="minorBidi" w:hAnsiTheme="minorBidi"/>
          <w:b/>
          <w:bCs/>
          <w:sz w:val="24"/>
          <w:szCs w:val="24"/>
        </w:rPr>
      </w:pPr>
      <w:r>
        <w:rPr>
          <w:rFonts w:asciiTheme="minorBidi" w:hAnsiTheme="minorBidi"/>
          <w:b/>
          <w:bCs/>
          <w:sz w:val="24"/>
          <w:szCs w:val="24"/>
        </w:rPr>
        <w:t>Spring Semester 2020                                                    Time:</w:t>
      </w:r>
      <w:r w:rsidR="00E91231">
        <w:rPr>
          <w:rFonts w:asciiTheme="minorBidi" w:hAnsiTheme="minorBidi"/>
          <w:b/>
          <w:bCs/>
          <w:sz w:val="24"/>
          <w:szCs w:val="24"/>
        </w:rPr>
        <w:t xml:space="preserve"> </w:t>
      </w:r>
      <w:r>
        <w:rPr>
          <w:rFonts w:asciiTheme="minorBidi" w:hAnsiTheme="minorBidi"/>
          <w:b/>
          <w:bCs/>
          <w:sz w:val="24"/>
          <w:szCs w:val="24"/>
        </w:rPr>
        <w:t xml:space="preserve">09:00pm to 03:00pm   </w:t>
      </w:r>
    </w:p>
    <w:p w14:paraId="26A6BE98" w14:textId="42E7BA06" w:rsidR="0008722F" w:rsidRDefault="0008722F" w:rsidP="00027138">
      <w:pPr>
        <w:rPr>
          <w:rFonts w:asciiTheme="minorBidi" w:hAnsiTheme="minorBidi"/>
          <w:b/>
          <w:bCs/>
          <w:sz w:val="24"/>
          <w:szCs w:val="24"/>
        </w:rPr>
      </w:pPr>
      <w:r>
        <w:rPr>
          <w:rFonts w:asciiTheme="minorBidi" w:hAnsiTheme="minorBidi"/>
          <w:b/>
          <w:bCs/>
          <w:sz w:val="24"/>
          <w:szCs w:val="24"/>
        </w:rPr>
        <w:t>Online Assignment (50</w:t>
      </w:r>
      <w:r w:rsidR="00027138">
        <w:rPr>
          <w:rFonts w:asciiTheme="minorBidi" w:hAnsiTheme="minorBidi"/>
          <w:b/>
          <w:bCs/>
          <w:sz w:val="24"/>
          <w:szCs w:val="24"/>
        </w:rPr>
        <w:t xml:space="preserve"> </w:t>
      </w:r>
      <w:proofErr w:type="gramStart"/>
      <w:r>
        <w:rPr>
          <w:rFonts w:asciiTheme="minorBidi" w:hAnsiTheme="minorBidi"/>
          <w:b/>
          <w:bCs/>
          <w:sz w:val="24"/>
          <w:szCs w:val="24"/>
        </w:rPr>
        <w:t>Mark</w:t>
      </w:r>
      <w:r w:rsidR="00027138">
        <w:rPr>
          <w:rFonts w:asciiTheme="minorBidi" w:hAnsiTheme="minorBidi"/>
          <w:b/>
          <w:bCs/>
          <w:sz w:val="24"/>
          <w:szCs w:val="24"/>
        </w:rPr>
        <w:t>s</w:t>
      </w:r>
      <w:r>
        <w:rPr>
          <w:rFonts w:asciiTheme="minorBidi" w:hAnsiTheme="minorBidi"/>
          <w:b/>
          <w:bCs/>
          <w:sz w:val="24"/>
          <w:szCs w:val="24"/>
        </w:rPr>
        <w:t xml:space="preserve">)   </w:t>
      </w:r>
      <w:proofErr w:type="gramEnd"/>
      <w:r>
        <w:rPr>
          <w:rFonts w:asciiTheme="minorBidi" w:hAnsiTheme="minorBidi"/>
          <w:b/>
          <w:bCs/>
          <w:sz w:val="24"/>
          <w:szCs w:val="24"/>
        </w:rPr>
        <w:t xml:space="preserve">                                   </w:t>
      </w:r>
      <w:r w:rsidR="00027138">
        <w:rPr>
          <w:rFonts w:asciiTheme="minorBidi" w:hAnsiTheme="minorBidi"/>
          <w:b/>
          <w:bCs/>
          <w:sz w:val="24"/>
          <w:szCs w:val="24"/>
        </w:rPr>
        <w:t xml:space="preserve"> </w:t>
      </w:r>
      <w:r w:rsidRPr="00453373">
        <w:rPr>
          <w:rFonts w:asciiTheme="minorBidi" w:hAnsiTheme="minorBidi"/>
          <w:b/>
          <w:bCs/>
          <w:sz w:val="24"/>
          <w:szCs w:val="24"/>
        </w:rPr>
        <w:t>Best Of Luck</w:t>
      </w:r>
    </w:p>
    <w:p w14:paraId="4ED85085" w14:textId="77777777" w:rsidR="00027138" w:rsidRDefault="00027138" w:rsidP="00027138">
      <w:pPr>
        <w:rPr>
          <w:rFonts w:asciiTheme="minorBidi" w:hAnsiTheme="minorBidi"/>
          <w:b/>
          <w:bCs/>
          <w:sz w:val="24"/>
          <w:szCs w:val="24"/>
        </w:rPr>
      </w:pPr>
    </w:p>
    <w:p w14:paraId="600DE883" w14:textId="74BAF220" w:rsidR="00027138" w:rsidRPr="00027138" w:rsidRDefault="00027138" w:rsidP="00027138">
      <w:pPr>
        <w:rPr>
          <w:rFonts w:asciiTheme="minorBidi" w:hAnsiTheme="minorBidi"/>
          <w:b/>
          <w:bCs/>
          <w:color w:val="4BACC6" w:themeColor="accent5"/>
          <w:sz w:val="32"/>
          <w:szCs w:val="32"/>
        </w:rPr>
      </w:pPr>
      <w:r w:rsidRPr="00027138">
        <w:rPr>
          <w:rFonts w:asciiTheme="minorBidi" w:hAnsiTheme="minorBidi"/>
          <w:b/>
          <w:bCs/>
          <w:color w:val="4BACC6" w:themeColor="accent5"/>
          <w:sz w:val="32"/>
          <w:szCs w:val="32"/>
          <w:u w:val="single"/>
        </w:rPr>
        <w:t>NAME: TAHREEM TAHIR</w:t>
      </w:r>
      <w:r>
        <w:rPr>
          <w:rFonts w:asciiTheme="minorBidi" w:hAnsiTheme="minorBidi"/>
          <w:b/>
          <w:bCs/>
          <w:color w:val="4BACC6" w:themeColor="accent5"/>
          <w:sz w:val="32"/>
          <w:szCs w:val="32"/>
        </w:rPr>
        <w:t xml:space="preserve">              </w:t>
      </w:r>
      <w:r w:rsidRPr="00027138">
        <w:rPr>
          <w:rFonts w:asciiTheme="minorBidi" w:hAnsiTheme="minorBidi"/>
          <w:b/>
          <w:bCs/>
          <w:color w:val="4BACC6" w:themeColor="accent5"/>
          <w:sz w:val="32"/>
          <w:szCs w:val="32"/>
          <w:u w:val="single"/>
        </w:rPr>
        <w:t>ID# 16052</w:t>
      </w:r>
    </w:p>
    <w:p w14:paraId="135254BA" w14:textId="588921E9" w:rsidR="00027138" w:rsidRDefault="00027138" w:rsidP="0008722F">
      <w:pPr>
        <w:jc w:val="right"/>
        <w:rPr>
          <w:rFonts w:asciiTheme="minorBidi" w:hAnsiTheme="minorBidi"/>
          <w:b/>
          <w:bCs/>
          <w:sz w:val="24"/>
          <w:szCs w:val="24"/>
        </w:rPr>
      </w:pPr>
    </w:p>
    <w:p w14:paraId="65EA84E3" w14:textId="77777777" w:rsidR="0008722F" w:rsidRPr="00F77D55" w:rsidRDefault="0008722F" w:rsidP="0008722F">
      <w:pPr>
        <w:spacing w:line="360" w:lineRule="auto"/>
        <w:rPr>
          <w:rFonts w:asciiTheme="minorBidi" w:hAnsiTheme="minorBidi"/>
        </w:rPr>
      </w:pPr>
      <w:r w:rsidRPr="00453373">
        <w:rPr>
          <w:rFonts w:asciiTheme="minorBidi" w:hAnsiTheme="minorBidi"/>
          <w:b/>
          <w:bCs/>
          <w:sz w:val="24"/>
          <w:szCs w:val="24"/>
        </w:rPr>
        <w:t>Instructions</w:t>
      </w:r>
      <w:r>
        <w:rPr>
          <w:rFonts w:asciiTheme="minorBidi" w:hAnsiTheme="minorBidi"/>
          <w:sz w:val="24"/>
          <w:szCs w:val="24"/>
        </w:rPr>
        <w:t xml:space="preserve">: </w:t>
      </w:r>
      <w:r w:rsidRPr="00F77D55">
        <w:rPr>
          <w:rFonts w:asciiTheme="minorBidi" w:hAnsiTheme="minorBidi"/>
        </w:rPr>
        <w:t>These questions should be solved and submitted in</w:t>
      </w:r>
      <w:r>
        <w:rPr>
          <w:rFonts w:asciiTheme="minorBidi" w:hAnsiTheme="minorBidi"/>
        </w:rPr>
        <w:t xml:space="preserve"> PDF</w:t>
      </w:r>
      <w:r w:rsidRPr="00F77D55">
        <w:rPr>
          <w:rFonts w:asciiTheme="minorBidi" w:hAnsiTheme="minorBidi"/>
        </w:rPr>
        <w:t xml:space="preserve"> or MS World format</w:t>
      </w:r>
    </w:p>
    <w:p w14:paraId="70F8F717" w14:textId="77777777" w:rsidR="00CD00F9" w:rsidRDefault="00CD00F9" w:rsidP="000C5108"/>
    <w:p w14:paraId="1A2C2C83" w14:textId="77777777" w:rsidR="00CD00F9" w:rsidRPr="00CD00F9" w:rsidRDefault="00CD00F9" w:rsidP="00CD00F9">
      <w:pPr>
        <w:jc w:val="right"/>
        <w:rPr>
          <w:b/>
          <w:bCs/>
          <w:sz w:val="24"/>
          <w:szCs w:val="24"/>
        </w:rPr>
      </w:pPr>
      <w:r w:rsidRPr="00CD00F9">
        <w:rPr>
          <w:b/>
          <w:bCs/>
          <w:sz w:val="24"/>
          <w:szCs w:val="24"/>
        </w:rPr>
        <w:t>(30 Marks)</w:t>
      </w:r>
    </w:p>
    <w:p w14:paraId="2BB45A82" w14:textId="77777777" w:rsidR="000C5108" w:rsidRPr="000D4DE6" w:rsidRDefault="00464FBC" w:rsidP="000C5108">
      <w:pPr>
        <w:rPr>
          <w:sz w:val="24"/>
          <w:szCs w:val="24"/>
        </w:rPr>
      </w:pPr>
      <w:r>
        <w:rPr>
          <w:b/>
          <w:bCs/>
          <w:sz w:val="28"/>
          <w:szCs w:val="28"/>
        </w:rPr>
        <w:t>Q</w:t>
      </w:r>
      <w:r w:rsidR="0008722F" w:rsidRPr="00464FBC">
        <w:rPr>
          <w:b/>
          <w:bCs/>
          <w:sz w:val="28"/>
          <w:szCs w:val="28"/>
        </w:rPr>
        <w:t>1</w:t>
      </w:r>
      <w:r>
        <w:rPr>
          <w:b/>
          <w:bCs/>
          <w:sz w:val="28"/>
          <w:szCs w:val="28"/>
        </w:rPr>
        <w:t>:</w:t>
      </w:r>
      <w:r w:rsidR="0008722F" w:rsidRPr="000D4DE6">
        <w:rPr>
          <w:sz w:val="24"/>
          <w:szCs w:val="24"/>
        </w:rPr>
        <w:t xml:space="preserve"> on 2</w:t>
      </w:r>
      <w:r w:rsidR="0008722F" w:rsidRPr="000D4DE6">
        <w:rPr>
          <w:sz w:val="24"/>
          <w:szCs w:val="24"/>
          <w:vertAlign w:val="superscript"/>
        </w:rPr>
        <w:t>nd</w:t>
      </w:r>
      <w:r w:rsidR="0008722F" w:rsidRPr="000D4DE6">
        <w:rPr>
          <w:sz w:val="24"/>
          <w:szCs w:val="24"/>
        </w:rPr>
        <w:t xml:space="preserve"> July 2010, Delta </w:t>
      </w:r>
      <w:r w:rsidRPr="000D4DE6">
        <w:rPr>
          <w:sz w:val="24"/>
          <w:szCs w:val="24"/>
        </w:rPr>
        <w:t>Company</w:t>
      </w:r>
      <w:r w:rsidR="0008722F" w:rsidRPr="000D4DE6">
        <w:rPr>
          <w:sz w:val="24"/>
          <w:szCs w:val="24"/>
        </w:rPr>
        <w:t xml:space="preserve"> acquired a new machine wi</w:t>
      </w:r>
      <w:r w:rsidR="00162AC4">
        <w:rPr>
          <w:sz w:val="24"/>
          <w:szCs w:val="24"/>
        </w:rPr>
        <w:t>th an estimated useful life of 5</w:t>
      </w:r>
      <w:r w:rsidR="0008722F" w:rsidRPr="000D4DE6">
        <w:rPr>
          <w:sz w:val="24"/>
          <w:szCs w:val="24"/>
        </w:rPr>
        <w:t xml:space="preserve"> years. Cost of equipment was $</w:t>
      </w:r>
      <w:r w:rsidR="00677C4C">
        <w:rPr>
          <w:sz w:val="24"/>
          <w:szCs w:val="24"/>
        </w:rPr>
        <w:t>75</w:t>
      </w:r>
      <w:r w:rsidR="0008722F" w:rsidRPr="000D4DE6">
        <w:rPr>
          <w:sz w:val="24"/>
          <w:szCs w:val="24"/>
        </w:rPr>
        <w:t xml:space="preserve">,000 </w:t>
      </w:r>
      <w:r w:rsidR="00677C4C">
        <w:rPr>
          <w:sz w:val="24"/>
          <w:szCs w:val="24"/>
        </w:rPr>
        <w:t>with $5,000</w:t>
      </w:r>
      <w:r w:rsidR="0008722F" w:rsidRPr="000D4DE6">
        <w:rPr>
          <w:sz w:val="24"/>
          <w:szCs w:val="24"/>
        </w:rPr>
        <w:t xml:space="preserve"> residual value. </w:t>
      </w:r>
      <w:r w:rsidR="000C5108" w:rsidRPr="000D4DE6">
        <w:rPr>
          <w:sz w:val="24"/>
          <w:szCs w:val="24"/>
        </w:rPr>
        <w:t>Calculate the amount of depreciation under each of the three depreciation methods listed below.</w:t>
      </w:r>
    </w:p>
    <w:p w14:paraId="4100FA8E" w14:textId="77777777" w:rsidR="000C5108" w:rsidRPr="000D4DE6" w:rsidRDefault="000C5108" w:rsidP="000C5108">
      <w:pPr>
        <w:pStyle w:val="ListParagraph"/>
        <w:numPr>
          <w:ilvl w:val="0"/>
          <w:numId w:val="1"/>
        </w:numPr>
        <w:rPr>
          <w:sz w:val="24"/>
          <w:szCs w:val="24"/>
        </w:rPr>
      </w:pPr>
      <w:r w:rsidRPr="000D4DE6">
        <w:rPr>
          <w:sz w:val="24"/>
          <w:szCs w:val="24"/>
        </w:rPr>
        <w:t xml:space="preserve">Straight-Line   </w:t>
      </w:r>
    </w:p>
    <w:p w14:paraId="5D98DE72" w14:textId="77777777" w:rsidR="000C5108" w:rsidRPr="000D4DE6" w:rsidRDefault="000C5108" w:rsidP="000C5108">
      <w:pPr>
        <w:pStyle w:val="ListParagraph"/>
        <w:numPr>
          <w:ilvl w:val="0"/>
          <w:numId w:val="1"/>
        </w:numPr>
        <w:rPr>
          <w:sz w:val="24"/>
          <w:szCs w:val="24"/>
        </w:rPr>
      </w:pPr>
      <w:r w:rsidRPr="000D4DE6">
        <w:rPr>
          <w:sz w:val="24"/>
          <w:szCs w:val="24"/>
        </w:rPr>
        <w:t>Double decline balance</w:t>
      </w:r>
    </w:p>
    <w:p w14:paraId="3E7E7466" w14:textId="77777777" w:rsidR="00027138" w:rsidRDefault="000C5108" w:rsidP="000C5108">
      <w:pPr>
        <w:pStyle w:val="ListParagraph"/>
        <w:numPr>
          <w:ilvl w:val="0"/>
          <w:numId w:val="1"/>
        </w:numPr>
        <w:rPr>
          <w:sz w:val="24"/>
          <w:szCs w:val="24"/>
        </w:rPr>
      </w:pPr>
      <w:r w:rsidRPr="000D4DE6">
        <w:rPr>
          <w:sz w:val="24"/>
          <w:szCs w:val="24"/>
        </w:rPr>
        <w:t xml:space="preserve">MACRS  </w:t>
      </w:r>
    </w:p>
    <w:p w14:paraId="4C9A927B" w14:textId="58D8B08E" w:rsidR="000C5108" w:rsidRPr="00027138" w:rsidRDefault="00027138" w:rsidP="00027138">
      <w:pPr>
        <w:rPr>
          <w:sz w:val="24"/>
          <w:szCs w:val="24"/>
        </w:rPr>
      </w:pPr>
      <w:r w:rsidRPr="00027138">
        <w:rPr>
          <w:b/>
          <w:bCs/>
          <w:color w:val="4BACC6" w:themeColor="accent5"/>
          <w:sz w:val="28"/>
          <w:szCs w:val="28"/>
          <w:u w:val="single"/>
        </w:rPr>
        <w:t>ANSWER</w:t>
      </w:r>
      <w:r>
        <w:rPr>
          <w:b/>
          <w:bCs/>
          <w:color w:val="4BACC6" w:themeColor="accent5"/>
          <w:sz w:val="28"/>
          <w:szCs w:val="28"/>
        </w:rPr>
        <w:t>:</w:t>
      </w:r>
      <w:r w:rsidR="000C5108" w:rsidRPr="00027138">
        <w:rPr>
          <w:sz w:val="24"/>
          <w:szCs w:val="24"/>
        </w:rPr>
        <w:t xml:space="preserve">                </w:t>
      </w:r>
    </w:p>
    <w:p w14:paraId="60F25512" w14:textId="65FB2509" w:rsidR="000C5108" w:rsidRDefault="000C5108" w:rsidP="000C5108">
      <w:pPr>
        <w:rPr>
          <w:sz w:val="24"/>
          <w:szCs w:val="24"/>
        </w:rPr>
      </w:pPr>
    </w:p>
    <w:p w14:paraId="4182DA92" w14:textId="2A0E9693" w:rsidR="00AD7150" w:rsidRDefault="003F4E50" w:rsidP="000C5108">
      <w:pPr>
        <w:rPr>
          <w:sz w:val="32"/>
          <w:szCs w:val="32"/>
        </w:rPr>
      </w:pPr>
      <w:r>
        <w:rPr>
          <w:noProof/>
          <w:sz w:val="24"/>
          <w:szCs w:val="24"/>
        </w:rPr>
        <w:pict w14:anchorId="6E46DFC1">
          <v:rect id="_x0000_s1044" style="position:absolute;margin-left:563.5pt;margin-top:27.65pt;width:1in;height:1in;z-index:251676672"/>
        </w:pict>
      </w:r>
      <w:r>
        <w:rPr>
          <w:noProof/>
          <w:sz w:val="32"/>
          <w:szCs w:val="32"/>
        </w:rPr>
        <w:pict w14:anchorId="2857DEAF">
          <v:shapetype id="_x0000_t32" coordsize="21600,21600" o:spt="32" o:oned="t" path="m,l21600,21600e" filled="f">
            <v:path arrowok="t" fillok="f" o:connecttype="none"/>
            <o:lock v:ext="edit" shapetype="t"/>
          </v:shapetype>
          <v:shape id="_x0000_s1043" type="#_x0000_t32" style="position:absolute;margin-left:205.5pt;margin-top:1.65pt;width:.5pt;height:117.5pt;z-index:251675648" o:connectortype="straight"/>
        </w:pict>
      </w:r>
      <w:r>
        <w:rPr>
          <w:noProof/>
          <w:sz w:val="32"/>
          <w:szCs w:val="32"/>
        </w:rPr>
        <w:pict w14:anchorId="38986C7F">
          <v:shape id="_x0000_s1039" type="#_x0000_t32" style="position:absolute;margin-left:-6pt;margin-top:21.65pt;width:310.5pt;height:.5pt;z-index:251671552" o:connectortype="straight"/>
        </w:pict>
      </w:r>
      <w:r w:rsidR="00AD7150">
        <w:rPr>
          <w:sz w:val="32"/>
          <w:szCs w:val="32"/>
        </w:rPr>
        <w:t>Cost of depreciable asset                         75000</w:t>
      </w:r>
    </w:p>
    <w:p w14:paraId="0613F42D" w14:textId="0AD2A42D" w:rsidR="00AD7150" w:rsidRDefault="003F4E50" w:rsidP="00363349">
      <w:pPr>
        <w:tabs>
          <w:tab w:val="right" w:pos="9026"/>
        </w:tabs>
        <w:rPr>
          <w:sz w:val="32"/>
          <w:szCs w:val="32"/>
        </w:rPr>
      </w:pPr>
      <w:r>
        <w:rPr>
          <w:noProof/>
          <w:sz w:val="24"/>
          <w:szCs w:val="24"/>
        </w:rPr>
        <w:pict w14:anchorId="55DB7BE8">
          <v:rect id="_x0000_s1045" style="position:absolute;margin-left:-129pt;margin-top:11.05pt;width:33pt;height:7.15pt;z-index:251677696"/>
        </w:pict>
      </w:r>
      <w:r>
        <w:rPr>
          <w:noProof/>
          <w:sz w:val="32"/>
          <w:szCs w:val="32"/>
        </w:rPr>
        <w:pict w14:anchorId="3479495D">
          <v:shape id="_x0000_s1040" type="#_x0000_t32" style="position:absolute;margin-left:-9.5pt;margin-top:21.7pt;width:318pt;height:1pt;flip:y;z-index:251672576" o:connectortype="straight"/>
        </w:pict>
      </w:r>
      <w:r w:rsidR="00AD7150">
        <w:rPr>
          <w:sz w:val="32"/>
          <w:szCs w:val="32"/>
        </w:rPr>
        <w:t>Estimated residual value                          5000</w:t>
      </w:r>
      <w:r w:rsidR="00363349">
        <w:rPr>
          <w:sz w:val="32"/>
          <w:szCs w:val="32"/>
        </w:rPr>
        <w:tab/>
      </w:r>
    </w:p>
    <w:p w14:paraId="5E22C14E" w14:textId="653ABFD2" w:rsidR="00AD7150" w:rsidRDefault="003F4E50" w:rsidP="000C5108">
      <w:pPr>
        <w:rPr>
          <w:sz w:val="32"/>
          <w:szCs w:val="32"/>
        </w:rPr>
      </w:pPr>
      <w:r>
        <w:rPr>
          <w:noProof/>
          <w:sz w:val="32"/>
          <w:szCs w:val="32"/>
        </w:rPr>
        <w:pict w14:anchorId="19DDC251">
          <v:shape id="_x0000_s1041" type="#_x0000_t32" style="position:absolute;margin-left:-8.5pt;margin-top:17.75pt;width:320.5pt;height:1pt;flip:y;z-index:251673600" o:connectortype="straight"/>
        </w:pict>
      </w:r>
      <w:r w:rsidR="00AD7150">
        <w:rPr>
          <w:sz w:val="32"/>
          <w:szCs w:val="32"/>
        </w:rPr>
        <w:t>Total amount to be dep                            70000</w:t>
      </w:r>
    </w:p>
    <w:p w14:paraId="48792DE7" w14:textId="4D6C6687" w:rsidR="00AD7150" w:rsidRDefault="003F4E50" w:rsidP="000C5108">
      <w:pPr>
        <w:rPr>
          <w:sz w:val="32"/>
          <w:szCs w:val="32"/>
        </w:rPr>
      </w:pPr>
      <w:r>
        <w:rPr>
          <w:noProof/>
          <w:sz w:val="32"/>
          <w:szCs w:val="32"/>
        </w:rPr>
        <w:pict w14:anchorId="52A629D9">
          <v:shape id="_x0000_s1042" type="#_x0000_t32" style="position:absolute;margin-left:-5.5pt;margin-top:18.3pt;width:317pt;height:2pt;flip:y;z-index:251674624" o:connectortype="straight"/>
        </w:pict>
      </w:r>
      <w:r w:rsidR="00AD7150">
        <w:rPr>
          <w:sz w:val="32"/>
          <w:szCs w:val="32"/>
        </w:rPr>
        <w:t>Estimated useful life                                  5-years</w:t>
      </w:r>
    </w:p>
    <w:p w14:paraId="1414C219" w14:textId="6EC8A72E" w:rsidR="00AD7150" w:rsidRDefault="003F4E50" w:rsidP="000C5108">
      <w:pPr>
        <w:rPr>
          <w:sz w:val="32"/>
          <w:szCs w:val="32"/>
        </w:rPr>
      </w:pPr>
      <w:r>
        <w:rPr>
          <w:noProof/>
          <w:sz w:val="24"/>
          <w:szCs w:val="24"/>
        </w:rPr>
        <w:pict w14:anchorId="34732A90">
          <v:rect id="_x0000_s1046" style="position:absolute;margin-left:-458pt;margin-top:42.3pt;width:323pt;height:120pt;z-index:251678720"/>
        </w:pict>
      </w:r>
    </w:p>
    <w:p w14:paraId="3615410E" w14:textId="7BB27593" w:rsidR="00AD7150" w:rsidRDefault="003F4E50" w:rsidP="000C5108">
      <w:pPr>
        <w:rPr>
          <w:b/>
          <w:bCs/>
          <w:sz w:val="32"/>
          <w:szCs w:val="32"/>
        </w:rPr>
      </w:pPr>
      <w:r>
        <w:rPr>
          <w:noProof/>
          <w:sz w:val="32"/>
          <w:szCs w:val="32"/>
        </w:rPr>
        <w:pict w14:anchorId="08557A4C">
          <v:shape id="_x0000_s1047" type="#_x0000_t32" style="position:absolute;margin-left:3pt;margin-top:19.35pt;width:455pt;height:2pt;z-index:251679744" o:connectortype="straight"/>
        </w:pict>
      </w:r>
      <w:r w:rsidR="00AD7150">
        <w:rPr>
          <w:sz w:val="32"/>
          <w:szCs w:val="32"/>
        </w:rPr>
        <w:t xml:space="preserve">                            </w:t>
      </w:r>
      <w:r w:rsidR="00AD7150">
        <w:rPr>
          <w:b/>
          <w:bCs/>
          <w:sz w:val="32"/>
          <w:szCs w:val="32"/>
        </w:rPr>
        <w:t>DEPRECIATION SCHEDULE</w:t>
      </w:r>
    </w:p>
    <w:p w14:paraId="5EC1BC5C" w14:textId="60484BD3" w:rsidR="00AD7150" w:rsidRDefault="003F4E50" w:rsidP="000C5108">
      <w:pPr>
        <w:rPr>
          <w:b/>
          <w:bCs/>
          <w:sz w:val="32"/>
          <w:szCs w:val="32"/>
        </w:rPr>
      </w:pPr>
      <w:r>
        <w:rPr>
          <w:b/>
          <w:bCs/>
          <w:noProof/>
          <w:sz w:val="32"/>
          <w:szCs w:val="32"/>
        </w:rPr>
        <w:pict w14:anchorId="5091DA08">
          <v:shape id="_x0000_s1053" type="#_x0000_t32" style="position:absolute;margin-left:53pt;margin-top:21.4pt;width:.5pt;height:42pt;z-index:251685888" o:connectortype="straight"/>
        </w:pict>
      </w:r>
      <w:r>
        <w:rPr>
          <w:b/>
          <w:bCs/>
          <w:noProof/>
          <w:sz w:val="32"/>
          <w:szCs w:val="32"/>
        </w:rPr>
        <w:pict w14:anchorId="5683A1AE">
          <v:shape id="_x0000_s1052" type="#_x0000_t32" style="position:absolute;margin-left:174pt;margin-top:23.4pt;width:0;height:43pt;z-index:251684864" o:connectortype="straight"/>
        </w:pict>
      </w:r>
      <w:r>
        <w:rPr>
          <w:b/>
          <w:bCs/>
          <w:noProof/>
          <w:sz w:val="32"/>
          <w:szCs w:val="32"/>
        </w:rPr>
        <w:pict w14:anchorId="28A66C1F">
          <v:shape id="_x0000_s1051" type="#_x0000_t32" style="position:absolute;margin-left:346.5pt;margin-top:22.9pt;width:.5pt;height:182pt;flip:x;z-index:251683840" o:connectortype="straight"/>
        </w:pict>
      </w:r>
      <w:r>
        <w:rPr>
          <w:b/>
          <w:bCs/>
          <w:noProof/>
          <w:sz w:val="32"/>
          <w:szCs w:val="32"/>
        </w:rPr>
        <w:pict w14:anchorId="14EB5560">
          <v:shape id="_x0000_s1048" type="#_x0000_t32" style="position:absolute;margin-left:-3.5pt;margin-top:22.4pt;width:464pt;height:1.5pt;z-index:251680768" o:connectortype="straight"/>
        </w:pict>
      </w:r>
      <w:r w:rsidR="00AD7150">
        <w:rPr>
          <w:b/>
          <w:bCs/>
          <w:sz w:val="32"/>
          <w:szCs w:val="32"/>
        </w:rPr>
        <w:t xml:space="preserve">            Straight-line method with half-year convention </w:t>
      </w:r>
    </w:p>
    <w:p w14:paraId="34EC76D9" w14:textId="2CD4F793" w:rsidR="00AD7150" w:rsidRDefault="003F4E50" w:rsidP="000C5108">
      <w:pPr>
        <w:rPr>
          <w:b/>
          <w:bCs/>
          <w:sz w:val="32"/>
          <w:szCs w:val="32"/>
        </w:rPr>
      </w:pPr>
      <w:r>
        <w:rPr>
          <w:b/>
          <w:bCs/>
          <w:noProof/>
          <w:sz w:val="32"/>
          <w:szCs w:val="32"/>
        </w:rPr>
        <w:pict w14:anchorId="012A9786">
          <v:shape id="_x0000_s1057" type="#_x0000_t32" style="position:absolute;margin-left:174.5pt;margin-top:23.45pt;width:0;height:48.5pt;z-index:251689984" o:connectortype="straight"/>
        </w:pict>
      </w:r>
      <w:r>
        <w:rPr>
          <w:b/>
          <w:bCs/>
          <w:noProof/>
          <w:sz w:val="32"/>
          <w:szCs w:val="32"/>
        </w:rPr>
        <w:pict w14:anchorId="29ECFD39">
          <v:shape id="_x0000_s1056" type="#_x0000_t32" style="position:absolute;margin-left:173.5pt;margin-top:21.45pt;width:2pt;height:74pt;z-index:251688960" o:connectortype="straight"/>
        </w:pict>
      </w:r>
      <w:r w:rsidR="00AD7150">
        <w:rPr>
          <w:b/>
          <w:bCs/>
          <w:sz w:val="32"/>
          <w:szCs w:val="32"/>
        </w:rPr>
        <w:t>YEARS      COMPUTATION   DEPRECIATION EXPENSE    BOOK VALUE</w:t>
      </w:r>
    </w:p>
    <w:p w14:paraId="5EDCC7B7" w14:textId="7C2AF4A1" w:rsidR="00AD7150" w:rsidRDefault="003F4E50" w:rsidP="000C5108">
      <w:pPr>
        <w:rPr>
          <w:b/>
          <w:bCs/>
          <w:sz w:val="32"/>
          <w:szCs w:val="32"/>
        </w:rPr>
      </w:pPr>
      <w:r>
        <w:rPr>
          <w:b/>
          <w:bCs/>
          <w:noProof/>
          <w:sz w:val="32"/>
          <w:szCs w:val="32"/>
        </w:rPr>
        <w:lastRenderedPageBreak/>
        <w:pict w14:anchorId="16F7AC1E">
          <v:shape id="_x0000_s1059" type="#_x0000_t32" style="position:absolute;margin-left:53pt;margin-top:-2.1pt;width:3pt;height:256.5pt;z-index:251692032" o:connectortype="straight"/>
        </w:pict>
      </w:r>
      <w:r>
        <w:rPr>
          <w:b/>
          <w:bCs/>
          <w:noProof/>
          <w:sz w:val="32"/>
          <w:szCs w:val="32"/>
        </w:rPr>
        <w:pict w14:anchorId="439AF492">
          <v:shape id="_x0000_s1058" type="#_x0000_t32" style="position:absolute;margin-left:174.5pt;margin-top:-.1pt;width:4pt;height:254.5pt;z-index:251691008" o:connectortype="straight"/>
        </w:pict>
      </w:r>
      <w:r>
        <w:rPr>
          <w:b/>
          <w:bCs/>
          <w:noProof/>
          <w:sz w:val="32"/>
          <w:szCs w:val="32"/>
        </w:rPr>
        <w:pict w14:anchorId="36646D9C">
          <v:shape id="_x0000_s1055" type="#_x0000_t32" style="position:absolute;margin-left:-132pt;margin-top:15.4pt;width:10.5pt;height:126.5pt;z-index:251687936" o:connectortype="straight"/>
        </w:pict>
      </w:r>
      <w:r>
        <w:rPr>
          <w:b/>
          <w:bCs/>
          <w:noProof/>
          <w:sz w:val="32"/>
          <w:szCs w:val="32"/>
        </w:rPr>
        <w:pict w14:anchorId="0CCDD887">
          <v:shape id="_x0000_s1054" type="#_x0000_t32" style="position:absolute;margin-left:347pt;margin-top:-3.6pt;width:2.5pt;height:250.5pt;z-index:251686912" o:connectortype="straight"/>
        </w:pict>
      </w:r>
      <w:r>
        <w:rPr>
          <w:b/>
          <w:bCs/>
          <w:noProof/>
          <w:sz w:val="32"/>
          <w:szCs w:val="32"/>
        </w:rPr>
        <w:pict w14:anchorId="3FE97FD3">
          <v:shape id="_x0000_s1050" type="#_x0000_t32" style="position:absolute;margin-left:.5pt;margin-top:18.9pt;width:468pt;height:1.5pt;flip:y;z-index:251682816" o:connectortype="straight"/>
        </w:pict>
      </w:r>
      <w:r>
        <w:rPr>
          <w:b/>
          <w:bCs/>
          <w:noProof/>
          <w:sz w:val="32"/>
          <w:szCs w:val="32"/>
        </w:rPr>
        <w:pict w14:anchorId="221C0B51">
          <v:shape id="_x0000_s1049" type="#_x0000_t32" style="position:absolute;margin-left:-1pt;margin-top:.4pt;width:475.5pt;height:3pt;flip:y;z-index:251681792" o:connectortype="straight"/>
        </w:pict>
      </w:r>
      <w:r w:rsidR="00AD7150">
        <w:rPr>
          <w:b/>
          <w:bCs/>
          <w:sz w:val="32"/>
          <w:szCs w:val="32"/>
        </w:rPr>
        <w:t xml:space="preserve">                                                                                                       75000</w:t>
      </w:r>
    </w:p>
    <w:p w14:paraId="4A6B7842" w14:textId="668934BE" w:rsidR="00AD7150" w:rsidRDefault="003F4E50" w:rsidP="000C5108">
      <w:pPr>
        <w:rPr>
          <w:sz w:val="32"/>
          <w:szCs w:val="32"/>
        </w:rPr>
      </w:pPr>
      <w:r>
        <w:rPr>
          <w:noProof/>
          <w:sz w:val="32"/>
          <w:szCs w:val="32"/>
        </w:rPr>
        <w:pict w14:anchorId="38B95D4D">
          <v:shape id="_x0000_s1061" type="#_x0000_t32" style="position:absolute;margin-left:5.5pt;margin-top:18.45pt;width:452.5pt;height:2pt;flip:y;z-index:251694080" o:connectortype="straight"/>
        </w:pict>
      </w:r>
      <w:r>
        <w:rPr>
          <w:noProof/>
          <w:sz w:val="32"/>
          <w:szCs w:val="32"/>
        </w:rPr>
        <w:pict w14:anchorId="7B6D8CB0">
          <v:shape id="_x0000_s1038" type="#_x0000_t32" style="position:absolute;margin-left:-240.5pt;margin-top:18.45pt;width:31pt;height:4.5pt;z-index:251670528" o:connectortype="straight"/>
        </w:pict>
      </w:r>
      <w:r w:rsidR="00AD7150">
        <w:rPr>
          <w:b/>
          <w:bCs/>
          <w:sz w:val="32"/>
          <w:szCs w:val="32"/>
        </w:rPr>
        <w:t xml:space="preserve">   </w:t>
      </w:r>
      <w:r w:rsidR="00AD7150">
        <w:rPr>
          <w:sz w:val="32"/>
          <w:szCs w:val="32"/>
        </w:rPr>
        <w:t>1</w:t>
      </w:r>
      <w:r w:rsidR="00AD7150" w:rsidRPr="00AD7150">
        <w:rPr>
          <w:sz w:val="32"/>
          <w:szCs w:val="32"/>
          <w:vertAlign w:val="superscript"/>
        </w:rPr>
        <w:t>st</w:t>
      </w:r>
      <w:r w:rsidR="00AD7150">
        <w:rPr>
          <w:sz w:val="32"/>
          <w:szCs w:val="32"/>
        </w:rPr>
        <w:t xml:space="preserve">           70000*1/5*1/2             7000                                   68000</w:t>
      </w:r>
    </w:p>
    <w:p w14:paraId="70D47087" w14:textId="3F0C986B" w:rsidR="00AD7150" w:rsidRDefault="003F4E50" w:rsidP="000C5108">
      <w:pPr>
        <w:rPr>
          <w:sz w:val="32"/>
          <w:szCs w:val="32"/>
        </w:rPr>
      </w:pPr>
      <w:r>
        <w:rPr>
          <w:noProof/>
          <w:sz w:val="32"/>
          <w:szCs w:val="32"/>
        </w:rPr>
        <w:pict w14:anchorId="61401E9B">
          <v:shape id="_x0000_s1062" type="#_x0000_t32" style="position:absolute;margin-left:6pt;margin-top:20pt;width:457pt;height:2pt;flip:y;z-index:251695104" o:connectortype="straight"/>
        </w:pict>
      </w:r>
      <w:r w:rsidR="00AD7150">
        <w:rPr>
          <w:sz w:val="32"/>
          <w:szCs w:val="32"/>
        </w:rPr>
        <w:t xml:space="preserve">   2</w:t>
      </w:r>
      <w:r w:rsidR="00AD7150" w:rsidRPr="00AD7150">
        <w:rPr>
          <w:sz w:val="32"/>
          <w:szCs w:val="32"/>
          <w:vertAlign w:val="superscript"/>
        </w:rPr>
        <w:t>nd</w:t>
      </w:r>
      <w:r w:rsidR="00AD7150">
        <w:rPr>
          <w:sz w:val="32"/>
          <w:szCs w:val="32"/>
        </w:rPr>
        <w:t xml:space="preserve">         </w:t>
      </w:r>
      <w:r w:rsidR="00553BCA">
        <w:rPr>
          <w:sz w:val="32"/>
          <w:szCs w:val="32"/>
        </w:rPr>
        <w:t xml:space="preserve"> </w:t>
      </w:r>
      <w:r w:rsidR="00AD7150">
        <w:rPr>
          <w:sz w:val="32"/>
          <w:szCs w:val="32"/>
        </w:rPr>
        <w:t xml:space="preserve">70000*1/5                     </w:t>
      </w:r>
      <w:r w:rsidR="00553BCA">
        <w:rPr>
          <w:sz w:val="32"/>
          <w:szCs w:val="32"/>
        </w:rPr>
        <w:t xml:space="preserve"> </w:t>
      </w:r>
      <w:r w:rsidR="00AD7150">
        <w:rPr>
          <w:sz w:val="32"/>
          <w:szCs w:val="32"/>
        </w:rPr>
        <w:t xml:space="preserve">14000                                </w:t>
      </w:r>
      <w:r w:rsidR="00553BCA">
        <w:rPr>
          <w:sz w:val="32"/>
          <w:szCs w:val="32"/>
        </w:rPr>
        <w:t xml:space="preserve"> </w:t>
      </w:r>
      <w:r w:rsidR="00AD7150">
        <w:rPr>
          <w:sz w:val="32"/>
          <w:szCs w:val="32"/>
        </w:rPr>
        <w:t>54000</w:t>
      </w:r>
    </w:p>
    <w:p w14:paraId="3BEBC950" w14:textId="6AD7F657" w:rsidR="00AD7150" w:rsidRDefault="003F4E50" w:rsidP="000C5108">
      <w:pPr>
        <w:rPr>
          <w:sz w:val="32"/>
          <w:szCs w:val="32"/>
        </w:rPr>
      </w:pPr>
      <w:r>
        <w:rPr>
          <w:noProof/>
          <w:sz w:val="32"/>
          <w:szCs w:val="32"/>
        </w:rPr>
        <w:pict w14:anchorId="7A125885">
          <v:shape id="_x0000_s1063" type="#_x0000_t32" style="position:absolute;margin-left:9.5pt;margin-top:20.5pt;width:455.5pt;height:2pt;flip:y;z-index:251696128" o:connectortype="straight"/>
        </w:pict>
      </w:r>
      <w:r w:rsidR="00AD7150">
        <w:rPr>
          <w:sz w:val="32"/>
          <w:szCs w:val="32"/>
        </w:rPr>
        <w:t xml:space="preserve">  </w:t>
      </w:r>
      <w:r w:rsidR="00553BCA">
        <w:rPr>
          <w:sz w:val="32"/>
          <w:szCs w:val="32"/>
        </w:rPr>
        <w:t xml:space="preserve"> </w:t>
      </w:r>
      <w:r w:rsidR="00AD7150">
        <w:rPr>
          <w:sz w:val="32"/>
          <w:szCs w:val="32"/>
        </w:rPr>
        <w:t>3</w:t>
      </w:r>
      <w:r w:rsidR="00AD7150" w:rsidRPr="00AD7150">
        <w:rPr>
          <w:sz w:val="32"/>
          <w:szCs w:val="32"/>
          <w:vertAlign w:val="superscript"/>
        </w:rPr>
        <w:t>rd</w:t>
      </w:r>
      <w:r w:rsidR="00AD7150">
        <w:rPr>
          <w:sz w:val="32"/>
          <w:szCs w:val="32"/>
        </w:rPr>
        <w:t xml:space="preserve">          </w:t>
      </w:r>
      <w:r w:rsidR="00384B43">
        <w:rPr>
          <w:sz w:val="32"/>
          <w:szCs w:val="32"/>
        </w:rPr>
        <w:t>70000*1/5                      14000                                 40000</w:t>
      </w:r>
    </w:p>
    <w:p w14:paraId="69CA0584" w14:textId="23E67284" w:rsidR="00384B43" w:rsidRDefault="003F4E50" w:rsidP="000C5108">
      <w:pPr>
        <w:rPr>
          <w:sz w:val="32"/>
          <w:szCs w:val="32"/>
        </w:rPr>
      </w:pPr>
      <w:r>
        <w:rPr>
          <w:noProof/>
          <w:sz w:val="32"/>
          <w:szCs w:val="32"/>
        </w:rPr>
        <w:pict w14:anchorId="5AC3EA4C">
          <v:shape id="_x0000_s1064" type="#_x0000_t32" style="position:absolute;margin-left:10pt;margin-top:19.55pt;width:437.5pt;height:.5pt;flip:y;z-index:251697152" o:connectortype="straight"/>
        </w:pict>
      </w:r>
      <w:r w:rsidR="00384B43">
        <w:rPr>
          <w:sz w:val="32"/>
          <w:szCs w:val="32"/>
        </w:rPr>
        <w:t xml:space="preserve"> </w:t>
      </w:r>
      <w:r w:rsidR="00553BCA">
        <w:rPr>
          <w:sz w:val="32"/>
          <w:szCs w:val="32"/>
        </w:rPr>
        <w:t xml:space="preserve">  </w:t>
      </w:r>
      <w:r w:rsidR="00384B43">
        <w:rPr>
          <w:sz w:val="32"/>
          <w:szCs w:val="32"/>
        </w:rPr>
        <w:t>4</w:t>
      </w:r>
      <w:r w:rsidR="00384B43" w:rsidRPr="00384B43">
        <w:rPr>
          <w:sz w:val="32"/>
          <w:szCs w:val="32"/>
          <w:vertAlign w:val="superscript"/>
        </w:rPr>
        <w:t>th</w:t>
      </w:r>
      <w:r w:rsidR="00384B43">
        <w:rPr>
          <w:sz w:val="32"/>
          <w:szCs w:val="32"/>
        </w:rPr>
        <w:t xml:space="preserve">          70000*1/5                     </w:t>
      </w:r>
      <w:r w:rsidR="00553BCA">
        <w:rPr>
          <w:sz w:val="32"/>
          <w:szCs w:val="32"/>
        </w:rPr>
        <w:t xml:space="preserve"> </w:t>
      </w:r>
      <w:r w:rsidR="00384B43">
        <w:rPr>
          <w:sz w:val="32"/>
          <w:szCs w:val="32"/>
        </w:rPr>
        <w:t>14000                                 26000</w:t>
      </w:r>
    </w:p>
    <w:p w14:paraId="32D8E74E" w14:textId="23CCB94E" w:rsidR="00384B43" w:rsidRDefault="003F4E50" w:rsidP="000C5108">
      <w:pPr>
        <w:rPr>
          <w:sz w:val="32"/>
          <w:szCs w:val="32"/>
        </w:rPr>
      </w:pPr>
      <w:r>
        <w:rPr>
          <w:noProof/>
          <w:sz w:val="32"/>
          <w:szCs w:val="32"/>
        </w:rPr>
        <w:pict w14:anchorId="01EF20C3">
          <v:shape id="_x0000_s1065" type="#_x0000_t32" style="position:absolute;margin-left:4pt;margin-top:23.6pt;width:446pt;height:2.5pt;flip:y;z-index:251698176" o:connectortype="straight"/>
        </w:pict>
      </w:r>
      <w:r w:rsidR="00384B43">
        <w:rPr>
          <w:sz w:val="32"/>
          <w:szCs w:val="32"/>
        </w:rPr>
        <w:t xml:space="preserve">   5</w:t>
      </w:r>
      <w:r w:rsidR="00384B43" w:rsidRPr="00384B43">
        <w:rPr>
          <w:sz w:val="32"/>
          <w:szCs w:val="32"/>
          <w:vertAlign w:val="superscript"/>
        </w:rPr>
        <w:t>th</w:t>
      </w:r>
      <w:r w:rsidR="00384B43">
        <w:rPr>
          <w:sz w:val="32"/>
          <w:szCs w:val="32"/>
        </w:rPr>
        <w:t xml:space="preserve">          70000*1/5                     </w:t>
      </w:r>
      <w:r w:rsidR="00553BCA">
        <w:rPr>
          <w:sz w:val="32"/>
          <w:szCs w:val="32"/>
        </w:rPr>
        <w:t xml:space="preserve"> </w:t>
      </w:r>
      <w:r w:rsidR="00384B43">
        <w:rPr>
          <w:sz w:val="32"/>
          <w:szCs w:val="32"/>
        </w:rPr>
        <w:t>14000                                 1200</w:t>
      </w:r>
      <w:r w:rsidR="00DE2F3C">
        <w:rPr>
          <w:sz w:val="32"/>
          <w:szCs w:val="32"/>
        </w:rPr>
        <w:t>0</w:t>
      </w:r>
    </w:p>
    <w:p w14:paraId="54ABDF63" w14:textId="1C977960" w:rsidR="00384B43" w:rsidRDefault="003F4E50" w:rsidP="000C5108">
      <w:pPr>
        <w:rPr>
          <w:sz w:val="32"/>
          <w:szCs w:val="32"/>
        </w:rPr>
      </w:pPr>
      <w:r>
        <w:rPr>
          <w:noProof/>
          <w:sz w:val="32"/>
          <w:szCs w:val="32"/>
        </w:rPr>
        <w:pict w14:anchorId="7A1826EC">
          <v:shape id="_x0000_s1060" type="#_x0000_t32" style="position:absolute;margin-left:1pt;margin-top:23.65pt;width:459pt;height:3pt;flip:y;z-index:251693056" o:connectortype="straight"/>
        </w:pict>
      </w:r>
      <w:r w:rsidR="00384B43">
        <w:rPr>
          <w:sz w:val="32"/>
          <w:szCs w:val="32"/>
        </w:rPr>
        <w:t xml:space="preserve">  </w:t>
      </w:r>
      <w:r w:rsidR="00553BCA">
        <w:rPr>
          <w:sz w:val="32"/>
          <w:szCs w:val="32"/>
        </w:rPr>
        <w:t xml:space="preserve"> </w:t>
      </w:r>
      <w:r w:rsidR="00384B43">
        <w:rPr>
          <w:sz w:val="32"/>
          <w:szCs w:val="32"/>
        </w:rPr>
        <w:t>6</w:t>
      </w:r>
      <w:r w:rsidR="00384B43" w:rsidRPr="00384B43">
        <w:rPr>
          <w:sz w:val="32"/>
          <w:szCs w:val="32"/>
          <w:vertAlign w:val="superscript"/>
        </w:rPr>
        <w:t>th</w:t>
      </w:r>
      <w:r w:rsidR="00384B43">
        <w:rPr>
          <w:sz w:val="32"/>
          <w:szCs w:val="32"/>
        </w:rPr>
        <w:t xml:space="preserve">          70000*1/5*1/2             </w:t>
      </w:r>
      <w:r w:rsidR="00553BCA">
        <w:rPr>
          <w:sz w:val="32"/>
          <w:szCs w:val="32"/>
        </w:rPr>
        <w:t xml:space="preserve"> </w:t>
      </w:r>
      <w:r w:rsidR="00384B43">
        <w:rPr>
          <w:sz w:val="32"/>
          <w:szCs w:val="32"/>
        </w:rPr>
        <w:t>7000                                   5000</w:t>
      </w:r>
    </w:p>
    <w:p w14:paraId="1C6FF2B0" w14:textId="0C0B044D" w:rsidR="00384B43" w:rsidRDefault="00553BCA" w:rsidP="000C5108">
      <w:pPr>
        <w:rPr>
          <w:sz w:val="32"/>
          <w:szCs w:val="32"/>
        </w:rPr>
      </w:pPr>
      <w:r>
        <w:rPr>
          <w:sz w:val="32"/>
          <w:szCs w:val="32"/>
        </w:rPr>
        <w:t xml:space="preserve"> </w:t>
      </w:r>
      <w:r w:rsidR="00384B43">
        <w:rPr>
          <w:sz w:val="32"/>
          <w:szCs w:val="32"/>
        </w:rPr>
        <w:t>Total                                                  70000</w:t>
      </w:r>
    </w:p>
    <w:p w14:paraId="60114C1E" w14:textId="12A2126A" w:rsidR="00384B43" w:rsidRDefault="00384B43" w:rsidP="000C5108">
      <w:pPr>
        <w:rPr>
          <w:sz w:val="32"/>
          <w:szCs w:val="32"/>
        </w:rPr>
      </w:pPr>
    </w:p>
    <w:p w14:paraId="6EA9151E" w14:textId="331BBD1D" w:rsidR="00384B43" w:rsidRPr="00553BCA" w:rsidRDefault="00384B43" w:rsidP="000C5108">
      <w:pPr>
        <w:rPr>
          <w:b/>
          <w:bCs/>
          <w:sz w:val="32"/>
          <w:szCs w:val="32"/>
          <w:u w:val="single"/>
        </w:rPr>
      </w:pPr>
      <w:r>
        <w:rPr>
          <w:b/>
          <w:bCs/>
          <w:sz w:val="32"/>
          <w:szCs w:val="32"/>
        </w:rPr>
        <w:t xml:space="preserve">           </w:t>
      </w:r>
      <w:r w:rsidRPr="00553BCA">
        <w:rPr>
          <w:b/>
          <w:bCs/>
          <w:sz w:val="32"/>
          <w:szCs w:val="32"/>
          <w:u w:val="single"/>
        </w:rPr>
        <w:t xml:space="preserve">DEPRECIATION SCHEDULE: MACRS TAX METHOD </w:t>
      </w:r>
    </w:p>
    <w:p w14:paraId="41202912" w14:textId="1DAE89E5" w:rsidR="00384B43" w:rsidRPr="00384B43" w:rsidRDefault="003F4E50" w:rsidP="000C5108">
      <w:pPr>
        <w:rPr>
          <w:b/>
          <w:bCs/>
          <w:sz w:val="32"/>
          <w:szCs w:val="32"/>
        </w:rPr>
      </w:pPr>
      <w:r>
        <w:rPr>
          <w:b/>
          <w:bCs/>
          <w:noProof/>
          <w:sz w:val="32"/>
          <w:szCs w:val="32"/>
        </w:rPr>
        <w:pict w14:anchorId="2186C21E">
          <v:shape id="_x0000_s1036" type="#_x0000_t32" style="position:absolute;margin-left:204.5pt;margin-top:1.8pt;width:7pt;height:252pt;z-index:251668480" o:connectortype="straight"/>
        </w:pict>
      </w:r>
      <w:r>
        <w:rPr>
          <w:b/>
          <w:bCs/>
          <w:noProof/>
          <w:sz w:val="32"/>
          <w:szCs w:val="32"/>
        </w:rPr>
        <w:pict w14:anchorId="20A5A255">
          <v:shape id="_x0000_s1037" type="#_x0000_t32" style="position:absolute;margin-left:308.5pt;margin-top:1.3pt;width:4.5pt;height:248.5pt;z-index:251669504" o:connectortype="straight"/>
        </w:pict>
      </w:r>
      <w:r>
        <w:rPr>
          <w:b/>
          <w:bCs/>
          <w:noProof/>
          <w:sz w:val="32"/>
          <w:szCs w:val="32"/>
        </w:rPr>
        <w:pict w14:anchorId="185E7A00">
          <v:shape id="_x0000_s1035" type="#_x0000_t32" style="position:absolute;margin-left:96.5pt;margin-top:1.3pt;width:0;height:245.5pt;z-index:251667456" o:connectortype="straight"/>
        </w:pict>
      </w:r>
      <w:r>
        <w:rPr>
          <w:b/>
          <w:bCs/>
          <w:noProof/>
          <w:sz w:val="32"/>
          <w:szCs w:val="32"/>
        </w:rPr>
        <w:pict w14:anchorId="0DE27FD9">
          <v:shape id="_x0000_s1028" type="#_x0000_t32" style="position:absolute;margin-left:46.5pt;margin-top:23.3pt;width:306.5pt;height:1pt;flip:y;z-index:251660288" o:connectortype="straight"/>
        </w:pict>
      </w:r>
      <w:r w:rsidR="00384B43">
        <w:rPr>
          <w:b/>
          <w:bCs/>
          <w:sz w:val="32"/>
          <w:szCs w:val="32"/>
        </w:rPr>
        <w:t xml:space="preserve">               Years    Computation    Dep. </w:t>
      </w:r>
      <w:proofErr w:type="gramStart"/>
      <w:r w:rsidR="00384B43">
        <w:rPr>
          <w:b/>
          <w:bCs/>
          <w:sz w:val="32"/>
          <w:szCs w:val="32"/>
        </w:rPr>
        <w:t>expense</w:t>
      </w:r>
      <w:proofErr w:type="gramEnd"/>
      <w:r w:rsidR="00384B43">
        <w:rPr>
          <w:b/>
          <w:bCs/>
          <w:sz w:val="32"/>
          <w:szCs w:val="32"/>
        </w:rPr>
        <w:t xml:space="preserve">   </w:t>
      </w:r>
      <w:r w:rsidR="00553BCA">
        <w:rPr>
          <w:b/>
          <w:bCs/>
          <w:sz w:val="32"/>
          <w:szCs w:val="32"/>
        </w:rPr>
        <w:t xml:space="preserve"> </w:t>
      </w:r>
      <w:r w:rsidR="00384B43">
        <w:rPr>
          <w:b/>
          <w:bCs/>
          <w:sz w:val="32"/>
          <w:szCs w:val="32"/>
        </w:rPr>
        <w:t xml:space="preserve">Basis           </w:t>
      </w:r>
    </w:p>
    <w:p w14:paraId="4BFB093C" w14:textId="69383759" w:rsidR="00AD7150" w:rsidRDefault="003F4E50" w:rsidP="000C5108">
      <w:pPr>
        <w:rPr>
          <w:sz w:val="32"/>
          <w:szCs w:val="32"/>
        </w:rPr>
      </w:pPr>
      <w:r>
        <w:rPr>
          <w:noProof/>
          <w:sz w:val="24"/>
          <w:szCs w:val="24"/>
        </w:rPr>
        <w:pict w14:anchorId="2CB04AF1">
          <v:shape id="_x0000_s1029" type="#_x0000_t32" style="position:absolute;margin-left:51pt;margin-top:22.85pt;width:312pt;height:.5pt;flip:y;z-index:251661312" o:connectortype="straight"/>
        </w:pict>
      </w:r>
      <w:r w:rsidR="00384B43">
        <w:rPr>
          <w:sz w:val="24"/>
          <w:szCs w:val="24"/>
        </w:rPr>
        <w:t xml:space="preserve">                    </w:t>
      </w:r>
      <w:r w:rsidR="00384B43">
        <w:rPr>
          <w:sz w:val="32"/>
          <w:szCs w:val="32"/>
        </w:rPr>
        <w:t xml:space="preserve"> 1</w:t>
      </w:r>
      <w:r w:rsidR="00384B43" w:rsidRPr="00384B43">
        <w:rPr>
          <w:sz w:val="32"/>
          <w:szCs w:val="32"/>
          <w:vertAlign w:val="superscript"/>
        </w:rPr>
        <w:t>st</w:t>
      </w:r>
      <w:r w:rsidR="00384B43">
        <w:rPr>
          <w:sz w:val="32"/>
          <w:szCs w:val="32"/>
        </w:rPr>
        <w:t xml:space="preserve">          75000*20%       </w:t>
      </w:r>
      <w:r w:rsidR="00553BCA">
        <w:rPr>
          <w:sz w:val="32"/>
          <w:szCs w:val="32"/>
        </w:rPr>
        <w:t xml:space="preserve">    </w:t>
      </w:r>
      <w:r w:rsidR="00384B43">
        <w:rPr>
          <w:sz w:val="32"/>
          <w:szCs w:val="32"/>
        </w:rPr>
        <w:t>15000              60000</w:t>
      </w:r>
    </w:p>
    <w:p w14:paraId="2077B8FA" w14:textId="136B0D14" w:rsidR="00384B43" w:rsidRDefault="003F4E50" w:rsidP="000C5108">
      <w:pPr>
        <w:rPr>
          <w:sz w:val="32"/>
          <w:szCs w:val="32"/>
        </w:rPr>
      </w:pPr>
      <w:r>
        <w:rPr>
          <w:noProof/>
          <w:sz w:val="32"/>
          <w:szCs w:val="32"/>
        </w:rPr>
        <w:pict w14:anchorId="0CE18585">
          <v:shape id="_x0000_s1030" type="#_x0000_t32" style="position:absolute;margin-left:49pt;margin-top:25.85pt;width:314.5pt;height:0;z-index:251662336" o:connectortype="straight"/>
        </w:pict>
      </w:r>
      <w:r w:rsidR="00384B43">
        <w:rPr>
          <w:sz w:val="32"/>
          <w:szCs w:val="32"/>
        </w:rPr>
        <w:t xml:space="preserve">                2</w:t>
      </w:r>
      <w:r w:rsidR="00384B43" w:rsidRPr="00384B43">
        <w:rPr>
          <w:sz w:val="32"/>
          <w:szCs w:val="32"/>
          <w:vertAlign w:val="superscript"/>
        </w:rPr>
        <w:t>nd</w:t>
      </w:r>
      <w:r w:rsidR="00384B43">
        <w:rPr>
          <w:sz w:val="32"/>
          <w:szCs w:val="32"/>
        </w:rPr>
        <w:t xml:space="preserve">        </w:t>
      </w:r>
      <w:r w:rsidR="00553BCA">
        <w:rPr>
          <w:sz w:val="32"/>
          <w:szCs w:val="32"/>
        </w:rPr>
        <w:t xml:space="preserve"> </w:t>
      </w:r>
      <w:r w:rsidR="00384B43">
        <w:rPr>
          <w:sz w:val="32"/>
          <w:szCs w:val="32"/>
        </w:rPr>
        <w:t xml:space="preserve">75000*32%        </w:t>
      </w:r>
      <w:r w:rsidR="00553BCA">
        <w:rPr>
          <w:sz w:val="32"/>
          <w:szCs w:val="32"/>
        </w:rPr>
        <w:t xml:space="preserve">   </w:t>
      </w:r>
      <w:r w:rsidR="00384B43">
        <w:rPr>
          <w:sz w:val="32"/>
          <w:szCs w:val="32"/>
        </w:rPr>
        <w:t>24000              36000</w:t>
      </w:r>
    </w:p>
    <w:p w14:paraId="5B1B9437" w14:textId="65981DBF" w:rsidR="00384B43" w:rsidRDefault="003F4E50" w:rsidP="000C5108">
      <w:pPr>
        <w:rPr>
          <w:sz w:val="32"/>
          <w:szCs w:val="32"/>
        </w:rPr>
      </w:pPr>
      <w:r>
        <w:rPr>
          <w:noProof/>
          <w:sz w:val="32"/>
          <w:szCs w:val="32"/>
        </w:rPr>
        <w:pict w14:anchorId="17BA23B9">
          <v:shape id="_x0000_s1031" type="#_x0000_t32" style="position:absolute;margin-left:50pt;margin-top:22.4pt;width:316.5pt;height:.5pt;flip:y;z-index:251663360" o:connectortype="straight"/>
        </w:pict>
      </w:r>
      <w:r w:rsidR="00384B43">
        <w:rPr>
          <w:sz w:val="32"/>
          <w:szCs w:val="32"/>
        </w:rPr>
        <w:t xml:space="preserve">                3</w:t>
      </w:r>
      <w:r w:rsidR="00384B43" w:rsidRPr="00384B43">
        <w:rPr>
          <w:sz w:val="32"/>
          <w:szCs w:val="32"/>
          <w:vertAlign w:val="superscript"/>
        </w:rPr>
        <w:t>rd</w:t>
      </w:r>
      <w:r w:rsidR="00384B43">
        <w:rPr>
          <w:sz w:val="32"/>
          <w:szCs w:val="32"/>
        </w:rPr>
        <w:t xml:space="preserve">         </w:t>
      </w:r>
      <w:r w:rsidR="00553BCA">
        <w:rPr>
          <w:sz w:val="32"/>
          <w:szCs w:val="32"/>
        </w:rPr>
        <w:t>75</w:t>
      </w:r>
      <w:r w:rsidR="00384B43">
        <w:rPr>
          <w:sz w:val="32"/>
          <w:szCs w:val="32"/>
        </w:rPr>
        <w:t xml:space="preserve">000*19.20%  </w:t>
      </w:r>
      <w:r w:rsidR="00553BCA">
        <w:rPr>
          <w:sz w:val="32"/>
          <w:szCs w:val="32"/>
        </w:rPr>
        <w:t xml:space="preserve">    </w:t>
      </w:r>
      <w:r w:rsidR="00384B43">
        <w:rPr>
          <w:sz w:val="32"/>
          <w:szCs w:val="32"/>
        </w:rPr>
        <w:t>14400              21600</w:t>
      </w:r>
    </w:p>
    <w:p w14:paraId="0D65DEB0" w14:textId="3D2D83FE" w:rsidR="00384B43" w:rsidRDefault="003F4E50" w:rsidP="000C5108">
      <w:pPr>
        <w:rPr>
          <w:sz w:val="32"/>
          <w:szCs w:val="32"/>
        </w:rPr>
      </w:pPr>
      <w:r>
        <w:rPr>
          <w:noProof/>
          <w:sz w:val="32"/>
          <w:szCs w:val="32"/>
        </w:rPr>
        <w:pict w14:anchorId="162D7008">
          <v:shape id="_x0000_s1032" type="#_x0000_t32" style="position:absolute;margin-left:51.5pt;margin-top:20.95pt;width:316pt;height:1pt;flip:y;z-index:251664384" o:connectortype="straight"/>
        </w:pict>
      </w:r>
      <w:r w:rsidR="00384B43">
        <w:rPr>
          <w:sz w:val="32"/>
          <w:szCs w:val="32"/>
        </w:rPr>
        <w:t xml:space="preserve">                4</w:t>
      </w:r>
      <w:r w:rsidR="00384B43" w:rsidRPr="00384B43">
        <w:rPr>
          <w:sz w:val="32"/>
          <w:szCs w:val="32"/>
          <w:vertAlign w:val="superscript"/>
        </w:rPr>
        <w:t>th</w:t>
      </w:r>
      <w:r w:rsidR="00384B43">
        <w:rPr>
          <w:sz w:val="32"/>
          <w:szCs w:val="32"/>
        </w:rPr>
        <w:t xml:space="preserve">         </w:t>
      </w:r>
      <w:r w:rsidR="00553BCA">
        <w:rPr>
          <w:sz w:val="32"/>
          <w:szCs w:val="32"/>
        </w:rPr>
        <w:t>75000*11.52%       8640                12960</w:t>
      </w:r>
    </w:p>
    <w:p w14:paraId="2822E7ED" w14:textId="0D4D923F" w:rsidR="00553BCA" w:rsidRDefault="003F4E50" w:rsidP="000C5108">
      <w:pPr>
        <w:rPr>
          <w:sz w:val="32"/>
          <w:szCs w:val="32"/>
        </w:rPr>
      </w:pPr>
      <w:r>
        <w:rPr>
          <w:noProof/>
          <w:sz w:val="32"/>
          <w:szCs w:val="32"/>
        </w:rPr>
        <w:pict w14:anchorId="73F0322E">
          <v:shape id="_x0000_s1033" type="#_x0000_t32" style="position:absolute;margin-left:46pt;margin-top:24.5pt;width:318.5pt;height:1pt;flip:y;z-index:251665408" o:connectortype="straight"/>
        </w:pict>
      </w:r>
      <w:r w:rsidR="00553BCA">
        <w:rPr>
          <w:sz w:val="32"/>
          <w:szCs w:val="32"/>
        </w:rPr>
        <w:t xml:space="preserve">                5</w:t>
      </w:r>
      <w:r w:rsidR="00553BCA" w:rsidRPr="00553BCA">
        <w:rPr>
          <w:sz w:val="32"/>
          <w:szCs w:val="32"/>
          <w:vertAlign w:val="superscript"/>
        </w:rPr>
        <w:t>th</w:t>
      </w:r>
      <w:r w:rsidR="00553BCA">
        <w:rPr>
          <w:sz w:val="32"/>
          <w:szCs w:val="32"/>
        </w:rPr>
        <w:t xml:space="preserve">         75000*11.52%       8640                4320</w:t>
      </w:r>
    </w:p>
    <w:p w14:paraId="5D524222" w14:textId="5C82E555" w:rsidR="00553BCA" w:rsidRDefault="003F4E50" w:rsidP="000C5108">
      <w:pPr>
        <w:rPr>
          <w:sz w:val="32"/>
          <w:szCs w:val="32"/>
        </w:rPr>
      </w:pPr>
      <w:r>
        <w:rPr>
          <w:noProof/>
          <w:sz w:val="32"/>
          <w:szCs w:val="32"/>
        </w:rPr>
        <w:pict w14:anchorId="24A4D19C">
          <v:shape id="_x0000_s1034" type="#_x0000_t32" style="position:absolute;margin-left:42.5pt;margin-top:24.5pt;width:344pt;height:.5pt;flip:y;z-index:251666432" o:connectortype="straight"/>
        </w:pict>
      </w:r>
      <w:r w:rsidR="00553BCA">
        <w:rPr>
          <w:sz w:val="32"/>
          <w:szCs w:val="32"/>
        </w:rPr>
        <w:t xml:space="preserve">                6</w:t>
      </w:r>
      <w:r w:rsidR="00553BCA" w:rsidRPr="00553BCA">
        <w:rPr>
          <w:sz w:val="32"/>
          <w:szCs w:val="32"/>
          <w:vertAlign w:val="superscript"/>
        </w:rPr>
        <w:t>th</w:t>
      </w:r>
      <w:r w:rsidR="00553BCA">
        <w:rPr>
          <w:sz w:val="32"/>
          <w:szCs w:val="32"/>
        </w:rPr>
        <w:t xml:space="preserve">         75000*5.76%         4320                    0</w:t>
      </w:r>
    </w:p>
    <w:p w14:paraId="58F11132" w14:textId="6B1EF8AE" w:rsidR="00553BCA" w:rsidRPr="00384B43" w:rsidRDefault="00553BCA" w:rsidP="000C5108">
      <w:pPr>
        <w:rPr>
          <w:sz w:val="32"/>
          <w:szCs w:val="32"/>
        </w:rPr>
      </w:pPr>
      <w:r>
        <w:rPr>
          <w:sz w:val="32"/>
          <w:szCs w:val="32"/>
        </w:rPr>
        <w:t xml:space="preserve">             Total                                          75000</w:t>
      </w:r>
    </w:p>
    <w:p w14:paraId="6344DBD4" w14:textId="63B23040" w:rsidR="00AD7150" w:rsidRDefault="00AD7150" w:rsidP="000C5108">
      <w:pPr>
        <w:rPr>
          <w:sz w:val="24"/>
          <w:szCs w:val="24"/>
        </w:rPr>
      </w:pPr>
    </w:p>
    <w:p w14:paraId="45F1F818" w14:textId="6EC77952" w:rsidR="00AD7150" w:rsidRDefault="00AD7150" w:rsidP="000C5108">
      <w:pPr>
        <w:rPr>
          <w:sz w:val="24"/>
          <w:szCs w:val="24"/>
        </w:rPr>
      </w:pPr>
    </w:p>
    <w:p w14:paraId="75863F5D" w14:textId="3A39C74D" w:rsidR="00AD7150" w:rsidRDefault="00AD7150" w:rsidP="000C5108">
      <w:pPr>
        <w:rPr>
          <w:sz w:val="24"/>
          <w:szCs w:val="24"/>
        </w:rPr>
      </w:pPr>
    </w:p>
    <w:p w14:paraId="4BB66BF4" w14:textId="0BFA250F" w:rsidR="00CD00F9" w:rsidRDefault="000C5108" w:rsidP="000C5108">
      <w:pPr>
        <w:rPr>
          <w:b/>
          <w:bCs/>
          <w:sz w:val="24"/>
          <w:szCs w:val="24"/>
        </w:rPr>
      </w:pPr>
      <w:r w:rsidRPr="00464FBC">
        <w:rPr>
          <w:b/>
          <w:bCs/>
          <w:sz w:val="28"/>
          <w:szCs w:val="28"/>
        </w:rPr>
        <w:t>Q2:</w:t>
      </w:r>
      <w:r w:rsidRPr="000D4DE6">
        <w:rPr>
          <w:sz w:val="24"/>
          <w:szCs w:val="24"/>
        </w:rPr>
        <w:t xml:space="preserve"> </w:t>
      </w:r>
      <w:r w:rsidR="00CD00F9" w:rsidRPr="000D4DE6">
        <w:rPr>
          <w:sz w:val="24"/>
          <w:szCs w:val="24"/>
        </w:rPr>
        <w:t xml:space="preserve">Why we need adjusting entries? Define types of adjusting Entries.  </w:t>
      </w:r>
      <w:r w:rsidR="00CD00F9" w:rsidRPr="000D4DE6">
        <w:rPr>
          <w:b/>
          <w:bCs/>
          <w:sz w:val="24"/>
          <w:szCs w:val="24"/>
        </w:rPr>
        <w:t>(10 Marks)</w:t>
      </w:r>
    </w:p>
    <w:p w14:paraId="166C7264" w14:textId="0A73CF32" w:rsidR="00027138" w:rsidRDefault="00027138" w:rsidP="000C5108">
      <w:pPr>
        <w:rPr>
          <w:b/>
          <w:bCs/>
          <w:color w:val="4BACC6" w:themeColor="accent5"/>
          <w:sz w:val="28"/>
          <w:szCs w:val="28"/>
        </w:rPr>
      </w:pPr>
      <w:r w:rsidRPr="00027138">
        <w:rPr>
          <w:b/>
          <w:bCs/>
          <w:color w:val="4BACC6" w:themeColor="accent5"/>
          <w:sz w:val="28"/>
          <w:szCs w:val="28"/>
          <w:u w:val="single"/>
        </w:rPr>
        <w:lastRenderedPageBreak/>
        <w:t>ANSWER</w:t>
      </w:r>
      <w:r>
        <w:rPr>
          <w:b/>
          <w:bCs/>
          <w:color w:val="4BACC6" w:themeColor="accent5"/>
          <w:sz w:val="28"/>
          <w:szCs w:val="28"/>
        </w:rPr>
        <w:t>:</w:t>
      </w:r>
    </w:p>
    <w:p w14:paraId="17E07580" w14:textId="59C75FE6" w:rsidR="00027138" w:rsidRDefault="006D00E1" w:rsidP="000C5108">
      <w:pPr>
        <w:rPr>
          <w:b/>
          <w:bCs/>
          <w:color w:val="000000" w:themeColor="text1"/>
          <w:sz w:val="28"/>
          <w:szCs w:val="28"/>
        </w:rPr>
      </w:pPr>
      <w:r w:rsidRPr="006D00E1">
        <w:rPr>
          <w:b/>
          <w:bCs/>
          <w:color w:val="000000" w:themeColor="text1"/>
          <w:sz w:val="28"/>
          <w:szCs w:val="28"/>
          <w:u w:val="single"/>
        </w:rPr>
        <w:t>ADJUSTING ENTRIES</w:t>
      </w:r>
      <w:r>
        <w:rPr>
          <w:b/>
          <w:bCs/>
          <w:color w:val="000000" w:themeColor="text1"/>
          <w:sz w:val="28"/>
          <w:szCs w:val="28"/>
        </w:rPr>
        <w:t>:</w:t>
      </w:r>
    </w:p>
    <w:p w14:paraId="50B6D1D8" w14:textId="791A5023" w:rsidR="006D00E1" w:rsidRDefault="006D00E1" w:rsidP="000C5108">
      <w:pPr>
        <w:rPr>
          <w:color w:val="000000" w:themeColor="text1"/>
          <w:sz w:val="28"/>
          <w:szCs w:val="28"/>
        </w:rPr>
      </w:pPr>
      <w:r>
        <w:rPr>
          <w:b/>
          <w:bCs/>
          <w:color w:val="000000" w:themeColor="text1"/>
          <w:sz w:val="28"/>
          <w:szCs w:val="28"/>
        </w:rPr>
        <w:t xml:space="preserve">                            </w:t>
      </w:r>
      <w:r>
        <w:rPr>
          <w:color w:val="000000" w:themeColor="text1"/>
          <w:sz w:val="28"/>
          <w:szCs w:val="28"/>
        </w:rPr>
        <w:t xml:space="preserve">Adjusting entries are changes to journal entries you have already recorded. Specifically, they make sure that the numbers you have recorded match up to the correct accounting periods. Journal entries track how money moves- how it enters your business, leaves it, and moves between different accounts. </w:t>
      </w:r>
    </w:p>
    <w:p w14:paraId="01813692" w14:textId="7CE9B3FE" w:rsidR="006D00E1" w:rsidRDefault="006D00E1" w:rsidP="000C5108">
      <w:pPr>
        <w:rPr>
          <w:b/>
          <w:bCs/>
          <w:color w:val="000000" w:themeColor="text1"/>
          <w:sz w:val="28"/>
          <w:szCs w:val="28"/>
        </w:rPr>
      </w:pPr>
      <w:r w:rsidRPr="006D00E1">
        <w:rPr>
          <w:b/>
          <w:bCs/>
          <w:color w:val="000000" w:themeColor="text1"/>
          <w:sz w:val="32"/>
          <w:szCs w:val="32"/>
          <w:u w:val="single"/>
        </w:rPr>
        <w:t>THE NEED FOR ADJUSTING ENTRIES</w:t>
      </w:r>
      <w:r>
        <w:rPr>
          <w:b/>
          <w:bCs/>
          <w:color w:val="000000" w:themeColor="text1"/>
          <w:sz w:val="28"/>
          <w:szCs w:val="28"/>
        </w:rPr>
        <w:t>:</w:t>
      </w:r>
    </w:p>
    <w:p w14:paraId="2CAB2078" w14:textId="46A8876A" w:rsidR="006D00E1" w:rsidRPr="008B0B8C" w:rsidRDefault="008B0B8C" w:rsidP="006D00E1">
      <w:pPr>
        <w:pStyle w:val="ListParagraph"/>
        <w:numPr>
          <w:ilvl w:val="0"/>
          <w:numId w:val="2"/>
        </w:numPr>
        <w:rPr>
          <w:b/>
          <w:bCs/>
          <w:color w:val="000000" w:themeColor="text1"/>
          <w:sz w:val="28"/>
          <w:szCs w:val="28"/>
        </w:rPr>
      </w:pPr>
      <w:r>
        <w:rPr>
          <w:color w:val="000000" w:themeColor="text1"/>
          <w:sz w:val="28"/>
          <w:szCs w:val="28"/>
        </w:rPr>
        <w:t xml:space="preserve">Single transaction may affect revenues or expenses in more than one accounting period. </w:t>
      </w:r>
    </w:p>
    <w:p w14:paraId="4A5FD103" w14:textId="1071CE5D" w:rsidR="008B0B8C" w:rsidRPr="008B0B8C" w:rsidRDefault="008B0B8C" w:rsidP="006D00E1">
      <w:pPr>
        <w:pStyle w:val="ListParagraph"/>
        <w:numPr>
          <w:ilvl w:val="0"/>
          <w:numId w:val="2"/>
        </w:numPr>
        <w:rPr>
          <w:b/>
          <w:bCs/>
          <w:color w:val="000000" w:themeColor="text1"/>
          <w:sz w:val="28"/>
          <w:szCs w:val="28"/>
        </w:rPr>
      </w:pPr>
      <w:r>
        <w:rPr>
          <w:color w:val="000000" w:themeColor="text1"/>
          <w:sz w:val="28"/>
          <w:szCs w:val="28"/>
        </w:rPr>
        <w:t>Therefore, adjusting entries are needed at the end of each period.</w:t>
      </w:r>
    </w:p>
    <w:p w14:paraId="790690DC" w14:textId="3ED7620F" w:rsidR="008B0B8C" w:rsidRPr="008B0B8C" w:rsidRDefault="008B0B8C" w:rsidP="006D00E1">
      <w:pPr>
        <w:pStyle w:val="ListParagraph"/>
        <w:numPr>
          <w:ilvl w:val="0"/>
          <w:numId w:val="2"/>
        </w:numPr>
        <w:rPr>
          <w:b/>
          <w:bCs/>
          <w:color w:val="000000" w:themeColor="text1"/>
          <w:sz w:val="28"/>
          <w:szCs w:val="28"/>
        </w:rPr>
      </w:pPr>
      <w:r>
        <w:rPr>
          <w:color w:val="000000" w:themeColor="text1"/>
          <w:sz w:val="28"/>
          <w:szCs w:val="28"/>
        </w:rPr>
        <w:t>The purpose of these entries is to assign to each period the appropriate amount of revenue and expenses.</w:t>
      </w:r>
    </w:p>
    <w:p w14:paraId="67D9BF80" w14:textId="13E137CB" w:rsidR="008B0B8C" w:rsidRPr="008D136D" w:rsidRDefault="008B0B8C" w:rsidP="006D00E1">
      <w:pPr>
        <w:pStyle w:val="ListParagraph"/>
        <w:numPr>
          <w:ilvl w:val="0"/>
          <w:numId w:val="2"/>
        </w:numPr>
        <w:rPr>
          <w:b/>
          <w:bCs/>
          <w:color w:val="000000" w:themeColor="text1"/>
          <w:sz w:val="28"/>
          <w:szCs w:val="28"/>
        </w:rPr>
      </w:pPr>
      <w:r>
        <w:rPr>
          <w:color w:val="000000" w:themeColor="text1"/>
          <w:sz w:val="28"/>
          <w:szCs w:val="28"/>
        </w:rPr>
        <w:t xml:space="preserve">The main purpose of adjusting entries is to update </w:t>
      </w:r>
      <w:r w:rsidR="008D136D">
        <w:rPr>
          <w:color w:val="000000" w:themeColor="text1"/>
          <w:sz w:val="28"/>
          <w:szCs w:val="28"/>
        </w:rPr>
        <w:t>the account to confirm with the accrual concept.</w:t>
      </w:r>
    </w:p>
    <w:p w14:paraId="422629CF" w14:textId="4DFE90C4" w:rsidR="008D136D" w:rsidRDefault="008D136D" w:rsidP="008D136D">
      <w:pPr>
        <w:rPr>
          <w:b/>
          <w:bCs/>
          <w:color w:val="000000" w:themeColor="text1"/>
          <w:sz w:val="28"/>
          <w:szCs w:val="28"/>
        </w:rPr>
      </w:pPr>
      <w:r w:rsidRPr="007A7B02">
        <w:rPr>
          <w:b/>
          <w:bCs/>
          <w:color w:val="000000" w:themeColor="text1"/>
          <w:sz w:val="32"/>
          <w:szCs w:val="32"/>
          <w:u w:val="single"/>
        </w:rPr>
        <w:t>TYPES OF ADJUSTING ENTRIES</w:t>
      </w:r>
      <w:r>
        <w:rPr>
          <w:b/>
          <w:bCs/>
          <w:color w:val="000000" w:themeColor="text1"/>
          <w:sz w:val="28"/>
          <w:szCs w:val="28"/>
        </w:rPr>
        <w:t>:</w:t>
      </w:r>
    </w:p>
    <w:p w14:paraId="3A049C13" w14:textId="62CCEA01" w:rsidR="008D136D" w:rsidRDefault="008D136D" w:rsidP="008D136D">
      <w:pPr>
        <w:rPr>
          <w:color w:val="000000" w:themeColor="text1"/>
          <w:sz w:val="28"/>
          <w:szCs w:val="28"/>
        </w:rPr>
      </w:pPr>
      <w:r>
        <w:rPr>
          <w:b/>
          <w:bCs/>
          <w:color w:val="000000" w:themeColor="text1"/>
          <w:sz w:val="28"/>
          <w:szCs w:val="28"/>
        </w:rPr>
        <w:t xml:space="preserve">                      </w:t>
      </w:r>
      <w:r>
        <w:rPr>
          <w:color w:val="000000" w:themeColor="text1"/>
          <w:sz w:val="28"/>
          <w:szCs w:val="28"/>
        </w:rPr>
        <w:t>Generally, there are 4 types of adjusting entries. Adjusting entries are prepaid for the following</w:t>
      </w:r>
      <w:r w:rsidR="00624F7A">
        <w:rPr>
          <w:color w:val="000000" w:themeColor="text1"/>
          <w:sz w:val="28"/>
          <w:szCs w:val="28"/>
        </w:rPr>
        <w:t>:</w:t>
      </w:r>
    </w:p>
    <w:p w14:paraId="6A3A17B4" w14:textId="579F9681" w:rsidR="00624F7A" w:rsidRDefault="00624F7A" w:rsidP="00624F7A">
      <w:pPr>
        <w:pStyle w:val="ListParagraph"/>
        <w:numPr>
          <w:ilvl w:val="0"/>
          <w:numId w:val="3"/>
        </w:numPr>
        <w:rPr>
          <w:color w:val="000000" w:themeColor="text1"/>
          <w:sz w:val="28"/>
          <w:szCs w:val="28"/>
        </w:rPr>
      </w:pPr>
      <w:r>
        <w:rPr>
          <w:color w:val="000000" w:themeColor="text1"/>
          <w:sz w:val="28"/>
          <w:szCs w:val="28"/>
        </w:rPr>
        <w:t>ACCRUED INCOME- income earned but not yet received.</w:t>
      </w:r>
    </w:p>
    <w:p w14:paraId="205DC01C" w14:textId="256B41D9" w:rsidR="00624F7A" w:rsidRDefault="00624F7A" w:rsidP="00624F7A">
      <w:pPr>
        <w:pStyle w:val="ListParagraph"/>
        <w:numPr>
          <w:ilvl w:val="0"/>
          <w:numId w:val="3"/>
        </w:numPr>
        <w:rPr>
          <w:color w:val="000000" w:themeColor="text1"/>
          <w:sz w:val="28"/>
          <w:szCs w:val="28"/>
        </w:rPr>
      </w:pPr>
      <w:r>
        <w:rPr>
          <w:color w:val="000000" w:themeColor="text1"/>
          <w:sz w:val="28"/>
          <w:szCs w:val="28"/>
        </w:rPr>
        <w:t>ACCRUED EXPENSE- expenses incurred but not yet paid.</w:t>
      </w:r>
    </w:p>
    <w:p w14:paraId="1EC9DB01" w14:textId="7725D5D6" w:rsidR="00624F7A" w:rsidRDefault="00624F7A" w:rsidP="00624F7A">
      <w:pPr>
        <w:pStyle w:val="ListParagraph"/>
        <w:numPr>
          <w:ilvl w:val="0"/>
          <w:numId w:val="3"/>
        </w:numPr>
        <w:rPr>
          <w:color w:val="000000" w:themeColor="text1"/>
          <w:sz w:val="28"/>
          <w:szCs w:val="28"/>
        </w:rPr>
      </w:pPr>
      <w:r>
        <w:rPr>
          <w:color w:val="000000" w:themeColor="text1"/>
          <w:sz w:val="28"/>
          <w:szCs w:val="28"/>
        </w:rPr>
        <w:t>DEFERRED INCOME- income received but not yet earned.</w:t>
      </w:r>
    </w:p>
    <w:p w14:paraId="018959B3" w14:textId="19A2AB7F" w:rsidR="00624F7A" w:rsidRDefault="00624F7A" w:rsidP="00624F7A">
      <w:pPr>
        <w:pStyle w:val="ListParagraph"/>
        <w:numPr>
          <w:ilvl w:val="0"/>
          <w:numId w:val="3"/>
        </w:numPr>
        <w:rPr>
          <w:color w:val="000000" w:themeColor="text1"/>
          <w:sz w:val="28"/>
          <w:szCs w:val="28"/>
        </w:rPr>
      </w:pPr>
      <w:r>
        <w:rPr>
          <w:color w:val="000000" w:themeColor="text1"/>
          <w:sz w:val="28"/>
          <w:szCs w:val="28"/>
        </w:rPr>
        <w:t>PREPAID EXPENSE- expenses paid but not yet incurred.</w:t>
      </w:r>
    </w:p>
    <w:p w14:paraId="1099F571" w14:textId="2A7611AF" w:rsidR="00624F7A" w:rsidRDefault="00624F7A" w:rsidP="00624F7A">
      <w:pPr>
        <w:ind w:left="360"/>
        <w:rPr>
          <w:color w:val="000000" w:themeColor="text1"/>
          <w:sz w:val="28"/>
          <w:szCs w:val="28"/>
        </w:rPr>
      </w:pPr>
      <w:r>
        <w:rPr>
          <w:color w:val="000000" w:themeColor="text1"/>
          <w:sz w:val="28"/>
          <w:szCs w:val="28"/>
        </w:rPr>
        <w:t>Adjusting entries are also made for:</w:t>
      </w:r>
    </w:p>
    <w:p w14:paraId="0E91369A" w14:textId="2EA9DDFC" w:rsidR="00624F7A" w:rsidRDefault="00624F7A" w:rsidP="00624F7A">
      <w:pPr>
        <w:pStyle w:val="ListParagraph"/>
        <w:numPr>
          <w:ilvl w:val="0"/>
          <w:numId w:val="4"/>
        </w:numPr>
        <w:rPr>
          <w:color w:val="000000" w:themeColor="text1"/>
          <w:sz w:val="28"/>
          <w:szCs w:val="28"/>
        </w:rPr>
      </w:pPr>
      <w:r>
        <w:rPr>
          <w:color w:val="000000" w:themeColor="text1"/>
          <w:sz w:val="28"/>
          <w:szCs w:val="28"/>
        </w:rPr>
        <w:t>Depreciation.</w:t>
      </w:r>
    </w:p>
    <w:p w14:paraId="45B5DD18" w14:textId="2BA6DE5D" w:rsidR="00624F7A" w:rsidRDefault="00624F7A" w:rsidP="00624F7A">
      <w:pPr>
        <w:pStyle w:val="ListParagraph"/>
        <w:numPr>
          <w:ilvl w:val="0"/>
          <w:numId w:val="4"/>
        </w:numPr>
        <w:rPr>
          <w:color w:val="000000" w:themeColor="text1"/>
          <w:sz w:val="28"/>
          <w:szCs w:val="28"/>
        </w:rPr>
      </w:pPr>
      <w:r>
        <w:rPr>
          <w:color w:val="000000" w:themeColor="text1"/>
          <w:sz w:val="28"/>
          <w:szCs w:val="28"/>
        </w:rPr>
        <w:t>Doubtful accounts or bad debts, and other allowances.</w:t>
      </w:r>
    </w:p>
    <w:p w14:paraId="3BAD71F3" w14:textId="3280C90F" w:rsidR="00630003" w:rsidRDefault="00630003" w:rsidP="00630003">
      <w:pPr>
        <w:ind w:left="720"/>
        <w:rPr>
          <w:b/>
          <w:bCs/>
          <w:color w:val="000000" w:themeColor="text1"/>
          <w:sz w:val="32"/>
          <w:szCs w:val="32"/>
        </w:rPr>
      </w:pPr>
      <w:r>
        <w:rPr>
          <w:color w:val="000000" w:themeColor="text1"/>
          <w:sz w:val="28"/>
          <w:szCs w:val="28"/>
        </w:rPr>
        <w:t xml:space="preserve">                            </w:t>
      </w:r>
      <w:r>
        <w:rPr>
          <w:b/>
          <w:bCs/>
          <w:color w:val="000000" w:themeColor="text1"/>
          <w:sz w:val="32"/>
          <w:szCs w:val="32"/>
        </w:rPr>
        <w:t>OR</w:t>
      </w:r>
    </w:p>
    <w:p w14:paraId="11AE14A0" w14:textId="4F63FD72" w:rsidR="00630003" w:rsidRDefault="00630003" w:rsidP="00630003">
      <w:pPr>
        <w:ind w:left="720"/>
        <w:rPr>
          <w:color w:val="000000" w:themeColor="text1"/>
          <w:sz w:val="28"/>
          <w:szCs w:val="28"/>
        </w:rPr>
      </w:pPr>
      <w:r>
        <w:rPr>
          <w:color w:val="000000" w:themeColor="text1"/>
          <w:sz w:val="28"/>
          <w:szCs w:val="28"/>
        </w:rPr>
        <w:t>Most adjusting entries fall intone of the 4 general categories:</w:t>
      </w:r>
    </w:p>
    <w:p w14:paraId="49FECB71" w14:textId="176D15D4" w:rsidR="00630003" w:rsidRDefault="00630003" w:rsidP="00630003">
      <w:pPr>
        <w:pStyle w:val="ListParagraph"/>
        <w:numPr>
          <w:ilvl w:val="0"/>
          <w:numId w:val="5"/>
        </w:numPr>
        <w:rPr>
          <w:color w:val="000000" w:themeColor="text1"/>
          <w:sz w:val="28"/>
          <w:szCs w:val="28"/>
        </w:rPr>
      </w:pPr>
      <w:r>
        <w:rPr>
          <w:color w:val="000000" w:themeColor="text1"/>
          <w:sz w:val="28"/>
          <w:szCs w:val="28"/>
        </w:rPr>
        <w:t>Entries to apportion recorded costs.</w:t>
      </w:r>
    </w:p>
    <w:p w14:paraId="4EEB1C43" w14:textId="758607AF" w:rsidR="00630003" w:rsidRDefault="00630003" w:rsidP="00630003">
      <w:pPr>
        <w:pStyle w:val="ListParagraph"/>
        <w:numPr>
          <w:ilvl w:val="0"/>
          <w:numId w:val="5"/>
        </w:numPr>
        <w:rPr>
          <w:color w:val="000000" w:themeColor="text1"/>
          <w:sz w:val="28"/>
          <w:szCs w:val="28"/>
        </w:rPr>
      </w:pPr>
      <w:r>
        <w:rPr>
          <w:color w:val="000000" w:themeColor="text1"/>
          <w:sz w:val="28"/>
          <w:szCs w:val="28"/>
        </w:rPr>
        <w:lastRenderedPageBreak/>
        <w:t>Entries to apportion un-earned revenue.</w:t>
      </w:r>
    </w:p>
    <w:p w14:paraId="113BEA76" w14:textId="77777777" w:rsidR="00630003" w:rsidRDefault="00630003" w:rsidP="00630003">
      <w:pPr>
        <w:pStyle w:val="ListParagraph"/>
        <w:numPr>
          <w:ilvl w:val="0"/>
          <w:numId w:val="5"/>
        </w:numPr>
        <w:rPr>
          <w:color w:val="000000" w:themeColor="text1"/>
          <w:sz w:val="28"/>
          <w:szCs w:val="28"/>
        </w:rPr>
      </w:pPr>
      <w:r>
        <w:rPr>
          <w:color w:val="000000" w:themeColor="text1"/>
          <w:sz w:val="28"/>
          <w:szCs w:val="28"/>
        </w:rPr>
        <w:t>Entries to record un-recorded expenses.</w:t>
      </w:r>
    </w:p>
    <w:p w14:paraId="70890100" w14:textId="77777777" w:rsidR="00630003" w:rsidRDefault="00630003" w:rsidP="00630003">
      <w:pPr>
        <w:pStyle w:val="ListParagraph"/>
        <w:numPr>
          <w:ilvl w:val="0"/>
          <w:numId w:val="5"/>
        </w:numPr>
        <w:rPr>
          <w:color w:val="000000" w:themeColor="text1"/>
          <w:sz w:val="28"/>
          <w:szCs w:val="28"/>
        </w:rPr>
      </w:pPr>
      <w:r>
        <w:rPr>
          <w:color w:val="000000" w:themeColor="text1"/>
          <w:sz w:val="28"/>
          <w:szCs w:val="28"/>
        </w:rPr>
        <w:t>Entries to record un-recorded revenue.</w:t>
      </w:r>
    </w:p>
    <w:p w14:paraId="4E5EBF18" w14:textId="77777777" w:rsidR="00630003" w:rsidRDefault="00630003" w:rsidP="00630003">
      <w:pPr>
        <w:rPr>
          <w:b/>
          <w:bCs/>
          <w:color w:val="000000" w:themeColor="text1"/>
          <w:sz w:val="28"/>
          <w:szCs w:val="28"/>
        </w:rPr>
      </w:pPr>
      <w:r w:rsidRPr="007D0A3A">
        <w:rPr>
          <w:b/>
          <w:bCs/>
          <w:color w:val="000000" w:themeColor="text1"/>
          <w:sz w:val="32"/>
          <w:szCs w:val="32"/>
          <w:u w:val="single"/>
        </w:rPr>
        <w:t>APPORTIONING RECORDED COSTS</w:t>
      </w:r>
      <w:r>
        <w:rPr>
          <w:b/>
          <w:bCs/>
          <w:color w:val="000000" w:themeColor="text1"/>
          <w:sz w:val="28"/>
          <w:szCs w:val="28"/>
        </w:rPr>
        <w:t>:</w:t>
      </w:r>
    </w:p>
    <w:p w14:paraId="31E1C23B" w14:textId="1FA0AED4" w:rsidR="00630003" w:rsidRDefault="00630003" w:rsidP="00630003">
      <w:pPr>
        <w:pStyle w:val="ListParagraph"/>
        <w:numPr>
          <w:ilvl w:val="0"/>
          <w:numId w:val="6"/>
        </w:numPr>
        <w:rPr>
          <w:color w:val="000000" w:themeColor="text1"/>
          <w:sz w:val="28"/>
          <w:szCs w:val="28"/>
        </w:rPr>
      </w:pPr>
      <w:r>
        <w:rPr>
          <w:color w:val="000000" w:themeColor="text1"/>
          <w:sz w:val="28"/>
          <w:szCs w:val="28"/>
        </w:rPr>
        <w:t xml:space="preserve">When a business makes an expenditure that will benefit more than one accounting period </w:t>
      </w:r>
    </w:p>
    <w:p w14:paraId="725FB203" w14:textId="466F2804" w:rsidR="00630003" w:rsidRDefault="00630003" w:rsidP="00630003">
      <w:pPr>
        <w:pStyle w:val="ListParagraph"/>
        <w:numPr>
          <w:ilvl w:val="0"/>
          <w:numId w:val="6"/>
        </w:numPr>
        <w:rPr>
          <w:color w:val="000000" w:themeColor="text1"/>
          <w:sz w:val="28"/>
          <w:szCs w:val="28"/>
        </w:rPr>
      </w:pPr>
      <w:r>
        <w:rPr>
          <w:color w:val="000000" w:themeColor="text1"/>
          <w:sz w:val="28"/>
          <w:szCs w:val="28"/>
        </w:rPr>
        <w:t>The amount is usually debited to an asset account</w:t>
      </w:r>
    </w:p>
    <w:p w14:paraId="315EFEE4" w14:textId="458B3F04" w:rsidR="00630003" w:rsidRDefault="007A7B02" w:rsidP="00630003">
      <w:pPr>
        <w:pStyle w:val="ListParagraph"/>
        <w:numPr>
          <w:ilvl w:val="0"/>
          <w:numId w:val="6"/>
        </w:numPr>
        <w:rPr>
          <w:color w:val="000000" w:themeColor="text1"/>
          <w:sz w:val="28"/>
          <w:szCs w:val="28"/>
        </w:rPr>
      </w:pPr>
      <w:r>
        <w:rPr>
          <w:color w:val="000000" w:themeColor="text1"/>
          <w:sz w:val="28"/>
          <w:szCs w:val="28"/>
        </w:rPr>
        <w:t>At the end of each period benefitting from this expenditure, an adjusting entry is made</w:t>
      </w:r>
    </w:p>
    <w:p w14:paraId="09FD5E63" w14:textId="1A9503A4" w:rsidR="007A7B02" w:rsidRDefault="007A7B02" w:rsidP="00630003">
      <w:pPr>
        <w:pStyle w:val="ListParagraph"/>
        <w:numPr>
          <w:ilvl w:val="0"/>
          <w:numId w:val="6"/>
        </w:numPr>
        <w:rPr>
          <w:color w:val="000000" w:themeColor="text1"/>
          <w:sz w:val="28"/>
          <w:szCs w:val="28"/>
        </w:rPr>
      </w:pPr>
      <w:r>
        <w:rPr>
          <w:color w:val="000000" w:themeColor="text1"/>
          <w:sz w:val="28"/>
          <w:szCs w:val="28"/>
        </w:rPr>
        <w:t>To transfer an appropriate portion of the cost from the asset account to expense account</w:t>
      </w:r>
    </w:p>
    <w:p w14:paraId="61B9761B" w14:textId="63357EE7" w:rsidR="007A7B02" w:rsidRDefault="007A7B02" w:rsidP="00630003">
      <w:pPr>
        <w:pStyle w:val="ListParagraph"/>
        <w:numPr>
          <w:ilvl w:val="0"/>
          <w:numId w:val="6"/>
        </w:numPr>
        <w:rPr>
          <w:color w:val="000000" w:themeColor="text1"/>
          <w:sz w:val="28"/>
          <w:szCs w:val="28"/>
        </w:rPr>
      </w:pPr>
      <w:r>
        <w:rPr>
          <w:color w:val="000000" w:themeColor="text1"/>
          <w:sz w:val="28"/>
          <w:szCs w:val="28"/>
        </w:rPr>
        <w:t xml:space="preserve">EXAMPLES: Prepaid expenses and Depreciation costs </w:t>
      </w:r>
    </w:p>
    <w:p w14:paraId="16525FB4" w14:textId="27B9360A" w:rsidR="007A7B02" w:rsidRDefault="007A7B02" w:rsidP="007A7B02">
      <w:pPr>
        <w:rPr>
          <w:color w:val="000000" w:themeColor="text1"/>
          <w:sz w:val="28"/>
          <w:szCs w:val="28"/>
        </w:rPr>
      </w:pPr>
      <w:r w:rsidRPr="007A7B02">
        <w:rPr>
          <w:color w:val="000000" w:themeColor="text1"/>
          <w:sz w:val="28"/>
          <w:szCs w:val="28"/>
          <w:u w:val="single"/>
        </w:rPr>
        <w:t>PREPAID EXPENSES</w:t>
      </w:r>
      <w:r>
        <w:rPr>
          <w:color w:val="000000" w:themeColor="text1"/>
          <w:sz w:val="28"/>
          <w:szCs w:val="28"/>
        </w:rPr>
        <w:t>:</w:t>
      </w:r>
    </w:p>
    <w:p w14:paraId="075AE6AF" w14:textId="15F5A5C7" w:rsidR="007A7B02" w:rsidRDefault="007A7B02" w:rsidP="007A7B02">
      <w:pPr>
        <w:pStyle w:val="ListParagraph"/>
        <w:numPr>
          <w:ilvl w:val="0"/>
          <w:numId w:val="7"/>
        </w:numPr>
        <w:rPr>
          <w:color w:val="000000" w:themeColor="text1"/>
          <w:sz w:val="28"/>
          <w:szCs w:val="28"/>
        </w:rPr>
      </w:pPr>
      <w:r>
        <w:rPr>
          <w:color w:val="000000" w:themeColor="text1"/>
          <w:sz w:val="28"/>
          <w:szCs w:val="28"/>
        </w:rPr>
        <w:t>Payments in advance are often made for such items like insurance, rent, supplies etc.</w:t>
      </w:r>
    </w:p>
    <w:p w14:paraId="0BE584B5" w14:textId="6C2FF7A1" w:rsidR="007A7B02" w:rsidRDefault="007A7B02" w:rsidP="007A7B02">
      <w:pPr>
        <w:pStyle w:val="ListParagraph"/>
        <w:numPr>
          <w:ilvl w:val="0"/>
          <w:numId w:val="7"/>
        </w:numPr>
        <w:rPr>
          <w:color w:val="000000" w:themeColor="text1"/>
          <w:sz w:val="28"/>
          <w:szCs w:val="28"/>
        </w:rPr>
      </w:pPr>
      <w:r>
        <w:rPr>
          <w:color w:val="000000" w:themeColor="text1"/>
          <w:sz w:val="28"/>
          <w:szCs w:val="28"/>
        </w:rPr>
        <w:t>Prepaid expenses are assets, they became expense only as the goods or services are used up</w:t>
      </w:r>
    </w:p>
    <w:p w14:paraId="073BCAC3" w14:textId="7313B696" w:rsidR="007A7B02" w:rsidRDefault="007A7B02" w:rsidP="007A7B02">
      <w:pPr>
        <w:rPr>
          <w:color w:val="000000" w:themeColor="text1"/>
          <w:sz w:val="28"/>
          <w:szCs w:val="28"/>
        </w:rPr>
      </w:pPr>
      <w:r w:rsidRPr="007A7B02">
        <w:rPr>
          <w:color w:val="000000" w:themeColor="text1"/>
          <w:sz w:val="28"/>
          <w:szCs w:val="28"/>
          <w:u w:val="single"/>
        </w:rPr>
        <w:t>SHOP SUPPLIES</w:t>
      </w:r>
      <w:r>
        <w:rPr>
          <w:color w:val="000000" w:themeColor="text1"/>
          <w:sz w:val="28"/>
          <w:szCs w:val="28"/>
        </w:rPr>
        <w:t>:</w:t>
      </w:r>
    </w:p>
    <w:p w14:paraId="565097B8" w14:textId="251F4CAF" w:rsidR="007A7B02" w:rsidRDefault="007A7B02" w:rsidP="007A7B02">
      <w:pPr>
        <w:pStyle w:val="ListParagraph"/>
        <w:numPr>
          <w:ilvl w:val="0"/>
          <w:numId w:val="8"/>
        </w:numPr>
        <w:rPr>
          <w:color w:val="000000" w:themeColor="text1"/>
          <w:sz w:val="28"/>
          <w:szCs w:val="28"/>
        </w:rPr>
      </w:pPr>
      <w:r>
        <w:rPr>
          <w:color w:val="000000" w:themeColor="text1"/>
          <w:sz w:val="28"/>
          <w:szCs w:val="28"/>
        </w:rPr>
        <w:t xml:space="preserve">As supplies are purchased, there costs </w:t>
      </w:r>
      <w:r w:rsidR="00720B49">
        <w:rPr>
          <w:color w:val="000000" w:themeColor="text1"/>
          <w:sz w:val="28"/>
          <w:szCs w:val="28"/>
        </w:rPr>
        <w:t>are</w:t>
      </w:r>
      <w:r>
        <w:rPr>
          <w:color w:val="000000" w:themeColor="text1"/>
          <w:sz w:val="28"/>
          <w:szCs w:val="28"/>
        </w:rPr>
        <w:t xml:space="preserve"> debited to the asset account</w:t>
      </w:r>
    </w:p>
    <w:p w14:paraId="2695CBB8" w14:textId="3CCDAC7E" w:rsidR="007A7B02" w:rsidRDefault="007A7B02" w:rsidP="007A7B02">
      <w:pPr>
        <w:pStyle w:val="ListParagraph"/>
        <w:numPr>
          <w:ilvl w:val="0"/>
          <w:numId w:val="8"/>
        </w:numPr>
        <w:rPr>
          <w:color w:val="000000" w:themeColor="text1"/>
          <w:sz w:val="28"/>
          <w:szCs w:val="28"/>
        </w:rPr>
      </w:pPr>
      <w:r>
        <w:rPr>
          <w:color w:val="000000" w:themeColor="text1"/>
          <w:sz w:val="28"/>
          <w:szCs w:val="28"/>
        </w:rPr>
        <w:t>Adjusting entries at December 31,</w:t>
      </w:r>
    </w:p>
    <w:p w14:paraId="395F2C39" w14:textId="51235C2E" w:rsidR="00720B49" w:rsidRDefault="00720B49" w:rsidP="007A7B02">
      <w:pPr>
        <w:pStyle w:val="ListParagraph"/>
        <w:numPr>
          <w:ilvl w:val="0"/>
          <w:numId w:val="8"/>
        </w:numPr>
        <w:rPr>
          <w:color w:val="000000" w:themeColor="text1"/>
          <w:sz w:val="28"/>
          <w:szCs w:val="28"/>
        </w:rPr>
      </w:pPr>
      <w:r>
        <w:rPr>
          <w:color w:val="000000" w:themeColor="text1"/>
          <w:sz w:val="28"/>
          <w:szCs w:val="28"/>
        </w:rPr>
        <w:t xml:space="preserve">The balance of shop supplies account </w:t>
      </w:r>
      <w:proofErr w:type="gramStart"/>
      <w:r>
        <w:rPr>
          <w:color w:val="000000" w:themeColor="text1"/>
          <w:sz w:val="28"/>
          <w:szCs w:val="28"/>
        </w:rPr>
        <w:t>were</w:t>
      </w:r>
      <w:proofErr w:type="gramEnd"/>
      <w:r>
        <w:rPr>
          <w:color w:val="000000" w:themeColor="text1"/>
          <w:sz w:val="28"/>
          <w:szCs w:val="28"/>
        </w:rPr>
        <w:t xml:space="preserve"> $1800 on December 1</w:t>
      </w:r>
      <w:r w:rsidRPr="00720B49">
        <w:rPr>
          <w:color w:val="000000" w:themeColor="text1"/>
          <w:sz w:val="28"/>
          <w:szCs w:val="28"/>
          <w:vertAlign w:val="superscript"/>
        </w:rPr>
        <w:t>st</w:t>
      </w:r>
    </w:p>
    <w:p w14:paraId="549437F6" w14:textId="6BA1D80C" w:rsidR="00720B49" w:rsidRDefault="00720B49" w:rsidP="007A7B02">
      <w:pPr>
        <w:pStyle w:val="ListParagraph"/>
        <w:numPr>
          <w:ilvl w:val="0"/>
          <w:numId w:val="8"/>
        </w:numPr>
        <w:rPr>
          <w:color w:val="000000" w:themeColor="text1"/>
          <w:sz w:val="28"/>
          <w:szCs w:val="28"/>
        </w:rPr>
      </w:pPr>
      <w:r>
        <w:rPr>
          <w:color w:val="000000" w:themeColor="text1"/>
          <w:sz w:val="28"/>
          <w:szCs w:val="28"/>
        </w:rPr>
        <w:t>Now remaining supplies are of amount $1200 on December 31</w:t>
      </w:r>
      <w:r w:rsidRPr="00720B49">
        <w:rPr>
          <w:color w:val="000000" w:themeColor="text1"/>
          <w:sz w:val="28"/>
          <w:szCs w:val="28"/>
          <w:vertAlign w:val="superscript"/>
        </w:rPr>
        <w:t>st</w:t>
      </w:r>
    </w:p>
    <w:p w14:paraId="3AEA36ED" w14:textId="5D3CCE4A" w:rsidR="00720B49" w:rsidRDefault="00720B49" w:rsidP="007A7B02">
      <w:pPr>
        <w:pStyle w:val="ListParagraph"/>
        <w:numPr>
          <w:ilvl w:val="0"/>
          <w:numId w:val="8"/>
        </w:numPr>
        <w:rPr>
          <w:color w:val="000000" w:themeColor="text1"/>
          <w:sz w:val="28"/>
          <w:szCs w:val="28"/>
        </w:rPr>
      </w:pPr>
      <w:r>
        <w:rPr>
          <w:color w:val="000000" w:themeColor="text1"/>
          <w:sz w:val="28"/>
          <w:szCs w:val="28"/>
        </w:rPr>
        <w:t xml:space="preserve">This indicates that supplies of amount $600 have been used in December </w:t>
      </w:r>
    </w:p>
    <w:p w14:paraId="00C2E020" w14:textId="30EEBD15" w:rsidR="00720B49" w:rsidRDefault="00720B49" w:rsidP="007A7B02">
      <w:pPr>
        <w:pStyle w:val="ListParagraph"/>
        <w:numPr>
          <w:ilvl w:val="0"/>
          <w:numId w:val="8"/>
        </w:numPr>
        <w:rPr>
          <w:color w:val="000000" w:themeColor="text1"/>
          <w:sz w:val="28"/>
          <w:szCs w:val="28"/>
        </w:rPr>
      </w:pPr>
      <w:r>
        <w:rPr>
          <w:color w:val="000000" w:themeColor="text1"/>
          <w:sz w:val="28"/>
          <w:szCs w:val="28"/>
        </w:rPr>
        <w:t>December 31</w:t>
      </w:r>
      <w:r w:rsidRPr="00720B49">
        <w:rPr>
          <w:color w:val="000000" w:themeColor="text1"/>
          <w:sz w:val="28"/>
          <w:szCs w:val="28"/>
          <w:vertAlign w:val="superscript"/>
        </w:rPr>
        <w:t>st</w:t>
      </w:r>
      <w:r>
        <w:rPr>
          <w:color w:val="000000" w:themeColor="text1"/>
          <w:sz w:val="28"/>
          <w:szCs w:val="28"/>
        </w:rPr>
        <w:t xml:space="preserve"> </w:t>
      </w:r>
    </w:p>
    <w:p w14:paraId="51D8A1F3" w14:textId="030E37FC" w:rsidR="00720B49" w:rsidRDefault="00720B49" w:rsidP="007A7B02">
      <w:pPr>
        <w:pStyle w:val="ListParagraph"/>
        <w:numPr>
          <w:ilvl w:val="0"/>
          <w:numId w:val="8"/>
        </w:numPr>
        <w:rPr>
          <w:color w:val="000000" w:themeColor="text1"/>
          <w:sz w:val="28"/>
          <w:szCs w:val="28"/>
        </w:rPr>
      </w:pPr>
      <w:r>
        <w:rPr>
          <w:color w:val="000000" w:themeColor="text1"/>
          <w:sz w:val="28"/>
          <w:szCs w:val="28"/>
        </w:rPr>
        <w:t>Supplies expenses…$600</w:t>
      </w:r>
    </w:p>
    <w:p w14:paraId="53867671" w14:textId="70DC1946" w:rsidR="00720B49" w:rsidRDefault="00720B49" w:rsidP="007A7B02">
      <w:pPr>
        <w:pStyle w:val="ListParagraph"/>
        <w:numPr>
          <w:ilvl w:val="0"/>
          <w:numId w:val="8"/>
        </w:numPr>
        <w:rPr>
          <w:color w:val="000000" w:themeColor="text1"/>
          <w:sz w:val="28"/>
          <w:szCs w:val="28"/>
        </w:rPr>
      </w:pPr>
      <w:r>
        <w:rPr>
          <w:color w:val="000000" w:themeColor="text1"/>
          <w:sz w:val="28"/>
          <w:szCs w:val="28"/>
        </w:rPr>
        <w:t>Shop supplies…$1200</w:t>
      </w:r>
    </w:p>
    <w:p w14:paraId="46C2763C" w14:textId="730734DA" w:rsidR="00720B49" w:rsidRDefault="003F4E50" w:rsidP="00720B49">
      <w:pPr>
        <w:ind w:left="360"/>
        <w:rPr>
          <w:color w:val="000000" w:themeColor="text1"/>
          <w:sz w:val="28"/>
          <w:szCs w:val="28"/>
        </w:rPr>
      </w:pPr>
      <w:r>
        <w:rPr>
          <w:noProof/>
          <w:color w:val="000000" w:themeColor="text1"/>
          <w:sz w:val="28"/>
          <w:szCs w:val="28"/>
        </w:rPr>
        <w:pict w14:anchorId="76838A00">
          <v:shape id="_x0000_s1026" type="#_x0000_t32" style="position:absolute;left:0;text-align:left;margin-left:177.5pt;margin-top:26.2pt;width:0;height:52pt;z-index:251658240" o:connectortype="straight"/>
        </w:pict>
      </w:r>
    </w:p>
    <w:p w14:paraId="325496A4" w14:textId="281093D3" w:rsidR="00A41F62" w:rsidRPr="00A41F62" w:rsidRDefault="00720B49" w:rsidP="00A41F62">
      <w:pPr>
        <w:ind w:left="360"/>
        <w:rPr>
          <w:color w:val="000000" w:themeColor="text1"/>
          <w:sz w:val="28"/>
          <w:szCs w:val="28"/>
          <w:u w:val="single"/>
        </w:rPr>
      </w:pPr>
      <w:r>
        <w:rPr>
          <w:color w:val="000000" w:themeColor="text1"/>
          <w:sz w:val="28"/>
          <w:szCs w:val="28"/>
        </w:rPr>
        <w:t xml:space="preserve">                 </w:t>
      </w:r>
      <w:r w:rsidRPr="00A41F62">
        <w:rPr>
          <w:color w:val="000000" w:themeColor="text1"/>
          <w:sz w:val="28"/>
          <w:szCs w:val="28"/>
          <w:u w:val="single"/>
        </w:rPr>
        <w:t xml:space="preserve"> </w:t>
      </w:r>
      <w:r w:rsidR="00A41F62" w:rsidRPr="00A41F62">
        <w:rPr>
          <w:color w:val="000000" w:themeColor="text1"/>
          <w:sz w:val="28"/>
          <w:szCs w:val="28"/>
          <w:u w:val="single"/>
        </w:rPr>
        <w:t>ASSETS                                         EXPENSE</w:t>
      </w:r>
    </w:p>
    <w:p w14:paraId="3058565E" w14:textId="2F52171D" w:rsidR="00CD00F9" w:rsidRDefault="00A41F62" w:rsidP="000C5108">
      <w:pPr>
        <w:rPr>
          <w:sz w:val="28"/>
          <w:szCs w:val="28"/>
          <w:u w:val="single"/>
        </w:rPr>
      </w:pPr>
      <w:r w:rsidRPr="00A41F62">
        <w:rPr>
          <w:sz w:val="24"/>
          <w:szCs w:val="24"/>
        </w:rPr>
        <w:t xml:space="preserve">                            </w:t>
      </w:r>
      <w:r w:rsidRPr="00A41F62">
        <w:rPr>
          <w:sz w:val="28"/>
          <w:szCs w:val="28"/>
          <w:u w:val="single"/>
        </w:rPr>
        <w:t>$1200                                              $600</w:t>
      </w:r>
    </w:p>
    <w:p w14:paraId="7B4D89C6" w14:textId="62B18B8C" w:rsidR="00A41F62" w:rsidRDefault="00A41F62" w:rsidP="00A41F62">
      <w:pPr>
        <w:pStyle w:val="ListParagraph"/>
        <w:numPr>
          <w:ilvl w:val="0"/>
          <w:numId w:val="9"/>
        </w:numPr>
        <w:rPr>
          <w:sz w:val="28"/>
          <w:szCs w:val="28"/>
        </w:rPr>
      </w:pPr>
      <w:r w:rsidRPr="00A41F62">
        <w:rPr>
          <w:sz w:val="28"/>
          <w:szCs w:val="28"/>
        </w:rPr>
        <w:lastRenderedPageBreak/>
        <w:t>This adjusting entry serves 2 services:</w:t>
      </w:r>
    </w:p>
    <w:p w14:paraId="50435340" w14:textId="3AAE6A9F" w:rsidR="00A41F62" w:rsidRDefault="00A41F62" w:rsidP="00A41F62">
      <w:pPr>
        <w:pStyle w:val="ListParagraph"/>
        <w:numPr>
          <w:ilvl w:val="0"/>
          <w:numId w:val="11"/>
        </w:numPr>
        <w:rPr>
          <w:sz w:val="28"/>
          <w:szCs w:val="28"/>
        </w:rPr>
      </w:pPr>
      <w:r>
        <w:rPr>
          <w:sz w:val="28"/>
          <w:szCs w:val="28"/>
        </w:rPr>
        <w:t>It changes to expense the cost of supplies used</w:t>
      </w:r>
    </w:p>
    <w:p w14:paraId="503D36F1" w14:textId="74A8BE74" w:rsidR="00A41F62" w:rsidRDefault="00A41F62" w:rsidP="00A41F62">
      <w:pPr>
        <w:pStyle w:val="ListParagraph"/>
        <w:numPr>
          <w:ilvl w:val="0"/>
          <w:numId w:val="11"/>
        </w:numPr>
        <w:rPr>
          <w:sz w:val="28"/>
          <w:szCs w:val="28"/>
        </w:rPr>
      </w:pPr>
      <w:r>
        <w:rPr>
          <w:sz w:val="28"/>
          <w:szCs w:val="28"/>
        </w:rPr>
        <w:t>It reduces the balance of shop supplies account to $1200, the amount of supplies estimated to be on hand at December 31</w:t>
      </w:r>
      <w:r w:rsidRPr="00A41F62">
        <w:rPr>
          <w:sz w:val="28"/>
          <w:szCs w:val="28"/>
          <w:vertAlign w:val="superscript"/>
        </w:rPr>
        <w:t>st</w:t>
      </w:r>
      <w:r>
        <w:rPr>
          <w:sz w:val="28"/>
          <w:szCs w:val="28"/>
        </w:rPr>
        <w:t xml:space="preserve"> </w:t>
      </w:r>
    </w:p>
    <w:p w14:paraId="089F6C18" w14:textId="7AD3FD6C" w:rsidR="00A41F62" w:rsidRDefault="00A41F62" w:rsidP="00A41F62">
      <w:pPr>
        <w:rPr>
          <w:b/>
          <w:bCs/>
          <w:sz w:val="28"/>
          <w:szCs w:val="28"/>
        </w:rPr>
      </w:pPr>
      <w:r w:rsidRPr="00A41F62">
        <w:rPr>
          <w:b/>
          <w:bCs/>
          <w:sz w:val="28"/>
          <w:szCs w:val="28"/>
          <w:u w:val="single"/>
        </w:rPr>
        <w:t>INSURANCE POLICIES</w:t>
      </w:r>
      <w:r>
        <w:rPr>
          <w:b/>
          <w:bCs/>
          <w:sz w:val="28"/>
          <w:szCs w:val="28"/>
        </w:rPr>
        <w:t>:</w:t>
      </w:r>
    </w:p>
    <w:p w14:paraId="31AE1D29" w14:textId="5DFC9409" w:rsidR="00A41F62" w:rsidRPr="00A41F62" w:rsidRDefault="00A41F62" w:rsidP="00A41F62">
      <w:pPr>
        <w:pStyle w:val="ListParagraph"/>
        <w:numPr>
          <w:ilvl w:val="0"/>
          <w:numId w:val="9"/>
        </w:numPr>
        <w:rPr>
          <w:b/>
          <w:bCs/>
          <w:sz w:val="28"/>
          <w:szCs w:val="28"/>
        </w:rPr>
      </w:pPr>
      <w:r>
        <w:rPr>
          <w:sz w:val="28"/>
          <w:szCs w:val="28"/>
        </w:rPr>
        <w:t>These policies provide a service over a period of time</w:t>
      </w:r>
    </w:p>
    <w:p w14:paraId="3DC7F490" w14:textId="58E81094" w:rsidR="00A41F62" w:rsidRPr="00A41F62" w:rsidRDefault="00A41F62" w:rsidP="00A41F62">
      <w:pPr>
        <w:pStyle w:val="ListParagraph"/>
        <w:numPr>
          <w:ilvl w:val="0"/>
          <w:numId w:val="9"/>
        </w:numPr>
        <w:rPr>
          <w:b/>
          <w:bCs/>
          <w:sz w:val="28"/>
          <w:szCs w:val="28"/>
        </w:rPr>
      </w:pPr>
      <w:r>
        <w:rPr>
          <w:sz w:val="28"/>
          <w:szCs w:val="28"/>
        </w:rPr>
        <w:t>Assume that on February 1</w:t>
      </w:r>
      <w:r w:rsidRPr="00A41F62">
        <w:rPr>
          <w:sz w:val="28"/>
          <w:szCs w:val="28"/>
          <w:vertAlign w:val="superscript"/>
        </w:rPr>
        <w:t>st</w:t>
      </w:r>
      <w:r>
        <w:rPr>
          <w:sz w:val="28"/>
          <w:szCs w:val="28"/>
        </w:rPr>
        <w:t xml:space="preserve"> a business purchased </w:t>
      </w:r>
      <w:r w:rsidR="00005FB1">
        <w:rPr>
          <w:sz w:val="28"/>
          <w:szCs w:val="28"/>
        </w:rPr>
        <w:t>one-</w:t>
      </w:r>
      <w:r>
        <w:rPr>
          <w:sz w:val="28"/>
          <w:szCs w:val="28"/>
        </w:rPr>
        <w:t xml:space="preserve">year insurance policy for $18000 </w:t>
      </w:r>
    </w:p>
    <w:p w14:paraId="17ACBD96" w14:textId="59D0DEDF" w:rsidR="00A41F62" w:rsidRPr="00005FB1" w:rsidRDefault="00005FB1" w:rsidP="00A41F62">
      <w:pPr>
        <w:pStyle w:val="ListParagraph"/>
        <w:numPr>
          <w:ilvl w:val="0"/>
          <w:numId w:val="9"/>
        </w:numPr>
        <w:rPr>
          <w:b/>
          <w:bCs/>
          <w:sz w:val="28"/>
          <w:szCs w:val="28"/>
        </w:rPr>
      </w:pPr>
      <w:r>
        <w:rPr>
          <w:sz w:val="28"/>
          <w:szCs w:val="28"/>
        </w:rPr>
        <w:t>$18,000 cash converted into insurance policy of worth $18,000</w:t>
      </w:r>
    </w:p>
    <w:p w14:paraId="3D02FA70" w14:textId="18913102" w:rsidR="00005FB1" w:rsidRDefault="00005FB1" w:rsidP="00005FB1">
      <w:pPr>
        <w:rPr>
          <w:b/>
          <w:bCs/>
          <w:sz w:val="28"/>
          <w:szCs w:val="28"/>
        </w:rPr>
      </w:pPr>
      <w:r w:rsidRPr="00005FB1">
        <w:rPr>
          <w:b/>
          <w:bCs/>
          <w:sz w:val="28"/>
          <w:szCs w:val="28"/>
          <w:u w:val="single"/>
        </w:rPr>
        <w:t>INSURANCE POLICIES</w:t>
      </w:r>
      <w:r>
        <w:rPr>
          <w:b/>
          <w:bCs/>
          <w:sz w:val="28"/>
          <w:szCs w:val="28"/>
        </w:rPr>
        <w:t>:</w:t>
      </w:r>
    </w:p>
    <w:p w14:paraId="1511D034" w14:textId="55138700" w:rsidR="00005FB1" w:rsidRPr="00005FB1" w:rsidRDefault="00005FB1" w:rsidP="00005FB1">
      <w:pPr>
        <w:pStyle w:val="ListParagraph"/>
        <w:numPr>
          <w:ilvl w:val="0"/>
          <w:numId w:val="12"/>
        </w:numPr>
        <w:rPr>
          <w:b/>
          <w:bCs/>
          <w:sz w:val="28"/>
          <w:szCs w:val="28"/>
        </w:rPr>
      </w:pPr>
      <w:r>
        <w:rPr>
          <w:sz w:val="28"/>
          <w:szCs w:val="28"/>
        </w:rPr>
        <w:t xml:space="preserve">Insurance policy is for one-year there for 1/12 of the cost of $1500 p/m </w:t>
      </w:r>
    </w:p>
    <w:p w14:paraId="692EFA91" w14:textId="6D8EB230" w:rsidR="00005FB1" w:rsidRPr="00005FB1" w:rsidRDefault="00005FB1" w:rsidP="00005FB1">
      <w:pPr>
        <w:pStyle w:val="ListParagraph"/>
        <w:numPr>
          <w:ilvl w:val="0"/>
          <w:numId w:val="12"/>
        </w:numPr>
        <w:rPr>
          <w:b/>
          <w:bCs/>
          <w:sz w:val="28"/>
          <w:szCs w:val="28"/>
        </w:rPr>
      </w:pPr>
      <w:r>
        <w:rPr>
          <w:sz w:val="28"/>
          <w:szCs w:val="28"/>
        </w:rPr>
        <w:t>The inherence expense for the month of December is recorded by following adjusting entries:</w:t>
      </w:r>
    </w:p>
    <w:p w14:paraId="1656CF48" w14:textId="6BF196BA" w:rsidR="00005FB1" w:rsidRDefault="003F4E50" w:rsidP="00005FB1">
      <w:pPr>
        <w:ind w:left="360"/>
        <w:rPr>
          <w:b/>
          <w:bCs/>
          <w:sz w:val="28"/>
          <w:szCs w:val="28"/>
        </w:rPr>
      </w:pPr>
      <w:r>
        <w:rPr>
          <w:b/>
          <w:bCs/>
          <w:noProof/>
          <w:sz w:val="28"/>
          <w:szCs w:val="28"/>
        </w:rPr>
        <w:pict w14:anchorId="2E3046EC">
          <v:shape id="_x0000_s1027" type="#_x0000_t32" style="position:absolute;left:0;text-align:left;margin-left:171pt;margin-top:24.4pt;width:.5pt;height:51.5pt;z-index:251659264" o:connectortype="straight"/>
        </w:pict>
      </w:r>
    </w:p>
    <w:p w14:paraId="4125625C" w14:textId="5E9C3F95" w:rsidR="00005FB1" w:rsidRPr="00005FB1" w:rsidRDefault="00005FB1" w:rsidP="00005FB1">
      <w:pPr>
        <w:ind w:left="360"/>
        <w:rPr>
          <w:sz w:val="28"/>
          <w:szCs w:val="28"/>
          <w:u w:val="single"/>
        </w:rPr>
      </w:pPr>
      <w:r>
        <w:rPr>
          <w:b/>
          <w:bCs/>
          <w:sz w:val="28"/>
          <w:szCs w:val="28"/>
        </w:rPr>
        <w:t xml:space="preserve">            </w:t>
      </w:r>
      <w:r w:rsidRPr="00005FB1">
        <w:rPr>
          <w:sz w:val="28"/>
          <w:szCs w:val="28"/>
          <w:u w:val="single"/>
        </w:rPr>
        <w:t>ASSETS                                                 EXPENSE</w:t>
      </w:r>
    </w:p>
    <w:p w14:paraId="2B40207B" w14:textId="0D1D8E33" w:rsidR="00005FB1" w:rsidRDefault="00005FB1" w:rsidP="00005FB1">
      <w:pPr>
        <w:ind w:left="360"/>
        <w:rPr>
          <w:sz w:val="28"/>
          <w:szCs w:val="28"/>
          <w:u w:val="single"/>
        </w:rPr>
      </w:pPr>
      <w:r>
        <w:rPr>
          <w:sz w:val="28"/>
          <w:szCs w:val="28"/>
        </w:rPr>
        <w:t xml:space="preserve">            </w:t>
      </w:r>
      <w:r w:rsidRPr="00005FB1">
        <w:rPr>
          <w:sz w:val="28"/>
          <w:szCs w:val="28"/>
          <w:u w:val="single"/>
        </w:rPr>
        <w:t>16500                                                    1500</w:t>
      </w:r>
    </w:p>
    <w:p w14:paraId="41E4F26D" w14:textId="684FC7A2" w:rsidR="00005FB1" w:rsidRDefault="00005FB1" w:rsidP="00005FB1">
      <w:pPr>
        <w:ind w:left="360"/>
        <w:rPr>
          <w:b/>
          <w:bCs/>
          <w:sz w:val="28"/>
          <w:szCs w:val="28"/>
        </w:rPr>
      </w:pPr>
      <w:r w:rsidRPr="00005FB1">
        <w:rPr>
          <w:b/>
          <w:bCs/>
          <w:sz w:val="28"/>
          <w:szCs w:val="28"/>
          <w:u w:val="single"/>
        </w:rPr>
        <w:t>DEPRECIATION OF BUILDINGS</w:t>
      </w:r>
      <w:r>
        <w:rPr>
          <w:b/>
          <w:bCs/>
          <w:sz w:val="28"/>
          <w:szCs w:val="28"/>
        </w:rPr>
        <w:t>:</w:t>
      </w:r>
    </w:p>
    <w:p w14:paraId="57AA7F9F" w14:textId="2235170E" w:rsidR="00005FB1" w:rsidRDefault="00005FB1" w:rsidP="00005FB1">
      <w:pPr>
        <w:pStyle w:val="ListParagraph"/>
        <w:ind w:left="1080"/>
        <w:rPr>
          <w:sz w:val="28"/>
          <w:szCs w:val="28"/>
        </w:rPr>
      </w:pPr>
      <w:r>
        <w:rPr>
          <w:sz w:val="28"/>
          <w:szCs w:val="28"/>
        </w:rPr>
        <w:t>The monthly depreciation expense is based on the following facts:</w:t>
      </w:r>
    </w:p>
    <w:p w14:paraId="69C23259" w14:textId="2357452A" w:rsidR="00005FB1" w:rsidRDefault="007D0A3A" w:rsidP="00005FB1">
      <w:pPr>
        <w:pStyle w:val="ListParagraph"/>
        <w:numPr>
          <w:ilvl w:val="0"/>
          <w:numId w:val="13"/>
        </w:numPr>
        <w:rPr>
          <w:sz w:val="28"/>
          <w:szCs w:val="28"/>
        </w:rPr>
      </w:pPr>
      <w:r>
        <w:rPr>
          <w:sz w:val="28"/>
          <w:szCs w:val="28"/>
        </w:rPr>
        <w:t>Estimated cost of building is $36,000</w:t>
      </w:r>
    </w:p>
    <w:p w14:paraId="66051A72" w14:textId="319712CB" w:rsidR="007D0A3A" w:rsidRDefault="007D0A3A" w:rsidP="00005FB1">
      <w:pPr>
        <w:pStyle w:val="ListParagraph"/>
        <w:numPr>
          <w:ilvl w:val="0"/>
          <w:numId w:val="13"/>
        </w:numPr>
        <w:rPr>
          <w:sz w:val="28"/>
          <w:szCs w:val="28"/>
        </w:rPr>
      </w:pPr>
      <w:r>
        <w:rPr>
          <w:sz w:val="28"/>
          <w:szCs w:val="28"/>
        </w:rPr>
        <w:t>Life time of building is 20 years</w:t>
      </w:r>
    </w:p>
    <w:p w14:paraId="0BB8CA7E" w14:textId="1E9898E8" w:rsidR="007D0A3A" w:rsidRDefault="007D0A3A" w:rsidP="00005FB1">
      <w:pPr>
        <w:pStyle w:val="ListParagraph"/>
        <w:numPr>
          <w:ilvl w:val="0"/>
          <w:numId w:val="13"/>
        </w:numPr>
        <w:rPr>
          <w:sz w:val="28"/>
          <w:szCs w:val="28"/>
        </w:rPr>
      </w:pPr>
      <w:r>
        <w:rPr>
          <w:sz w:val="28"/>
          <w:szCs w:val="28"/>
        </w:rPr>
        <w:t xml:space="preserve">Using the straight-line method of depreciation, the cost assumed to expire each month is 1/240 of $36,000 or $150 </w:t>
      </w:r>
    </w:p>
    <w:p w14:paraId="6EEED083" w14:textId="5EEFF3D6" w:rsidR="007D0A3A" w:rsidRDefault="007D0A3A" w:rsidP="007D0A3A">
      <w:pPr>
        <w:rPr>
          <w:b/>
          <w:bCs/>
          <w:sz w:val="32"/>
          <w:szCs w:val="32"/>
        </w:rPr>
      </w:pPr>
      <w:r>
        <w:rPr>
          <w:sz w:val="28"/>
          <w:szCs w:val="28"/>
        </w:rPr>
        <w:t xml:space="preserve">   </w:t>
      </w:r>
      <w:r w:rsidRPr="001D6FA9">
        <w:rPr>
          <w:b/>
          <w:bCs/>
          <w:sz w:val="32"/>
          <w:szCs w:val="32"/>
          <w:u w:val="single"/>
        </w:rPr>
        <w:t>APPORTIONING UNEARNED REVENUE</w:t>
      </w:r>
      <w:r>
        <w:rPr>
          <w:b/>
          <w:bCs/>
          <w:sz w:val="32"/>
          <w:szCs w:val="32"/>
        </w:rPr>
        <w:t>:</w:t>
      </w:r>
    </w:p>
    <w:p w14:paraId="52DB0D1F" w14:textId="77777777" w:rsidR="007D0A3A" w:rsidRPr="007D0A3A" w:rsidRDefault="007D0A3A" w:rsidP="007D0A3A">
      <w:pPr>
        <w:pStyle w:val="ListParagraph"/>
        <w:numPr>
          <w:ilvl w:val="0"/>
          <w:numId w:val="14"/>
        </w:numPr>
        <w:rPr>
          <w:b/>
          <w:bCs/>
          <w:sz w:val="28"/>
          <w:szCs w:val="28"/>
        </w:rPr>
      </w:pPr>
      <w:r>
        <w:rPr>
          <w:sz w:val="28"/>
          <w:szCs w:val="28"/>
        </w:rPr>
        <w:t>When customers pay in advance to avail a service in later accounting periods</w:t>
      </w:r>
    </w:p>
    <w:p w14:paraId="5E178BC8" w14:textId="285F51F5" w:rsidR="007D0A3A" w:rsidRPr="001D6FA9" w:rsidRDefault="007D0A3A" w:rsidP="001D6FA9">
      <w:pPr>
        <w:pStyle w:val="ListParagraph"/>
        <w:numPr>
          <w:ilvl w:val="0"/>
          <w:numId w:val="14"/>
        </w:numPr>
        <w:rPr>
          <w:b/>
          <w:bCs/>
          <w:sz w:val="28"/>
          <w:szCs w:val="28"/>
        </w:rPr>
      </w:pPr>
      <w:r>
        <w:rPr>
          <w:sz w:val="28"/>
          <w:szCs w:val="28"/>
        </w:rPr>
        <w:t>For-example health Club Membership, Airline tickets in advance of a schedule etc.</w:t>
      </w:r>
    </w:p>
    <w:p w14:paraId="0787A44D" w14:textId="49B43D85" w:rsidR="007D0A3A" w:rsidRPr="001D6FA9" w:rsidRDefault="007D0A3A" w:rsidP="001D6FA9">
      <w:pPr>
        <w:pStyle w:val="ListParagraph"/>
        <w:numPr>
          <w:ilvl w:val="0"/>
          <w:numId w:val="14"/>
        </w:numPr>
        <w:rPr>
          <w:b/>
          <w:bCs/>
          <w:sz w:val="28"/>
          <w:szCs w:val="28"/>
        </w:rPr>
      </w:pPr>
      <w:r w:rsidRPr="001D6FA9">
        <w:rPr>
          <w:sz w:val="28"/>
          <w:szCs w:val="28"/>
        </w:rPr>
        <w:t>For accounting purposes amount collected in advance do not represent revenue</w:t>
      </w:r>
    </w:p>
    <w:p w14:paraId="22A8EE76" w14:textId="52632146" w:rsidR="007D0A3A" w:rsidRPr="001D6FA9" w:rsidRDefault="001D6FA9" w:rsidP="001D6FA9">
      <w:pPr>
        <w:pStyle w:val="ListParagraph"/>
        <w:numPr>
          <w:ilvl w:val="0"/>
          <w:numId w:val="14"/>
        </w:numPr>
        <w:rPr>
          <w:b/>
          <w:bCs/>
          <w:sz w:val="28"/>
          <w:szCs w:val="28"/>
        </w:rPr>
      </w:pPr>
      <w:r w:rsidRPr="001D6FA9">
        <w:rPr>
          <w:sz w:val="28"/>
          <w:szCs w:val="28"/>
        </w:rPr>
        <w:lastRenderedPageBreak/>
        <w:t>Because these amounts have not yet been earned</w:t>
      </w:r>
    </w:p>
    <w:p w14:paraId="61CA22D2" w14:textId="69C33A7C" w:rsidR="001D6FA9" w:rsidRPr="001D6FA9" w:rsidRDefault="001D6FA9" w:rsidP="001D6FA9">
      <w:pPr>
        <w:pStyle w:val="ListParagraph"/>
        <w:numPr>
          <w:ilvl w:val="0"/>
          <w:numId w:val="14"/>
        </w:numPr>
        <w:rPr>
          <w:b/>
          <w:bCs/>
          <w:sz w:val="28"/>
          <w:szCs w:val="28"/>
        </w:rPr>
      </w:pPr>
      <w:r w:rsidRPr="001D6FA9">
        <w:rPr>
          <w:sz w:val="28"/>
          <w:szCs w:val="28"/>
        </w:rPr>
        <w:t xml:space="preserve">Amounts collected from customers in advance are recorded by debiting the cash account and crediting an unearned revenue account </w:t>
      </w:r>
    </w:p>
    <w:p w14:paraId="01A7A934" w14:textId="006A37CD" w:rsidR="001D6FA9" w:rsidRPr="001D6FA9" w:rsidRDefault="001D6FA9" w:rsidP="001D6FA9">
      <w:pPr>
        <w:pStyle w:val="ListParagraph"/>
        <w:numPr>
          <w:ilvl w:val="0"/>
          <w:numId w:val="14"/>
        </w:numPr>
        <w:rPr>
          <w:b/>
          <w:bCs/>
          <w:sz w:val="28"/>
          <w:szCs w:val="28"/>
        </w:rPr>
      </w:pPr>
      <w:r>
        <w:rPr>
          <w:sz w:val="28"/>
          <w:szCs w:val="28"/>
        </w:rPr>
        <w:t xml:space="preserve">The balance of an unearned revenue account is considered to be a liability </w:t>
      </w:r>
    </w:p>
    <w:p w14:paraId="05EB6DD8" w14:textId="48FE5D13" w:rsidR="001D6FA9" w:rsidRPr="001D6FA9" w:rsidRDefault="001D6FA9" w:rsidP="001D6FA9">
      <w:pPr>
        <w:pStyle w:val="ListParagraph"/>
        <w:numPr>
          <w:ilvl w:val="0"/>
          <w:numId w:val="14"/>
        </w:numPr>
        <w:rPr>
          <w:b/>
          <w:bCs/>
          <w:sz w:val="28"/>
          <w:szCs w:val="28"/>
        </w:rPr>
      </w:pPr>
      <w:r>
        <w:rPr>
          <w:sz w:val="28"/>
          <w:szCs w:val="28"/>
        </w:rPr>
        <w:t>Because company will have to suffer its services to its clients</w:t>
      </w:r>
    </w:p>
    <w:p w14:paraId="61457FF0" w14:textId="5C6D0AFA" w:rsidR="001D6FA9" w:rsidRPr="001D6FA9" w:rsidRDefault="001D6FA9" w:rsidP="001D6FA9">
      <w:pPr>
        <w:pStyle w:val="ListParagraph"/>
        <w:numPr>
          <w:ilvl w:val="0"/>
          <w:numId w:val="14"/>
        </w:numPr>
        <w:rPr>
          <w:b/>
          <w:bCs/>
          <w:sz w:val="28"/>
          <w:szCs w:val="28"/>
        </w:rPr>
      </w:pPr>
      <w:r>
        <w:rPr>
          <w:sz w:val="28"/>
          <w:szCs w:val="28"/>
        </w:rPr>
        <w:t>It appears in liability section of a balance sheet not in the income statement</w:t>
      </w:r>
    </w:p>
    <w:p w14:paraId="5E4AF5F4" w14:textId="3632193C" w:rsidR="001D6FA9" w:rsidRDefault="001D6FA9" w:rsidP="001D6FA9">
      <w:pPr>
        <w:ind w:left="360"/>
        <w:rPr>
          <w:b/>
          <w:bCs/>
          <w:sz w:val="28"/>
          <w:szCs w:val="28"/>
        </w:rPr>
      </w:pPr>
      <w:r w:rsidRPr="001D6FA9">
        <w:rPr>
          <w:b/>
          <w:bCs/>
          <w:sz w:val="28"/>
          <w:szCs w:val="28"/>
          <w:u w:val="single"/>
        </w:rPr>
        <w:t>EXAMPLES</w:t>
      </w:r>
      <w:r>
        <w:rPr>
          <w:b/>
          <w:bCs/>
          <w:sz w:val="28"/>
          <w:szCs w:val="28"/>
        </w:rPr>
        <w:t xml:space="preserve">: </w:t>
      </w:r>
    </w:p>
    <w:p w14:paraId="3AFED4CF" w14:textId="418FDE0C" w:rsidR="001D6FA9" w:rsidRPr="001D6FA9" w:rsidRDefault="001D6FA9" w:rsidP="001D6FA9">
      <w:pPr>
        <w:pStyle w:val="ListParagraph"/>
        <w:numPr>
          <w:ilvl w:val="0"/>
          <w:numId w:val="16"/>
        </w:numPr>
        <w:rPr>
          <w:b/>
          <w:bCs/>
          <w:sz w:val="28"/>
          <w:szCs w:val="28"/>
        </w:rPr>
      </w:pPr>
      <w:r>
        <w:rPr>
          <w:sz w:val="28"/>
          <w:szCs w:val="28"/>
        </w:rPr>
        <w:t xml:space="preserve">Airlines tickets </w:t>
      </w:r>
    </w:p>
    <w:p w14:paraId="47464FA5" w14:textId="7FDFC879" w:rsidR="001D6FA9" w:rsidRPr="001D6FA9" w:rsidRDefault="001D6FA9" w:rsidP="001D6FA9">
      <w:pPr>
        <w:pStyle w:val="ListParagraph"/>
        <w:numPr>
          <w:ilvl w:val="0"/>
          <w:numId w:val="16"/>
        </w:numPr>
        <w:rPr>
          <w:b/>
          <w:bCs/>
          <w:sz w:val="28"/>
          <w:szCs w:val="28"/>
        </w:rPr>
      </w:pPr>
      <w:r>
        <w:rPr>
          <w:sz w:val="28"/>
          <w:szCs w:val="28"/>
        </w:rPr>
        <w:t xml:space="preserve">Offering space on rent </w:t>
      </w:r>
    </w:p>
    <w:p w14:paraId="471AC1C4" w14:textId="4F533F29" w:rsidR="001D6FA9" w:rsidRPr="001D6FA9" w:rsidRDefault="001D6FA9" w:rsidP="001D6FA9">
      <w:pPr>
        <w:pStyle w:val="ListParagraph"/>
        <w:numPr>
          <w:ilvl w:val="0"/>
          <w:numId w:val="16"/>
        </w:numPr>
        <w:rPr>
          <w:b/>
          <w:bCs/>
          <w:sz w:val="28"/>
          <w:szCs w:val="28"/>
        </w:rPr>
      </w:pPr>
      <w:r>
        <w:rPr>
          <w:sz w:val="28"/>
          <w:szCs w:val="28"/>
        </w:rPr>
        <w:t>Membership fees etc.</w:t>
      </w:r>
    </w:p>
    <w:p w14:paraId="47AAF9A3" w14:textId="4E762209" w:rsidR="001D6FA9" w:rsidRDefault="00172D90" w:rsidP="001D6FA9">
      <w:pPr>
        <w:rPr>
          <w:b/>
          <w:bCs/>
          <w:sz w:val="32"/>
          <w:szCs w:val="32"/>
        </w:rPr>
      </w:pPr>
      <w:r w:rsidRPr="00172D90">
        <w:rPr>
          <w:b/>
          <w:bCs/>
          <w:sz w:val="32"/>
          <w:szCs w:val="32"/>
          <w:u w:val="single"/>
        </w:rPr>
        <w:t>RECORDING UN-RECORDED EXPENSES</w:t>
      </w:r>
      <w:r>
        <w:rPr>
          <w:b/>
          <w:bCs/>
          <w:sz w:val="32"/>
          <w:szCs w:val="32"/>
        </w:rPr>
        <w:t>:</w:t>
      </w:r>
    </w:p>
    <w:p w14:paraId="25048817" w14:textId="4BF692EB" w:rsidR="00172D90" w:rsidRPr="00172D90" w:rsidRDefault="00172D90" w:rsidP="00172D90">
      <w:pPr>
        <w:pStyle w:val="ListParagraph"/>
        <w:numPr>
          <w:ilvl w:val="0"/>
          <w:numId w:val="17"/>
        </w:numPr>
        <w:rPr>
          <w:b/>
          <w:bCs/>
          <w:sz w:val="32"/>
          <w:szCs w:val="32"/>
        </w:rPr>
      </w:pPr>
      <w:r>
        <w:rPr>
          <w:sz w:val="28"/>
          <w:szCs w:val="28"/>
        </w:rPr>
        <w:t xml:space="preserve">Wages </w:t>
      </w:r>
    </w:p>
    <w:p w14:paraId="4D6F12F8" w14:textId="29E9275A" w:rsidR="00172D90" w:rsidRPr="00172D90" w:rsidRDefault="00172D90" w:rsidP="00172D90">
      <w:pPr>
        <w:pStyle w:val="ListParagraph"/>
        <w:numPr>
          <w:ilvl w:val="0"/>
          <w:numId w:val="17"/>
        </w:numPr>
        <w:rPr>
          <w:b/>
          <w:bCs/>
          <w:sz w:val="32"/>
          <w:szCs w:val="32"/>
        </w:rPr>
      </w:pPr>
      <w:r>
        <w:rPr>
          <w:sz w:val="28"/>
          <w:szCs w:val="28"/>
        </w:rPr>
        <w:t>Interest expenses</w:t>
      </w:r>
    </w:p>
    <w:p w14:paraId="709764AF" w14:textId="7FFA5F84" w:rsidR="00172D90" w:rsidRDefault="00172D90" w:rsidP="00172D90">
      <w:pPr>
        <w:rPr>
          <w:b/>
          <w:bCs/>
          <w:sz w:val="32"/>
          <w:szCs w:val="32"/>
        </w:rPr>
      </w:pPr>
      <w:r w:rsidRPr="00172D90">
        <w:rPr>
          <w:b/>
          <w:bCs/>
          <w:sz w:val="32"/>
          <w:szCs w:val="32"/>
          <w:u w:val="single"/>
        </w:rPr>
        <w:t>RECORDING UN-RECORDED REVENUE</w:t>
      </w:r>
      <w:r>
        <w:rPr>
          <w:b/>
          <w:bCs/>
          <w:sz w:val="32"/>
          <w:szCs w:val="32"/>
        </w:rPr>
        <w:t>:</w:t>
      </w:r>
    </w:p>
    <w:p w14:paraId="432F3786" w14:textId="7916674F" w:rsidR="00172D90" w:rsidRPr="00172D90" w:rsidRDefault="00172D90" w:rsidP="00172D90">
      <w:pPr>
        <w:pStyle w:val="ListParagraph"/>
        <w:numPr>
          <w:ilvl w:val="0"/>
          <w:numId w:val="18"/>
        </w:numPr>
        <w:rPr>
          <w:b/>
          <w:bCs/>
          <w:sz w:val="32"/>
          <w:szCs w:val="32"/>
        </w:rPr>
      </w:pPr>
      <w:r>
        <w:rPr>
          <w:sz w:val="32"/>
          <w:szCs w:val="32"/>
        </w:rPr>
        <w:t xml:space="preserve">Airport shuttle agreement </w:t>
      </w:r>
    </w:p>
    <w:p w14:paraId="6B863B15" w14:textId="5286D9D2" w:rsidR="00172D90" w:rsidRPr="00172D90" w:rsidRDefault="00172D90" w:rsidP="00172D90">
      <w:pPr>
        <w:pStyle w:val="ListParagraph"/>
        <w:numPr>
          <w:ilvl w:val="0"/>
          <w:numId w:val="18"/>
        </w:numPr>
        <w:rPr>
          <w:b/>
          <w:bCs/>
          <w:sz w:val="32"/>
          <w:szCs w:val="32"/>
        </w:rPr>
      </w:pPr>
      <w:r>
        <w:rPr>
          <w:sz w:val="32"/>
          <w:szCs w:val="32"/>
        </w:rPr>
        <w:t xml:space="preserve">1500 p/m </w:t>
      </w:r>
    </w:p>
    <w:p w14:paraId="1A5F3358" w14:textId="5AC18704" w:rsidR="00172D90" w:rsidRPr="00172D90" w:rsidRDefault="00172D90" w:rsidP="00172D90">
      <w:pPr>
        <w:pStyle w:val="ListParagraph"/>
        <w:numPr>
          <w:ilvl w:val="0"/>
          <w:numId w:val="18"/>
        </w:numPr>
        <w:rPr>
          <w:b/>
          <w:bCs/>
          <w:sz w:val="32"/>
          <w:szCs w:val="32"/>
        </w:rPr>
      </w:pPr>
      <w:r>
        <w:rPr>
          <w:sz w:val="32"/>
          <w:szCs w:val="32"/>
        </w:rPr>
        <w:t>15 days…750</w:t>
      </w:r>
    </w:p>
    <w:p w14:paraId="6D721BAF" w14:textId="77777777" w:rsidR="001D6FA9" w:rsidRPr="001D6FA9" w:rsidRDefault="001D6FA9" w:rsidP="001D6FA9">
      <w:pPr>
        <w:rPr>
          <w:b/>
          <w:bCs/>
          <w:sz w:val="32"/>
          <w:szCs w:val="32"/>
        </w:rPr>
      </w:pPr>
    </w:p>
    <w:p w14:paraId="71810C29" w14:textId="42FC4360" w:rsidR="00A41F62" w:rsidRPr="00A41F62" w:rsidRDefault="00A41F62" w:rsidP="00A41F62">
      <w:pPr>
        <w:rPr>
          <w:sz w:val="28"/>
          <w:szCs w:val="28"/>
        </w:rPr>
      </w:pPr>
      <w:r>
        <w:rPr>
          <w:sz w:val="28"/>
          <w:szCs w:val="28"/>
        </w:rPr>
        <w:t xml:space="preserve">   </w:t>
      </w:r>
    </w:p>
    <w:p w14:paraId="1907F1FC" w14:textId="77777777" w:rsidR="00A41F62" w:rsidRPr="00A41F62" w:rsidRDefault="00A41F62" w:rsidP="000C5108">
      <w:pPr>
        <w:rPr>
          <w:sz w:val="28"/>
          <w:szCs w:val="28"/>
        </w:rPr>
      </w:pPr>
    </w:p>
    <w:p w14:paraId="47F62F1C" w14:textId="6DB9BD31" w:rsidR="00F521EF" w:rsidRDefault="00CD00F9" w:rsidP="000D4DE6">
      <w:pPr>
        <w:rPr>
          <w:b/>
          <w:bCs/>
          <w:sz w:val="24"/>
          <w:szCs w:val="24"/>
        </w:rPr>
      </w:pPr>
      <w:r w:rsidRPr="00464FBC">
        <w:rPr>
          <w:b/>
          <w:bCs/>
          <w:sz w:val="28"/>
          <w:szCs w:val="28"/>
        </w:rPr>
        <w:t>Q3:</w:t>
      </w:r>
      <w:r w:rsidRPr="000D4DE6">
        <w:rPr>
          <w:sz w:val="24"/>
          <w:szCs w:val="24"/>
        </w:rPr>
        <w:t xml:space="preserve"> Distinguish among a general partnership, limited partnership </w:t>
      </w:r>
      <w:r w:rsidR="00F521EF" w:rsidRPr="000D4DE6">
        <w:rPr>
          <w:sz w:val="24"/>
          <w:szCs w:val="24"/>
        </w:rPr>
        <w:t xml:space="preserve">and a limited liability </w:t>
      </w:r>
      <w:r w:rsidR="00677C4C" w:rsidRPr="000D4DE6">
        <w:rPr>
          <w:sz w:val="24"/>
          <w:szCs w:val="24"/>
        </w:rPr>
        <w:t>partnership?</w:t>
      </w:r>
      <w:r w:rsidR="000D4DE6">
        <w:rPr>
          <w:sz w:val="24"/>
          <w:szCs w:val="24"/>
        </w:rPr>
        <w:t xml:space="preserve">                                                                                                         </w:t>
      </w:r>
      <w:r w:rsidR="00F521EF" w:rsidRPr="000D4DE6">
        <w:rPr>
          <w:sz w:val="24"/>
          <w:szCs w:val="24"/>
        </w:rPr>
        <w:t xml:space="preserve"> </w:t>
      </w:r>
      <w:r w:rsidR="00F521EF" w:rsidRPr="000D4DE6">
        <w:rPr>
          <w:b/>
          <w:bCs/>
          <w:sz w:val="24"/>
          <w:szCs w:val="24"/>
        </w:rPr>
        <w:t>(5 Marks)</w:t>
      </w:r>
    </w:p>
    <w:p w14:paraId="099BF3AB" w14:textId="4D6579DF" w:rsidR="00027138" w:rsidRDefault="00027138" w:rsidP="000D4DE6">
      <w:pPr>
        <w:rPr>
          <w:b/>
          <w:bCs/>
          <w:color w:val="4BACC6" w:themeColor="accent5"/>
          <w:sz w:val="28"/>
          <w:szCs w:val="28"/>
        </w:rPr>
      </w:pPr>
      <w:r w:rsidRPr="00027138">
        <w:rPr>
          <w:b/>
          <w:bCs/>
          <w:color w:val="4BACC6" w:themeColor="accent5"/>
          <w:sz w:val="28"/>
          <w:szCs w:val="28"/>
          <w:u w:val="single"/>
        </w:rPr>
        <w:t>ANSWER</w:t>
      </w:r>
      <w:r>
        <w:rPr>
          <w:b/>
          <w:bCs/>
          <w:color w:val="4BACC6" w:themeColor="accent5"/>
          <w:sz w:val="28"/>
          <w:szCs w:val="28"/>
        </w:rPr>
        <w:t>:</w:t>
      </w:r>
    </w:p>
    <w:p w14:paraId="28D8DF52" w14:textId="5F529B8C" w:rsidR="000E65CB" w:rsidRPr="000E65CB" w:rsidRDefault="000E65CB" w:rsidP="000D4DE6">
      <w:pPr>
        <w:rPr>
          <w:color w:val="000000" w:themeColor="text1"/>
          <w:sz w:val="28"/>
          <w:szCs w:val="28"/>
        </w:rPr>
      </w:pPr>
      <w:r>
        <w:rPr>
          <w:color w:val="000000" w:themeColor="text1"/>
          <w:sz w:val="28"/>
          <w:szCs w:val="28"/>
        </w:rPr>
        <w:t xml:space="preserve">Creating a business is difficult to do alone. Bringing on someone as a partner can seems like a great way to take some of the burden off of you while increasing the connections you have and therefore your chances of success. </w:t>
      </w:r>
    </w:p>
    <w:p w14:paraId="49013C8C" w14:textId="22FC049D" w:rsidR="00172D90" w:rsidRDefault="00CE3F79" w:rsidP="000D4DE6">
      <w:pPr>
        <w:rPr>
          <w:b/>
          <w:bCs/>
          <w:color w:val="000000" w:themeColor="text1"/>
          <w:sz w:val="32"/>
          <w:szCs w:val="32"/>
        </w:rPr>
      </w:pPr>
      <w:r w:rsidRPr="00CE3F79">
        <w:rPr>
          <w:b/>
          <w:bCs/>
          <w:color w:val="000000" w:themeColor="text1"/>
          <w:sz w:val="32"/>
          <w:szCs w:val="32"/>
          <w:u w:val="single"/>
        </w:rPr>
        <w:lastRenderedPageBreak/>
        <w:t>GENERAL PARTNERSHIP</w:t>
      </w:r>
      <w:r>
        <w:rPr>
          <w:b/>
          <w:bCs/>
          <w:color w:val="000000" w:themeColor="text1"/>
          <w:sz w:val="32"/>
          <w:szCs w:val="32"/>
        </w:rPr>
        <w:t>:</w:t>
      </w:r>
    </w:p>
    <w:p w14:paraId="264CE249" w14:textId="05EEF400" w:rsidR="00CE3F79" w:rsidRDefault="00CE3F79" w:rsidP="000D4DE6">
      <w:pPr>
        <w:rPr>
          <w:color w:val="000000" w:themeColor="text1"/>
          <w:sz w:val="28"/>
          <w:szCs w:val="28"/>
        </w:rPr>
      </w:pPr>
      <w:r>
        <w:rPr>
          <w:b/>
          <w:bCs/>
          <w:color w:val="000000" w:themeColor="text1"/>
          <w:sz w:val="32"/>
          <w:szCs w:val="32"/>
        </w:rPr>
        <w:t xml:space="preserve">                           </w:t>
      </w:r>
      <w:r>
        <w:rPr>
          <w:color w:val="000000" w:themeColor="text1"/>
          <w:sz w:val="28"/>
          <w:szCs w:val="28"/>
        </w:rPr>
        <w:t xml:space="preserve">A general partnership is a business entity made of two or more partners who agree to establish and run a business. </w:t>
      </w:r>
    </w:p>
    <w:p w14:paraId="3B134D10" w14:textId="79C448EE" w:rsidR="00DE2F3C" w:rsidRDefault="00DE2F3C" w:rsidP="000D4DE6">
      <w:pPr>
        <w:rPr>
          <w:color w:val="000000" w:themeColor="text1"/>
          <w:sz w:val="28"/>
          <w:szCs w:val="28"/>
        </w:rPr>
      </w:pPr>
      <w:r>
        <w:rPr>
          <w:color w:val="000000" w:themeColor="text1"/>
          <w:sz w:val="28"/>
          <w:szCs w:val="28"/>
        </w:rPr>
        <w:t xml:space="preserve">                              A general partner may be an individual </w:t>
      </w:r>
      <w:r w:rsidR="00F30602">
        <w:rPr>
          <w:color w:val="000000" w:themeColor="text1"/>
          <w:sz w:val="28"/>
          <w:szCs w:val="28"/>
        </w:rPr>
        <w:t>or an entity, such as corporation.</w:t>
      </w:r>
    </w:p>
    <w:p w14:paraId="6C9EB2D5" w14:textId="7D9E195C" w:rsidR="00CE3F79" w:rsidRDefault="00CE3F79" w:rsidP="000D4DE6">
      <w:pPr>
        <w:rPr>
          <w:b/>
          <w:bCs/>
          <w:color w:val="000000" w:themeColor="text1"/>
          <w:sz w:val="28"/>
          <w:szCs w:val="28"/>
        </w:rPr>
      </w:pPr>
      <w:r w:rsidRPr="00CE3F79">
        <w:rPr>
          <w:b/>
          <w:bCs/>
          <w:color w:val="000000" w:themeColor="text1"/>
          <w:sz w:val="28"/>
          <w:szCs w:val="28"/>
          <w:u w:val="single"/>
        </w:rPr>
        <w:t>ADVANTAGES AND DISADVANTAGES OF A GENERAL PARTNERSHIP</w:t>
      </w:r>
      <w:r>
        <w:rPr>
          <w:b/>
          <w:bCs/>
          <w:color w:val="000000" w:themeColor="text1"/>
          <w:sz w:val="28"/>
          <w:szCs w:val="28"/>
        </w:rPr>
        <w:t>:</w:t>
      </w:r>
    </w:p>
    <w:p w14:paraId="353FD75B" w14:textId="10907391" w:rsidR="00CE3F79" w:rsidRDefault="00CE3F79" w:rsidP="000D4DE6">
      <w:pPr>
        <w:rPr>
          <w:b/>
          <w:bCs/>
          <w:color w:val="000000" w:themeColor="text1"/>
          <w:sz w:val="28"/>
          <w:szCs w:val="28"/>
        </w:rPr>
      </w:pPr>
      <w:r w:rsidRPr="00CE3F79">
        <w:rPr>
          <w:b/>
          <w:bCs/>
          <w:color w:val="000000" w:themeColor="text1"/>
          <w:sz w:val="28"/>
          <w:szCs w:val="28"/>
          <w:u w:val="single"/>
        </w:rPr>
        <w:t>ADVANTAGES</w:t>
      </w:r>
      <w:r>
        <w:rPr>
          <w:b/>
          <w:bCs/>
          <w:color w:val="000000" w:themeColor="text1"/>
          <w:sz w:val="28"/>
          <w:szCs w:val="28"/>
        </w:rPr>
        <w:t>:</w:t>
      </w:r>
    </w:p>
    <w:p w14:paraId="10AE4AF5" w14:textId="7B016596" w:rsidR="00CE3F79" w:rsidRPr="00CE3F79" w:rsidRDefault="00CE3F79" w:rsidP="00CE3F79">
      <w:pPr>
        <w:pStyle w:val="ListParagraph"/>
        <w:numPr>
          <w:ilvl w:val="0"/>
          <w:numId w:val="19"/>
        </w:numPr>
        <w:rPr>
          <w:color w:val="000000" w:themeColor="text1"/>
          <w:sz w:val="28"/>
          <w:szCs w:val="28"/>
        </w:rPr>
      </w:pPr>
      <w:r>
        <w:rPr>
          <w:b/>
          <w:bCs/>
          <w:color w:val="000000" w:themeColor="text1"/>
          <w:sz w:val="28"/>
          <w:szCs w:val="28"/>
        </w:rPr>
        <w:t>EASY TO CREATE:</w:t>
      </w:r>
    </w:p>
    <w:p w14:paraId="7FA32001" w14:textId="7E287FCB" w:rsidR="00CE3F79" w:rsidRDefault="00CE3F79" w:rsidP="00CE3F79">
      <w:pPr>
        <w:pStyle w:val="ListParagraph"/>
        <w:rPr>
          <w:color w:val="000000" w:themeColor="text1"/>
          <w:sz w:val="28"/>
          <w:szCs w:val="28"/>
        </w:rPr>
      </w:pPr>
      <w:r>
        <w:rPr>
          <w:b/>
          <w:bCs/>
          <w:color w:val="000000" w:themeColor="text1"/>
          <w:sz w:val="28"/>
          <w:szCs w:val="28"/>
        </w:rPr>
        <w:t xml:space="preserve">                </w:t>
      </w:r>
      <w:r w:rsidR="00941A4B">
        <w:rPr>
          <w:color w:val="000000" w:themeColor="text1"/>
          <w:sz w:val="28"/>
          <w:szCs w:val="28"/>
        </w:rPr>
        <w:t>The biggest selling point of a general partnership, as opposed to limited and limited partnerships or limited liability partnerships is that they are quite easy to create.</w:t>
      </w:r>
    </w:p>
    <w:p w14:paraId="72BB9D42" w14:textId="4D5E0A5F" w:rsidR="00941A4B" w:rsidRPr="00941A4B" w:rsidRDefault="00941A4B" w:rsidP="00941A4B">
      <w:pPr>
        <w:pStyle w:val="ListParagraph"/>
        <w:numPr>
          <w:ilvl w:val="0"/>
          <w:numId w:val="19"/>
        </w:numPr>
        <w:rPr>
          <w:color w:val="000000" w:themeColor="text1"/>
          <w:sz w:val="28"/>
          <w:szCs w:val="28"/>
        </w:rPr>
      </w:pPr>
      <w:r>
        <w:rPr>
          <w:b/>
          <w:bCs/>
          <w:color w:val="000000" w:themeColor="text1"/>
          <w:sz w:val="28"/>
          <w:szCs w:val="28"/>
        </w:rPr>
        <w:t>FLOW OF PERSONAL INCOME:</w:t>
      </w:r>
    </w:p>
    <w:p w14:paraId="2BC0AB04" w14:textId="190F6768" w:rsidR="00941A4B" w:rsidRDefault="00941A4B" w:rsidP="00941A4B">
      <w:pPr>
        <w:pStyle w:val="ListParagraph"/>
        <w:rPr>
          <w:color w:val="000000" w:themeColor="text1"/>
          <w:sz w:val="28"/>
          <w:szCs w:val="28"/>
        </w:rPr>
      </w:pPr>
      <w:r>
        <w:rPr>
          <w:b/>
          <w:bCs/>
          <w:color w:val="000000" w:themeColor="text1"/>
          <w:sz w:val="28"/>
          <w:szCs w:val="28"/>
        </w:rPr>
        <w:t xml:space="preserve">               </w:t>
      </w:r>
      <w:r>
        <w:rPr>
          <w:color w:val="000000" w:themeColor="text1"/>
          <w:sz w:val="28"/>
          <w:szCs w:val="28"/>
        </w:rPr>
        <w:t>Like limited partnerships and LLC’s taxed as partnerships, a general partnership allows for all partners involved in a business to directly pass through profits and losses to into their personal income taxes. As a result, the income generated from the partnership is taxed at their personal income tax rates rather than as a separate business entity.</w:t>
      </w:r>
    </w:p>
    <w:p w14:paraId="36080EAD" w14:textId="7A102DF8" w:rsidR="00941A4B" w:rsidRPr="00941A4B" w:rsidRDefault="00941A4B" w:rsidP="00941A4B">
      <w:pPr>
        <w:pStyle w:val="ListParagraph"/>
        <w:numPr>
          <w:ilvl w:val="0"/>
          <w:numId w:val="19"/>
        </w:numPr>
        <w:rPr>
          <w:color w:val="000000" w:themeColor="text1"/>
          <w:sz w:val="28"/>
          <w:szCs w:val="28"/>
        </w:rPr>
      </w:pPr>
      <w:r>
        <w:rPr>
          <w:b/>
          <w:bCs/>
          <w:color w:val="000000" w:themeColor="text1"/>
          <w:sz w:val="28"/>
          <w:szCs w:val="28"/>
        </w:rPr>
        <w:t>FLEXIBILITY:</w:t>
      </w:r>
    </w:p>
    <w:p w14:paraId="59C06ED7" w14:textId="33BF64DC" w:rsidR="00941A4B" w:rsidRDefault="00941A4B" w:rsidP="00941A4B">
      <w:pPr>
        <w:pStyle w:val="ListParagraph"/>
        <w:rPr>
          <w:color w:val="000000" w:themeColor="text1"/>
          <w:sz w:val="28"/>
          <w:szCs w:val="28"/>
        </w:rPr>
      </w:pPr>
      <w:r>
        <w:rPr>
          <w:b/>
          <w:bCs/>
          <w:color w:val="000000" w:themeColor="text1"/>
          <w:sz w:val="28"/>
          <w:szCs w:val="28"/>
        </w:rPr>
        <w:t xml:space="preserve">             </w:t>
      </w:r>
      <w:r>
        <w:rPr>
          <w:color w:val="000000" w:themeColor="text1"/>
          <w:sz w:val="28"/>
          <w:szCs w:val="28"/>
        </w:rPr>
        <w:t>Like limited partnerships and LLC’s taxed as a partnership</w:t>
      </w:r>
      <w:r w:rsidR="00D909F4">
        <w:rPr>
          <w:color w:val="000000" w:themeColor="text1"/>
          <w:sz w:val="28"/>
          <w:szCs w:val="28"/>
        </w:rPr>
        <w:t>,</w:t>
      </w:r>
      <w:r>
        <w:rPr>
          <w:color w:val="000000" w:themeColor="text1"/>
          <w:sz w:val="28"/>
          <w:szCs w:val="28"/>
        </w:rPr>
        <w:t xml:space="preserve"> general partnerships allow you to negotiate the terms relating to allocation of profits and losses, management operations and transfer of interest</w:t>
      </w:r>
      <w:r w:rsidR="00D909F4">
        <w:rPr>
          <w:color w:val="000000" w:themeColor="text1"/>
          <w:sz w:val="28"/>
          <w:szCs w:val="28"/>
        </w:rPr>
        <w:t xml:space="preserve">s. </w:t>
      </w:r>
    </w:p>
    <w:p w14:paraId="59E14FCE" w14:textId="48283542" w:rsidR="00D909F4" w:rsidRDefault="00D909F4" w:rsidP="00D909F4">
      <w:pPr>
        <w:rPr>
          <w:b/>
          <w:bCs/>
          <w:color w:val="000000" w:themeColor="text1"/>
          <w:sz w:val="28"/>
          <w:szCs w:val="28"/>
        </w:rPr>
      </w:pPr>
      <w:r w:rsidRPr="00D909F4">
        <w:rPr>
          <w:b/>
          <w:bCs/>
          <w:color w:val="000000" w:themeColor="text1"/>
          <w:sz w:val="28"/>
          <w:szCs w:val="28"/>
          <w:u w:val="single"/>
        </w:rPr>
        <w:t>DISADVANTAGES</w:t>
      </w:r>
      <w:r>
        <w:rPr>
          <w:b/>
          <w:bCs/>
          <w:color w:val="000000" w:themeColor="text1"/>
          <w:sz w:val="28"/>
          <w:szCs w:val="28"/>
        </w:rPr>
        <w:t>:</w:t>
      </w:r>
    </w:p>
    <w:p w14:paraId="498FF021" w14:textId="6241ABD4" w:rsidR="00D909F4" w:rsidRDefault="00D909F4" w:rsidP="00D909F4">
      <w:pPr>
        <w:pStyle w:val="ListParagraph"/>
        <w:numPr>
          <w:ilvl w:val="0"/>
          <w:numId w:val="19"/>
        </w:numPr>
        <w:rPr>
          <w:b/>
          <w:bCs/>
          <w:color w:val="000000" w:themeColor="text1"/>
          <w:sz w:val="28"/>
          <w:szCs w:val="28"/>
        </w:rPr>
      </w:pPr>
      <w:r>
        <w:rPr>
          <w:b/>
          <w:bCs/>
          <w:color w:val="000000" w:themeColor="text1"/>
          <w:sz w:val="28"/>
          <w:szCs w:val="28"/>
        </w:rPr>
        <w:t>EASY TO DISSOLVE:</w:t>
      </w:r>
    </w:p>
    <w:p w14:paraId="0C69C174" w14:textId="04C25DFF" w:rsidR="00D909F4" w:rsidRDefault="00D909F4" w:rsidP="00D909F4">
      <w:pPr>
        <w:pStyle w:val="ListParagraph"/>
        <w:rPr>
          <w:color w:val="000000" w:themeColor="text1"/>
          <w:sz w:val="28"/>
          <w:szCs w:val="28"/>
        </w:rPr>
      </w:pPr>
      <w:r>
        <w:rPr>
          <w:b/>
          <w:bCs/>
          <w:color w:val="000000" w:themeColor="text1"/>
          <w:sz w:val="28"/>
          <w:szCs w:val="28"/>
        </w:rPr>
        <w:t xml:space="preserve">             </w:t>
      </w:r>
      <w:r>
        <w:rPr>
          <w:color w:val="000000" w:themeColor="text1"/>
          <w:sz w:val="28"/>
          <w:szCs w:val="28"/>
        </w:rPr>
        <w:t>Like other business entities in Florida, absent a formal partnership agreement, general partnerships rely on the state statuses to provide defaults rules for all aspects of governance.</w:t>
      </w:r>
    </w:p>
    <w:p w14:paraId="2F9CB6C9" w14:textId="4C64BCBA" w:rsidR="00D909F4" w:rsidRPr="00D909F4" w:rsidRDefault="00D909F4" w:rsidP="00D909F4">
      <w:pPr>
        <w:pStyle w:val="ListParagraph"/>
        <w:numPr>
          <w:ilvl w:val="0"/>
          <w:numId w:val="19"/>
        </w:numPr>
        <w:rPr>
          <w:color w:val="000000" w:themeColor="text1"/>
          <w:sz w:val="28"/>
          <w:szCs w:val="28"/>
        </w:rPr>
      </w:pPr>
      <w:r>
        <w:rPr>
          <w:b/>
          <w:bCs/>
          <w:color w:val="000000" w:themeColor="text1"/>
          <w:sz w:val="28"/>
          <w:szCs w:val="28"/>
        </w:rPr>
        <w:t>LITTLE PROTECTION:</w:t>
      </w:r>
    </w:p>
    <w:p w14:paraId="4FA90482" w14:textId="614B3C55" w:rsidR="00D909F4" w:rsidRDefault="00D909F4" w:rsidP="00D909F4">
      <w:pPr>
        <w:pStyle w:val="ListParagraph"/>
        <w:rPr>
          <w:color w:val="000000" w:themeColor="text1"/>
          <w:sz w:val="28"/>
          <w:szCs w:val="28"/>
        </w:rPr>
      </w:pPr>
      <w:r>
        <w:rPr>
          <w:b/>
          <w:bCs/>
          <w:color w:val="000000" w:themeColor="text1"/>
          <w:sz w:val="28"/>
          <w:szCs w:val="28"/>
        </w:rPr>
        <w:t xml:space="preserve">              </w:t>
      </w:r>
      <w:r>
        <w:rPr>
          <w:color w:val="000000" w:themeColor="text1"/>
          <w:sz w:val="28"/>
          <w:szCs w:val="28"/>
        </w:rPr>
        <w:t xml:space="preserve">As a general partnership, all partners are liable for business debts and all legal issues that arise. There is no formal legal protection in place because you don’t incorporate the business into a separate legal </w:t>
      </w:r>
      <w:r>
        <w:rPr>
          <w:color w:val="000000" w:themeColor="text1"/>
          <w:sz w:val="28"/>
          <w:szCs w:val="28"/>
        </w:rPr>
        <w:lastRenderedPageBreak/>
        <w:t>entity. Consequently, this exposure to liability renders general partnerships as bad vehicles for business in most cases.</w:t>
      </w:r>
    </w:p>
    <w:p w14:paraId="1E56753A" w14:textId="275CC457" w:rsidR="000E65CB" w:rsidRPr="000E65CB" w:rsidRDefault="000E65CB" w:rsidP="000E65CB">
      <w:pPr>
        <w:pStyle w:val="ListParagraph"/>
        <w:numPr>
          <w:ilvl w:val="0"/>
          <w:numId w:val="19"/>
        </w:numPr>
        <w:rPr>
          <w:color w:val="000000" w:themeColor="text1"/>
          <w:sz w:val="28"/>
          <w:szCs w:val="28"/>
        </w:rPr>
      </w:pPr>
      <w:r>
        <w:rPr>
          <w:b/>
          <w:bCs/>
          <w:color w:val="000000" w:themeColor="text1"/>
          <w:sz w:val="28"/>
          <w:szCs w:val="28"/>
        </w:rPr>
        <w:t>LACK OF STRUCTURE:</w:t>
      </w:r>
    </w:p>
    <w:p w14:paraId="2CE5138D" w14:textId="7A2EB91C" w:rsidR="000E65CB" w:rsidRDefault="000E65CB" w:rsidP="000E65CB">
      <w:pPr>
        <w:pStyle w:val="ListParagraph"/>
        <w:rPr>
          <w:color w:val="000000" w:themeColor="text1"/>
          <w:sz w:val="28"/>
          <w:szCs w:val="28"/>
        </w:rPr>
      </w:pPr>
      <w:r>
        <w:rPr>
          <w:b/>
          <w:bCs/>
          <w:color w:val="000000" w:themeColor="text1"/>
          <w:sz w:val="28"/>
          <w:szCs w:val="28"/>
        </w:rPr>
        <w:t xml:space="preserve">            </w:t>
      </w:r>
      <w:r>
        <w:rPr>
          <w:color w:val="000000" w:themeColor="text1"/>
          <w:sz w:val="28"/>
          <w:szCs w:val="28"/>
        </w:rPr>
        <w:t xml:space="preserve">When you are first starting a business and have no idea where you are going with it, a general partnership can be a huge asset. </w:t>
      </w:r>
      <w:proofErr w:type="spellStart"/>
      <w:r>
        <w:rPr>
          <w:color w:val="000000" w:themeColor="text1"/>
          <w:sz w:val="28"/>
          <w:szCs w:val="28"/>
        </w:rPr>
        <w:t>Its</w:t>
      </w:r>
      <w:proofErr w:type="spellEnd"/>
      <w:r>
        <w:rPr>
          <w:color w:val="000000" w:themeColor="text1"/>
          <w:sz w:val="28"/>
          <w:szCs w:val="28"/>
        </w:rPr>
        <w:t xml:space="preserve"> always important to get good advice and sit down with an estate and business attorney to help you get started the right way.</w:t>
      </w:r>
    </w:p>
    <w:p w14:paraId="5FB30781" w14:textId="24361765" w:rsidR="00F30602" w:rsidRDefault="00F30602" w:rsidP="00F30602">
      <w:pPr>
        <w:rPr>
          <w:b/>
          <w:bCs/>
          <w:color w:val="000000" w:themeColor="text1"/>
          <w:sz w:val="32"/>
          <w:szCs w:val="32"/>
        </w:rPr>
      </w:pPr>
      <w:r w:rsidRPr="00F30602">
        <w:rPr>
          <w:b/>
          <w:bCs/>
          <w:color w:val="000000" w:themeColor="text1"/>
          <w:sz w:val="32"/>
          <w:szCs w:val="32"/>
          <w:u w:val="single"/>
        </w:rPr>
        <w:t>LIMITED PARTNERSHIP</w:t>
      </w:r>
      <w:r>
        <w:rPr>
          <w:b/>
          <w:bCs/>
          <w:color w:val="000000" w:themeColor="text1"/>
          <w:sz w:val="32"/>
          <w:szCs w:val="32"/>
        </w:rPr>
        <w:t>:</w:t>
      </w:r>
    </w:p>
    <w:p w14:paraId="4A2C4E2A" w14:textId="083DF668" w:rsidR="00F30602" w:rsidRDefault="00F30602" w:rsidP="00F30602">
      <w:pPr>
        <w:rPr>
          <w:color w:val="000000" w:themeColor="text1"/>
          <w:sz w:val="28"/>
          <w:szCs w:val="28"/>
        </w:rPr>
      </w:pPr>
      <w:r>
        <w:rPr>
          <w:color w:val="000000" w:themeColor="text1"/>
          <w:sz w:val="32"/>
          <w:szCs w:val="32"/>
        </w:rPr>
        <w:t xml:space="preserve">                        </w:t>
      </w:r>
      <w:r>
        <w:rPr>
          <w:color w:val="000000" w:themeColor="text1"/>
          <w:sz w:val="28"/>
          <w:szCs w:val="28"/>
        </w:rPr>
        <w:t>A Limited partnership is a business entity that consists of one or more General partners, whose responsibilities include daily management of the company, and one and more Limited partners, who do not participate in management.</w:t>
      </w:r>
    </w:p>
    <w:p w14:paraId="4C22BB43" w14:textId="5C6315C6" w:rsidR="00EB55D1" w:rsidRDefault="00EB55D1" w:rsidP="00F30602">
      <w:pPr>
        <w:rPr>
          <w:b/>
          <w:bCs/>
          <w:color w:val="000000" w:themeColor="text1"/>
          <w:sz w:val="28"/>
          <w:szCs w:val="28"/>
        </w:rPr>
      </w:pPr>
      <w:r w:rsidRPr="00EB55D1">
        <w:rPr>
          <w:b/>
          <w:bCs/>
          <w:color w:val="000000" w:themeColor="text1"/>
          <w:sz w:val="28"/>
          <w:szCs w:val="28"/>
          <w:u w:val="single"/>
        </w:rPr>
        <w:t>ADVANTAGES AND DISADVANTAGES OF LIMITED PARTNERSHIP</w:t>
      </w:r>
      <w:r>
        <w:rPr>
          <w:b/>
          <w:bCs/>
          <w:color w:val="000000" w:themeColor="text1"/>
          <w:sz w:val="28"/>
          <w:szCs w:val="28"/>
        </w:rPr>
        <w:t>:</w:t>
      </w:r>
    </w:p>
    <w:p w14:paraId="604744AA" w14:textId="31D8C7FB" w:rsidR="00EB55D1" w:rsidRDefault="00EB55D1" w:rsidP="00F30602">
      <w:pPr>
        <w:rPr>
          <w:b/>
          <w:bCs/>
          <w:color w:val="000000" w:themeColor="text1"/>
          <w:sz w:val="28"/>
          <w:szCs w:val="28"/>
        </w:rPr>
      </w:pPr>
      <w:r w:rsidRPr="00EB55D1">
        <w:rPr>
          <w:b/>
          <w:bCs/>
          <w:color w:val="000000" w:themeColor="text1"/>
          <w:sz w:val="28"/>
          <w:szCs w:val="28"/>
          <w:u w:val="single"/>
        </w:rPr>
        <w:t>ADVANTAGES</w:t>
      </w:r>
      <w:r>
        <w:rPr>
          <w:b/>
          <w:bCs/>
          <w:color w:val="000000" w:themeColor="text1"/>
          <w:sz w:val="28"/>
          <w:szCs w:val="28"/>
        </w:rPr>
        <w:t>:</w:t>
      </w:r>
    </w:p>
    <w:p w14:paraId="647CA925" w14:textId="354A41B3" w:rsidR="00EB55D1" w:rsidRPr="00EB55D1" w:rsidRDefault="00EB55D1" w:rsidP="00EB55D1">
      <w:pPr>
        <w:pStyle w:val="ListParagraph"/>
        <w:numPr>
          <w:ilvl w:val="0"/>
          <w:numId w:val="19"/>
        </w:numPr>
        <w:rPr>
          <w:b/>
          <w:bCs/>
          <w:color w:val="000000" w:themeColor="text1"/>
          <w:sz w:val="28"/>
          <w:szCs w:val="28"/>
        </w:rPr>
      </w:pPr>
      <w:r>
        <w:rPr>
          <w:color w:val="000000" w:themeColor="text1"/>
          <w:sz w:val="28"/>
          <w:szCs w:val="28"/>
        </w:rPr>
        <w:t>Unlimited shareholders</w:t>
      </w:r>
    </w:p>
    <w:p w14:paraId="7CC73F00" w14:textId="2C3FAB42" w:rsidR="00EB55D1" w:rsidRPr="00EB55D1" w:rsidRDefault="00EB55D1" w:rsidP="00EB55D1">
      <w:pPr>
        <w:pStyle w:val="ListParagraph"/>
        <w:numPr>
          <w:ilvl w:val="0"/>
          <w:numId w:val="19"/>
        </w:numPr>
        <w:rPr>
          <w:b/>
          <w:bCs/>
          <w:color w:val="000000" w:themeColor="text1"/>
          <w:sz w:val="28"/>
          <w:szCs w:val="28"/>
        </w:rPr>
      </w:pPr>
      <w:r>
        <w:rPr>
          <w:color w:val="000000" w:themeColor="text1"/>
          <w:sz w:val="28"/>
          <w:szCs w:val="28"/>
        </w:rPr>
        <w:t xml:space="preserve">Certain tax advantages </w:t>
      </w:r>
    </w:p>
    <w:p w14:paraId="2199D420" w14:textId="3C84D0E5" w:rsidR="00EB55D1" w:rsidRPr="00EB55D1" w:rsidRDefault="00EB55D1" w:rsidP="00EB55D1">
      <w:pPr>
        <w:pStyle w:val="ListParagraph"/>
        <w:numPr>
          <w:ilvl w:val="0"/>
          <w:numId w:val="19"/>
        </w:numPr>
        <w:rPr>
          <w:b/>
          <w:bCs/>
          <w:color w:val="000000" w:themeColor="text1"/>
          <w:sz w:val="28"/>
          <w:szCs w:val="28"/>
        </w:rPr>
      </w:pPr>
      <w:r>
        <w:rPr>
          <w:color w:val="000000" w:themeColor="text1"/>
          <w:sz w:val="28"/>
          <w:szCs w:val="28"/>
        </w:rPr>
        <w:t>Utilization of financial/managerial strengths of Partners</w:t>
      </w:r>
    </w:p>
    <w:p w14:paraId="4E4EBFC0" w14:textId="3325CB99" w:rsidR="00EB55D1" w:rsidRPr="00EB55D1" w:rsidRDefault="00EB55D1" w:rsidP="00EB55D1">
      <w:pPr>
        <w:pStyle w:val="ListParagraph"/>
        <w:numPr>
          <w:ilvl w:val="0"/>
          <w:numId w:val="19"/>
        </w:numPr>
        <w:rPr>
          <w:b/>
          <w:bCs/>
          <w:color w:val="000000" w:themeColor="text1"/>
          <w:sz w:val="28"/>
          <w:szCs w:val="28"/>
        </w:rPr>
      </w:pPr>
      <w:r>
        <w:rPr>
          <w:color w:val="000000" w:themeColor="text1"/>
          <w:sz w:val="28"/>
          <w:szCs w:val="28"/>
        </w:rPr>
        <w:t>Unlimited cap on Capital Acquisition with partnership agreement</w:t>
      </w:r>
    </w:p>
    <w:p w14:paraId="4C008D50" w14:textId="113DFFF7" w:rsidR="00EB55D1" w:rsidRPr="00EB55D1" w:rsidRDefault="00EB55D1" w:rsidP="00EB55D1">
      <w:pPr>
        <w:pStyle w:val="ListParagraph"/>
        <w:numPr>
          <w:ilvl w:val="0"/>
          <w:numId w:val="19"/>
        </w:numPr>
        <w:rPr>
          <w:b/>
          <w:bCs/>
          <w:color w:val="000000" w:themeColor="text1"/>
          <w:sz w:val="28"/>
          <w:szCs w:val="28"/>
        </w:rPr>
      </w:pPr>
      <w:r>
        <w:rPr>
          <w:color w:val="000000" w:themeColor="text1"/>
          <w:sz w:val="28"/>
          <w:szCs w:val="28"/>
        </w:rPr>
        <w:t xml:space="preserve">Liability protection for Limited Partners </w:t>
      </w:r>
    </w:p>
    <w:p w14:paraId="12916F57" w14:textId="364A32B1" w:rsidR="00EB55D1" w:rsidRDefault="00EB55D1" w:rsidP="00EB55D1">
      <w:pPr>
        <w:rPr>
          <w:b/>
          <w:bCs/>
          <w:color w:val="000000" w:themeColor="text1"/>
          <w:sz w:val="28"/>
          <w:szCs w:val="28"/>
        </w:rPr>
      </w:pPr>
      <w:r w:rsidRPr="00EB55D1">
        <w:rPr>
          <w:b/>
          <w:bCs/>
          <w:color w:val="000000" w:themeColor="text1"/>
          <w:sz w:val="28"/>
          <w:szCs w:val="28"/>
          <w:u w:val="single"/>
        </w:rPr>
        <w:t>DISADVANTAGES</w:t>
      </w:r>
      <w:r>
        <w:rPr>
          <w:b/>
          <w:bCs/>
          <w:color w:val="000000" w:themeColor="text1"/>
          <w:sz w:val="28"/>
          <w:szCs w:val="28"/>
        </w:rPr>
        <w:t>:</w:t>
      </w:r>
    </w:p>
    <w:p w14:paraId="57879394" w14:textId="0625DF62" w:rsidR="00EB55D1" w:rsidRPr="00EB55D1" w:rsidRDefault="00EB55D1" w:rsidP="00EB55D1">
      <w:pPr>
        <w:pStyle w:val="ListParagraph"/>
        <w:numPr>
          <w:ilvl w:val="0"/>
          <w:numId w:val="20"/>
        </w:numPr>
        <w:rPr>
          <w:b/>
          <w:bCs/>
          <w:color w:val="000000" w:themeColor="text1"/>
          <w:sz w:val="28"/>
          <w:szCs w:val="28"/>
        </w:rPr>
      </w:pPr>
      <w:r>
        <w:rPr>
          <w:color w:val="000000" w:themeColor="text1"/>
          <w:sz w:val="28"/>
          <w:szCs w:val="28"/>
        </w:rPr>
        <w:t xml:space="preserve">Extensive documentation required </w:t>
      </w:r>
    </w:p>
    <w:p w14:paraId="75F75E82" w14:textId="2350E024" w:rsidR="00EB55D1" w:rsidRPr="00EB55D1" w:rsidRDefault="00EB55D1" w:rsidP="00EB55D1">
      <w:pPr>
        <w:pStyle w:val="ListParagraph"/>
        <w:numPr>
          <w:ilvl w:val="0"/>
          <w:numId w:val="20"/>
        </w:numPr>
        <w:rPr>
          <w:b/>
          <w:bCs/>
          <w:color w:val="000000" w:themeColor="text1"/>
          <w:sz w:val="28"/>
          <w:szCs w:val="28"/>
        </w:rPr>
      </w:pPr>
      <w:r>
        <w:rPr>
          <w:color w:val="000000" w:themeColor="text1"/>
          <w:sz w:val="28"/>
          <w:szCs w:val="28"/>
        </w:rPr>
        <w:t>Lack of legal distinction for general partners</w:t>
      </w:r>
    </w:p>
    <w:p w14:paraId="70B3860A" w14:textId="0B762CB2" w:rsidR="00EB55D1" w:rsidRPr="00EB55D1" w:rsidRDefault="00EB55D1" w:rsidP="00EB55D1">
      <w:pPr>
        <w:pStyle w:val="ListParagraph"/>
        <w:numPr>
          <w:ilvl w:val="0"/>
          <w:numId w:val="20"/>
        </w:numPr>
        <w:rPr>
          <w:b/>
          <w:bCs/>
          <w:color w:val="000000" w:themeColor="text1"/>
          <w:sz w:val="28"/>
          <w:szCs w:val="28"/>
        </w:rPr>
      </w:pPr>
      <w:r>
        <w:rPr>
          <w:color w:val="000000" w:themeColor="text1"/>
          <w:sz w:val="28"/>
          <w:szCs w:val="28"/>
        </w:rPr>
        <w:t>General partners’ personal assets unprotected</w:t>
      </w:r>
    </w:p>
    <w:p w14:paraId="4F9D6894" w14:textId="1DCBA588" w:rsidR="00EB55D1" w:rsidRPr="00EB55D1" w:rsidRDefault="00EB55D1" w:rsidP="00EB55D1">
      <w:pPr>
        <w:pStyle w:val="ListParagraph"/>
        <w:numPr>
          <w:ilvl w:val="0"/>
          <w:numId w:val="20"/>
        </w:numPr>
        <w:rPr>
          <w:b/>
          <w:bCs/>
          <w:color w:val="000000" w:themeColor="text1"/>
          <w:sz w:val="28"/>
          <w:szCs w:val="28"/>
        </w:rPr>
      </w:pPr>
      <w:r>
        <w:rPr>
          <w:color w:val="000000" w:themeColor="text1"/>
          <w:sz w:val="28"/>
          <w:szCs w:val="28"/>
        </w:rPr>
        <w:t>General partners liable for Each Other’ actions</w:t>
      </w:r>
    </w:p>
    <w:p w14:paraId="289A1D56" w14:textId="115A3909" w:rsidR="00EB55D1" w:rsidRPr="00EB55D1" w:rsidRDefault="00EB55D1" w:rsidP="00EB55D1">
      <w:pPr>
        <w:pStyle w:val="ListParagraph"/>
        <w:numPr>
          <w:ilvl w:val="0"/>
          <w:numId w:val="20"/>
        </w:numPr>
        <w:rPr>
          <w:b/>
          <w:bCs/>
          <w:color w:val="000000" w:themeColor="text1"/>
          <w:sz w:val="28"/>
          <w:szCs w:val="28"/>
        </w:rPr>
      </w:pPr>
      <w:r>
        <w:rPr>
          <w:color w:val="000000" w:themeColor="text1"/>
          <w:sz w:val="28"/>
          <w:szCs w:val="28"/>
        </w:rPr>
        <w:t xml:space="preserve">Less protection from Excessive Taxation </w:t>
      </w:r>
    </w:p>
    <w:p w14:paraId="4D4ACBEF" w14:textId="6A4F1F80" w:rsidR="00EB55D1" w:rsidRPr="00EB55D1" w:rsidRDefault="00EB55D1" w:rsidP="00EB55D1">
      <w:pPr>
        <w:pStyle w:val="ListParagraph"/>
        <w:numPr>
          <w:ilvl w:val="0"/>
          <w:numId w:val="20"/>
        </w:numPr>
        <w:rPr>
          <w:b/>
          <w:bCs/>
          <w:color w:val="000000" w:themeColor="text1"/>
          <w:sz w:val="28"/>
          <w:szCs w:val="28"/>
        </w:rPr>
      </w:pPr>
      <w:r>
        <w:rPr>
          <w:color w:val="000000" w:themeColor="text1"/>
          <w:sz w:val="28"/>
          <w:szCs w:val="28"/>
        </w:rPr>
        <w:t xml:space="preserve">Partnership Terminated upon death or withdrawal of one of the partners </w:t>
      </w:r>
    </w:p>
    <w:p w14:paraId="78786ABB" w14:textId="2D75AEBA" w:rsidR="00EB55D1" w:rsidRPr="000166BF" w:rsidRDefault="000166BF" w:rsidP="00EB55D1">
      <w:pPr>
        <w:pStyle w:val="ListParagraph"/>
        <w:numPr>
          <w:ilvl w:val="0"/>
          <w:numId w:val="20"/>
        </w:numPr>
        <w:rPr>
          <w:b/>
          <w:bCs/>
          <w:color w:val="000000" w:themeColor="text1"/>
          <w:sz w:val="28"/>
          <w:szCs w:val="28"/>
        </w:rPr>
      </w:pPr>
      <w:r>
        <w:rPr>
          <w:color w:val="000000" w:themeColor="text1"/>
          <w:sz w:val="28"/>
          <w:szCs w:val="28"/>
        </w:rPr>
        <w:t>More advantages by forming a limited liability company</w:t>
      </w:r>
    </w:p>
    <w:p w14:paraId="16BCE945" w14:textId="4A28829C" w:rsidR="000166BF" w:rsidRDefault="000166BF" w:rsidP="000166BF">
      <w:pPr>
        <w:rPr>
          <w:b/>
          <w:bCs/>
          <w:color w:val="000000" w:themeColor="text1"/>
          <w:sz w:val="32"/>
          <w:szCs w:val="32"/>
        </w:rPr>
      </w:pPr>
      <w:r w:rsidRPr="000166BF">
        <w:rPr>
          <w:b/>
          <w:bCs/>
          <w:color w:val="000000" w:themeColor="text1"/>
          <w:sz w:val="32"/>
          <w:szCs w:val="32"/>
          <w:u w:val="single"/>
        </w:rPr>
        <w:t>LIMITED LIABILITY PARTNERSHIP</w:t>
      </w:r>
      <w:r>
        <w:rPr>
          <w:b/>
          <w:bCs/>
          <w:color w:val="000000" w:themeColor="text1"/>
          <w:sz w:val="32"/>
          <w:szCs w:val="32"/>
        </w:rPr>
        <w:t>:</w:t>
      </w:r>
    </w:p>
    <w:p w14:paraId="0F2769B9" w14:textId="46E3377A" w:rsidR="000166BF" w:rsidRDefault="000166BF" w:rsidP="000166BF">
      <w:pPr>
        <w:rPr>
          <w:color w:val="000000" w:themeColor="text1"/>
          <w:sz w:val="28"/>
          <w:szCs w:val="28"/>
        </w:rPr>
      </w:pPr>
      <w:r>
        <w:rPr>
          <w:b/>
          <w:bCs/>
          <w:color w:val="000000" w:themeColor="text1"/>
          <w:sz w:val="28"/>
          <w:szCs w:val="28"/>
        </w:rPr>
        <w:t xml:space="preserve">                                    </w:t>
      </w:r>
      <w:r>
        <w:rPr>
          <w:color w:val="000000" w:themeColor="text1"/>
          <w:sz w:val="28"/>
          <w:szCs w:val="28"/>
        </w:rPr>
        <w:t xml:space="preserve">A limited liability partnership (LLP) is a partnership in which </w:t>
      </w:r>
      <w:r w:rsidR="00AF4D02">
        <w:rPr>
          <w:color w:val="000000" w:themeColor="text1"/>
          <w:sz w:val="28"/>
          <w:szCs w:val="28"/>
        </w:rPr>
        <w:t xml:space="preserve">some or all partners have limited liabilities. </w:t>
      </w:r>
    </w:p>
    <w:p w14:paraId="7B8E1C72" w14:textId="6587566A" w:rsidR="00AF4D02" w:rsidRDefault="00AF4D02" w:rsidP="000166BF">
      <w:pPr>
        <w:rPr>
          <w:color w:val="000000" w:themeColor="text1"/>
          <w:sz w:val="28"/>
          <w:szCs w:val="28"/>
        </w:rPr>
      </w:pPr>
      <w:r>
        <w:rPr>
          <w:color w:val="000000" w:themeColor="text1"/>
          <w:sz w:val="28"/>
          <w:szCs w:val="28"/>
        </w:rPr>
        <w:lastRenderedPageBreak/>
        <w:t xml:space="preserve">                                   In an LLP, each partner is not responsible or liable for another partner’s misconduct or negligence.</w:t>
      </w:r>
    </w:p>
    <w:p w14:paraId="140AFAE0" w14:textId="70D3671A" w:rsidR="00AF4D02" w:rsidRDefault="00AF4D02" w:rsidP="000166BF">
      <w:pPr>
        <w:rPr>
          <w:b/>
          <w:bCs/>
          <w:color w:val="000000" w:themeColor="text1"/>
          <w:sz w:val="28"/>
          <w:szCs w:val="28"/>
        </w:rPr>
      </w:pPr>
      <w:r w:rsidRPr="00AF4D02">
        <w:rPr>
          <w:b/>
          <w:bCs/>
          <w:color w:val="000000" w:themeColor="text1"/>
          <w:sz w:val="28"/>
          <w:szCs w:val="28"/>
          <w:u w:val="single"/>
        </w:rPr>
        <w:t>KEY POINTS OF LLP</w:t>
      </w:r>
      <w:r>
        <w:rPr>
          <w:b/>
          <w:bCs/>
          <w:color w:val="000000" w:themeColor="text1"/>
          <w:sz w:val="28"/>
          <w:szCs w:val="28"/>
        </w:rPr>
        <w:t>:</w:t>
      </w:r>
    </w:p>
    <w:p w14:paraId="79274302" w14:textId="22085BF9" w:rsidR="00AF4D02" w:rsidRPr="00AF4D02" w:rsidRDefault="00AF4D02" w:rsidP="00AF4D02">
      <w:pPr>
        <w:pStyle w:val="ListParagraph"/>
        <w:numPr>
          <w:ilvl w:val="0"/>
          <w:numId w:val="21"/>
        </w:numPr>
        <w:rPr>
          <w:b/>
          <w:bCs/>
          <w:color w:val="000000" w:themeColor="text1"/>
          <w:sz w:val="28"/>
          <w:szCs w:val="28"/>
        </w:rPr>
      </w:pPr>
      <w:r>
        <w:rPr>
          <w:color w:val="000000" w:themeColor="text1"/>
          <w:sz w:val="28"/>
          <w:szCs w:val="28"/>
        </w:rPr>
        <w:t>LLP allow for a partnership structure where each partner’s liabilities is limited to the amount they put into the business</w:t>
      </w:r>
      <w:r w:rsidR="009E79B4">
        <w:rPr>
          <w:color w:val="000000" w:themeColor="text1"/>
          <w:sz w:val="28"/>
          <w:szCs w:val="28"/>
        </w:rPr>
        <w:t>.</w:t>
      </w:r>
    </w:p>
    <w:p w14:paraId="65AFCCD2" w14:textId="78FD21D8" w:rsidR="00AF4D02" w:rsidRPr="009E79B4" w:rsidRDefault="00AF4D02" w:rsidP="00AF4D02">
      <w:pPr>
        <w:pStyle w:val="ListParagraph"/>
        <w:numPr>
          <w:ilvl w:val="0"/>
          <w:numId w:val="21"/>
        </w:numPr>
        <w:rPr>
          <w:b/>
          <w:bCs/>
          <w:color w:val="000000" w:themeColor="text1"/>
          <w:sz w:val="28"/>
          <w:szCs w:val="28"/>
        </w:rPr>
      </w:pPr>
      <w:r>
        <w:rPr>
          <w:color w:val="000000" w:themeColor="text1"/>
          <w:sz w:val="28"/>
          <w:szCs w:val="28"/>
        </w:rPr>
        <w:t xml:space="preserve">Having business partners means spreading the risk, leveraging individual skills and </w:t>
      </w:r>
      <w:r w:rsidR="009E79B4">
        <w:rPr>
          <w:color w:val="000000" w:themeColor="text1"/>
          <w:sz w:val="28"/>
          <w:szCs w:val="28"/>
        </w:rPr>
        <w:t>expertise, and establishing a division of labour.</w:t>
      </w:r>
    </w:p>
    <w:p w14:paraId="6413D0F8" w14:textId="3A3FA991" w:rsidR="009E79B4" w:rsidRPr="009E79B4" w:rsidRDefault="009E79B4" w:rsidP="00AF4D02">
      <w:pPr>
        <w:pStyle w:val="ListParagraph"/>
        <w:numPr>
          <w:ilvl w:val="0"/>
          <w:numId w:val="21"/>
        </w:numPr>
        <w:rPr>
          <w:b/>
          <w:bCs/>
          <w:color w:val="000000" w:themeColor="text1"/>
          <w:sz w:val="28"/>
          <w:szCs w:val="28"/>
        </w:rPr>
      </w:pPr>
      <w:r>
        <w:rPr>
          <w:color w:val="000000" w:themeColor="text1"/>
          <w:sz w:val="28"/>
          <w:szCs w:val="28"/>
        </w:rPr>
        <w:t>Limited liability means that if the partnership fails, creditors cannot go after the partner’s personal assets or income.</w:t>
      </w:r>
    </w:p>
    <w:p w14:paraId="3758E270" w14:textId="37A56335" w:rsidR="009E79B4" w:rsidRPr="00492FF5" w:rsidRDefault="009E79B4" w:rsidP="00AF4D02">
      <w:pPr>
        <w:pStyle w:val="ListParagraph"/>
        <w:numPr>
          <w:ilvl w:val="0"/>
          <w:numId w:val="21"/>
        </w:numPr>
        <w:rPr>
          <w:b/>
          <w:bCs/>
          <w:color w:val="000000" w:themeColor="text1"/>
          <w:sz w:val="28"/>
          <w:szCs w:val="28"/>
        </w:rPr>
      </w:pPr>
      <w:r>
        <w:rPr>
          <w:color w:val="000000" w:themeColor="text1"/>
          <w:sz w:val="28"/>
          <w:szCs w:val="28"/>
        </w:rPr>
        <w:t>LLP’s are common in professional business</w:t>
      </w:r>
      <w:r w:rsidR="00492FF5">
        <w:rPr>
          <w:color w:val="000000" w:themeColor="text1"/>
          <w:sz w:val="28"/>
          <w:szCs w:val="28"/>
        </w:rPr>
        <w:t>-</w:t>
      </w:r>
      <w:r>
        <w:rPr>
          <w:color w:val="000000" w:themeColor="text1"/>
          <w:sz w:val="28"/>
          <w:szCs w:val="28"/>
        </w:rPr>
        <w:t>like law firms, accounting firms and wealth managers.</w:t>
      </w:r>
    </w:p>
    <w:p w14:paraId="5EDBB61A" w14:textId="4D4AE022" w:rsidR="00492FF5" w:rsidRDefault="00492FF5" w:rsidP="00492FF5">
      <w:pPr>
        <w:ind w:left="360"/>
        <w:rPr>
          <w:b/>
          <w:bCs/>
          <w:color w:val="000000" w:themeColor="text1"/>
          <w:sz w:val="28"/>
          <w:szCs w:val="28"/>
        </w:rPr>
      </w:pPr>
      <w:r w:rsidRPr="00B9212B">
        <w:rPr>
          <w:b/>
          <w:bCs/>
          <w:color w:val="000000" w:themeColor="text1"/>
          <w:sz w:val="28"/>
          <w:szCs w:val="28"/>
          <w:u w:val="single"/>
        </w:rPr>
        <w:t>DIFFERENCE</w:t>
      </w:r>
      <w:r>
        <w:rPr>
          <w:b/>
          <w:bCs/>
          <w:color w:val="000000" w:themeColor="text1"/>
          <w:sz w:val="28"/>
          <w:szCs w:val="28"/>
        </w:rPr>
        <w:t>:</w:t>
      </w:r>
    </w:p>
    <w:p w14:paraId="4C855051" w14:textId="14170226" w:rsidR="00492FF5" w:rsidRDefault="00492FF5" w:rsidP="00492FF5">
      <w:pPr>
        <w:pStyle w:val="ListParagraph"/>
        <w:numPr>
          <w:ilvl w:val="0"/>
          <w:numId w:val="22"/>
        </w:numPr>
        <w:rPr>
          <w:color w:val="000000" w:themeColor="text1"/>
          <w:sz w:val="28"/>
          <w:szCs w:val="28"/>
        </w:rPr>
      </w:pPr>
      <w:r>
        <w:rPr>
          <w:color w:val="000000" w:themeColor="text1"/>
          <w:sz w:val="28"/>
          <w:szCs w:val="28"/>
        </w:rPr>
        <w:t xml:space="preserve">A limited partnership is a relationship where one or more partners are not involved in the day-to-day management of the business while a general partner may invest money into a company. </w:t>
      </w:r>
    </w:p>
    <w:p w14:paraId="51BA2ECA" w14:textId="28F54EF1" w:rsidR="00492FF5" w:rsidRDefault="00492FF5" w:rsidP="00492FF5">
      <w:pPr>
        <w:pStyle w:val="ListParagraph"/>
        <w:numPr>
          <w:ilvl w:val="0"/>
          <w:numId w:val="22"/>
        </w:numPr>
        <w:rPr>
          <w:color w:val="000000" w:themeColor="text1"/>
          <w:sz w:val="28"/>
          <w:szCs w:val="28"/>
        </w:rPr>
      </w:pPr>
      <w:r>
        <w:rPr>
          <w:color w:val="000000" w:themeColor="text1"/>
          <w:sz w:val="28"/>
          <w:szCs w:val="28"/>
        </w:rPr>
        <w:t>A general partner may also be personally liable for the debts of the company, while the limited partner is not.</w:t>
      </w:r>
    </w:p>
    <w:p w14:paraId="65E23590" w14:textId="2D038420" w:rsidR="00B9212B" w:rsidRDefault="00B9212B" w:rsidP="00492FF5">
      <w:pPr>
        <w:pStyle w:val="ListParagraph"/>
        <w:numPr>
          <w:ilvl w:val="0"/>
          <w:numId w:val="22"/>
        </w:numPr>
        <w:rPr>
          <w:color w:val="000000" w:themeColor="text1"/>
          <w:sz w:val="28"/>
          <w:szCs w:val="28"/>
        </w:rPr>
      </w:pPr>
      <w:r>
        <w:rPr>
          <w:color w:val="000000" w:themeColor="text1"/>
          <w:sz w:val="28"/>
          <w:szCs w:val="28"/>
        </w:rPr>
        <w:t>A general partnership shares the business profits, debts, running business while limited partnership is like an investor. Invests money in the business but down not have any management responsibilities.</w:t>
      </w:r>
    </w:p>
    <w:p w14:paraId="7AF07D70" w14:textId="06365355" w:rsidR="00B9212B" w:rsidRPr="00492FF5" w:rsidRDefault="00B9212B" w:rsidP="00492FF5">
      <w:pPr>
        <w:pStyle w:val="ListParagraph"/>
        <w:numPr>
          <w:ilvl w:val="0"/>
          <w:numId w:val="22"/>
        </w:numPr>
        <w:rPr>
          <w:color w:val="000000" w:themeColor="text1"/>
          <w:sz w:val="28"/>
          <w:szCs w:val="28"/>
        </w:rPr>
      </w:pPr>
      <w:r>
        <w:rPr>
          <w:color w:val="000000" w:themeColor="text1"/>
          <w:sz w:val="28"/>
          <w:szCs w:val="28"/>
        </w:rPr>
        <w:t>In limited partnerships (LP’s), at least one of the owner’s is considered a ‘general’ partner who makes business decisions and is personally liable for business debts while LLP is a similar business structure but it has no general partners.</w:t>
      </w:r>
    </w:p>
    <w:p w14:paraId="4595FDFE" w14:textId="263DDD9B" w:rsidR="00F30602" w:rsidRDefault="00F30602" w:rsidP="000E65CB">
      <w:pPr>
        <w:pStyle w:val="ListParagraph"/>
        <w:rPr>
          <w:color w:val="000000" w:themeColor="text1"/>
          <w:sz w:val="28"/>
          <w:szCs w:val="28"/>
        </w:rPr>
      </w:pPr>
    </w:p>
    <w:p w14:paraId="2E6B3F1A" w14:textId="6360A056" w:rsidR="00F30602" w:rsidRDefault="00F30602" w:rsidP="000E65CB">
      <w:pPr>
        <w:pStyle w:val="ListParagraph"/>
        <w:rPr>
          <w:color w:val="000000" w:themeColor="text1"/>
          <w:sz w:val="28"/>
          <w:szCs w:val="28"/>
        </w:rPr>
      </w:pPr>
    </w:p>
    <w:p w14:paraId="2E372357" w14:textId="77777777" w:rsidR="00027138" w:rsidRDefault="00F521EF" w:rsidP="000C5108">
      <w:pPr>
        <w:rPr>
          <w:sz w:val="24"/>
          <w:szCs w:val="24"/>
        </w:rPr>
      </w:pPr>
      <w:r w:rsidRPr="00464FBC">
        <w:rPr>
          <w:b/>
          <w:bCs/>
          <w:sz w:val="28"/>
          <w:szCs w:val="28"/>
        </w:rPr>
        <w:t>Q4:</w:t>
      </w:r>
      <w:r w:rsidRPr="000D4DE6">
        <w:rPr>
          <w:sz w:val="24"/>
          <w:szCs w:val="24"/>
        </w:rPr>
        <w:t xml:space="preserve"> Distinguish between partnership and corporation? </w:t>
      </w:r>
      <w:r w:rsidRPr="000D4DE6">
        <w:rPr>
          <w:b/>
          <w:bCs/>
          <w:sz w:val="24"/>
          <w:szCs w:val="24"/>
        </w:rPr>
        <w:t>(5 Marks)</w:t>
      </w:r>
      <w:r w:rsidR="00CD00F9" w:rsidRPr="000D4DE6">
        <w:rPr>
          <w:sz w:val="24"/>
          <w:szCs w:val="24"/>
        </w:rPr>
        <w:t xml:space="preserve"> </w:t>
      </w:r>
    </w:p>
    <w:p w14:paraId="2EB20102" w14:textId="77777777" w:rsidR="000E5392" w:rsidRDefault="00027138" w:rsidP="000C5108">
      <w:pPr>
        <w:rPr>
          <w:sz w:val="24"/>
          <w:szCs w:val="24"/>
        </w:rPr>
      </w:pPr>
      <w:r w:rsidRPr="00027138">
        <w:rPr>
          <w:b/>
          <w:bCs/>
          <w:color w:val="4BACC6" w:themeColor="accent5"/>
          <w:sz w:val="28"/>
          <w:szCs w:val="28"/>
          <w:u w:val="single"/>
        </w:rPr>
        <w:t>ANSWER</w:t>
      </w:r>
      <w:r>
        <w:rPr>
          <w:b/>
          <w:bCs/>
          <w:color w:val="4BACC6" w:themeColor="accent5"/>
          <w:sz w:val="28"/>
          <w:szCs w:val="28"/>
        </w:rPr>
        <w:t>:</w:t>
      </w:r>
      <w:r w:rsidR="00CD00F9" w:rsidRPr="000D4DE6">
        <w:rPr>
          <w:sz w:val="24"/>
          <w:szCs w:val="24"/>
        </w:rPr>
        <w:t xml:space="preserve"> </w:t>
      </w:r>
      <w:r w:rsidR="000C5108" w:rsidRPr="000D4DE6">
        <w:rPr>
          <w:sz w:val="24"/>
          <w:szCs w:val="24"/>
        </w:rPr>
        <w:t xml:space="preserve">   </w:t>
      </w:r>
    </w:p>
    <w:p w14:paraId="427FFC0A" w14:textId="77777777" w:rsidR="000E5392" w:rsidRDefault="000E5392" w:rsidP="000C5108">
      <w:pPr>
        <w:rPr>
          <w:b/>
          <w:bCs/>
          <w:color w:val="000000" w:themeColor="text1"/>
          <w:sz w:val="32"/>
          <w:szCs w:val="32"/>
        </w:rPr>
      </w:pPr>
      <w:r w:rsidRPr="000E5392">
        <w:rPr>
          <w:b/>
          <w:bCs/>
          <w:color w:val="000000" w:themeColor="text1"/>
          <w:sz w:val="32"/>
          <w:szCs w:val="32"/>
          <w:u w:val="single"/>
        </w:rPr>
        <w:t>DIFFERENCE BETWEEN PARTNERSHIP AND CORPORATION</w:t>
      </w:r>
      <w:r>
        <w:rPr>
          <w:b/>
          <w:bCs/>
          <w:color w:val="000000" w:themeColor="text1"/>
          <w:sz w:val="32"/>
          <w:szCs w:val="32"/>
        </w:rPr>
        <w:t>:</w:t>
      </w:r>
    </w:p>
    <w:p w14:paraId="4CF5A5E1" w14:textId="6A29CADD" w:rsidR="00EE088C" w:rsidRDefault="000C5108" w:rsidP="000C5108">
      <w:pPr>
        <w:rPr>
          <w:sz w:val="28"/>
          <w:szCs w:val="28"/>
        </w:rPr>
      </w:pPr>
      <w:r w:rsidRPr="000D4DE6">
        <w:rPr>
          <w:sz w:val="24"/>
          <w:szCs w:val="24"/>
        </w:rPr>
        <w:t xml:space="preserve">               </w:t>
      </w:r>
      <w:r w:rsidR="000E5392">
        <w:rPr>
          <w:sz w:val="28"/>
          <w:szCs w:val="28"/>
        </w:rPr>
        <w:t>The major differences between partnership and corporation are as follows:</w:t>
      </w:r>
    </w:p>
    <w:p w14:paraId="605876F8" w14:textId="15D15916" w:rsidR="000E5392" w:rsidRDefault="000E5392" w:rsidP="000C5108">
      <w:pPr>
        <w:rPr>
          <w:b/>
          <w:bCs/>
          <w:sz w:val="28"/>
          <w:szCs w:val="28"/>
        </w:rPr>
      </w:pPr>
      <w:r>
        <w:rPr>
          <w:b/>
          <w:bCs/>
          <w:sz w:val="28"/>
          <w:szCs w:val="28"/>
        </w:rPr>
        <w:lastRenderedPageBreak/>
        <w:t>STRUCTURE OF CORPORATION AND PARTNERSHIP:</w:t>
      </w:r>
    </w:p>
    <w:p w14:paraId="1B5370DE" w14:textId="6EF14319" w:rsidR="000E5392" w:rsidRDefault="000E5392" w:rsidP="000C5108">
      <w:pPr>
        <w:rPr>
          <w:sz w:val="28"/>
          <w:szCs w:val="28"/>
        </w:rPr>
      </w:pPr>
      <w:r>
        <w:rPr>
          <w:b/>
          <w:bCs/>
          <w:sz w:val="28"/>
          <w:szCs w:val="28"/>
        </w:rPr>
        <w:t xml:space="preserve">                          </w:t>
      </w:r>
      <w:r w:rsidR="005B5392">
        <w:rPr>
          <w:sz w:val="28"/>
          <w:szCs w:val="28"/>
        </w:rPr>
        <w:t>Corporations and partnerships differ in their structures, with corporations being more complex and including more people in the decision-making process. A corporation is an independent legal entity owned by shareholders, in which the shareholders decide on how the company is run and who manages it. A partnership is a business in which two or more individuals share ownership.</w:t>
      </w:r>
    </w:p>
    <w:p w14:paraId="38A7FBC3" w14:textId="07C1B07E" w:rsidR="005B5392" w:rsidRDefault="005B5392" w:rsidP="000C5108">
      <w:pPr>
        <w:rPr>
          <w:b/>
          <w:bCs/>
          <w:sz w:val="28"/>
          <w:szCs w:val="28"/>
        </w:rPr>
      </w:pPr>
      <w:r>
        <w:rPr>
          <w:b/>
          <w:bCs/>
          <w:sz w:val="28"/>
          <w:szCs w:val="28"/>
        </w:rPr>
        <w:t>BUSINESS STARTUP COSTS:</w:t>
      </w:r>
    </w:p>
    <w:p w14:paraId="2C9C8D6B" w14:textId="3DD5C3B9" w:rsidR="005B5392" w:rsidRDefault="005B5392" w:rsidP="000C5108">
      <w:pPr>
        <w:rPr>
          <w:sz w:val="28"/>
          <w:szCs w:val="28"/>
        </w:rPr>
      </w:pPr>
      <w:r>
        <w:rPr>
          <w:b/>
          <w:bCs/>
          <w:sz w:val="28"/>
          <w:szCs w:val="28"/>
        </w:rPr>
        <w:t xml:space="preserve">                         </w:t>
      </w:r>
      <w:r>
        <w:rPr>
          <w:sz w:val="28"/>
          <w:szCs w:val="28"/>
        </w:rPr>
        <w:t xml:space="preserve">Corporations are more expensive and complicated to form than partnerships. Forming a corporate includes a lot of administrative fees, and complex tax and legal requirements. </w:t>
      </w:r>
    </w:p>
    <w:p w14:paraId="4CC25CDC" w14:textId="23CB2422" w:rsidR="005B5392" w:rsidRDefault="005B5392" w:rsidP="000C5108">
      <w:pPr>
        <w:rPr>
          <w:b/>
          <w:bCs/>
          <w:sz w:val="28"/>
          <w:szCs w:val="28"/>
        </w:rPr>
      </w:pPr>
      <w:r>
        <w:rPr>
          <w:b/>
          <w:bCs/>
          <w:sz w:val="28"/>
          <w:szCs w:val="28"/>
        </w:rPr>
        <w:t>LIABILITY OF CORPORATION AND PARTNERSHIP:</w:t>
      </w:r>
    </w:p>
    <w:p w14:paraId="4335EDD7" w14:textId="674BC025" w:rsidR="005B5392" w:rsidRDefault="005B5392" w:rsidP="000C5108">
      <w:pPr>
        <w:rPr>
          <w:sz w:val="28"/>
          <w:szCs w:val="28"/>
        </w:rPr>
      </w:pPr>
      <w:r>
        <w:rPr>
          <w:b/>
          <w:bCs/>
          <w:sz w:val="28"/>
          <w:szCs w:val="28"/>
        </w:rPr>
        <w:t xml:space="preserve">                         </w:t>
      </w:r>
      <w:r>
        <w:rPr>
          <w:sz w:val="28"/>
          <w:szCs w:val="28"/>
        </w:rPr>
        <w:t xml:space="preserve">In partnerships, the general partners are held liable for all company debts and legal </w:t>
      </w:r>
      <w:r w:rsidR="00560405">
        <w:rPr>
          <w:sz w:val="28"/>
          <w:szCs w:val="28"/>
        </w:rPr>
        <w:t>responsibilities. On the other hand, corporations do not hold individual liable for the company’s debt or legal obligations.</w:t>
      </w:r>
    </w:p>
    <w:p w14:paraId="60174413" w14:textId="4C6A3328" w:rsidR="00560405" w:rsidRDefault="00560405" w:rsidP="000C5108">
      <w:pPr>
        <w:rPr>
          <w:b/>
          <w:bCs/>
          <w:sz w:val="28"/>
          <w:szCs w:val="28"/>
        </w:rPr>
      </w:pPr>
      <w:r>
        <w:rPr>
          <w:b/>
          <w:bCs/>
          <w:sz w:val="28"/>
          <w:szCs w:val="28"/>
        </w:rPr>
        <w:t>TAXATION OF CORPORATION AND PARTNERSHIP:</w:t>
      </w:r>
    </w:p>
    <w:p w14:paraId="213963CB" w14:textId="60A0240E" w:rsidR="00560405" w:rsidRDefault="00560405" w:rsidP="000C5108">
      <w:pPr>
        <w:rPr>
          <w:sz w:val="28"/>
          <w:szCs w:val="28"/>
        </w:rPr>
      </w:pPr>
      <w:r>
        <w:rPr>
          <w:b/>
          <w:bCs/>
          <w:sz w:val="28"/>
          <w:szCs w:val="28"/>
        </w:rPr>
        <w:t xml:space="preserve">                            </w:t>
      </w:r>
      <w:r>
        <w:rPr>
          <w:sz w:val="28"/>
          <w:szCs w:val="28"/>
        </w:rPr>
        <w:t>Partnerships do not have to pay business taxes but instead the profits and losses are passed through to the individual general partners. While corporation are required to pay state and national taxes, and shareholders must also pay taxes on their salaries, bonuses and dividends.</w:t>
      </w:r>
    </w:p>
    <w:p w14:paraId="26F8E97B" w14:textId="7A942844" w:rsidR="00560405" w:rsidRDefault="00560405" w:rsidP="000C5108">
      <w:pPr>
        <w:rPr>
          <w:b/>
          <w:bCs/>
          <w:sz w:val="28"/>
          <w:szCs w:val="28"/>
        </w:rPr>
      </w:pPr>
      <w:r>
        <w:rPr>
          <w:b/>
          <w:bCs/>
          <w:sz w:val="28"/>
          <w:szCs w:val="28"/>
        </w:rPr>
        <w:t>MANAGEMENT OF CORPORATION AND PARTNERSHIP:</w:t>
      </w:r>
    </w:p>
    <w:p w14:paraId="6684E51B" w14:textId="36627609" w:rsidR="00560405" w:rsidRDefault="00560405" w:rsidP="000C5108">
      <w:pPr>
        <w:rPr>
          <w:sz w:val="28"/>
          <w:szCs w:val="28"/>
        </w:rPr>
      </w:pPr>
      <w:r>
        <w:rPr>
          <w:sz w:val="28"/>
          <w:szCs w:val="28"/>
        </w:rPr>
        <w:t xml:space="preserve">                           Partnerships have simpler management structures than corporations. In a partnership, all general partners decide how the company is run. General partners often assume management responsibilities or share in the decision of hiring and monitoring managers.</w:t>
      </w:r>
      <w:r w:rsidR="003F4E50">
        <w:rPr>
          <w:sz w:val="28"/>
          <w:szCs w:val="28"/>
        </w:rPr>
        <w:t xml:space="preserve"> While corporations are governed by shareholders, who conduct regular meetings to determine company management and policies.</w:t>
      </w:r>
    </w:p>
    <w:p w14:paraId="7A56FCF3" w14:textId="77777777" w:rsidR="003F4E50" w:rsidRPr="00560405" w:rsidRDefault="003F4E50" w:rsidP="000C5108">
      <w:pPr>
        <w:rPr>
          <w:sz w:val="28"/>
          <w:szCs w:val="28"/>
        </w:rPr>
      </w:pPr>
    </w:p>
    <w:sectPr w:rsidR="003F4E50" w:rsidRPr="00560405" w:rsidSect="00EE0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F3C"/>
    <w:multiLevelType w:val="hybridMultilevel"/>
    <w:tmpl w:val="F1E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2BC0"/>
    <w:multiLevelType w:val="hybridMultilevel"/>
    <w:tmpl w:val="35F4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50FC"/>
    <w:multiLevelType w:val="hybridMultilevel"/>
    <w:tmpl w:val="3AE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D3C83"/>
    <w:multiLevelType w:val="hybridMultilevel"/>
    <w:tmpl w:val="808C11DE"/>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4" w15:restartNumberingAfterBreak="0">
    <w:nsid w:val="23D55CC1"/>
    <w:multiLevelType w:val="hybridMultilevel"/>
    <w:tmpl w:val="3F2616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144BD3"/>
    <w:multiLevelType w:val="hybridMultilevel"/>
    <w:tmpl w:val="9B50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65ADE"/>
    <w:multiLevelType w:val="hybridMultilevel"/>
    <w:tmpl w:val="69D81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11748"/>
    <w:multiLevelType w:val="hybridMultilevel"/>
    <w:tmpl w:val="30BC128E"/>
    <w:lvl w:ilvl="0" w:tplc="569E66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53A0A"/>
    <w:multiLevelType w:val="hybridMultilevel"/>
    <w:tmpl w:val="BD3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84F88"/>
    <w:multiLevelType w:val="hybridMultilevel"/>
    <w:tmpl w:val="D6EA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076"/>
    <w:multiLevelType w:val="hybridMultilevel"/>
    <w:tmpl w:val="7DBADED8"/>
    <w:lvl w:ilvl="0" w:tplc="988CC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E5F5D"/>
    <w:multiLevelType w:val="hybridMultilevel"/>
    <w:tmpl w:val="59A21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4F39D6"/>
    <w:multiLevelType w:val="hybridMultilevel"/>
    <w:tmpl w:val="173C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E090A"/>
    <w:multiLevelType w:val="hybridMultilevel"/>
    <w:tmpl w:val="ED64C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AB5ABC"/>
    <w:multiLevelType w:val="hybridMultilevel"/>
    <w:tmpl w:val="5CE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10E"/>
    <w:multiLevelType w:val="hybridMultilevel"/>
    <w:tmpl w:val="30A21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DA4CAE"/>
    <w:multiLevelType w:val="hybridMultilevel"/>
    <w:tmpl w:val="FF4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C5E19"/>
    <w:multiLevelType w:val="hybridMultilevel"/>
    <w:tmpl w:val="7B3C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86917"/>
    <w:multiLevelType w:val="hybridMultilevel"/>
    <w:tmpl w:val="C2D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1000B"/>
    <w:multiLevelType w:val="hybridMultilevel"/>
    <w:tmpl w:val="839A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7357B"/>
    <w:multiLevelType w:val="hybridMultilevel"/>
    <w:tmpl w:val="F14C8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B574BB"/>
    <w:multiLevelType w:val="hybridMultilevel"/>
    <w:tmpl w:val="E170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4"/>
  </w:num>
  <w:num w:numId="4">
    <w:abstractNumId w:val="20"/>
  </w:num>
  <w:num w:numId="5">
    <w:abstractNumId w:val="13"/>
  </w:num>
  <w:num w:numId="6">
    <w:abstractNumId w:val="4"/>
  </w:num>
  <w:num w:numId="7">
    <w:abstractNumId w:val="12"/>
  </w:num>
  <w:num w:numId="8">
    <w:abstractNumId w:val="18"/>
  </w:num>
  <w:num w:numId="9">
    <w:abstractNumId w:val="16"/>
  </w:num>
  <w:num w:numId="10">
    <w:abstractNumId w:val="7"/>
  </w:num>
  <w:num w:numId="11">
    <w:abstractNumId w:val="10"/>
  </w:num>
  <w:num w:numId="12">
    <w:abstractNumId w:val="17"/>
  </w:num>
  <w:num w:numId="13">
    <w:abstractNumId w:val="11"/>
  </w:num>
  <w:num w:numId="14">
    <w:abstractNumId w:val="5"/>
  </w:num>
  <w:num w:numId="15">
    <w:abstractNumId w:val="21"/>
  </w:num>
  <w:num w:numId="16">
    <w:abstractNumId w:val="3"/>
  </w:num>
  <w:num w:numId="17">
    <w:abstractNumId w:val="8"/>
  </w:num>
  <w:num w:numId="18">
    <w:abstractNumId w:val="0"/>
  </w:num>
  <w:num w:numId="19">
    <w:abstractNumId w:val="2"/>
  </w:num>
  <w:num w:numId="20">
    <w:abstractNumId w:val="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722F"/>
    <w:rsid w:val="00005FB1"/>
    <w:rsid w:val="000166BF"/>
    <w:rsid w:val="00027138"/>
    <w:rsid w:val="0008722F"/>
    <w:rsid w:val="000C5108"/>
    <w:rsid w:val="000D4DE6"/>
    <w:rsid w:val="000E5392"/>
    <w:rsid w:val="000E65CB"/>
    <w:rsid w:val="00162AC4"/>
    <w:rsid w:val="00172D90"/>
    <w:rsid w:val="001D6FA9"/>
    <w:rsid w:val="002916DF"/>
    <w:rsid w:val="00363349"/>
    <w:rsid w:val="00384B43"/>
    <w:rsid w:val="003F4E50"/>
    <w:rsid w:val="00464FBC"/>
    <w:rsid w:val="00492FF5"/>
    <w:rsid w:val="00553BCA"/>
    <w:rsid w:val="00560405"/>
    <w:rsid w:val="005B5392"/>
    <w:rsid w:val="00624F7A"/>
    <w:rsid w:val="00630003"/>
    <w:rsid w:val="00677C4C"/>
    <w:rsid w:val="006D00E1"/>
    <w:rsid w:val="00720B49"/>
    <w:rsid w:val="00790C39"/>
    <w:rsid w:val="007A7B02"/>
    <w:rsid w:val="007D0A3A"/>
    <w:rsid w:val="00817F33"/>
    <w:rsid w:val="008419CA"/>
    <w:rsid w:val="008B0B8C"/>
    <w:rsid w:val="008D136D"/>
    <w:rsid w:val="0090338B"/>
    <w:rsid w:val="00941A4B"/>
    <w:rsid w:val="009E79B4"/>
    <w:rsid w:val="00A41F62"/>
    <w:rsid w:val="00AD7150"/>
    <w:rsid w:val="00AF4D02"/>
    <w:rsid w:val="00B9212B"/>
    <w:rsid w:val="00CD00F9"/>
    <w:rsid w:val="00CE3F79"/>
    <w:rsid w:val="00D909F4"/>
    <w:rsid w:val="00DE2F3C"/>
    <w:rsid w:val="00E811B3"/>
    <w:rsid w:val="00E91231"/>
    <w:rsid w:val="00EB55D1"/>
    <w:rsid w:val="00EE088C"/>
    <w:rsid w:val="00F30602"/>
    <w:rsid w:val="00F521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61"/>
        <o:r id="V:Rule2" type="connector" idref="#_x0000_s1026"/>
        <o:r id="V:Rule3" type="connector" idref="#_x0000_s1060"/>
        <o:r id="V:Rule4" type="connector" idref="#_x0000_s1058"/>
        <o:r id="V:Rule5" type="connector" idref="#_x0000_s1027"/>
        <o:r id="V:Rule6" type="connector" idref="#_x0000_s1059"/>
        <o:r id="V:Rule7" type="connector" idref="#_x0000_s1028"/>
        <o:r id="V:Rule8" type="connector" idref="#_x0000_s1057"/>
        <o:r id="V:Rule9" type="connector" idref="#_x0000_s1062"/>
        <o:r id="V:Rule10" type="connector" idref="#_x0000_s1030"/>
        <o:r id="V:Rule11" type="connector" idref="#_x0000_s1043"/>
        <o:r id="V:Rule12" type="connector" idref="#_x0000_s1063"/>
        <o:r id="V:Rule13" type="connector" idref="#_x0000_s1029"/>
        <o:r id="V:Rule14" type="connector" idref="#_x0000_s1047"/>
        <o:r id="V:Rule15" type="connector" idref="#_x0000_s1056"/>
        <o:r id="V:Rule16" type="connector" idref="#_x0000_s1032"/>
        <o:r id="V:Rule17" type="connector" idref="#_x0000_s1065"/>
        <o:r id="V:Rule18" type="connector" idref="#_x0000_s1031"/>
        <o:r id="V:Rule19" type="connector" idref="#_x0000_s1064"/>
        <o:r id="V:Rule20" type="connector" idref="#_x0000_s1038"/>
        <o:r id="V:Rule21" type="connector" idref="#_x0000_s1049"/>
        <o:r id="V:Rule22" type="connector" idref="#_x0000_s1048"/>
        <o:r id="V:Rule23" type="connector" idref="#_x0000_s1037"/>
        <o:r id="V:Rule24" type="connector" idref="#_x0000_s1050"/>
        <o:r id="V:Rule25" type="connector" idref="#_x0000_s1034"/>
        <o:r id="V:Rule26" type="connector" idref="#_x0000_s1033"/>
        <o:r id="V:Rule27" type="connector" idref="#_x0000_s1051"/>
        <o:r id="V:Rule28" type="connector" idref="#_x0000_s1054"/>
        <o:r id="V:Rule29" type="connector" idref="#_x0000_s1042"/>
        <o:r id="V:Rule30" type="connector" idref="#_x0000_s1035"/>
        <o:r id="V:Rule31" type="connector" idref="#_x0000_s1041"/>
        <o:r id="V:Rule32" type="connector" idref="#_x0000_s1036"/>
        <o:r id="V:Rule33" type="connector" idref="#_x0000_s1055"/>
        <o:r id="V:Rule34" type="connector" idref="#_x0000_s1039"/>
        <o:r id="V:Rule35" type="connector" idref="#_x0000_s1053"/>
        <o:r id="V:Rule36" type="connector" idref="#_x0000_s1052"/>
        <o:r id="V:Rule37" type="connector" idref="#_x0000_s1040"/>
      </o:rules>
    </o:shapelayout>
  </w:shapeDefaults>
  <w:decimalSymbol w:val="."/>
  <w:listSeparator w:val=","/>
  <w14:docId w14:val="465D43C9"/>
  <w15:docId w15:val="{CB08A34D-35AE-4B97-A4E4-621C96D7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Lenovo</cp:lastModifiedBy>
  <cp:revision>11</cp:revision>
  <dcterms:created xsi:type="dcterms:W3CDTF">2020-06-23T18:42:00Z</dcterms:created>
  <dcterms:modified xsi:type="dcterms:W3CDTF">2020-06-25T12:58:00Z</dcterms:modified>
</cp:coreProperties>
</file>