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36E2" w:rsidRDefault="008C1A75">
      <w:pPr>
        <w:spacing w:after="162" w:line="259" w:lineRule="auto"/>
        <w:ind w:left="15" w:firstLine="0"/>
      </w:pPr>
      <w:r>
        <w:rPr>
          <w:rFonts w:ascii="Arial" w:eastAsia="Arial" w:hAnsi="Arial" w:cs="Arial"/>
          <w:sz w:val="24"/>
        </w:rPr>
        <w:t xml:space="preserve"> </w:t>
      </w:r>
    </w:p>
    <w:p w:rsidR="00ED36E2" w:rsidRDefault="008C1A75">
      <w:r>
        <w:t>NAME :-</w:t>
      </w:r>
      <w:r w:rsidR="0018727E">
        <w:t xml:space="preserve"> </w:t>
      </w:r>
      <w:r w:rsidR="0058579B">
        <w:t>Akhyar Anwar</w:t>
      </w:r>
    </w:p>
    <w:p w:rsidR="00ED36E2" w:rsidRDefault="008C1A75">
      <w:pPr>
        <w:spacing w:after="65" w:line="259" w:lineRule="auto"/>
        <w:ind w:left="15" w:firstLine="0"/>
      </w:pPr>
      <w:r>
        <w:t xml:space="preserve">  </w:t>
      </w:r>
    </w:p>
    <w:p w:rsidR="00ED36E2" w:rsidRDefault="008C1A75">
      <w:r>
        <w:t>ID# 1</w:t>
      </w:r>
      <w:r w:rsidR="005D5EC7">
        <w:t>6211</w:t>
      </w:r>
    </w:p>
    <w:p w:rsidR="00ED36E2" w:rsidRDefault="008C1A75">
      <w:pPr>
        <w:spacing w:after="65" w:line="259" w:lineRule="auto"/>
        <w:ind w:left="15" w:firstLine="0"/>
      </w:pPr>
      <w:r>
        <w:t xml:space="preserve">  </w:t>
      </w:r>
    </w:p>
    <w:p w:rsidR="00ED36E2" w:rsidRDefault="008C1A75">
      <w:r>
        <w:t xml:space="preserve">DEGREE:-- BS MLT. </w:t>
      </w:r>
    </w:p>
    <w:p w:rsidR="00ED36E2" w:rsidRDefault="008C1A75">
      <w:pPr>
        <w:spacing w:after="65" w:line="259" w:lineRule="auto"/>
        <w:ind w:left="15" w:firstLine="0"/>
      </w:pPr>
      <w:r>
        <w:t xml:space="preserve">  </w:t>
      </w:r>
    </w:p>
    <w:p w:rsidR="00ED36E2" w:rsidRDefault="008C1A75">
      <w:r>
        <w:t xml:space="preserve">SEC ----** (A) </w:t>
      </w:r>
    </w:p>
    <w:p w:rsidR="00ED36E2" w:rsidRDefault="008C1A75">
      <w:pPr>
        <w:spacing w:after="65" w:line="259" w:lineRule="auto"/>
        <w:ind w:left="15" w:firstLine="0"/>
      </w:pPr>
      <w:r>
        <w:t xml:space="preserve">  </w:t>
      </w:r>
    </w:p>
    <w:p w:rsidR="00ED36E2" w:rsidRDefault="008C1A75">
      <w:r>
        <w:t xml:space="preserve">ASSIGNMENT:-       PHARMACOLOGY. </w:t>
      </w:r>
    </w:p>
    <w:p w:rsidR="00ED36E2" w:rsidRDefault="008C1A75">
      <w:pPr>
        <w:spacing w:after="64" w:line="259" w:lineRule="auto"/>
        <w:ind w:left="15" w:firstLine="0"/>
      </w:pPr>
      <w:r>
        <w:t xml:space="preserve">  </w:t>
      </w:r>
    </w:p>
    <w:p w:rsidR="00ED36E2" w:rsidRDefault="008C1A75">
      <w:pPr>
        <w:spacing w:after="70" w:line="259" w:lineRule="auto"/>
        <w:ind w:left="15" w:firstLine="0"/>
      </w:pPr>
      <w:r>
        <w:t xml:space="preserve">  </w:t>
      </w:r>
    </w:p>
    <w:p w:rsidR="00ED36E2" w:rsidRDefault="008C1A75">
      <w:pPr>
        <w:spacing w:after="64" w:line="259" w:lineRule="auto"/>
        <w:ind w:left="15" w:firstLine="0"/>
      </w:pPr>
      <w:r>
        <w:t xml:space="preserve">  </w:t>
      </w:r>
    </w:p>
    <w:p w:rsidR="00ED36E2" w:rsidRDefault="008C1A75">
      <w:r>
        <w:t xml:space="preserve">QNO 1:-----------'****** </w:t>
      </w:r>
    </w:p>
    <w:p w:rsidR="00ED36E2" w:rsidRDefault="008C1A75">
      <w:r>
        <w:t xml:space="preserve">ANS:-----------**** </w:t>
      </w:r>
    </w:p>
    <w:p w:rsidR="00ED36E2" w:rsidRDefault="008C1A75">
      <w:pPr>
        <w:spacing w:after="70" w:line="259" w:lineRule="auto"/>
        <w:ind w:left="15" w:firstLine="0"/>
      </w:pPr>
      <w:r>
        <w:t xml:space="preserve">  </w:t>
      </w:r>
    </w:p>
    <w:p w:rsidR="00ED36E2" w:rsidRDefault="008C1A75">
      <w:r>
        <w:t xml:space="preserve">ANTIBIOTIC GROUPING BY MECHANISM :-- </w:t>
      </w:r>
    </w:p>
    <w:p w:rsidR="00ED36E2" w:rsidRDefault="008C1A75">
      <w:pPr>
        <w:spacing w:after="70" w:line="259" w:lineRule="auto"/>
        <w:ind w:left="15" w:firstLine="0"/>
      </w:pPr>
      <w:r>
        <w:t xml:space="preserve">  </w:t>
      </w:r>
    </w:p>
    <w:p w:rsidR="00ED36E2" w:rsidRDefault="008C1A75">
      <w:r>
        <w:t xml:space="preserve">*) Cell wall synthesis. </w:t>
      </w:r>
    </w:p>
    <w:p w:rsidR="00ED36E2" w:rsidRDefault="008C1A75">
      <w:pPr>
        <w:spacing w:after="70" w:line="259" w:lineRule="auto"/>
        <w:ind w:left="15" w:firstLine="0"/>
      </w:pPr>
      <w:r>
        <w:t xml:space="preserve">  </w:t>
      </w:r>
    </w:p>
    <w:p w:rsidR="00ED36E2" w:rsidRDefault="008C1A75">
      <w:r>
        <w:t xml:space="preserve">*) penicillians cephalosporins. </w:t>
      </w:r>
    </w:p>
    <w:p w:rsidR="00ED36E2" w:rsidRDefault="008C1A75">
      <w:pPr>
        <w:spacing w:after="70" w:line="259" w:lineRule="auto"/>
        <w:ind w:left="15" w:firstLine="0"/>
      </w:pPr>
      <w:r>
        <w:t xml:space="preserve">  </w:t>
      </w:r>
    </w:p>
    <w:p w:rsidR="00ED36E2" w:rsidRDefault="008C1A75">
      <w:r>
        <w:t xml:space="preserve">*) vacnomycin Beta-lactamase inhibitors. </w:t>
      </w:r>
    </w:p>
    <w:p w:rsidR="00ED36E2" w:rsidRDefault="008C1A75">
      <w:pPr>
        <w:spacing w:after="70" w:line="259" w:lineRule="auto"/>
        <w:ind w:left="15" w:firstLine="0"/>
      </w:pPr>
      <w:r>
        <w:t xml:space="preserve">  </w:t>
      </w:r>
    </w:p>
    <w:p w:rsidR="00ED36E2" w:rsidRDefault="008C1A75">
      <w:r>
        <w:t xml:space="preserve">*) carbapenem aztreonam </w:t>
      </w:r>
    </w:p>
    <w:p w:rsidR="00ED36E2" w:rsidRDefault="008C1A75">
      <w:pPr>
        <w:spacing w:after="70" w:line="259" w:lineRule="auto"/>
        <w:ind w:left="15" w:firstLine="0"/>
      </w:pPr>
      <w:r>
        <w:t xml:space="preserve">  </w:t>
      </w:r>
    </w:p>
    <w:p w:rsidR="00ED36E2" w:rsidRDefault="008C1A75">
      <w:r>
        <w:t xml:space="preserve">*) polymysin. </w:t>
      </w:r>
    </w:p>
    <w:p w:rsidR="00ED36E2" w:rsidRDefault="008C1A75">
      <w:pPr>
        <w:spacing w:after="70" w:line="259" w:lineRule="auto"/>
        <w:ind w:left="15" w:firstLine="0"/>
      </w:pPr>
      <w:r>
        <w:t xml:space="preserve">  </w:t>
      </w:r>
    </w:p>
    <w:p w:rsidR="00ED36E2" w:rsidRDefault="008C1A75">
      <w:r>
        <w:t xml:space="preserve">1) INHIBITORS OF CELL WALL SYNTHESIS:-- </w:t>
      </w:r>
    </w:p>
    <w:p w:rsidR="00ED36E2" w:rsidRDefault="008C1A75">
      <w:pPr>
        <w:spacing w:after="74" w:line="259" w:lineRule="auto"/>
        <w:ind w:left="15" w:firstLine="0"/>
      </w:pPr>
      <w:r>
        <w:t xml:space="preserve">  </w:t>
      </w:r>
    </w:p>
    <w:p w:rsidR="00ED36E2" w:rsidRDefault="008C1A75">
      <w:pPr>
        <w:numPr>
          <w:ilvl w:val="0"/>
          <w:numId w:val="1"/>
        </w:numPr>
        <w:ind w:hanging="210"/>
      </w:pPr>
      <w:r>
        <w:t xml:space="preserve">BETA LACTAMS. </w:t>
      </w:r>
    </w:p>
    <w:p w:rsidR="00ED36E2" w:rsidRDefault="008C1A75">
      <w:pPr>
        <w:spacing w:after="73" w:line="259" w:lineRule="auto"/>
        <w:ind w:left="15" w:firstLine="0"/>
      </w:pPr>
      <w:r>
        <w:t xml:space="preserve">  </w:t>
      </w:r>
    </w:p>
    <w:p w:rsidR="00ED36E2" w:rsidRDefault="008C1A75">
      <w:pPr>
        <w:numPr>
          <w:ilvl w:val="0"/>
          <w:numId w:val="1"/>
        </w:numPr>
        <w:ind w:hanging="210"/>
      </w:pPr>
      <w:r>
        <w:t xml:space="preserve">Pencillin. </w:t>
      </w:r>
    </w:p>
    <w:p w:rsidR="00ED36E2" w:rsidRDefault="008C1A75">
      <w:pPr>
        <w:spacing w:after="74" w:line="259" w:lineRule="auto"/>
        <w:ind w:left="15" w:firstLine="0"/>
      </w:pPr>
      <w:r>
        <w:t xml:space="preserve">  </w:t>
      </w:r>
    </w:p>
    <w:p w:rsidR="00ED36E2" w:rsidRDefault="008C1A75">
      <w:pPr>
        <w:numPr>
          <w:ilvl w:val="0"/>
          <w:numId w:val="1"/>
        </w:numPr>
        <w:ind w:hanging="210"/>
      </w:pPr>
      <w:r>
        <w:t xml:space="preserve">cephalosporins. </w:t>
      </w:r>
    </w:p>
    <w:p w:rsidR="00ED36E2" w:rsidRDefault="008C1A75">
      <w:pPr>
        <w:spacing w:after="73" w:line="259" w:lineRule="auto"/>
        <w:ind w:left="15" w:firstLine="0"/>
      </w:pPr>
      <w:r>
        <w:t xml:space="preserve">  </w:t>
      </w:r>
    </w:p>
    <w:p w:rsidR="00ED36E2" w:rsidRDefault="008C1A75">
      <w:pPr>
        <w:numPr>
          <w:ilvl w:val="0"/>
          <w:numId w:val="1"/>
        </w:numPr>
        <w:ind w:hanging="210"/>
      </w:pPr>
      <w:r>
        <w:t xml:space="preserve">Monobactams. </w:t>
      </w:r>
    </w:p>
    <w:p w:rsidR="00ED36E2" w:rsidRDefault="008C1A75">
      <w:pPr>
        <w:spacing w:after="73" w:line="259" w:lineRule="auto"/>
        <w:ind w:left="15" w:firstLine="0"/>
      </w:pPr>
      <w:r>
        <w:t xml:space="preserve">  </w:t>
      </w:r>
    </w:p>
    <w:p w:rsidR="00ED36E2" w:rsidRDefault="008C1A75">
      <w:pPr>
        <w:numPr>
          <w:ilvl w:val="0"/>
          <w:numId w:val="1"/>
        </w:numPr>
        <w:ind w:hanging="210"/>
      </w:pPr>
      <w:r>
        <w:t xml:space="preserve">carbapenems. </w:t>
      </w:r>
    </w:p>
    <w:p w:rsidR="00ED36E2" w:rsidRDefault="008C1A75">
      <w:pPr>
        <w:spacing w:after="70" w:line="259" w:lineRule="auto"/>
        <w:ind w:left="15" w:firstLine="0"/>
      </w:pPr>
      <w:r>
        <w:t xml:space="preserve">  </w:t>
      </w:r>
    </w:p>
    <w:p w:rsidR="00ED36E2" w:rsidRDefault="008C1A75">
      <w:r>
        <w:t xml:space="preserve">*GLYCOPEPTIDES. </w:t>
      </w:r>
    </w:p>
    <w:p w:rsidR="00ED36E2" w:rsidRDefault="008C1A75">
      <w:pPr>
        <w:spacing w:after="73" w:line="259" w:lineRule="auto"/>
        <w:ind w:left="15" w:firstLine="0"/>
      </w:pPr>
      <w:r>
        <w:t xml:space="preserve">  </w:t>
      </w:r>
    </w:p>
    <w:p w:rsidR="00ED36E2" w:rsidRDefault="008C1A75">
      <w:pPr>
        <w:numPr>
          <w:ilvl w:val="0"/>
          <w:numId w:val="1"/>
        </w:numPr>
        <w:ind w:hanging="210"/>
      </w:pPr>
      <w:r>
        <w:t xml:space="preserve">FOSFOMYCINS. </w:t>
      </w:r>
    </w:p>
    <w:p w:rsidR="00ED36E2" w:rsidRDefault="008C1A75">
      <w:pPr>
        <w:spacing w:after="0" w:line="259" w:lineRule="auto"/>
        <w:ind w:left="15" w:firstLine="0"/>
      </w:pPr>
      <w:r>
        <w:t xml:space="preserve">  </w:t>
      </w:r>
    </w:p>
    <w:p w:rsidR="00ED36E2" w:rsidRDefault="008C1A75">
      <w:r>
        <w:t xml:space="preserve">CLASSIFICATION OF ANTI BIOTICS:-- </w:t>
      </w:r>
    </w:p>
    <w:p w:rsidR="00ED36E2" w:rsidRDefault="008C1A75">
      <w:pPr>
        <w:spacing w:after="70" w:line="259" w:lineRule="auto"/>
        <w:ind w:left="15" w:firstLine="0"/>
      </w:pPr>
      <w:r>
        <w:lastRenderedPageBreak/>
        <w:t xml:space="preserve">  </w:t>
      </w:r>
    </w:p>
    <w:p w:rsidR="00ED36E2" w:rsidRDefault="008C1A75">
      <w:r>
        <w:t xml:space="preserve">Anti biotics are usually classified on the basis of structure, function and spectrum of their activity. </w:t>
      </w:r>
    </w:p>
    <w:p w:rsidR="00ED36E2" w:rsidRDefault="008C1A75">
      <w:pPr>
        <w:spacing w:after="65" w:line="259" w:lineRule="auto"/>
        <w:ind w:left="15" w:firstLine="0"/>
      </w:pPr>
      <w:r>
        <w:t xml:space="preserve">  </w:t>
      </w:r>
    </w:p>
    <w:p w:rsidR="00ED36E2" w:rsidRDefault="008C1A75">
      <w:r>
        <w:t xml:space="preserve">1) SRTUCTURE - MOLECULAR STRUCTURE:-- </w:t>
      </w:r>
    </w:p>
    <w:p w:rsidR="00ED36E2" w:rsidRDefault="008C1A75">
      <w:pPr>
        <w:spacing w:after="68" w:line="259" w:lineRule="auto"/>
        <w:ind w:left="15" w:firstLine="0"/>
      </w:pPr>
      <w:r>
        <w:t xml:space="preserve">  </w:t>
      </w:r>
    </w:p>
    <w:p w:rsidR="00ED36E2" w:rsidRDefault="008C1A75">
      <w:pPr>
        <w:numPr>
          <w:ilvl w:val="0"/>
          <w:numId w:val="2"/>
        </w:numPr>
        <w:ind w:hanging="210"/>
      </w:pPr>
      <w:r>
        <w:t xml:space="preserve">B- LACTAMS BETA LACTAMS RINGS. </w:t>
      </w:r>
    </w:p>
    <w:p w:rsidR="00ED36E2" w:rsidRDefault="008C1A75">
      <w:pPr>
        <w:spacing w:after="69" w:line="259" w:lineRule="auto"/>
        <w:ind w:left="15" w:firstLine="0"/>
      </w:pPr>
      <w:r>
        <w:t xml:space="preserve">  </w:t>
      </w:r>
    </w:p>
    <w:p w:rsidR="00ED36E2" w:rsidRDefault="008C1A75">
      <w:pPr>
        <w:numPr>
          <w:ilvl w:val="0"/>
          <w:numId w:val="2"/>
        </w:numPr>
        <w:ind w:hanging="210"/>
      </w:pPr>
      <w:r>
        <w:t xml:space="preserve">AMINOGLYCOSIDES vary only by side chain to attached basic structure. </w:t>
      </w:r>
    </w:p>
    <w:p w:rsidR="00ED36E2" w:rsidRDefault="008C1A75">
      <w:pPr>
        <w:spacing w:after="65" w:line="259" w:lineRule="auto"/>
        <w:ind w:left="15" w:firstLine="0"/>
      </w:pPr>
      <w:r>
        <w:t xml:space="preserve">  </w:t>
      </w:r>
    </w:p>
    <w:p w:rsidR="00ED36E2" w:rsidRDefault="008C1A75">
      <w:r>
        <w:t xml:space="preserve">2) FUNCTION - HOW DRUGS WORK- ITS MODE OF ACTION. </w:t>
      </w:r>
    </w:p>
    <w:p w:rsidR="00ED36E2" w:rsidRDefault="008C1A75">
      <w:pPr>
        <w:spacing w:after="65" w:line="259" w:lineRule="auto"/>
        <w:ind w:left="15" w:firstLine="0"/>
      </w:pPr>
      <w:r>
        <w:t xml:space="preserve">  </w:t>
      </w:r>
    </w:p>
    <w:p w:rsidR="00ED36E2" w:rsidRDefault="008C1A75">
      <w:r>
        <w:t xml:space="preserve">functional groups </w:t>
      </w:r>
    </w:p>
    <w:p w:rsidR="00ED36E2" w:rsidRDefault="008C1A75">
      <w:pPr>
        <w:spacing w:after="70" w:line="259" w:lineRule="auto"/>
        <w:ind w:left="15" w:firstLine="0"/>
      </w:pPr>
      <w:r>
        <w:t xml:space="preserve">  </w:t>
      </w:r>
    </w:p>
    <w:p w:rsidR="00ED36E2" w:rsidRDefault="008C1A75">
      <w:r>
        <w:t xml:space="preserve">These  all are function or component necessary for the bacterial growth. TARGETS FOR ANTIBIOTIC. </w:t>
      </w:r>
    </w:p>
    <w:p w:rsidR="00ED36E2" w:rsidRDefault="008C1A75">
      <w:pPr>
        <w:spacing w:after="68" w:line="259" w:lineRule="auto"/>
        <w:ind w:left="15" w:firstLine="0"/>
      </w:pPr>
      <w:r>
        <w:t xml:space="preserve">  </w:t>
      </w:r>
    </w:p>
    <w:p w:rsidR="00ED36E2" w:rsidRDefault="008C1A75">
      <w:pPr>
        <w:numPr>
          <w:ilvl w:val="0"/>
          <w:numId w:val="3"/>
        </w:numPr>
        <w:ind w:hanging="210"/>
      </w:pPr>
      <w:r>
        <w:t>Inhibi</w:t>
      </w:r>
      <w:r>
        <w:t xml:space="preserve">tors of cell wall synthesis </w:t>
      </w:r>
    </w:p>
    <w:p w:rsidR="00ED36E2" w:rsidRDefault="008C1A75">
      <w:pPr>
        <w:spacing w:after="69" w:line="259" w:lineRule="auto"/>
        <w:ind w:left="15" w:firstLine="0"/>
      </w:pPr>
      <w:r>
        <w:t xml:space="preserve">  </w:t>
      </w:r>
    </w:p>
    <w:p w:rsidR="00ED36E2" w:rsidRDefault="008C1A75">
      <w:pPr>
        <w:numPr>
          <w:ilvl w:val="0"/>
          <w:numId w:val="3"/>
        </w:numPr>
        <w:ind w:hanging="210"/>
      </w:pPr>
      <w:r>
        <w:t xml:space="preserve">Inhibitors of protein synthesis. </w:t>
      </w:r>
    </w:p>
    <w:p w:rsidR="00ED36E2" w:rsidRDefault="008C1A75">
      <w:pPr>
        <w:spacing w:after="68" w:line="259" w:lineRule="auto"/>
        <w:ind w:left="15" w:firstLine="0"/>
      </w:pPr>
      <w:r>
        <w:t xml:space="preserve">  </w:t>
      </w:r>
    </w:p>
    <w:p w:rsidR="00ED36E2" w:rsidRDefault="008C1A75">
      <w:pPr>
        <w:numPr>
          <w:ilvl w:val="0"/>
          <w:numId w:val="3"/>
        </w:numPr>
        <w:ind w:hanging="210"/>
      </w:pPr>
      <w:r>
        <w:t xml:space="preserve">Inhibitors of membrane function. </w:t>
      </w:r>
    </w:p>
    <w:p w:rsidR="00ED36E2" w:rsidRDefault="008C1A75">
      <w:pPr>
        <w:spacing w:after="68" w:line="259" w:lineRule="auto"/>
        <w:ind w:left="15" w:firstLine="0"/>
      </w:pPr>
      <w:r>
        <w:t xml:space="preserve">  </w:t>
      </w:r>
    </w:p>
    <w:p w:rsidR="00ED36E2" w:rsidRDefault="008C1A75">
      <w:pPr>
        <w:numPr>
          <w:ilvl w:val="0"/>
          <w:numId w:val="3"/>
        </w:numPr>
        <w:ind w:hanging="210"/>
      </w:pPr>
      <w:r>
        <w:t xml:space="preserve">Anti metabolites. </w:t>
      </w:r>
    </w:p>
    <w:p w:rsidR="00ED36E2" w:rsidRDefault="008C1A75">
      <w:pPr>
        <w:spacing w:after="68" w:line="259" w:lineRule="auto"/>
        <w:ind w:left="15" w:firstLine="0"/>
      </w:pPr>
      <w:r>
        <w:t xml:space="preserve">  </w:t>
      </w:r>
    </w:p>
    <w:p w:rsidR="00ED36E2" w:rsidRDefault="008C1A75">
      <w:pPr>
        <w:numPr>
          <w:ilvl w:val="0"/>
          <w:numId w:val="3"/>
        </w:numPr>
        <w:ind w:hanging="210"/>
      </w:pPr>
      <w:r>
        <w:t xml:space="preserve">Inhibitors of nucleic Acid synthesis. </w:t>
      </w:r>
    </w:p>
    <w:p w:rsidR="00ED36E2" w:rsidRDefault="008C1A75">
      <w:pPr>
        <w:spacing w:after="65" w:line="259" w:lineRule="auto"/>
        <w:ind w:left="15" w:firstLine="0"/>
      </w:pPr>
      <w:r>
        <w:t xml:space="preserve">  </w:t>
      </w:r>
    </w:p>
    <w:p w:rsidR="00ED36E2" w:rsidRDefault="008C1A75">
      <w:r>
        <w:t xml:space="preserve">3) SPECTRUM ACTIVITY:-- </w:t>
      </w:r>
    </w:p>
    <w:p w:rsidR="00ED36E2" w:rsidRDefault="008C1A75">
      <w:pPr>
        <w:spacing w:after="69" w:line="259" w:lineRule="auto"/>
        <w:ind w:left="15" w:firstLine="0"/>
      </w:pPr>
      <w:r>
        <w:t xml:space="preserve">  </w:t>
      </w:r>
    </w:p>
    <w:p w:rsidR="00ED36E2" w:rsidRDefault="008C1A75">
      <w:pPr>
        <w:numPr>
          <w:ilvl w:val="0"/>
          <w:numId w:val="4"/>
        </w:numPr>
        <w:ind w:hanging="210"/>
      </w:pPr>
      <w:r>
        <w:t xml:space="preserve">NARROW SPECTRUM. </w:t>
      </w:r>
    </w:p>
    <w:p w:rsidR="00ED36E2" w:rsidRDefault="008C1A75">
      <w:pPr>
        <w:spacing w:after="69" w:line="259" w:lineRule="auto"/>
        <w:ind w:left="15" w:firstLine="0"/>
      </w:pPr>
      <w:r>
        <w:t xml:space="preserve">  </w:t>
      </w:r>
    </w:p>
    <w:p w:rsidR="00ED36E2" w:rsidRDefault="008C1A75">
      <w:pPr>
        <w:numPr>
          <w:ilvl w:val="0"/>
          <w:numId w:val="4"/>
        </w:numPr>
        <w:ind w:hanging="210"/>
      </w:pPr>
      <w:r>
        <w:t xml:space="preserve">BROAD SPECTRUM. </w:t>
      </w:r>
    </w:p>
    <w:p w:rsidR="00ED36E2" w:rsidRDefault="008C1A75">
      <w:pPr>
        <w:spacing w:after="65" w:line="259" w:lineRule="auto"/>
        <w:ind w:left="15" w:firstLine="0"/>
      </w:pPr>
      <w:r>
        <w:t xml:space="preserve">  </w:t>
      </w:r>
    </w:p>
    <w:p w:rsidR="00ED36E2" w:rsidRDefault="008C1A75">
      <w:r>
        <w:t xml:space="preserve">MECHANISM OF ACTION OF BETA LACTAMS:-- </w:t>
      </w:r>
    </w:p>
    <w:p w:rsidR="00ED36E2" w:rsidRDefault="008C1A75">
      <w:pPr>
        <w:spacing w:after="69" w:line="259" w:lineRule="auto"/>
        <w:ind w:left="15" w:firstLine="0"/>
      </w:pPr>
      <w:r>
        <w:t xml:space="preserve">  </w:t>
      </w:r>
    </w:p>
    <w:p w:rsidR="00ED36E2" w:rsidRDefault="008C1A75">
      <w:pPr>
        <w:numPr>
          <w:ilvl w:val="0"/>
          <w:numId w:val="4"/>
        </w:numPr>
        <w:ind w:hanging="210"/>
      </w:pPr>
      <w:r>
        <w:t xml:space="preserve">All pincillin derivatives produce bacteriocidal effects by inhibition of cell wall synthesis. </w:t>
      </w:r>
    </w:p>
    <w:p w:rsidR="00ED36E2" w:rsidRDefault="008C1A75">
      <w:pPr>
        <w:spacing w:after="69" w:line="259" w:lineRule="auto"/>
        <w:ind w:left="15" w:firstLine="0"/>
      </w:pPr>
      <w:r>
        <w:t xml:space="preserve">  </w:t>
      </w:r>
    </w:p>
    <w:p w:rsidR="00ED36E2" w:rsidRDefault="008C1A75">
      <w:pPr>
        <w:numPr>
          <w:ilvl w:val="0"/>
          <w:numId w:val="4"/>
        </w:numPr>
        <w:ind w:hanging="210"/>
      </w:pPr>
      <w:r>
        <w:t>Specifically by cross of peptides linking on the mocussaccharides chain is prevented. if cellwall are improperly ma</w:t>
      </w:r>
      <w:r>
        <w:t xml:space="preserve">de up cell wall allow the water move into cell causing it burst. </w:t>
      </w:r>
    </w:p>
    <w:p w:rsidR="00ED36E2" w:rsidRDefault="008C1A75">
      <w:pPr>
        <w:spacing w:after="69" w:line="259" w:lineRule="auto"/>
        <w:ind w:left="15" w:firstLine="0"/>
      </w:pPr>
      <w:r>
        <w:t xml:space="preserve">  </w:t>
      </w:r>
    </w:p>
    <w:p w:rsidR="00ED36E2" w:rsidRDefault="008C1A75">
      <w:r>
        <w:t xml:space="preserve">1) BACTERIAL CELL WALL SYNTHESIS :- </w:t>
      </w:r>
    </w:p>
    <w:p w:rsidR="00ED36E2" w:rsidRDefault="008C1A75">
      <w:pPr>
        <w:spacing w:after="74" w:line="259" w:lineRule="auto"/>
        <w:ind w:left="15" w:firstLine="0"/>
      </w:pPr>
      <w:r>
        <w:t xml:space="preserve">  </w:t>
      </w:r>
    </w:p>
    <w:p w:rsidR="00ED36E2" w:rsidRDefault="008C1A75">
      <w:pPr>
        <w:numPr>
          <w:ilvl w:val="0"/>
          <w:numId w:val="5"/>
        </w:numPr>
        <w:ind w:hanging="280"/>
      </w:pPr>
      <w:r>
        <w:t xml:space="preserve">The cell wall of bacteria are essential for their normal growth and development. </w:t>
      </w:r>
    </w:p>
    <w:p w:rsidR="00ED36E2" w:rsidRDefault="008C1A75">
      <w:pPr>
        <w:numPr>
          <w:ilvl w:val="0"/>
          <w:numId w:val="5"/>
        </w:numPr>
        <w:ind w:hanging="280"/>
      </w:pPr>
      <w:r>
        <w:t xml:space="preserve">In Gram- positive microorganism the cell wall is 50 to 100 molecules thick but it is only 1 to2 molecules thick in Gram negative bacteria. </w:t>
      </w:r>
    </w:p>
    <w:p w:rsidR="00ED36E2" w:rsidRDefault="008C1A75">
      <w:pPr>
        <w:spacing w:after="70" w:line="259" w:lineRule="auto"/>
        <w:ind w:left="15" w:firstLine="0"/>
      </w:pPr>
      <w:r>
        <w:t xml:space="preserve">  </w:t>
      </w:r>
    </w:p>
    <w:p w:rsidR="00ED36E2" w:rsidRDefault="008C1A75">
      <w:r>
        <w:lastRenderedPageBreak/>
        <w:t xml:space="preserve">GLYCOPEPTIDE :--- </w:t>
      </w:r>
    </w:p>
    <w:p w:rsidR="00ED36E2" w:rsidRDefault="008C1A75">
      <w:pPr>
        <w:spacing w:after="73" w:line="259" w:lineRule="auto"/>
        <w:ind w:left="15" w:firstLine="0"/>
      </w:pPr>
      <w:r>
        <w:t xml:space="preserve">  </w:t>
      </w:r>
    </w:p>
    <w:p w:rsidR="00ED36E2" w:rsidRDefault="008C1A75">
      <w:pPr>
        <w:numPr>
          <w:ilvl w:val="0"/>
          <w:numId w:val="5"/>
        </w:numPr>
        <w:ind w:hanging="280"/>
      </w:pPr>
      <w:r>
        <w:t>it includ</w:t>
      </w:r>
      <w:r>
        <w:t xml:space="preserve">e two similar structure </w:t>
      </w:r>
    </w:p>
    <w:p w:rsidR="00ED36E2" w:rsidRDefault="008C1A75">
      <w:r>
        <w:t xml:space="preserve">CANCOMYCIN AND TEICOPLANIN. </w:t>
      </w:r>
    </w:p>
    <w:p w:rsidR="00ED36E2" w:rsidRDefault="008C1A75">
      <w:pPr>
        <w:spacing w:after="68" w:line="259" w:lineRule="auto"/>
        <w:ind w:left="15" w:firstLine="0"/>
      </w:pPr>
      <w:r>
        <w:t xml:space="preserve">  </w:t>
      </w:r>
    </w:p>
    <w:p w:rsidR="00ED36E2" w:rsidRDefault="008C1A75">
      <w:pPr>
        <w:numPr>
          <w:ilvl w:val="0"/>
          <w:numId w:val="5"/>
        </w:numPr>
        <w:ind w:hanging="280"/>
      </w:pPr>
      <w:r>
        <w:t xml:space="preserve">TEICOPLANIN not FDA  improved IN the USA. </w:t>
      </w:r>
    </w:p>
    <w:p w:rsidR="00ED36E2" w:rsidRDefault="008C1A75">
      <w:pPr>
        <w:spacing w:after="69" w:line="259" w:lineRule="auto"/>
        <w:ind w:left="15" w:firstLine="0"/>
      </w:pPr>
      <w:r>
        <w:t xml:space="preserve">  </w:t>
      </w:r>
    </w:p>
    <w:p w:rsidR="00ED36E2" w:rsidRDefault="008C1A75">
      <w:pPr>
        <w:numPr>
          <w:ilvl w:val="0"/>
          <w:numId w:val="5"/>
        </w:numPr>
        <w:ind w:hanging="280"/>
      </w:pPr>
      <w:r>
        <w:t xml:space="preserve">Both are high molecular weight ( 1500 to 2000 daltons). </w:t>
      </w:r>
    </w:p>
    <w:p w:rsidR="00ED36E2" w:rsidRDefault="008C1A75">
      <w:pPr>
        <w:spacing w:after="69" w:line="259" w:lineRule="auto"/>
        <w:ind w:left="15" w:firstLine="0"/>
      </w:pPr>
      <w:r>
        <w:t xml:space="preserve">  </w:t>
      </w:r>
    </w:p>
    <w:p w:rsidR="00ED36E2" w:rsidRDefault="008C1A75">
      <w:pPr>
        <w:numPr>
          <w:ilvl w:val="0"/>
          <w:numId w:val="5"/>
        </w:numPr>
        <w:ind w:hanging="280"/>
      </w:pPr>
      <w:r>
        <w:t xml:space="preserve">GLYCOPEPRIDES have a specific chemical structure. </w:t>
      </w:r>
    </w:p>
    <w:p w:rsidR="00ED36E2" w:rsidRDefault="008C1A75">
      <w:pPr>
        <w:spacing w:after="74" w:line="259" w:lineRule="auto"/>
        <w:ind w:left="15" w:firstLine="0"/>
      </w:pPr>
      <w:r>
        <w:t xml:space="preserve">  </w:t>
      </w:r>
    </w:p>
    <w:p w:rsidR="00ED36E2" w:rsidRDefault="008C1A75">
      <w:pPr>
        <w:numPr>
          <w:ilvl w:val="0"/>
          <w:numId w:val="5"/>
        </w:numPr>
        <w:ind w:hanging="280"/>
      </w:pPr>
      <w:r>
        <w:t xml:space="preserve">all are Bacteriocidal. </w:t>
      </w:r>
    </w:p>
    <w:p w:rsidR="00ED36E2" w:rsidRDefault="008C1A75">
      <w:pPr>
        <w:spacing w:after="73" w:line="259" w:lineRule="auto"/>
        <w:ind w:left="15" w:firstLine="0"/>
      </w:pPr>
      <w:r>
        <w:t xml:space="preserve">  </w:t>
      </w:r>
    </w:p>
    <w:p w:rsidR="00ED36E2" w:rsidRDefault="008C1A75">
      <w:pPr>
        <w:numPr>
          <w:ilvl w:val="0"/>
          <w:numId w:val="5"/>
        </w:numPr>
        <w:ind w:hanging="280"/>
      </w:pPr>
      <w:r>
        <w:t xml:space="preserve">All are used for Gram positive activity. </w:t>
      </w:r>
    </w:p>
    <w:p w:rsidR="00ED36E2" w:rsidRDefault="008C1A75">
      <w:pPr>
        <w:spacing w:after="74" w:line="259" w:lineRule="auto"/>
        <w:ind w:left="15" w:firstLine="0"/>
      </w:pPr>
      <w:r>
        <w:t xml:space="preserve">  </w:t>
      </w:r>
    </w:p>
    <w:p w:rsidR="00ED36E2" w:rsidRDefault="008C1A75">
      <w:pPr>
        <w:numPr>
          <w:ilvl w:val="0"/>
          <w:numId w:val="5"/>
        </w:numPr>
        <w:ind w:hanging="280"/>
      </w:pPr>
      <w:r>
        <w:t xml:space="preserve">inhibits cell wall synthesis at a site different than bacteria Lactams. </w:t>
      </w:r>
    </w:p>
    <w:p w:rsidR="00ED36E2" w:rsidRDefault="008C1A75">
      <w:pPr>
        <w:spacing w:after="70" w:line="259" w:lineRule="auto"/>
        <w:ind w:left="15" w:firstLine="0"/>
      </w:pPr>
      <w:r>
        <w:t xml:space="preserve">  </w:t>
      </w:r>
    </w:p>
    <w:p w:rsidR="00ED36E2" w:rsidRDefault="008C1A75">
      <w:r>
        <w:t xml:space="preserve">FOSFOMYCINS :-- spectrum of action, </w:t>
      </w:r>
    </w:p>
    <w:p w:rsidR="00ED36E2" w:rsidRDefault="008C1A75">
      <w:pPr>
        <w:spacing w:after="74" w:line="259" w:lineRule="auto"/>
        <w:ind w:left="15" w:firstLine="0"/>
      </w:pPr>
      <w:r>
        <w:t xml:space="preserve">  </w:t>
      </w:r>
    </w:p>
    <w:p w:rsidR="00ED36E2" w:rsidRDefault="008C1A75">
      <w:pPr>
        <w:numPr>
          <w:ilvl w:val="0"/>
          <w:numId w:val="5"/>
        </w:numPr>
        <w:ind w:hanging="280"/>
      </w:pPr>
      <w:r>
        <w:t xml:space="preserve">inhibits cell wall synthesis at a stage of earlier than pincillin or cephalosporins  FDAimproved in 1996. </w:t>
      </w:r>
    </w:p>
    <w:p w:rsidR="00ED36E2" w:rsidRDefault="008C1A75">
      <w:pPr>
        <w:spacing w:after="68" w:line="259" w:lineRule="auto"/>
        <w:ind w:left="15" w:firstLine="0"/>
      </w:pPr>
      <w:r>
        <w:t xml:space="preserve">  </w:t>
      </w:r>
    </w:p>
    <w:p w:rsidR="00ED36E2" w:rsidRDefault="008C1A75">
      <w:pPr>
        <w:numPr>
          <w:ilvl w:val="0"/>
          <w:numId w:val="5"/>
        </w:numPr>
        <w:ind w:hanging="280"/>
      </w:pPr>
      <w:r>
        <w:t xml:space="preserve">it is a Broad spectrum agents. </w:t>
      </w:r>
    </w:p>
    <w:p w:rsidR="00ED36E2" w:rsidRDefault="008C1A75">
      <w:pPr>
        <w:spacing w:after="65" w:line="259" w:lineRule="auto"/>
        <w:ind w:left="15" w:firstLine="0"/>
      </w:pPr>
      <w:r>
        <w:t xml:space="preserve">  </w:t>
      </w:r>
    </w:p>
    <w:p w:rsidR="00ED36E2" w:rsidRDefault="008C1A75">
      <w:r>
        <w:t xml:space="preserve">MODE OF ACTION:-- </w:t>
      </w:r>
    </w:p>
    <w:p w:rsidR="00ED36E2" w:rsidRDefault="008C1A75">
      <w:pPr>
        <w:spacing w:after="69" w:line="259" w:lineRule="auto"/>
        <w:ind w:left="15" w:firstLine="0"/>
      </w:pPr>
      <w:r>
        <w:t xml:space="preserve">  </w:t>
      </w:r>
    </w:p>
    <w:p w:rsidR="00ED36E2" w:rsidRDefault="008C1A75">
      <w:pPr>
        <w:numPr>
          <w:ilvl w:val="0"/>
          <w:numId w:val="5"/>
        </w:numPr>
        <w:ind w:hanging="280"/>
      </w:pPr>
      <w:r>
        <w:t xml:space="preserve">inhibits the first step of peptidoglycan synthesis process. </w:t>
      </w:r>
    </w:p>
    <w:p w:rsidR="00ED36E2" w:rsidRDefault="008C1A75">
      <w:pPr>
        <w:spacing w:after="65" w:line="259" w:lineRule="auto"/>
        <w:ind w:left="15" w:firstLine="0"/>
      </w:pPr>
      <w:r>
        <w:t xml:space="preserve">  </w:t>
      </w:r>
    </w:p>
    <w:p w:rsidR="00ED36E2" w:rsidRDefault="008C1A75">
      <w:r>
        <w:t xml:space="preserve">2) INHIBITORS OF PROTEIN </w:t>
      </w:r>
      <w:r>
        <w:t xml:space="preserve">SYNTHESIS:-- </w:t>
      </w:r>
    </w:p>
    <w:p w:rsidR="00ED36E2" w:rsidRDefault="008C1A75">
      <w:pPr>
        <w:spacing w:after="65" w:line="259" w:lineRule="auto"/>
        <w:ind w:left="15" w:firstLine="0"/>
      </w:pPr>
      <w:r>
        <w:t xml:space="preserve">  </w:t>
      </w:r>
    </w:p>
    <w:p w:rsidR="00ED36E2" w:rsidRDefault="008C1A75">
      <w:pPr>
        <w:ind w:right="1861"/>
      </w:pPr>
      <w:r>
        <w:t xml:space="preserve">* Aminoglycosides bactericidal gentamicin, Tobramysin, amikacin. MALSK ( Macroslides  Lincosamides. </w:t>
      </w:r>
    </w:p>
    <w:p w:rsidR="00ED36E2" w:rsidRDefault="008C1A75">
      <w:r>
        <w:t xml:space="preserve">streptogramins.ketolides). </w:t>
      </w:r>
    </w:p>
    <w:p w:rsidR="00ED36E2" w:rsidRDefault="008C1A75">
      <w:pPr>
        <w:spacing w:after="65" w:line="259" w:lineRule="auto"/>
        <w:ind w:left="15" w:firstLine="0"/>
      </w:pPr>
      <w:r>
        <w:t xml:space="preserve">  </w:t>
      </w:r>
    </w:p>
    <w:p w:rsidR="00ED36E2" w:rsidRDefault="008C1A75">
      <w:pPr>
        <w:ind w:right="3321"/>
      </w:pPr>
      <w:r>
        <w:t>bacteriostatic erythromycin, clarithromysin, Azithromycin. tetra cyclines bacteriostatic tigecyline.  pheno</w:t>
      </w:r>
      <w:r>
        <w:t xml:space="preserve">ls bacteriostatic </w:t>
      </w:r>
    </w:p>
    <w:p w:rsidR="00ED36E2" w:rsidRDefault="008C1A75">
      <w:r>
        <w:t xml:space="preserve">chloramphenicol, Ansamysin. Rifampin. </w:t>
      </w:r>
    </w:p>
    <w:p w:rsidR="00ED36E2" w:rsidRDefault="008C1A75">
      <w:pPr>
        <w:spacing w:after="65" w:line="259" w:lineRule="auto"/>
        <w:ind w:left="15" w:firstLine="0"/>
      </w:pPr>
      <w:r>
        <w:t xml:space="preserve">  </w:t>
      </w:r>
    </w:p>
    <w:p w:rsidR="00ED36E2" w:rsidRDefault="008C1A75">
      <w:r>
        <w:t xml:space="preserve">3) INHIBITORS OF MEMBRANES FUNCTION:--- </w:t>
      </w:r>
    </w:p>
    <w:p w:rsidR="00ED36E2" w:rsidRDefault="008C1A75">
      <w:pPr>
        <w:spacing w:after="0" w:line="259" w:lineRule="auto"/>
        <w:ind w:left="15" w:firstLine="0"/>
      </w:pPr>
      <w:r>
        <w:t xml:space="preserve">  </w:t>
      </w:r>
    </w:p>
    <w:p w:rsidR="00ED36E2" w:rsidRDefault="008C1A75">
      <w:pPr>
        <w:numPr>
          <w:ilvl w:val="0"/>
          <w:numId w:val="6"/>
        </w:numPr>
        <w:ind w:hanging="280"/>
      </w:pPr>
      <w:r>
        <w:t xml:space="preserve">LIpopeptides, polymyxins( A,B,C AND E ). </w:t>
      </w:r>
    </w:p>
    <w:p w:rsidR="00ED36E2" w:rsidRDefault="008C1A75">
      <w:r>
        <w:t xml:space="preserve">*POLYMYXIN B and  E can be used therapeuticaly. </w:t>
      </w:r>
    </w:p>
    <w:p w:rsidR="00ED36E2" w:rsidRDefault="008C1A75">
      <w:pPr>
        <w:spacing w:after="68" w:line="259" w:lineRule="auto"/>
        <w:ind w:left="15" w:firstLine="0"/>
      </w:pPr>
      <w:r>
        <w:t xml:space="preserve">  </w:t>
      </w:r>
    </w:p>
    <w:p w:rsidR="00ED36E2" w:rsidRDefault="008C1A75">
      <w:pPr>
        <w:numPr>
          <w:ilvl w:val="0"/>
          <w:numId w:val="6"/>
        </w:numPr>
        <w:ind w:hanging="280"/>
      </w:pPr>
      <w:r>
        <w:t xml:space="preserve">polymyxin B derived from bacillus polymyxa var. </w:t>
      </w:r>
    </w:p>
    <w:p w:rsidR="00ED36E2" w:rsidRDefault="008C1A75">
      <w:pPr>
        <w:spacing w:after="69" w:line="259" w:lineRule="auto"/>
        <w:ind w:left="15" w:firstLine="0"/>
      </w:pPr>
      <w:r>
        <w:t xml:space="preserve">  </w:t>
      </w:r>
    </w:p>
    <w:p w:rsidR="00ED36E2" w:rsidRDefault="008C1A75">
      <w:pPr>
        <w:numPr>
          <w:ilvl w:val="0"/>
          <w:numId w:val="6"/>
        </w:numPr>
        <w:ind w:hanging="280"/>
      </w:pPr>
      <w:r>
        <w:t xml:space="preserve">polymyxin E derived from bacillus polymyxa var. </w:t>
      </w:r>
    </w:p>
    <w:p w:rsidR="00ED36E2" w:rsidRDefault="008C1A75">
      <w:pPr>
        <w:spacing w:after="69" w:line="259" w:lineRule="auto"/>
        <w:ind w:left="15" w:firstLine="0"/>
      </w:pPr>
      <w:r>
        <w:lastRenderedPageBreak/>
        <w:t xml:space="preserve">  </w:t>
      </w:r>
    </w:p>
    <w:p w:rsidR="00ED36E2" w:rsidRDefault="008C1A75">
      <w:pPr>
        <w:numPr>
          <w:ilvl w:val="0"/>
          <w:numId w:val="6"/>
        </w:numPr>
        <w:ind w:hanging="280"/>
      </w:pPr>
      <w:r>
        <w:t xml:space="preserve">Colistin sulfate intestinal infection Topical powders media. </w:t>
      </w:r>
    </w:p>
    <w:p w:rsidR="00ED36E2" w:rsidRDefault="008C1A75">
      <w:pPr>
        <w:spacing w:after="68" w:line="259" w:lineRule="auto"/>
        <w:ind w:left="15" w:firstLine="0"/>
      </w:pPr>
      <w:r>
        <w:t xml:space="preserve">  </w:t>
      </w:r>
    </w:p>
    <w:p w:rsidR="00ED36E2" w:rsidRDefault="008C1A75">
      <w:pPr>
        <w:numPr>
          <w:ilvl w:val="0"/>
          <w:numId w:val="6"/>
        </w:numPr>
        <w:ind w:hanging="280"/>
      </w:pPr>
      <w:r>
        <w:t xml:space="preserve">All bacteriocidal. </w:t>
      </w:r>
    </w:p>
    <w:p w:rsidR="00ED36E2" w:rsidRDefault="008C1A75">
      <w:pPr>
        <w:spacing w:after="64" w:line="259" w:lineRule="auto"/>
        <w:ind w:left="15" w:firstLine="0"/>
      </w:pPr>
      <w:r>
        <w:t xml:space="preserve">  </w:t>
      </w:r>
    </w:p>
    <w:p w:rsidR="00ED36E2" w:rsidRDefault="008C1A75">
      <w:r>
        <w:t xml:space="preserve">POLYMYXIN MODE OF ACTION:-- </w:t>
      </w:r>
    </w:p>
    <w:p w:rsidR="00ED36E2" w:rsidRDefault="008C1A75">
      <w:pPr>
        <w:spacing w:after="69" w:line="259" w:lineRule="auto"/>
        <w:ind w:left="15" w:firstLine="0"/>
      </w:pPr>
      <w:r>
        <w:t xml:space="preserve">  </w:t>
      </w:r>
    </w:p>
    <w:p w:rsidR="00ED36E2" w:rsidRDefault="008C1A75">
      <w:pPr>
        <w:numPr>
          <w:ilvl w:val="0"/>
          <w:numId w:val="6"/>
        </w:numPr>
        <w:ind w:hanging="280"/>
      </w:pPr>
      <w:r>
        <w:t>TARGETS - Membranes phospholipid</w:t>
      </w:r>
      <w:r>
        <w:t xml:space="preserve">s  ( Lipopolysaccharides and lipo protein. </w:t>
      </w:r>
    </w:p>
    <w:p w:rsidR="00ED36E2" w:rsidRDefault="008C1A75">
      <w:r>
        <w:t xml:space="preserve">Outer and cytoplasmic membranes effect polymyxins are positively charged molecules which are attracted to the negatively charge bacteria. </w:t>
      </w:r>
    </w:p>
    <w:p w:rsidR="00ED36E2" w:rsidRDefault="008C1A75">
      <w:pPr>
        <w:spacing w:after="70" w:line="259" w:lineRule="auto"/>
        <w:ind w:left="15" w:firstLine="0"/>
      </w:pPr>
      <w:r>
        <w:t xml:space="preserve">  </w:t>
      </w:r>
    </w:p>
    <w:p w:rsidR="00ED36E2" w:rsidRDefault="008C1A75">
      <w:pPr>
        <w:ind w:right="120"/>
      </w:pPr>
      <w:r>
        <w:t>The anti biotic acts much like a cationic detergent and effects all membranes similarly Toxin side effect are common little or No effect on Grame positive since the cell wall is to thick to permit acess to the membrane. grame positive bacteria are naturall</w:t>
      </w:r>
      <w:r>
        <w:t xml:space="preserve">y resistant. </w:t>
      </w:r>
    </w:p>
    <w:p w:rsidR="00ED36E2" w:rsidRDefault="008C1A75">
      <w:pPr>
        <w:spacing w:after="65" w:line="259" w:lineRule="auto"/>
        <w:ind w:left="15" w:firstLine="0"/>
      </w:pPr>
      <w:r>
        <w:t xml:space="preserve">  </w:t>
      </w:r>
    </w:p>
    <w:p w:rsidR="00ED36E2" w:rsidRDefault="008C1A75">
      <w:r>
        <w:t xml:space="preserve">4) ANTIMETABOLITES :-- </w:t>
      </w:r>
    </w:p>
    <w:p w:rsidR="00ED36E2" w:rsidRDefault="008C1A75">
      <w:pPr>
        <w:spacing w:after="68" w:line="259" w:lineRule="auto"/>
        <w:ind w:left="15" w:firstLine="0"/>
      </w:pPr>
      <w:r>
        <w:t xml:space="preserve">  </w:t>
      </w:r>
    </w:p>
    <w:p w:rsidR="00ED36E2" w:rsidRDefault="008C1A75">
      <w:pPr>
        <w:numPr>
          <w:ilvl w:val="0"/>
          <w:numId w:val="7"/>
        </w:numPr>
        <w:ind w:hanging="280"/>
      </w:pPr>
      <w:r>
        <w:t xml:space="preserve">Folate pathway inhibitors. </w:t>
      </w:r>
    </w:p>
    <w:p w:rsidR="00ED36E2" w:rsidRDefault="008C1A75">
      <w:pPr>
        <w:spacing w:after="68" w:line="259" w:lineRule="auto"/>
        <w:ind w:left="15" w:firstLine="0"/>
      </w:pPr>
      <w:r>
        <w:t xml:space="preserve">  </w:t>
      </w:r>
    </w:p>
    <w:p w:rsidR="00ED36E2" w:rsidRDefault="008C1A75">
      <w:pPr>
        <w:numPr>
          <w:ilvl w:val="0"/>
          <w:numId w:val="7"/>
        </w:numPr>
        <w:ind w:hanging="280"/>
      </w:pPr>
      <w:r>
        <w:t xml:space="preserve">sulfonamides, trimethoprime. </w:t>
      </w:r>
    </w:p>
    <w:p w:rsidR="00ED36E2" w:rsidRDefault="008C1A75">
      <w:pPr>
        <w:spacing w:after="69" w:line="259" w:lineRule="auto"/>
        <w:ind w:left="15" w:firstLine="0"/>
      </w:pPr>
      <w:r>
        <w:t xml:space="preserve">  </w:t>
      </w:r>
    </w:p>
    <w:p w:rsidR="00ED36E2" w:rsidRDefault="008C1A75">
      <w:pPr>
        <w:numPr>
          <w:ilvl w:val="0"/>
          <w:numId w:val="7"/>
        </w:numPr>
        <w:ind w:hanging="280"/>
      </w:pPr>
      <w:r>
        <w:t xml:space="preserve">The drug resembles a microbial substrate and completes with  that substrat for the limitedmicrobial enzymes. </w:t>
      </w:r>
    </w:p>
    <w:p w:rsidR="00ED36E2" w:rsidRDefault="008C1A75">
      <w:pPr>
        <w:spacing w:after="73" w:line="259" w:lineRule="auto"/>
        <w:ind w:left="15" w:firstLine="0"/>
      </w:pPr>
      <w:r>
        <w:t xml:space="preserve">  </w:t>
      </w:r>
    </w:p>
    <w:p w:rsidR="00ED36E2" w:rsidRDefault="008C1A75">
      <w:pPr>
        <w:numPr>
          <w:ilvl w:val="0"/>
          <w:numId w:val="7"/>
        </w:numPr>
        <w:ind w:hanging="280"/>
      </w:pPr>
      <w:r>
        <w:t xml:space="preserve">TRANSLATION :-- </w:t>
      </w:r>
    </w:p>
    <w:p w:rsidR="00ED36E2" w:rsidRDefault="008C1A75">
      <w:pPr>
        <w:spacing w:after="73" w:line="259" w:lineRule="auto"/>
        <w:ind w:left="15" w:firstLine="0"/>
      </w:pPr>
      <w:r>
        <w:t xml:space="preserve">  </w:t>
      </w:r>
    </w:p>
    <w:p w:rsidR="00ED36E2" w:rsidRDefault="008C1A75">
      <w:pPr>
        <w:numPr>
          <w:ilvl w:val="0"/>
          <w:numId w:val="8"/>
        </w:numPr>
        <w:ind w:hanging="375"/>
      </w:pPr>
      <w:r>
        <w:t xml:space="preserve">INITIATION. </w:t>
      </w:r>
    </w:p>
    <w:p w:rsidR="00ED36E2" w:rsidRDefault="008C1A75">
      <w:pPr>
        <w:spacing w:after="74" w:line="259" w:lineRule="auto"/>
        <w:ind w:left="15" w:firstLine="0"/>
      </w:pPr>
      <w:r>
        <w:t xml:space="preserve">  </w:t>
      </w:r>
    </w:p>
    <w:p w:rsidR="00ED36E2" w:rsidRDefault="008C1A75">
      <w:pPr>
        <w:numPr>
          <w:ilvl w:val="0"/>
          <w:numId w:val="8"/>
        </w:numPr>
        <w:ind w:hanging="375"/>
      </w:pPr>
      <w:r>
        <w:t xml:space="preserve">ELONGATION. </w:t>
      </w:r>
    </w:p>
    <w:p w:rsidR="00ED36E2" w:rsidRDefault="008C1A75">
      <w:pPr>
        <w:spacing w:after="73" w:line="259" w:lineRule="auto"/>
        <w:ind w:left="15" w:firstLine="0"/>
      </w:pPr>
      <w:r>
        <w:t xml:space="preserve">  </w:t>
      </w:r>
    </w:p>
    <w:p w:rsidR="00ED36E2" w:rsidRDefault="008C1A75">
      <w:pPr>
        <w:numPr>
          <w:ilvl w:val="0"/>
          <w:numId w:val="8"/>
        </w:numPr>
        <w:ind w:hanging="375"/>
      </w:pPr>
      <w:r>
        <w:t xml:space="preserve">TERMINATION. </w:t>
      </w:r>
    </w:p>
    <w:p w:rsidR="00ED36E2" w:rsidRDefault="008C1A75">
      <w:pPr>
        <w:spacing w:after="70" w:line="259" w:lineRule="auto"/>
        <w:ind w:left="15" w:firstLine="0"/>
      </w:pPr>
      <w:r>
        <w:t xml:space="preserve">  </w:t>
      </w:r>
    </w:p>
    <w:p w:rsidR="00ED36E2" w:rsidRDefault="008C1A75">
      <w:pPr>
        <w:spacing w:after="65" w:line="259" w:lineRule="auto"/>
        <w:ind w:left="15" w:firstLine="0"/>
      </w:pPr>
      <w:r>
        <w:t xml:space="preserve">  </w:t>
      </w:r>
    </w:p>
    <w:p w:rsidR="00ED36E2" w:rsidRDefault="008C1A75">
      <w:r>
        <w:t xml:space="preserve">5) INHIBITORS OF NUCLEIC ACID SYNTHESIS:--- </w:t>
      </w:r>
    </w:p>
    <w:p w:rsidR="00ED36E2" w:rsidRDefault="008C1A75">
      <w:pPr>
        <w:spacing w:after="65" w:line="259" w:lineRule="auto"/>
        <w:ind w:left="15" w:firstLine="0"/>
      </w:pPr>
      <w:r>
        <w:t xml:space="preserve">  </w:t>
      </w:r>
    </w:p>
    <w:p w:rsidR="00ED36E2" w:rsidRDefault="008C1A75">
      <w:r>
        <w:t xml:space="preserve">* QUINOLONES:-- </w:t>
      </w:r>
    </w:p>
    <w:p w:rsidR="00ED36E2" w:rsidRDefault="008C1A75">
      <w:pPr>
        <w:spacing w:after="65" w:line="259" w:lineRule="auto"/>
        <w:ind w:left="15" w:firstLine="0"/>
      </w:pPr>
      <w:r>
        <w:t xml:space="preserve">  </w:t>
      </w:r>
    </w:p>
    <w:p w:rsidR="00ED36E2" w:rsidRDefault="008C1A75">
      <w:r>
        <w:t xml:space="preserve">*) Human do synthesis DNA  shared process with bacteria. </w:t>
      </w:r>
    </w:p>
    <w:p w:rsidR="00ED36E2" w:rsidRDefault="008C1A75">
      <w:pPr>
        <w:ind w:right="3650"/>
      </w:pPr>
      <w:r>
        <w:t>* Do tend to see some process with bacteria. Do tent to see some side effect with Quinolones some drugs withdraw from markets quic</w:t>
      </w:r>
      <w:r>
        <w:t xml:space="preserve">kly all are bacteriocidal. </w:t>
      </w:r>
    </w:p>
    <w:p w:rsidR="00ED36E2" w:rsidRDefault="008C1A75">
      <w:pPr>
        <w:spacing w:after="65" w:line="259" w:lineRule="auto"/>
        <w:ind w:left="15" w:firstLine="0"/>
      </w:pPr>
      <w:r>
        <w:t xml:space="preserve">  </w:t>
      </w:r>
    </w:p>
    <w:p w:rsidR="00ED36E2" w:rsidRDefault="008C1A75">
      <w:r>
        <w:t xml:space="preserve">ANTI-METABOLITE:-- </w:t>
      </w:r>
    </w:p>
    <w:p w:rsidR="00ED36E2" w:rsidRDefault="008C1A75">
      <w:pPr>
        <w:spacing w:after="65" w:line="259" w:lineRule="auto"/>
        <w:ind w:left="15" w:firstLine="0"/>
      </w:pPr>
      <w:r>
        <w:t xml:space="preserve">  </w:t>
      </w:r>
    </w:p>
    <w:p w:rsidR="00ED36E2" w:rsidRDefault="008C1A75">
      <w:r>
        <w:t xml:space="preserve">The combination of SXT ( Thrimethoprim sulfamethoxazole) is synergistic and association provides a bactericidal effect. </w:t>
      </w:r>
    </w:p>
    <w:p w:rsidR="00ED36E2" w:rsidRDefault="008C1A75">
      <w:pPr>
        <w:spacing w:after="70" w:line="259" w:lineRule="auto"/>
        <w:ind w:left="15" w:firstLine="0"/>
      </w:pPr>
      <w:r>
        <w:t xml:space="preserve">  </w:t>
      </w:r>
    </w:p>
    <w:p w:rsidR="00ED36E2" w:rsidRDefault="008C1A75">
      <w:r>
        <w:lastRenderedPageBreak/>
        <w:t xml:space="preserve">NATURAL RESISTANCE :-- </w:t>
      </w:r>
    </w:p>
    <w:p w:rsidR="00ED36E2" w:rsidRDefault="008C1A75">
      <w:pPr>
        <w:spacing w:after="70" w:line="259" w:lineRule="auto"/>
        <w:ind w:left="15" w:firstLine="0"/>
      </w:pPr>
      <w:r>
        <w:t xml:space="preserve">  </w:t>
      </w:r>
    </w:p>
    <w:p w:rsidR="00ED36E2" w:rsidRDefault="008C1A75">
      <w:r>
        <w:t xml:space="preserve">Enterococcus - low level and poorly expressed. </w:t>
      </w:r>
    </w:p>
    <w:p w:rsidR="00ED36E2" w:rsidRDefault="008C1A75">
      <w:pPr>
        <w:spacing w:after="64" w:line="259" w:lineRule="auto"/>
        <w:ind w:left="15" w:firstLine="0"/>
      </w:pPr>
      <w:r>
        <w:t xml:space="preserve">  </w:t>
      </w:r>
    </w:p>
    <w:p w:rsidR="00ED36E2" w:rsidRDefault="008C1A75">
      <w:r>
        <w:t xml:space="preserve">S pneumonia. </w:t>
      </w:r>
    </w:p>
    <w:p w:rsidR="00ED36E2" w:rsidRDefault="008C1A75">
      <w:r>
        <w:t xml:space="preserve">ps aeruginosa.(impermeability) </w:t>
      </w:r>
    </w:p>
    <w:p w:rsidR="00ED36E2" w:rsidRDefault="008C1A75">
      <w:pPr>
        <w:spacing w:after="70" w:line="259" w:lineRule="auto"/>
        <w:ind w:left="15" w:firstLine="0"/>
      </w:pPr>
      <w:r>
        <w:t xml:space="preserve">  </w:t>
      </w:r>
    </w:p>
    <w:p w:rsidR="00ED36E2" w:rsidRDefault="008C1A75">
      <w:r>
        <w:t xml:space="preserve">-------*****--------*****--------*****------ </w:t>
      </w:r>
    </w:p>
    <w:p w:rsidR="00ED36E2" w:rsidRDefault="008C1A75">
      <w:pPr>
        <w:spacing w:after="70" w:line="259" w:lineRule="auto"/>
        <w:ind w:left="15" w:firstLine="0"/>
      </w:pPr>
      <w:r>
        <w:t xml:space="preserve">   </w:t>
      </w:r>
    </w:p>
    <w:p w:rsidR="00ED36E2" w:rsidRDefault="008C1A75">
      <w:r>
        <w:t xml:space="preserve"> ------***----    THE END --------***------- </w:t>
      </w:r>
    </w:p>
    <w:p w:rsidR="00ED36E2" w:rsidRDefault="008C1A75">
      <w:pPr>
        <w:spacing w:after="70" w:line="259" w:lineRule="auto"/>
        <w:ind w:left="15" w:firstLine="0"/>
      </w:pPr>
      <w:r>
        <w:t xml:space="preserve">  </w:t>
      </w:r>
    </w:p>
    <w:p w:rsidR="00ED36E2" w:rsidRDefault="008C1A75">
      <w:pPr>
        <w:spacing w:after="65" w:line="259" w:lineRule="auto"/>
        <w:ind w:left="15" w:firstLine="0"/>
      </w:pPr>
      <w:r>
        <w:t xml:space="preserve">  </w:t>
      </w:r>
    </w:p>
    <w:p w:rsidR="00ED36E2" w:rsidRDefault="008C1A75">
      <w:pPr>
        <w:spacing w:after="70" w:line="259" w:lineRule="auto"/>
        <w:ind w:left="15" w:firstLine="0"/>
      </w:pPr>
      <w:r>
        <w:t xml:space="preserve">  </w:t>
      </w:r>
    </w:p>
    <w:p w:rsidR="00ED36E2" w:rsidRDefault="008C1A75">
      <w:pPr>
        <w:spacing w:after="65" w:line="259" w:lineRule="auto"/>
        <w:ind w:left="15" w:firstLine="0"/>
      </w:pPr>
      <w:r>
        <w:t xml:space="preserve">  </w:t>
      </w:r>
    </w:p>
    <w:p w:rsidR="00ED36E2" w:rsidRDefault="008C1A75">
      <w:pPr>
        <w:spacing w:after="70" w:line="259" w:lineRule="auto"/>
        <w:ind w:left="15" w:firstLine="0"/>
      </w:pPr>
      <w:r>
        <w:t xml:space="preserve">  </w:t>
      </w:r>
    </w:p>
    <w:p w:rsidR="00ED36E2" w:rsidRDefault="008C1A75">
      <w:pPr>
        <w:spacing w:after="65" w:line="259" w:lineRule="auto"/>
        <w:ind w:left="15" w:firstLine="0"/>
      </w:pPr>
      <w:r>
        <w:t xml:space="preserve">  </w:t>
      </w:r>
    </w:p>
    <w:p w:rsidR="00ED36E2" w:rsidRDefault="008C1A75">
      <w:pPr>
        <w:spacing w:after="70" w:line="259" w:lineRule="auto"/>
        <w:ind w:left="15" w:firstLine="0"/>
      </w:pPr>
      <w:r>
        <w:t xml:space="preserve">  </w:t>
      </w:r>
    </w:p>
    <w:p w:rsidR="00ED36E2" w:rsidRDefault="008C1A75">
      <w:pPr>
        <w:spacing w:after="0" w:line="259" w:lineRule="auto"/>
        <w:ind w:left="15" w:firstLine="0"/>
      </w:pPr>
      <w:r>
        <w:t xml:space="preserve">  </w:t>
      </w:r>
    </w:p>
    <w:sectPr w:rsidR="00ED36E2">
      <w:pgSz w:w="12240" w:h="20160"/>
      <w:pgMar w:top="921" w:right="1033" w:bottom="940"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0A5B"/>
    <w:multiLevelType w:val="hybridMultilevel"/>
    <w:tmpl w:val="FFFFFFFF"/>
    <w:lvl w:ilvl="0" w:tplc="CA662A14">
      <w:start w:val="1"/>
      <w:numFmt w:val="bullet"/>
      <w:lvlText w:val="*"/>
      <w:lvlJc w:val="left"/>
      <w:pPr>
        <w:ind w:left="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5A9E78">
      <w:start w:val="1"/>
      <w:numFmt w:val="bullet"/>
      <w:lvlText w:val="o"/>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726FE8">
      <w:start w:val="1"/>
      <w:numFmt w:val="bullet"/>
      <w:lvlText w:val="▪"/>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E453FC">
      <w:start w:val="1"/>
      <w:numFmt w:val="bullet"/>
      <w:lvlText w:val="•"/>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D4EF40">
      <w:start w:val="1"/>
      <w:numFmt w:val="bullet"/>
      <w:lvlText w:val="o"/>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6E39DA">
      <w:start w:val="1"/>
      <w:numFmt w:val="bullet"/>
      <w:lvlText w:val="▪"/>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486F64">
      <w:start w:val="1"/>
      <w:numFmt w:val="bullet"/>
      <w:lvlText w:val="•"/>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8438A">
      <w:start w:val="1"/>
      <w:numFmt w:val="bullet"/>
      <w:lvlText w:val="o"/>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5400C4">
      <w:start w:val="1"/>
      <w:numFmt w:val="bullet"/>
      <w:lvlText w:val="▪"/>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151542"/>
    <w:multiLevelType w:val="hybridMultilevel"/>
    <w:tmpl w:val="FFFFFFFF"/>
    <w:lvl w:ilvl="0" w:tplc="770EF918">
      <w:start w:val="1"/>
      <w:numFmt w:val="bullet"/>
      <w:lvlText w:val="*"/>
      <w:lvlJc w:val="left"/>
      <w:pPr>
        <w:ind w:left="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FCF8EC">
      <w:start w:val="1"/>
      <w:numFmt w:val="bullet"/>
      <w:lvlText w:val="o"/>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E00632">
      <w:start w:val="1"/>
      <w:numFmt w:val="bullet"/>
      <w:lvlText w:val="▪"/>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3885BC">
      <w:start w:val="1"/>
      <w:numFmt w:val="bullet"/>
      <w:lvlText w:val="•"/>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CC3178">
      <w:start w:val="1"/>
      <w:numFmt w:val="bullet"/>
      <w:lvlText w:val="o"/>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90B712">
      <w:start w:val="1"/>
      <w:numFmt w:val="bullet"/>
      <w:lvlText w:val="▪"/>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C4AB1E">
      <w:start w:val="1"/>
      <w:numFmt w:val="bullet"/>
      <w:lvlText w:val="•"/>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3A1572">
      <w:start w:val="1"/>
      <w:numFmt w:val="bullet"/>
      <w:lvlText w:val="o"/>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2CBD84">
      <w:start w:val="1"/>
      <w:numFmt w:val="bullet"/>
      <w:lvlText w:val="▪"/>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BF4B32"/>
    <w:multiLevelType w:val="hybridMultilevel"/>
    <w:tmpl w:val="FFFFFFFF"/>
    <w:lvl w:ilvl="0" w:tplc="F81CD358">
      <w:start w:val="1"/>
      <w:numFmt w:val="bullet"/>
      <w:lvlText w:val="*"/>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62B44E">
      <w:start w:val="1"/>
      <w:numFmt w:val="bullet"/>
      <w:lvlText w:val="o"/>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281B6E">
      <w:start w:val="1"/>
      <w:numFmt w:val="bullet"/>
      <w:lvlText w:val="▪"/>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9AA910">
      <w:start w:val="1"/>
      <w:numFmt w:val="bullet"/>
      <w:lvlText w:val="•"/>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623C1E">
      <w:start w:val="1"/>
      <w:numFmt w:val="bullet"/>
      <w:lvlText w:val="o"/>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86F7BA">
      <w:start w:val="1"/>
      <w:numFmt w:val="bullet"/>
      <w:lvlText w:val="▪"/>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8A10E8">
      <w:start w:val="1"/>
      <w:numFmt w:val="bullet"/>
      <w:lvlText w:val="•"/>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440006">
      <w:start w:val="1"/>
      <w:numFmt w:val="bullet"/>
      <w:lvlText w:val="o"/>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5A03AC">
      <w:start w:val="1"/>
      <w:numFmt w:val="bullet"/>
      <w:lvlText w:val="▪"/>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013AF0"/>
    <w:multiLevelType w:val="hybridMultilevel"/>
    <w:tmpl w:val="FFFFFFFF"/>
    <w:lvl w:ilvl="0" w:tplc="84FE8EE8">
      <w:start w:val="1"/>
      <w:numFmt w:val="bullet"/>
      <w:lvlText w:val="*"/>
      <w:lvlJc w:val="left"/>
      <w:pPr>
        <w:ind w:left="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5CE0A4">
      <w:start w:val="1"/>
      <w:numFmt w:val="bullet"/>
      <w:lvlText w:val="o"/>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54B2B0">
      <w:start w:val="1"/>
      <w:numFmt w:val="bullet"/>
      <w:lvlText w:val="▪"/>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E61BB0">
      <w:start w:val="1"/>
      <w:numFmt w:val="bullet"/>
      <w:lvlText w:val="•"/>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8014CA">
      <w:start w:val="1"/>
      <w:numFmt w:val="bullet"/>
      <w:lvlText w:val="o"/>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CE2690">
      <w:start w:val="1"/>
      <w:numFmt w:val="bullet"/>
      <w:lvlText w:val="▪"/>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341B12">
      <w:start w:val="1"/>
      <w:numFmt w:val="bullet"/>
      <w:lvlText w:val="•"/>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22B362">
      <w:start w:val="1"/>
      <w:numFmt w:val="bullet"/>
      <w:lvlText w:val="o"/>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F8DEF6">
      <w:start w:val="1"/>
      <w:numFmt w:val="bullet"/>
      <w:lvlText w:val="▪"/>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04C2A54"/>
    <w:multiLevelType w:val="hybridMultilevel"/>
    <w:tmpl w:val="FFFFFFFF"/>
    <w:lvl w:ilvl="0" w:tplc="42869446">
      <w:start w:val="1"/>
      <w:numFmt w:val="bullet"/>
      <w:lvlText w:val="*"/>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E24474">
      <w:start w:val="1"/>
      <w:numFmt w:val="bullet"/>
      <w:lvlText w:val="o"/>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B83D24">
      <w:start w:val="1"/>
      <w:numFmt w:val="bullet"/>
      <w:lvlText w:val="▪"/>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C4A8E2">
      <w:start w:val="1"/>
      <w:numFmt w:val="bullet"/>
      <w:lvlText w:val="•"/>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FCCAE6">
      <w:start w:val="1"/>
      <w:numFmt w:val="bullet"/>
      <w:lvlText w:val="o"/>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8CB3A0">
      <w:start w:val="1"/>
      <w:numFmt w:val="bullet"/>
      <w:lvlText w:val="▪"/>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141D1A">
      <w:start w:val="1"/>
      <w:numFmt w:val="bullet"/>
      <w:lvlText w:val="•"/>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E0CB64">
      <w:start w:val="1"/>
      <w:numFmt w:val="bullet"/>
      <w:lvlText w:val="o"/>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E8CD18">
      <w:start w:val="1"/>
      <w:numFmt w:val="bullet"/>
      <w:lvlText w:val="▪"/>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EF55C5D"/>
    <w:multiLevelType w:val="hybridMultilevel"/>
    <w:tmpl w:val="FFFFFFFF"/>
    <w:lvl w:ilvl="0" w:tplc="5DDEA118">
      <w:start w:val="1"/>
      <w:numFmt w:val="bullet"/>
      <w:lvlText w:val="*"/>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72C212">
      <w:start w:val="1"/>
      <w:numFmt w:val="bullet"/>
      <w:lvlText w:val="o"/>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78BC10">
      <w:start w:val="1"/>
      <w:numFmt w:val="bullet"/>
      <w:lvlText w:val="▪"/>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5A1BC8">
      <w:start w:val="1"/>
      <w:numFmt w:val="bullet"/>
      <w:lvlText w:val="•"/>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1AC20C">
      <w:start w:val="1"/>
      <w:numFmt w:val="bullet"/>
      <w:lvlText w:val="o"/>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4EC42C">
      <w:start w:val="1"/>
      <w:numFmt w:val="bullet"/>
      <w:lvlText w:val="▪"/>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020748">
      <w:start w:val="1"/>
      <w:numFmt w:val="bullet"/>
      <w:lvlText w:val="•"/>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52C458">
      <w:start w:val="1"/>
      <w:numFmt w:val="bullet"/>
      <w:lvlText w:val="o"/>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3A049C">
      <w:start w:val="1"/>
      <w:numFmt w:val="bullet"/>
      <w:lvlText w:val="▪"/>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3395A16"/>
    <w:multiLevelType w:val="hybridMultilevel"/>
    <w:tmpl w:val="FFFFFFFF"/>
    <w:lvl w:ilvl="0" w:tplc="8BF4AC84">
      <w:start w:val="1"/>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52094A">
      <w:start w:val="1"/>
      <w:numFmt w:val="lowerLetter"/>
      <w:lvlText w:val="%2"/>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400764">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6C71C4">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7E5F22">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B010D4">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1E893E">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AA2680">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96EA92">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C9C2EC2"/>
    <w:multiLevelType w:val="hybridMultilevel"/>
    <w:tmpl w:val="FFFFFFFF"/>
    <w:lvl w:ilvl="0" w:tplc="18AAB6FA">
      <w:start w:val="1"/>
      <w:numFmt w:val="bullet"/>
      <w:lvlText w:val="*"/>
      <w:lvlJc w:val="left"/>
      <w:pPr>
        <w:ind w:left="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3C29F0">
      <w:start w:val="1"/>
      <w:numFmt w:val="bullet"/>
      <w:lvlText w:val="o"/>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1499DA">
      <w:start w:val="1"/>
      <w:numFmt w:val="bullet"/>
      <w:lvlText w:val="▪"/>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B67AA6">
      <w:start w:val="1"/>
      <w:numFmt w:val="bullet"/>
      <w:lvlText w:val="•"/>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AABFE2">
      <w:start w:val="1"/>
      <w:numFmt w:val="bullet"/>
      <w:lvlText w:val="o"/>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96023C">
      <w:start w:val="1"/>
      <w:numFmt w:val="bullet"/>
      <w:lvlText w:val="▪"/>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BE1C92">
      <w:start w:val="1"/>
      <w:numFmt w:val="bullet"/>
      <w:lvlText w:val="•"/>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6C6F72">
      <w:start w:val="1"/>
      <w:numFmt w:val="bullet"/>
      <w:lvlText w:val="o"/>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124F92">
      <w:start w:val="1"/>
      <w:numFmt w:val="bullet"/>
      <w:lvlText w:val="▪"/>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7"/>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E2"/>
    <w:rsid w:val="0018727E"/>
    <w:rsid w:val="0058579B"/>
    <w:rsid w:val="005D5EC7"/>
    <w:rsid w:val="00716B6E"/>
    <w:rsid w:val="008C1A75"/>
    <w:rsid w:val="00ED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342DC"/>
  <w15:docId w15:val="{4ED7736A-A80F-9C40-B38D-9E396020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5" w:line="264" w:lineRule="auto"/>
      <w:ind w:left="10" w:hanging="10"/>
    </w:pPr>
    <w:rPr>
      <w:rFonts w:ascii="Times New Roman" w:eastAsia="Times New Roman" w:hAnsi="Times New Roman" w:cs="Times New Roman"/>
      <w:color w:val="000000"/>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asifnoor1350@gmail.com</cp:lastModifiedBy>
  <cp:revision>2</cp:revision>
  <dcterms:created xsi:type="dcterms:W3CDTF">2020-07-11T18:07:00Z</dcterms:created>
  <dcterms:modified xsi:type="dcterms:W3CDTF">2020-07-11T18:07:00Z</dcterms:modified>
</cp:coreProperties>
</file>