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0874" w:rsidRDefault="00B735B1">
      <w:proofErr w:type="gramStart"/>
      <w:r>
        <w:t>Name :</w:t>
      </w:r>
      <w:proofErr w:type="gramEnd"/>
      <w:r>
        <w:t xml:space="preserve"> Muhammad Asif</w:t>
      </w:r>
    </w:p>
    <w:p w:rsidR="00B735B1" w:rsidRDefault="00B735B1">
      <w:r>
        <w:t xml:space="preserve">ID:       14811    </w:t>
      </w:r>
    </w:p>
    <w:p w:rsidR="00B735B1" w:rsidRDefault="00B735B1">
      <w:r>
        <w:t>Department: BBA              4</w:t>
      </w:r>
      <w:r w:rsidRPr="00B735B1">
        <w:rPr>
          <w:vertAlign w:val="superscript"/>
        </w:rPr>
        <w:t>th</w:t>
      </w:r>
      <w:r>
        <w:t xml:space="preserve"> Semester</w:t>
      </w:r>
    </w:p>
    <w:p w:rsidR="00B735B1" w:rsidRDefault="00B735B1">
      <w:pPr>
        <w:pBdr>
          <w:bottom w:val="single" w:sz="12" w:space="1" w:color="auto"/>
        </w:pBdr>
      </w:pPr>
      <w:r>
        <w:t>Subject: OB</w:t>
      </w:r>
    </w:p>
    <w:p w:rsidR="00B735B1" w:rsidRDefault="003D27E0">
      <w:r>
        <w:t xml:space="preserve">Answer </w:t>
      </w:r>
    </w:p>
    <w:p w:rsidR="003D27E0" w:rsidRDefault="003D7B8A" w:rsidP="003D27E0">
      <w:pPr>
        <w:shd w:val="clear" w:color="auto" w:fill="FFFFFF"/>
        <w:spacing w:before="240" w:after="225" w:line="240" w:lineRule="auto"/>
        <w:ind w:left="720"/>
        <w:rPr>
          <w:rFonts w:ascii="Arial" w:eastAsia="Times New Roman" w:hAnsi="Arial" w:cs="Arial"/>
          <w:b/>
          <w:bCs/>
          <w:color w:val="000000"/>
          <w:sz w:val="27"/>
          <w:szCs w:val="27"/>
        </w:rPr>
      </w:pPr>
      <w:r>
        <w:rPr>
          <w:rFonts w:ascii="Arial" w:eastAsia="Times New Roman" w:hAnsi="Arial" w:cs="Arial"/>
          <w:b/>
          <w:bCs/>
          <w:color w:val="000000"/>
          <w:sz w:val="27"/>
          <w:szCs w:val="27"/>
        </w:rPr>
        <w:t>1. Planning</w:t>
      </w:r>
    </w:p>
    <w:p w:rsidR="003D27E0" w:rsidRPr="003D27E0" w:rsidRDefault="003D27E0" w:rsidP="003D27E0">
      <w:pPr>
        <w:shd w:val="clear" w:color="auto" w:fill="FFFFFF"/>
        <w:spacing w:before="240" w:after="225" w:line="240" w:lineRule="auto"/>
        <w:ind w:left="720"/>
        <w:rPr>
          <w:rFonts w:ascii="Arial" w:eastAsia="Times New Roman" w:hAnsi="Arial" w:cs="Arial"/>
          <w:color w:val="000000"/>
          <w:sz w:val="24"/>
          <w:szCs w:val="24"/>
        </w:rPr>
      </w:pPr>
      <w:r w:rsidRPr="003D27E0">
        <w:rPr>
          <w:rFonts w:ascii="Arial" w:eastAsia="Times New Roman" w:hAnsi="Arial" w:cs="Arial"/>
          <w:color w:val="000000"/>
          <w:sz w:val="24"/>
          <w:szCs w:val="24"/>
        </w:rPr>
        <w:t xml:space="preserve">It is the basic function of management. It deals with chalking out a future course of action &amp; deciding in advance the most appropriate course of actions for achievement of pre-determined goals. </w:t>
      </w:r>
    </w:p>
    <w:p w:rsidR="003D7B8A" w:rsidRPr="00FB024C" w:rsidRDefault="003D7B8A" w:rsidP="003D27E0">
      <w:pPr>
        <w:shd w:val="clear" w:color="auto" w:fill="FFFFFF"/>
        <w:spacing w:before="240" w:after="225" w:line="240" w:lineRule="auto"/>
        <w:ind w:left="720"/>
        <w:rPr>
          <w:rFonts w:ascii="Arial" w:eastAsia="Times New Roman" w:hAnsi="Arial" w:cs="Arial"/>
          <w:b/>
          <w:bCs/>
          <w:color w:val="000000"/>
          <w:sz w:val="28"/>
          <w:szCs w:val="28"/>
        </w:rPr>
      </w:pPr>
      <w:r w:rsidRPr="00FB024C">
        <w:rPr>
          <w:rFonts w:ascii="Arial" w:eastAsia="Times New Roman" w:hAnsi="Arial" w:cs="Arial"/>
          <w:b/>
          <w:bCs/>
          <w:color w:val="000000"/>
          <w:sz w:val="28"/>
          <w:szCs w:val="28"/>
        </w:rPr>
        <w:t xml:space="preserve">2. Organizing </w:t>
      </w:r>
    </w:p>
    <w:p w:rsidR="003D27E0" w:rsidRPr="00FB024C" w:rsidRDefault="003D27E0" w:rsidP="003D7B8A">
      <w:pPr>
        <w:shd w:val="clear" w:color="auto" w:fill="FFFFFF"/>
        <w:spacing w:before="240" w:after="225" w:line="240" w:lineRule="auto"/>
        <w:ind w:left="720"/>
        <w:rPr>
          <w:rFonts w:ascii="Arial" w:eastAsia="Times New Roman" w:hAnsi="Arial" w:cs="Arial"/>
          <w:b/>
          <w:bCs/>
          <w:color w:val="000000"/>
          <w:sz w:val="24"/>
          <w:szCs w:val="24"/>
        </w:rPr>
      </w:pPr>
      <w:r w:rsidRPr="003D27E0">
        <w:rPr>
          <w:rFonts w:ascii="Arial" w:eastAsia="Times New Roman" w:hAnsi="Arial" w:cs="Arial"/>
          <w:color w:val="000000"/>
          <w:sz w:val="24"/>
          <w:szCs w:val="24"/>
        </w:rPr>
        <w:t xml:space="preserve">It is the process of bringing together physical, financial and human resources and developing productive relationship amongst them for achievement of organizational goals. </w:t>
      </w:r>
    </w:p>
    <w:p w:rsidR="003D7B8A" w:rsidRPr="003D27E0" w:rsidRDefault="003D7B8A" w:rsidP="003D7B8A">
      <w:pPr>
        <w:shd w:val="clear" w:color="auto" w:fill="FFFFFF"/>
        <w:spacing w:before="240" w:after="225" w:line="240" w:lineRule="auto"/>
        <w:ind w:left="720"/>
        <w:rPr>
          <w:rFonts w:ascii="Arial" w:eastAsia="Times New Roman" w:hAnsi="Arial" w:cs="Arial"/>
          <w:b/>
          <w:bCs/>
          <w:color w:val="000000"/>
          <w:sz w:val="27"/>
          <w:szCs w:val="27"/>
        </w:rPr>
      </w:pPr>
      <w:r>
        <w:rPr>
          <w:rFonts w:ascii="Arial" w:eastAsia="Times New Roman" w:hAnsi="Arial" w:cs="Arial"/>
          <w:b/>
          <w:bCs/>
          <w:color w:val="000000"/>
          <w:sz w:val="27"/>
          <w:szCs w:val="27"/>
        </w:rPr>
        <w:t xml:space="preserve">3. Staffing </w:t>
      </w:r>
    </w:p>
    <w:p w:rsidR="003D27E0" w:rsidRPr="00FB024C" w:rsidRDefault="003D27E0" w:rsidP="003D27E0">
      <w:pPr>
        <w:shd w:val="clear" w:color="auto" w:fill="FFFFFF"/>
        <w:spacing w:before="240" w:after="225" w:line="240" w:lineRule="auto"/>
        <w:ind w:left="720"/>
        <w:rPr>
          <w:rFonts w:ascii="Arial" w:eastAsia="Times New Roman" w:hAnsi="Arial" w:cs="Arial"/>
          <w:color w:val="000000"/>
          <w:sz w:val="24"/>
          <w:szCs w:val="24"/>
        </w:rPr>
      </w:pPr>
      <w:r w:rsidRPr="003D27E0">
        <w:rPr>
          <w:rFonts w:ascii="Arial" w:eastAsia="Times New Roman" w:hAnsi="Arial" w:cs="Arial"/>
          <w:color w:val="000000"/>
          <w:sz w:val="24"/>
          <w:szCs w:val="24"/>
        </w:rPr>
        <w:t xml:space="preserve">It is the function of manning the organization structure and keeping it manned. Staffing has assumed greater importance in the recent years due to advancement of technology, increase in size of business, complexity of human behavior etc. The main purpose </w:t>
      </w:r>
      <w:proofErr w:type="spellStart"/>
      <w:r w:rsidRPr="003D27E0">
        <w:rPr>
          <w:rFonts w:ascii="Arial" w:eastAsia="Times New Roman" w:hAnsi="Arial" w:cs="Arial"/>
          <w:color w:val="000000"/>
          <w:sz w:val="24"/>
          <w:szCs w:val="24"/>
        </w:rPr>
        <w:t>o</w:t>
      </w:r>
      <w:proofErr w:type="spellEnd"/>
      <w:r w:rsidRPr="003D27E0">
        <w:rPr>
          <w:rFonts w:ascii="Arial" w:eastAsia="Times New Roman" w:hAnsi="Arial" w:cs="Arial"/>
          <w:color w:val="000000"/>
          <w:sz w:val="24"/>
          <w:szCs w:val="24"/>
        </w:rPr>
        <w:t xml:space="preserve"> staffing is to put right man on right job </w:t>
      </w:r>
    </w:p>
    <w:p w:rsidR="003D27E0" w:rsidRPr="003D27E0" w:rsidRDefault="00686EAB" w:rsidP="003D7B8A">
      <w:pPr>
        <w:shd w:val="clear" w:color="auto" w:fill="FFFFFF"/>
        <w:spacing w:before="240" w:after="225" w:line="240" w:lineRule="auto"/>
        <w:ind w:left="720"/>
        <w:rPr>
          <w:rFonts w:ascii="Arial" w:eastAsia="Times New Roman" w:hAnsi="Arial" w:cs="Arial"/>
          <w:b/>
          <w:bCs/>
          <w:sz w:val="27"/>
          <w:szCs w:val="27"/>
        </w:rPr>
      </w:pPr>
      <w:hyperlink r:id="rId5" w:history="1">
        <w:r w:rsidR="003D7B8A" w:rsidRPr="003D7B8A">
          <w:rPr>
            <w:rFonts w:ascii="Arial" w:eastAsia="Times New Roman" w:hAnsi="Arial" w:cs="Arial"/>
            <w:b/>
            <w:bCs/>
            <w:sz w:val="27"/>
            <w:szCs w:val="27"/>
          </w:rPr>
          <w:t>4. Directing</w:t>
        </w:r>
      </w:hyperlink>
    </w:p>
    <w:p w:rsidR="003D27E0" w:rsidRPr="00FB024C" w:rsidRDefault="003D27E0" w:rsidP="003D27E0">
      <w:pPr>
        <w:shd w:val="clear" w:color="auto" w:fill="FFFFFF"/>
        <w:spacing w:before="240" w:after="225" w:line="240" w:lineRule="auto"/>
        <w:ind w:left="720"/>
        <w:rPr>
          <w:rFonts w:ascii="Arial" w:eastAsia="Times New Roman" w:hAnsi="Arial" w:cs="Arial"/>
          <w:sz w:val="24"/>
          <w:szCs w:val="24"/>
        </w:rPr>
      </w:pPr>
      <w:r w:rsidRPr="003D27E0">
        <w:rPr>
          <w:rFonts w:ascii="Arial" w:eastAsia="Times New Roman" w:hAnsi="Arial" w:cs="Arial"/>
          <w:sz w:val="24"/>
          <w:szCs w:val="24"/>
        </w:rPr>
        <w:t>It is that part of managerial function which actuates the organizational methods to work efficiently for achievement of organizational purposes. It is considered life-spark of the enterprise which sets it in motion the action of people because planning, organizing and staffing are the mere preparations for doing the work. Direction is that inert-personnel aspect of management which deals directly with influencing, guiding, supervising, motivating sub-ordinate for the achievement of organizational goals</w:t>
      </w:r>
    </w:p>
    <w:p w:rsidR="003D27E0" w:rsidRPr="003D27E0" w:rsidRDefault="003D27E0" w:rsidP="003D7B8A">
      <w:pPr>
        <w:shd w:val="clear" w:color="auto" w:fill="FFFFFF"/>
        <w:spacing w:before="240" w:after="225" w:line="240" w:lineRule="auto"/>
        <w:rPr>
          <w:rFonts w:ascii="Arial" w:eastAsia="Times New Roman" w:hAnsi="Arial" w:cs="Arial"/>
          <w:b/>
          <w:bCs/>
          <w:sz w:val="27"/>
          <w:szCs w:val="27"/>
        </w:rPr>
      </w:pPr>
      <w:r w:rsidRPr="003D7B8A">
        <w:rPr>
          <w:rFonts w:ascii="Arial" w:eastAsia="Times New Roman" w:hAnsi="Arial" w:cs="Arial"/>
          <w:sz w:val="20"/>
          <w:szCs w:val="20"/>
        </w:rPr>
        <w:t xml:space="preserve">        </w:t>
      </w:r>
      <w:r w:rsidR="003D7B8A" w:rsidRPr="003D7B8A">
        <w:rPr>
          <w:rFonts w:ascii="Arial" w:eastAsia="Times New Roman" w:hAnsi="Arial" w:cs="Arial"/>
          <w:sz w:val="20"/>
          <w:szCs w:val="20"/>
        </w:rPr>
        <w:t xml:space="preserve">   </w:t>
      </w:r>
      <w:r w:rsidR="003D7B8A" w:rsidRPr="003D7B8A">
        <w:rPr>
          <w:rFonts w:ascii="Arial" w:eastAsia="Times New Roman" w:hAnsi="Arial" w:cs="Arial"/>
          <w:b/>
          <w:bCs/>
        </w:rPr>
        <w:t xml:space="preserve">  </w:t>
      </w:r>
      <w:r w:rsidR="003D7B8A" w:rsidRPr="003D7B8A">
        <w:rPr>
          <w:rFonts w:ascii="Arial" w:eastAsia="Times New Roman" w:hAnsi="Arial" w:cs="Arial"/>
          <w:b/>
          <w:bCs/>
          <w:sz w:val="28"/>
          <w:szCs w:val="28"/>
        </w:rPr>
        <w:t xml:space="preserve">5. </w:t>
      </w:r>
      <w:hyperlink r:id="rId6" w:history="1">
        <w:r w:rsidRPr="003D7B8A">
          <w:rPr>
            <w:rFonts w:ascii="Arial" w:eastAsia="Times New Roman" w:hAnsi="Arial" w:cs="Arial"/>
            <w:b/>
            <w:bCs/>
            <w:sz w:val="28"/>
            <w:szCs w:val="28"/>
          </w:rPr>
          <w:t>Controlling</w:t>
        </w:r>
      </w:hyperlink>
    </w:p>
    <w:p w:rsidR="003D27E0" w:rsidRPr="00FB024C" w:rsidRDefault="003D27E0" w:rsidP="003D27E0">
      <w:pPr>
        <w:shd w:val="clear" w:color="auto" w:fill="FFFFFF"/>
        <w:spacing w:before="240" w:after="225" w:line="240" w:lineRule="auto"/>
        <w:ind w:left="720"/>
        <w:rPr>
          <w:rFonts w:ascii="Arial" w:eastAsia="Times New Roman" w:hAnsi="Arial" w:cs="Arial"/>
          <w:color w:val="000000"/>
          <w:sz w:val="24"/>
          <w:szCs w:val="24"/>
        </w:rPr>
      </w:pPr>
      <w:r w:rsidRPr="003D27E0">
        <w:rPr>
          <w:rFonts w:ascii="Arial" w:eastAsia="Times New Roman" w:hAnsi="Arial" w:cs="Arial"/>
          <w:color w:val="000000"/>
          <w:sz w:val="24"/>
          <w:szCs w:val="24"/>
        </w:rPr>
        <w:t xml:space="preserve">It implies measurement of accomplishment against the standards and correction of deviation if any to ensure achievement of organizational goals. The purpose of controlling is to ensure that everything occurs in conformities with the standards. An efficient system of control helps to predict deviations before they actually occur. </w:t>
      </w:r>
    </w:p>
    <w:p w:rsidR="00FB024C" w:rsidRPr="003D27E0" w:rsidRDefault="00FB024C" w:rsidP="003D27E0">
      <w:pPr>
        <w:shd w:val="clear" w:color="auto" w:fill="FFFFFF"/>
        <w:spacing w:before="240" w:after="225" w:line="240" w:lineRule="auto"/>
        <w:ind w:left="720"/>
        <w:rPr>
          <w:rFonts w:ascii="Arial" w:eastAsia="Times New Roman" w:hAnsi="Arial" w:cs="Arial"/>
          <w:color w:val="000000"/>
          <w:sz w:val="20"/>
          <w:szCs w:val="20"/>
        </w:rPr>
      </w:pPr>
    </w:p>
    <w:p w:rsidR="00CD5B72" w:rsidRPr="00CD5B72" w:rsidRDefault="00CD5B72" w:rsidP="00CD5B72">
      <w:pPr>
        <w:rPr>
          <w:b/>
          <w:bCs/>
          <w:sz w:val="30"/>
          <w:szCs w:val="30"/>
        </w:rPr>
      </w:pPr>
      <w:r w:rsidRPr="00CD5B72">
        <w:rPr>
          <w:b/>
          <w:bCs/>
          <w:sz w:val="30"/>
          <w:szCs w:val="30"/>
        </w:rPr>
        <w:lastRenderedPageBreak/>
        <w:t>Management Roles</w:t>
      </w:r>
    </w:p>
    <w:p w:rsidR="0067630A" w:rsidRPr="00CD5B72" w:rsidRDefault="0067630A" w:rsidP="0067630A">
      <w:pPr>
        <w:pStyle w:val="Heading2"/>
        <w:shd w:val="clear" w:color="auto" w:fill="FFFFFF"/>
        <w:spacing w:before="0" w:after="300"/>
        <w:rPr>
          <w:rFonts w:ascii="Arial" w:hAnsi="Arial" w:cs="Arial"/>
          <w:b/>
          <w:bCs/>
          <w:color w:val="auto"/>
          <w:sz w:val="28"/>
          <w:szCs w:val="28"/>
        </w:rPr>
      </w:pPr>
      <w:r w:rsidRPr="00CD5B72">
        <w:rPr>
          <w:rFonts w:ascii="Arial" w:hAnsi="Arial" w:cs="Arial"/>
          <w:b/>
          <w:bCs/>
          <w:color w:val="auto"/>
          <w:sz w:val="28"/>
          <w:szCs w:val="28"/>
        </w:rPr>
        <w:t>Interpersonal Roles</w:t>
      </w:r>
    </w:p>
    <w:p w:rsidR="0067630A" w:rsidRPr="00CD5B72" w:rsidRDefault="0067630A" w:rsidP="00CD5B72">
      <w:pPr>
        <w:pStyle w:val="NormalWeb"/>
        <w:shd w:val="clear" w:color="auto" w:fill="FFFFFF"/>
        <w:spacing w:before="0" w:beforeAutospacing="0" w:after="300" w:afterAutospacing="0"/>
        <w:rPr>
          <w:rFonts w:ascii="Arial" w:hAnsi="Arial" w:cs="Arial"/>
          <w:bdr w:val="none" w:sz="0" w:space="0" w:color="auto" w:frame="1"/>
        </w:rPr>
      </w:pPr>
      <w:r w:rsidRPr="00CD5B72">
        <w:rPr>
          <w:rFonts w:ascii="Arial" w:hAnsi="Arial" w:cs="Arial"/>
        </w:rPr>
        <w:t>These roles relate to the manager’s behavior that focuses on interpersonal contact Interpersonal roles are roles that involve people (subordinates and persons outside the organization) and other duties that are ceremonial and symbolic.</w:t>
      </w:r>
    </w:p>
    <w:p w:rsidR="0067630A" w:rsidRPr="00CD5B72" w:rsidRDefault="0067630A" w:rsidP="0067630A">
      <w:pPr>
        <w:pStyle w:val="Heading3"/>
        <w:shd w:val="clear" w:color="auto" w:fill="FFFFFF"/>
        <w:spacing w:before="0" w:beforeAutospacing="0" w:after="300" w:afterAutospacing="0"/>
        <w:rPr>
          <w:rFonts w:ascii="Arial" w:hAnsi="Arial" w:cs="Arial"/>
          <w:b w:val="0"/>
          <w:bCs w:val="0"/>
          <w:sz w:val="24"/>
          <w:szCs w:val="24"/>
        </w:rPr>
      </w:pPr>
      <w:r w:rsidRPr="00CD5B72">
        <w:rPr>
          <w:rFonts w:ascii="Arial" w:hAnsi="Arial" w:cs="Arial"/>
          <w:b w:val="0"/>
          <w:bCs w:val="0"/>
          <w:sz w:val="24"/>
          <w:szCs w:val="24"/>
        </w:rPr>
        <w:t>1. Figurehead</w:t>
      </w:r>
    </w:p>
    <w:p w:rsidR="0067630A" w:rsidRPr="00CD5B72" w:rsidRDefault="0067630A" w:rsidP="0067630A">
      <w:pPr>
        <w:pStyle w:val="NormalWeb"/>
        <w:shd w:val="clear" w:color="auto" w:fill="FFFFFF"/>
        <w:spacing w:before="0" w:beforeAutospacing="0" w:after="300" w:afterAutospacing="0"/>
        <w:rPr>
          <w:rFonts w:ascii="Arial" w:hAnsi="Arial" w:cs="Arial"/>
        </w:rPr>
      </w:pPr>
      <w:r w:rsidRPr="00CD5B72">
        <w:rPr>
          <w:rFonts w:ascii="Arial" w:hAnsi="Arial" w:cs="Arial"/>
        </w:rPr>
        <w:t>The figurehead performs symbolic legal or social duties. All social, inspiration, legal and ceremonial obligations.</w:t>
      </w:r>
    </w:p>
    <w:p w:rsidR="0067630A" w:rsidRPr="00CD5B72" w:rsidRDefault="0067630A" w:rsidP="0067630A">
      <w:pPr>
        <w:pStyle w:val="NormalWeb"/>
        <w:shd w:val="clear" w:color="auto" w:fill="FFFFFF"/>
        <w:spacing w:before="0" w:beforeAutospacing="0" w:after="300" w:afterAutospacing="0"/>
        <w:rPr>
          <w:rFonts w:ascii="Arial" w:hAnsi="Arial" w:cs="Arial"/>
        </w:rPr>
      </w:pPr>
      <w:r w:rsidRPr="00CD5B72">
        <w:rPr>
          <w:rFonts w:ascii="Arial" w:hAnsi="Arial" w:cs="Arial"/>
        </w:rPr>
        <w:t>In this light, the manager is seen as a symbol of status and authority.</w:t>
      </w:r>
    </w:p>
    <w:p w:rsidR="0067630A" w:rsidRPr="00CD5B72" w:rsidRDefault="0067630A" w:rsidP="0067630A">
      <w:pPr>
        <w:pStyle w:val="Heading3"/>
        <w:shd w:val="clear" w:color="auto" w:fill="FFFFFF"/>
        <w:spacing w:before="0" w:beforeAutospacing="0" w:after="300" w:afterAutospacing="0"/>
        <w:rPr>
          <w:rFonts w:ascii="Arial" w:hAnsi="Arial" w:cs="Arial"/>
          <w:b w:val="0"/>
          <w:bCs w:val="0"/>
          <w:sz w:val="24"/>
          <w:szCs w:val="24"/>
        </w:rPr>
      </w:pPr>
      <w:r w:rsidRPr="00CD5B72">
        <w:rPr>
          <w:rFonts w:ascii="Arial" w:hAnsi="Arial" w:cs="Arial"/>
          <w:b w:val="0"/>
          <w:bCs w:val="0"/>
          <w:sz w:val="24"/>
          <w:szCs w:val="24"/>
        </w:rPr>
        <w:t>2. Leader</w:t>
      </w:r>
    </w:p>
    <w:p w:rsidR="0067630A" w:rsidRPr="00CD5B72" w:rsidRDefault="0067630A" w:rsidP="0067630A">
      <w:pPr>
        <w:pStyle w:val="NormalWeb"/>
        <w:shd w:val="clear" w:color="auto" w:fill="FFFFFF"/>
        <w:spacing w:before="0" w:beforeAutospacing="0" w:after="300" w:afterAutospacing="0"/>
        <w:rPr>
          <w:rStyle w:val="ezoic-ad"/>
          <w:rFonts w:ascii="Arial" w:hAnsi="Arial" w:cs="Arial"/>
          <w:bdr w:val="none" w:sz="0" w:space="0" w:color="auto" w:frame="1"/>
        </w:rPr>
      </w:pPr>
      <w:r w:rsidRPr="00CD5B72">
        <w:rPr>
          <w:rFonts w:ascii="Arial" w:hAnsi="Arial" w:cs="Arial"/>
        </w:rPr>
        <w:t>The Leader builds relationships with employees and communicates with, motivates, and coaches them.</w:t>
      </w:r>
    </w:p>
    <w:p w:rsidR="0067630A" w:rsidRPr="00CD5B72" w:rsidRDefault="0067630A" w:rsidP="0067630A">
      <w:pPr>
        <w:pStyle w:val="NormalWeb"/>
        <w:shd w:val="clear" w:color="auto" w:fill="FFFFFF"/>
        <w:spacing w:before="0" w:beforeAutospacing="0" w:after="300" w:afterAutospacing="0"/>
        <w:rPr>
          <w:rFonts w:ascii="Arial" w:hAnsi="Arial" w:cs="Arial"/>
        </w:rPr>
      </w:pPr>
      <w:r w:rsidRPr="00CD5B72">
        <w:rPr>
          <w:rFonts w:ascii="Arial" w:hAnsi="Arial" w:cs="Arial"/>
        </w:rPr>
        <w:t>Duties are at the heart of the manager-subordinate relationship and include structuring and motivating subordinates, overseeing their progress, promoting and encouraging their development, and balancing effectiveness.</w:t>
      </w:r>
    </w:p>
    <w:p w:rsidR="0067630A" w:rsidRPr="00CD5B72" w:rsidRDefault="0067630A" w:rsidP="0067630A">
      <w:pPr>
        <w:pStyle w:val="Heading3"/>
        <w:shd w:val="clear" w:color="auto" w:fill="FFFFFF"/>
        <w:spacing w:before="0" w:beforeAutospacing="0" w:after="300" w:afterAutospacing="0"/>
        <w:rPr>
          <w:rFonts w:ascii="Arial" w:hAnsi="Arial" w:cs="Arial"/>
          <w:b w:val="0"/>
          <w:bCs w:val="0"/>
          <w:sz w:val="24"/>
          <w:szCs w:val="24"/>
        </w:rPr>
      </w:pPr>
      <w:r w:rsidRPr="00CD5B72">
        <w:rPr>
          <w:rFonts w:ascii="Arial" w:hAnsi="Arial" w:cs="Arial"/>
          <w:b w:val="0"/>
          <w:bCs w:val="0"/>
          <w:sz w:val="24"/>
          <w:szCs w:val="24"/>
        </w:rPr>
        <w:t>3. Liaison</w:t>
      </w:r>
    </w:p>
    <w:p w:rsidR="0067630A" w:rsidRPr="00CD5B72" w:rsidRDefault="0067630A" w:rsidP="0067630A">
      <w:pPr>
        <w:pStyle w:val="NormalWeb"/>
        <w:shd w:val="clear" w:color="auto" w:fill="FFFFFF"/>
        <w:spacing w:before="0" w:beforeAutospacing="0" w:after="300" w:afterAutospacing="0"/>
        <w:rPr>
          <w:rFonts w:ascii="Arial" w:hAnsi="Arial" w:cs="Arial"/>
        </w:rPr>
      </w:pPr>
      <w:r w:rsidRPr="00CD5B72">
        <w:rPr>
          <w:rFonts w:ascii="Arial" w:hAnsi="Arial" w:cs="Arial"/>
        </w:rPr>
        <w:t>The liaison maintains a network of contacts outside the work unit to obtain information.</w:t>
      </w:r>
    </w:p>
    <w:p w:rsidR="0067630A" w:rsidRPr="00CD5B72" w:rsidRDefault="0067630A" w:rsidP="0067630A">
      <w:pPr>
        <w:pStyle w:val="NormalWeb"/>
        <w:shd w:val="clear" w:color="auto" w:fill="FFFFFF"/>
        <w:spacing w:before="0" w:beforeAutospacing="0" w:after="300" w:afterAutospacing="0"/>
        <w:rPr>
          <w:rFonts w:ascii="Arial" w:hAnsi="Arial" w:cs="Arial"/>
        </w:rPr>
      </w:pPr>
      <w:r w:rsidRPr="00CD5B72">
        <w:rPr>
          <w:rFonts w:ascii="Arial" w:hAnsi="Arial" w:cs="Arial"/>
        </w:rPr>
        <w:t>Describes the information and communication obligations of a manager. One must network and engage in information exchange to gain access to knowledge bases.</w:t>
      </w:r>
    </w:p>
    <w:p w:rsidR="0067630A" w:rsidRPr="00CD5B72" w:rsidRDefault="0067630A" w:rsidP="0067630A">
      <w:pPr>
        <w:pStyle w:val="Heading2"/>
        <w:shd w:val="clear" w:color="auto" w:fill="FFFFFF"/>
        <w:spacing w:before="0" w:after="300"/>
        <w:rPr>
          <w:rFonts w:ascii="Arial" w:hAnsi="Arial" w:cs="Arial"/>
          <w:b/>
          <w:bCs/>
          <w:color w:val="auto"/>
          <w:sz w:val="28"/>
          <w:szCs w:val="28"/>
        </w:rPr>
      </w:pPr>
      <w:r w:rsidRPr="00CD5B72">
        <w:rPr>
          <w:rFonts w:ascii="Arial" w:hAnsi="Arial" w:cs="Arial"/>
          <w:b/>
          <w:bCs/>
          <w:color w:val="auto"/>
          <w:sz w:val="28"/>
          <w:szCs w:val="28"/>
        </w:rPr>
        <w:t>Informational Roles</w:t>
      </w:r>
    </w:p>
    <w:p w:rsidR="0067630A" w:rsidRPr="00CD5B72" w:rsidRDefault="0067630A" w:rsidP="0067630A">
      <w:pPr>
        <w:pStyle w:val="NormalWeb"/>
        <w:shd w:val="clear" w:color="auto" w:fill="FFFFFF"/>
        <w:spacing w:before="0" w:beforeAutospacing="0" w:after="300" w:afterAutospacing="0"/>
        <w:rPr>
          <w:rFonts w:ascii="Arial" w:hAnsi="Arial" w:cs="Arial"/>
        </w:rPr>
      </w:pPr>
      <w:r w:rsidRPr="00CD5B72">
        <w:rPr>
          <w:rFonts w:ascii="Arial" w:hAnsi="Arial" w:cs="Arial"/>
        </w:rPr>
        <w:t>Informational roles involve receiving, collecting, and disseminating information.</w:t>
      </w:r>
    </w:p>
    <w:p w:rsidR="0067630A" w:rsidRPr="00CD5B72" w:rsidRDefault="0067630A" w:rsidP="0067630A">
      <w:pPr>
        <w:pStyle w:val="NormalWeb"/>
        <w:shd w:val="clear" w:color="auto" w:fill="FFFFFF"/>
        <w:spacing w:before="0" w:beforeAutospacing="0" w:after="300" w:afterAutospacing="0"/>
        <w:rPr>
          <w:rFonts w:ascii="Arial" w:hAnsi="Arial" w:cs="Arial"/>
        </w:rPr>
      </w:pPr>
      <w:r w:rsidRPr="00CD5B72">
        <w:rPr>
          <w:rFonts w:ascii="Arial" w:hAnsi="Arial" w:cs="Arial"/>
        </w:rPr>
        <w:t>These informational roles are all about receiving and transmitting information so that managers can serve as the nerve centers of their organization. The informational roles are;</w:t>
      </w:r>
    </w:p>
    <w:p w:rsidR="0067630A" w:rsidRPr="00CD5B72" w:rsidRDefault="0067630A" w:rsidP="0067630A">
      <w:pPr>
        <w:pStyle w:val="Heading3"/>
        <w:shd w:val="clear" w:color="auto" w:fill="FFFFFF"/>
        <w:spacing w:before="0" w:beforeAutospacing="0" w:after="300" w:afterAutospacing="0"/>
        <w:rPr>
          <w:rFonts w:ascii="Arial" w:hAnsi="Arial" w:cs="Arial"/>
          <w:b w:val="0"/>
          <w:bCs w:val="0"/>
          <w:sz w:val="24"/>
          <w:szCs w:val="24"/>
        </w:rPr>
      </w:pPr>
      <w:r w:rsidRPr="00CD5B72">
        <w:rPr>
          <w:rFonts w:ascii="Arial" w:hAnsi="Arial" w:cs="Arial"/>
          <w:b w:val="0"/>
          <w:bCs w:val="0"/>
          <w:sz w:val="24"/>
          <w:szCs w:val="24"/>
        </w:rPr>
        <w:t>4. Monitor</w:t>
      </w:r>
    </w:p>
    <w:p w:rsidR="0067630A" w:rsidRPr="00CD5B72" w:rsidRDefault="0067630A" w:rsidP="0067630A">
      <w:pPr>
        <w:pStyle w:val="NormalWeb"/>
        <w:shd w:val="clear" w:color="auto" w:fill="FFFFFF"/>
        <w:spacing w:before="0" w:beforeAutospacing="0" w:after="300" w:afterAutospacing="0"/>
        <w:rPr>
          <w:rFonts w:ascii="Arial" w:hAnsi="Arial" w:cs="Arial"/>
        </w:rPr>
      </w:pPr>
      <w:r w:rsidRPr="00CD5B72">
        <w:rPr>
          <w:rFonts w:ascii="Arial" w:hAnsi="Arial" w:cs="Arial"/>
        </w:rPr>
        <w:t>The monitor seeks internal and external information about issues that can affect the organization.</w:t>
      </w:r>
    </w:p>
    <w:p w:rsidR="0067630A" w:rsidRPr="00CD5B72" w:rsidRDefault="0067630A" w:rsidP="0067630A">
      <w:pPr>
        <w:pStyle w:val="NormalWeb"/>
        <w:shd w:val="clear" w:color="auto" w:fill="FFFFFF"/>
        <w:spacing w:before="0" w:beforeAutospacing="0" w:after="300" w:afterAutospacing="0"/>
        <w:rPr>
          <w:rFonts w:ascii="Arial" w:hAnsi="Arial" w:cs="Arial"/>
        </w:rPr>
      </w:pPr>
      <w:r w:rsidRPr="00CD5B72">
        <w:rPr>
          <w:rFonts w:ascii="Arial" w:hAnsi="Arial" w:cs="Arial"/>
        </w:rPr>
        <w:lastRenderedPageBreak/>
        <w:t>Duties include assessing internal operations, a department’s success and the problems and opportunities which may arise.</w:t>
      </w:r>
    </w:p>
    <w:p w:rsidR="0067630A" w:rsidRPr="00CD5B72" w:rsidRDefault="0067630A" w:rsidP="0067630A">
      <w:pPr>
        <w:pStyle w:val="NormalWeb"/>
        <w:shd w:val="clear" w:color="auto" w:fill="FFFFFF"/>
        <w:spacing w:before="0" w:beforeAutospacing="0" w:after="300" w:afterAutospacing="0"/>
        <w:rPr>
          <w:rFonts w:ascii="Arial" w:hAnsi="Arial" w:cs="Arial"/>
        </w:rPr>
      </w:pPr>
      <w:r w:rsidRPr="00CD5B72">
        <w:rPr>
          <w:rFonts w:ascii="Arial" w:hAnsi="Arial" w:cs="Arial"/>
        </w:rPr>
        <w:t>All the information gained in this capacity must be stored and maintained</w:t>
      </w:r>
    </w:p>
    <w:p w:rsidR="0067630A" w:rsidRPr="00CD5B72" w:rsidRDefault="0067630A" w:rsidP="0067630A">
      <w:pPr>
        <w:pStyle w:val="Heading3"/>
        <w:shd w:val="clear" w:color="auto" w:fill="FFFFFF"/>
        <w:spacing w:before="0" w:beforeAutospacing="0" w:after="300" w:afterAutospacing="0"/>
        <w:rPr>
          <w:rFonts w:ascii="Arial" w:hAnsi="Arial" w:cs="Arial"/>
          <w:b w:val="0"/>
          <w:bCs w:val="0"/>
          <w:sz w:val="24"/>
          <w:szCs w:val="24"/>
        </w:rPr>
      </w:pPr>
      <w:r w:rsidRPr="00CD5B72">
        <w:rPr>
          <w:rFonts w:ascii="Arial" w:hAnsi="Arial" w:cs="Arial"/>
          <w:b w:val="0"/>
          <w:bCs w:val="0"/>
          <w:sz w:val="24"/>
          <w:szCs w:val="24"/>
        </w:rPr>
        <w:t>5. Disseminator</w:t>
      </w:r>
    </w:p>
    <w:p w:rsidR="0067630A" w:rsidRPr="00CD5B72" w:rsidRDefault="0067630A" w:rsidP="0067630A">
      <w:pPr>
        <w:pStyle w:val="NormalWeb"/>
        <w:shd w:val="clear" w:color="auto" w:fill="FFFFFF"/>
        <w:spacing w:before="0" w:beforeAutospacing="0" w:after="300" w:afterAutospacing="0"/>
        <w:rPr>
          <w:rStyle w:val="ezoic-ad"/>
          <w:rFonts w:ascii="Arial" w:hAnsi="Arial" w:cs="Arial"/>
          <w:bdr w:val="none" w:sz="0" w:space="0" w:color="auto" w:frame="1"/>
        </w:rPr>
      </w:pPr>
      <w:r w:rsidRPr="00CD5B72">
        <w:rPr>
          <w:rFonts w:ascii="Arial" w:hAnsi="Arial" w:cs="Arial"/>
        </w:rPr>
        <w:t>The disseminator transmits information internally that is obtained from either internal or external sources.</w:t>
      </w:r>
    </w:p>
    <w:p w:rsidR="0067630A" w:rsidRPr="00CD5B72" w:rsidRDefault="0067630A" w:rsidP="0067630A">
      <w:pPr>
        <w:pStyle w:val="NormalWeb"/>
        <w:shd w:val="clear" w:color="auto" w:fill="FFFFFF"/>
        <w:spacing w:before="0" w:beforeAutospacing="0" w:after="300" w:afterAutospacing="0"/>
        <w:rPr>
          <w:rFonts w:ascii="Arial" w:hAnsi="Arial" w:cs="Arial"/>
        </w:rPr>
      </w:pPr>
      <w:r w:rsidRPr="00CD5B72">
        <w:rPr>
          <w:rFonts w:ascii="Arial" w:hAnsi="Arial" w:cs="Arial"/>
        </w:rPr>
        <w:t>Highlights factual or value-based external views into the organization and to subordinates. This requires both filtering and </w:t>
      </w:r>
      <w:hyperlink r:id="rId7" w:history="1">
        <w:r w:rsidRPr="00CD5B72">
          <w:rPr>
            <w:rStyle w:val="Hyperlink"/>
            <w:rFonts w:ascii="Arial" w:hAnsi="Arial" w:cs="Arial"/>
            <w:color w:val="auto"/>
            <w:u w:val="none"/>
          </w:rPr>
          <w:t>delegation skills</w:t>
        </w:r>
      </w:hyperlink>
      <w:r w:rsidRPr="00CD5B72">
        <w:rPr>
          <w:rFonts w:ascii="Arial" w:hAnsi="Arial" w:cs="Arial"/>
        </w:rPr>
        <w:t>.</w:t>
      </w:r>
    </w:p>
    <w:p w:rsidR="0067630A" w:rsidRPr="00CD5B72" w:rsidRDefault="0067630A" w:rsidP="0067630A">
      <w:pPr>
        <w:pStyle w:val="Heading3"/>
        <w:shd w:val="clear" w:color="auto" w:fill="FFFFFF"/>
        <w:spacing w:before="0" w:beforeAutospacing="0" w:after="300" w:afterAutospacing="0"/>
        <w:rPr>
          <w:rFonts w:ascii="Arial" w:hAnsi="Arial" w:cs="Arial"/>
          <w:b w:val="0"/>
          <w:bCs w:val="0"/>
          <w:sz w:val="24"/>
          <w:szCs w:val="24"/>
        </w:rPr>
      </w:pPr>
      <w:r w:rsidRPr="00CD5B72">
        <w:rPr>
          <w:rFonts w:ascii="Arial" w:hAnsi="Arial" w:cs="Arial"/>
          <w:b w:val="0"/>
          <w:bCs w:val="0"/>
          <w:sz w:val="24"/>
          <w:szCs w:val="24"/>
        </w:rPr>
        <w:t>6. Spokesperson</w:t>
      </w:r>
    </w:p>
    <w:p w:rsidR="0067630A" w:rsidRPr="00CD5B72" w:rsidRDefault="0067630A" w:rsidP="0067630A">
      <w:pPr>
        <w:pStyle w:val="NormalWeb"/>
        <w:shd w:val="clear" w:color="auto" w:fill="FFFFFF"/>
        <w:spacing w:before="0" w:beforeAutospacing="0" w:after="300" w:afterAutospacing="0"/>
        <w:rPr>
          <w:rFonts w:ascii="Arial" w:hAnsi="Arial" w:cs="Arial"/>
        </w:rPr>
      </w:pPr>
      <w:r w:rsidRPr="00CD5B72">
        <w:rPr>
          <w:rFonts w:ascii="Arial" w:hAnsi="Arial" w:cs="Arial"/>
        </w:rPr>
        <w:t>The spokesperson transmits information about the organization to outsiders. Serves in a PR capacity by informing and lobbying others to keep key stakeholders updated about the operations of the organization.</w:t>
      </w:r>
    </w:p>
    <w:p w:rsidR="0067630A" w:rsidRPr="00CD5B72" w:rsidRDefault="0067630A" w:rsidP="0067630A">
      <w:pPr>
        <w:pStyle w:val="Heading2"/>
        <w:shd w:val="clear" w:color="auto" w:fill="FFFFFF"/>
        <w:spacing w:before="0" w:after="300"/>
        <w:rPr>
          <w:rFonts w:ascii="Arial" w:hAnsi="Arial" w:cs="Arial"/>
          <w:b/>
          <w:bCs/>
          <w:color w:val="auto"/>
          <w:sz w:val="30"/>
          <w:szCs w:val="30"/>
        </w:rPr>
      </w:pPr>
      <w:r w:rsidRPr="00CD5B72">
        <w:rPr>
          <w:rFonts w:ascii="Arial" w:hAnsi="Arial" w:cs="Arial"/>
          <w:b/>
          <w:bCs/>
          <w:color w:val="auto"/>
          <w:sz w:val="30"/>
          <w:szCs w:val="30"/>
        </w:rPr>
        <w:t>Decisional Roles</w:t>
      </w:r>
    </w:p>
    <w:p w:rsidR="0067630A" w:rsidRPr="00CD5B72" w:rsidRDefault="0067630A" w:rsidP="0067630A">
      <w:pPr>
        <w:pStyle w:val="NormalWeb"/>
        <w:shd w:val="clear" w:color="auto" w:fill="FFFFFF"/>
        <w:spacing w:before="0" w:beforeAutospacing="0" w:after="300" w:afterAutospacing="0"/>
        <w:rPr>
          <w:rFonts w:ascii="Arial" w:hAnsi="Arial" w:cs="Arial"/>
        </w:rPr>
      </w:pPr>
      <w:r w:rsidRPr="00CD5B72">
        <w:rPr>
          <w:rFonts w:ascii="Arial" w:hAnsi="Arial" w:cs="Arial"/>
        </w:rPr>
        <w:t>Decisional roles revolved around making choices. Managers’ interpersonal role leads to decisional roles.</w:t>
      </w:r>
    </w:p>
    <w:p w:rsidR="0067630A" w:rsidRPr="00CD5B72" w:rsidRDefault="0067630A" w:rsidP="0067630A">
      <w:pPr>
        <w:pStyle w:val="NormalWeb"/>
        <w:shd w:val="clear" w:color="auto" w:fill="FFFFFF"/>
        <w:spacing w:before="0" w:beforeAutospacing="0" w:after="300" w:afterAutospacing="0"/>
        <w:rPr>
          <w:rFonts w:ascii="Arial" w:hAnsi="Arial" w:cs="Arial"/>
        </w:rPr>
      </w:pPr>
      <w:r w:rsidRPr="00CD5B72">
        <w:rPr>
          <w:rFonts w:ascii="Arial" w:hAnsi="Arial" w:cs="Arial"/>
        </w:rPr>
        <w:t>Information and resources that are collected and gathered by the interpersonal make a manager able to play the decisional roles or responsibilities that he is obligated to.</w:t>
      </w:r>
    </w:p>
    <w:p w:rsidR="0067630A" w:rsidRPr="00CD5B72" w:rsidRDefault="0067630A" w:rsidP="0067630A">
      <w:pPr>
        <w:pStyle w:val="NormalWeb"/>
        <w:shd w:val="clear" w:color="auto" w:fill="FFFFFF"/>
        <w:spacing w:before="0" w:beforeAutospacing="0" w:after="300" w:afterAutospacing="0"/>
        <w:rPr>
          <w:rFonts w:ascii="Arial" w:hAnsi="Arial" w:cs="Arial"/>
        </w:rPr>
      </w:pPr>
      <w:r w:rsidRPr="00CD5B72">
        <w:rPr>
          <w:rFonts w:ascii="Arial" w:hAnsi="Arial" w:cs="Arial"/>
        </w:rPr>
        <w:t>The four decisional roles include being an </w:t>
      </w:r>
      <w:hyperlink r:id="rId8" w:history="1">
        <w:r w:rsidRPr="00CD5B72">
          <w:rPr>
            <w:rStyle w:val="Hyperlink"/>
            <w:rFonts w:ascii="Arial" w:hAnsi="Arial" w:cs="Arial"/>
            <w:color w:val="auto"/>
            <w:u w:val="none"/>
          </w:rPr>
          <w:t>entrepreneur</w:t>
        </w:r>
      </w:hyperlink>
      <w:r w:rsidRPr="00CD5B72">
        <w:rPr>
          <w:rFonts w:ascii="Arial" w:hAnsi="Arial" w:cs="Arial"/>
        </w:rPr>
        <w:t>, disturbance handler, resource allocator, and </w:t>
      </w:r>
      <w:hyperlink r:id="rId9" w:history="1">
        <w:r w:rsidRPr="00CD5B72">
          <w:rPr>
            <w:rStyle w:val="Hyperlink"/>
            <w:rFonts w:ascii="Arial" w:hAnsi="Arial" w:cs="Arial"/>
            <w:color w:val="auto"/>
            <w:u w:val="none"/>
          </w:rPr>
          <w:t>negotiator</w:t>
        </w:r>
      </w:hyperlink>
      <w:r w:rsidRPr="00CD5B72">
        <w:rPr>
          <w:rFonts w:ascii="Arial" w:hAnsi="Arial" w:cs="Arial"/>
        </w:rPr>
        <w:t>.</w:t>
      </w:r>
    </w:p>
    <w:p w:rsidR="0067630A" w:rsidRPr="00CD5B72" w:rsidRDefault="0067630A" w:rsidP="0067630A">
      <w:pPr>
        <w:pStyle w:val="Heading3"/>
        <w:shd w:val="clear" w:color="auto" w:fill="FFFFFF"/>
        <w:spacing w:before="0" w:beforeAutospacing="0" w:after="300" w:afterAutospacing="0"/>
        <w:rPr>
          <w:rFonts w:ascii="Arial" w:hAnsi="Arial" w:cs="Arial"/>
          <w:b w:val="0"/>
          <w:bCs w:val="0"/>
          <w:sz w:val="24"/>
          <w:szCs w:val="24"/>
        </w:rPr>
      </w:pPr>
      <w:r w:rsidRPr="00CD5B72">
        <w:rPr>
          <w:rFonts w:ascii="Arial" w:hAnsi="Arial" w:cs="Arial"/>
          <w:b w:val="0"/>
          <w:bCs w:val="0"/>
          <w:sz w:val="24"/>
          <w:szCs w:val="24"/>
        </w:rPr>
        <w:t>7. Entrepreneur</w:t>
      </w:r>
    </w:p>
    <w:p w:rsidR="0067630A" w:rsidRPr="00CD5B72" w:rsidRDefault="0067630A" w:rsidP="0067630A">
      <w:pPr>
        <w:pStyle w:val="NormalWeb"/>
        <w:shd w:val="clear" w:color="auto" w:fill="FFFFFF"/>
        <w:spacing w:before="0" w:beforeAutospacing="0" w:after="300" w:afterAutospacing="0"/>
        <w:rPr>
          <w:rFonts w:ascii="Arial" w:hAnsi="Arial" w:cs="Arial"/>
        </w:rPr>
      </w:pPr>
      <w:r w:rsidRPr="00CD5B72">
        <w:rPr>
          <w:rFonts w:ascii="Arial" w:hAnsi="Arial" w:cs="Arial"/>
        </w:rPr>
        <w:t>The entrepreneur acts as an initiator, designer, and encourage change and innovation.</w:t>
      </w:r>
    </w:p>
    <w:p w:rsidR="0067630A" w:rsidRPr="00CD5B72" w:rsidRDefault="0067630A" w:rsidP="0067630A">
      <w:pPr>
        <w:pStyle w:val="NormalWeb"/>
        <w:shd w:val="clear" w:color="auto" w:fill="FFFFFF"/>
        <w:spacing w:before="0" w:beforeAutospacing="0" w:after="300" w:afterAutospacing="0"/>
        <w:rPr>
          <w:rFonts w:ascii="Arial" w:hAnsi="Arial" w:cs="Arial"/>
        </w:rPr>
      </w:pPr>
      <w:r w:rsidRPr="00CD5B72">
        <w:rPr>
          <w:rFonts w:ascii="Arial" w:hAnsi="Arial" w:cs="Arial"/>
        </w:rPr>
        <w:t>Roles encourage managers to create improvement projects and work to delegate, empower and supervise teams in the development process.</w:t>
      </w:r>
    </w:p>
    <w:p w:rsidR="0067630A" w:rsidRPr="00CD5B72" w:rsidRDefault="0067630A" w:rsidP="0067630A">
      <w:pPr>
        <w:pStyle w:val="Heading3"/>
        <w:shd w:val="clear" w:color="auto" w:fill="FFFFFF"/>
        <w:spacing w:before="0" w:beforeAutospacing="0" w:after="300" w:afterAutospacing="0"/>
        <w:rPr>
          <w:rFonts w:ascii="Arial" w:hAnsi="Arial" w:cs="Arial"/>
          <w:b w:val="0"/>
          <w:bCs w:val="0"/>
          <w:sz w:val="24"/>
          <w:szCs w:val="24"/>
        </w:rPr>
      </w:pPr>
      <w:r w:rsidRPr="00CD5B72">
        <w:rPr>
          <w:rFonts w:ascii="Arial" w:hAnsi="Arial" w:cs="Arial"/>
          <w:b w:val="0"/>
          <w:bCs w:val="0"/>
          <w:sz w:val="24"/>
          <w:szCs w:val="24"/>
        </w:rPr>
        <w:t>8. Disturbance handler</w:t>
      </w:r>
    </w:p>
    <w:p w:rsidR="0067630A" w:rsidRPr="00CD5B72" w:rsidRDefault="0067630A" w:rsidP="0067630A">
      <w:pPr>
        <w:pStyle w:val="NormalWeb"/>
        <w:shd w:val="clear" w:color="auto" w:fill="FFFFFF"/>
        <w:spacing w:before="0" w:beforeAutospacing="0" w:after="300" w:afterAutospacing="0"/>
        <w:rPr>
          <w:rFonts w:ascii="Arial" w:hAnsi="Arial" w:cs="Arial"/>
        </w:rPr>
      </w:pPr>
      <w:r w:rsidRPr="00CD5B72">
        <w:rPr>
          <w:rFonts w:ascii="Arial" w:hAnsi="Arial" w:cs="Arial"/>
        </w:rPr>
        <w:t>The disturbance handler takes corrective action when the organization faces important, unexpected difficulties.</w:t>
      </w:r>
    </w:p>
    <w:p w:rsidR="0067630A" w:rsidRPr="00CD5B72" w:rsidRDefault="0067630A" w:rsidP="0067630A">
      <w:pPr>
        <w:pStyle w:val="NormalWeb"/>
        <w:shd w:val="clear" w:color="auto" w:fill="FFFFFF"/>
        <w:spacing w:before="0" w:beforeAutospacing="0" w:after="300" w:afterAutospacing="0"/>
        <w:rPr>
          <w:rStyle w:val="ezoic-ad"/>
          <w:rFonts w:ascii="Arial" w:hAnsi="Arial" w:cs="Arial"/>
          <w:bdr w:val="none" w:sz="0" w:space="0" w:color="auto" w:frame="1"/>
        </w:rPr>
      </w:pPr>
      <w:r w:rsidRPr="00CD5B72">
        <w:rPr>
          <w:rFonts w:ascii="Arial" w:hAnsi="Arial" w:cs="Arial"/>
        </w:rPr>
        <w:t>A generalist role that takes charge when an organization is unexpectedly upset or transformed and requires calming and support.</w:t>
      </w:r>
    </w:p>
    <w:p w:rsidR="0067630A" w:rsidRPr="00CD5B72" w:rsidRDefault="0067630A" w:rsidP="0067630A">
      <w:pPr>
        <w:pStyle w:val="Heading3"/>
        <w:shd w:val="clear" w:color="auto" w:fill="FFFFFF"/>
        <w:spacing w:before="0" w:beforeAutospacing="0" w:after="300" w:afterAutospacing="0"/>
        <w:rPr>
          <w:rFonts w:ascii="Arial" w:hAnsi="Arial" w:cs="Arial"/>
          <w:b w:val="0"/>
          <w:bCs w:val="0"/>
          <w:sz w:val="24"/>
          <w:szCs w:val="24"/>
        </w:rPr>
      </w:pPr>
      <w:r w:rsidRPr="00CD5B72">
        <w:rPr>
          <w:rFonts w:ascii="Arial" w:hAnsi="Arial" w:cs="Arial"/>
          <w:b w:val="0"/>
          <w:bCs w:val="0"/>
          <w:sz w:val="24"/>
          <w:szCs w:val="24"/>
        </w:rPr>
        <w:lastRenderedPageBreak/>
        <w:t>9. Resource allocator</w:t>
      </w:r>
    </w:p>
    <w:p w:rsidR="0067630A" w:rsidRPr="00CD5B72" w:rsidRDefault="0067630A" w:rsidP="0067630A">
      <w:pPr>
        <w:pStyle w:val="NormalWeb"/>
        <w:shd w:val="clear" w:color="auto" w:fill="FFFFFF"/>
        <w:spacing w:before="0" w:beforeAutospacing="0" w:after="300" w:afterAutospacing="0"/>
        <w:rPr>
          <w:rFonts w:ascii="Arial" w:hAnsi="Arial" w:cs="Arial"/>
        </w:rPr>
      </w:pPr>
      <w:r w:rsidRPr="00CD5B72">
        <w:rPr>
          <w:rFonts w:ascii="Arial" w:hAnsi="Arial" w:cs="Arial"/>
        </w:rPr>
        <w:t>The resource allocator distributes resources of all types, including time, funding, equipment, and human resources.</w:t>
      </w:r>
    </w:p>
    <w:p w:rsidR="0067630A" w:rsidRPr="00CD5B72" w:rsidRDefault="0067630A" w:rsidP="0067630A">
      <w:pPr>
        <w:pStyle w:val="NormalWeb"/>
        <w:shd w:val="clear" w:color="auto" w:fill="FFFFFF"/>
        <w:spacing w:before="0" w:beforeAutospacing="0" w:after="300" w:afterAutospacing="0"/>
        <w:rPr>
          <w:rFonts w:ascii="Arial" w:hAnsi="Arial" w:cs="Arial"/>
        </w:rPr>
      </w:pPr>
      <w:r w:rsidRPr="00CD5B72">
        <w:rPr>
          <w:rFonts w:ascii="Arial" w:hAnsi="Arial" w:cs="Arial"/>
        </w:rPr>
        <w:t>Describes the responsibility of allocating and overseeing financial, material and personnel resources.</w:t>
      </w:r>
    </w:p>
    <w:p w:rsidR="0067630A" w:rsidRPr="00CD5B72" w:rsidRDefault="0067630A" w:rsidP="0067630A">
      <w:pPr>
        <w:pStyle w:val="Heading3"/>
        <w:shd w:val="clear" w:color="auto" w:fill="FFFFFF"/>
        <w:spacing w:before="0" w:beforeAutospacing="0" w:after="300" w:afterAutospacing="0"/>
        <w:rPr>
          <w:rFonts w:ascii="Arial" w:hAnsi="Arial" w:cs="Arial"/>
          <w:b w:val="0"/>
          <w:bCs w:val="0"/>
          <w:sz w:val="24"/>
          <w:szCs w:val="24"/>
        </w:rPr>
      </w:pPr>
      <w:r w:rsidRPr="00CD5B72">
        <w:rPr>
          <w:rFonts w:ascii="Arial" w:hAnsi="Arial" w:cs="Arial"/>
          <w:b w:val="0"/>
          <w:bCs w:val="0"/>
          <w:sz w:val="24"/>
          <w:szCs w:val="24"/>
        </w:rPr>
        <w:t>10. Negotiator</w:t>
      </w:r>
    </w:p>
    <w:p w:rsidR="0067630A" w:rsidRDefault="0067630A" w:rsidP="00CD5B72">
      <w:pPr>
        <w:pStyle w:val="NormalWeb"/>
        <w:shd w:val="clear" w:color="auto" w:fill="FFFFFF"/>
        <w:spacing w:before="0" w:beforeAutospacing="0" w:after="300" w:afterAutospacing="0"/>
        <w:rPr>
          <w:rFonts w:ascii="Arial" w:hAnsi="Arial" w:cs="Arial"/>
        </w:rPr>
      </w:pPr>
      <w:r w:rsidRPr="00CD5B72">
        <w:rPr>
          <w:rFonts w:ascii="Arial" w:hAnsi="Arial" w:cs="Arial"/>
        </w:rPr>
        <w:t>The negotiator represents the organization in major negotiations affecting the manager’s areas of responsibility is a specific task which is integral for the spokesman, figurehead, and resource allocator roles.</w:t>
      </w:r>
    </w:p>
    <w:p w:rsidR="00AE70F4" w:rsidRPr="00CD5B72" w:rsidRDefault="00AE70F4" w:rsidP="00CD5B72">
      <w:pPr>
        <w:pStyle w:val="NormalWeb"/>
        <w:shd w:val="clear" w:color="auto" w:fill="FFFFFF"/>
        <w:spacing w:before="0" w:beforeAutospacing="0" w:after="300" w:afterAutospacing="0"/>
        <w:rPr>
          <w:rFonts w:ascii="Arial" w:hAnsi="Arial" w:cs="Arial"/>
        </w:rPr>
      </w:pPr>
    </w:p>
    <w:p w:rsidR="003D27E0" w:rsidRDefault="00AE70F4">
      <w:pPr>
        <w:rPr>
          <w:rFonts w:ascii="Arial" w:hAnsi="Arial" w:cs="Arial"/>
          <w:b/>
          <w:bCs/>
          <w:sz w:val="30"/>
          <w:szCs w:val="30"/>
        </w:rPr>
      </w:pPr>
      <w:r w:rsidRPr="00AE70F4">
        <w:rPr>
          <w:rFonts w:ascii="Arial" w:hAnsi="Arial" w:cs="Arial"/>
          <w:b/>
          <w:bCs/>
          <w:sz w:val="30"/>
          <w:szCs w:val="30"/>
        </w:rPr>
        <w:t>Management Skills</w:t>
      </w:r>
    </w:p>
    <w:p w:rsidR="00AE70F4" w:rsidRDefault="00AE70F4">
      <w:pPr>
        <w:rPr>
          <w:rFonts w:ascii="Segoe UI" w:hAnsi="Segoe UI" w:cs="Segoe UI"/>
          <w:color w:val="151515"/>
          <w:sz w:val="27"/>
          <w:szCs w:val="27"/>
          <w:shd w:val="clear" w:color="auto" w:fill="FFFFFF"/>
        </w:rPr>
      </w:pPr>
      <w:r>
        <w:rPr>
          <w:rFonts w:ascii="Segoe UI" w:hAnsi="Segoe UI" w:cs="Segoe UI"/>
          <w:color w:val="151515"/>
          <w:sz w:val="27"/>
          <w:szCs w:val="27"/>
          <w:shd w:val="clear" w:color="auto" w:fill="FFFFFF"/>
        </w:rPr>
        <w:t>A good manager has all the skills and can implement those skills for running the organization properly. 5 managerial skills are technical skills, conceptual skills, interpersonal and communication skills, decision-making skills.</w:t>
      </w:r>
    </w:p>
    <w:p w:rsidR="00AC60F0" w:rsidRPr="00AC60F0" w:rsidRDefault="00AC60F0" w:rsidP="00AC60F0">
      <w:pPr>
        <w:pStyle w:val="Heading2"/>
        <w:spacing w:before="0" w:after="300"/>
        <w:jc w:val="center"/>
        <w:rPr>
          <w:rFonts w:ascii="Arial" w:hAnsi="Arial" w:cs="Arial"/>
          <w:b/>
          <w:bCs/>
          <w:color w:val="auto"/>
          <w:sz w:val="32"/>
          <w:szCs w:val="32"/>
        </w:rPr>
      </w:pPr>
      <w:r w:rsidRPr="00AC60F0">
        <w:rPr>
          <w:rFonts w:ascii="Arial" w:hAnsi="Arial" w:cs="Arial"/>
          <w:b/>
          <w:bCs/>
          <w:color w:val="auto"/>
          <w:sz w:val="32"/>
          <w:szCs w:val="32"/>
        </w:rPr>
        <w:t>Technical Skill</w:t>
      </w:r>
    </w:p>
    <w:p w:rsidR="00AC60F0" w:rsidRPr="00AC60F0" w:rsidRDefault="00AC60F0" w:rsidP="00AC60F0">
      <w:pPr>
        <w:pStyle w:val="NormalWeb"/>
        <w:spacing w:before="0" w:beforeAutospacing="0" w:after="300" w:afterAutospacing="0"/>
        <w:rPr>
          <w:rFonts w:ascii="Arial" w:hAnsi="Arial" w:cs="Arial"/>
        </w:rPr>
      </w:pPr>
      <w:r w:rsidRPr="00AC60F0">
        <w:rPr>
          <w:rFonts w:ascii="Arial" w:hAnsi="Arial" w:cs="Arial"/>
        </w:rPr>
        <w:t>Technical skill is knowledge of and proficiency in activities involving methods, processes, and procedures.</w:t>
      </w:r>
    </w:p>
    <w:p w:rsidR="00AC60F0" w:rsidRDefault="00AC60F0" w:rsidP="00AC60F0">
      <w:pPr>
        <w:pStyle w:val="Heading2"/>
        <w:shd w:val="clear" w:color="auto" w:fill="FFFFFF"/>
        <w:spacing w:before="0" w:after="300"/>
        <w:jc w:val="center"/>
        <w:rPr>
          <w:rFonts w:ascii="Segoe UI" w:hAnsi="Segoe UI" w:cs="Segoe UI"/>
          <w:color w:val="151515"/>
          <w:sz w:val="38"/>
          <w:szCs w:val="38"/>
        </w:rPr>
      </w:pPr>
      <w:r w:rsidRPr="00AC60F0">
        <w:rPr>
          <w:rFonts w:ascii="Arial" w:hAnsi="Arial" w:cs="Arial"/>
          <w:color w:val="151515"/>
          <w:sz w:val="24"/>
          <w:szCs w:val="24"/>
          <w:shd w:val="clear" w:color="auto" w:fill="FFFFFF"/>
        </w:rPr>
        <w:t>Thus it involves working with tools and specific techniques. Technical skill is the ability to use the specialized knowledge, procedures, and techniques of a field of activities.</w:t>
      </w:r>
      <w:r>
        <w:rPr>
          <w:rFonts w:ascii="Segoe UI" w:hAnsi="Segoe UI" w:cs="Segoe UI"/>
          <w:color w:val="151515"/>
          <w:sz w:val="27"/>
          <w:szCs w:val="27"/>
          <w:bdr w:val="none" w:sz="0" w:space="0" w:color="auto" w:frame="1"/>
          <w:shd w:val="clear" w:color="auto" w:fill="FFFFFF"/>
        </w:rPr>
        <w:br/>
      </w:r>
      <w:r>
        <w:rPr>
          <w:rFonts w:ascii="Segoe UI" w:hAnsi="Segoe UI" w:cs="Segoe UI"/>
          <w:color w:val="151515"/>
          <w:sz w:val="38"/>
          <w:szCs w:val="38"/>
        </w:rPr>
        <w:br/>
      </w:r>
      <w:r w:rsidRPr="00AC60F0">
        <w:rPr>
          <w:rFonts w:ascii="Arial" w:hAnsi="Arial" w:cs="Arial"/>
          <w:b/>
          <w:bCs/>
          <w:color w:val="151515"/>
          <w:sz w:val="32"/>
          <w:szCs w:val="32"/>
        </w:rPr>
        <w:t>Conceptual Skill</w:t>
      </w:r>
    </w:p>
    <w:p w:rsidR="00AC60F0" w:rsidRPr="00AC60F0" w:rsidRDefault="00AC60F0" w:rsidP="00AC60F0">
      <w:pPr>
        <w:pStyle w:val="NormalWeb"/>
        <w:shd w:val="clear" w:color="auto" w:fill="FFFFFF"/>
        <w:spacing w:before="0" w:beforeAutospacing="0" w:after="300" w:afterAutospacing="0"/>
        <w:rPr>
          <w:rFonts w:ascii="Arial" w:hAnsi="Arial" w:cs="Arial"/>
        </w:rPr>
      </w:pPr>
      <w:r w:rsidRPr="00AC60F0">
        <w:rPr>
          <w:rFonts w:ascii="Arial" w:hAnsi="Arial" w:cs="Arial"/>
        </w:rPr>
        <w:t>Conceptual skill is the ability to see the “big picture,” to recognize significant elements in a situation and to understand the relationships among the elements.</w:t>
      </w:r>
    </w:p>
    <w:p w:rsidR="00AC60F0" w:rsidRPr="00AC60F0" w:rsidRDefault="00AC60F0" w:rsidP="00AC60F0">
      <w:pPr>
        <w:pStyle w:val="NormalWeb"/>
        <w:shd w:val="clear" w:color="auto" w:fill="FFFFFF"/>
        <w:spacing w:before="0" w:beforeAutospacing="0" w:after="300" w:afterAutospacing="0"/>
        <w:rPr>
          <w:rFonts w:ascii="Arial" w:hAnsi="Arial" w:cs="Arial"/>
        </w:rPr>
      </w:pPr>
      <w:r w:rsidRPr="00AC60F0">
        <w:rPr>
          <w:rFonts w:ascii="Arial" w:hAnsi="Arial" w:cs="Arial"/>
        </w:rPr>
        <w:t>Conceptual skill is the ability to coordinate and integrates all of an organization’s interests and activities.</w:t>
      </w:r>
    </w:p>
    <w:p w:rsidR="00AC60F0" w:rsidRPr="00AC60F0" w:rsidRDefault="00AC60F0" w:rsidP="00AC60F0">
      <w:pPr>
        <w:pStyle w:val="NormalWeb"/>
        <w:shd w:val="clear" w:color="auto" w:fill="FFFFFF"/>
        <w:spacing w:before="0" w:beforeAutospacing="0" w:after="300" w:afterAutospacing="0"/>
        <w:rPr>
          <w:rFonts w:ascii="Arial" w:hAnsi="Arial" w:cs="Arial"/>
        </w:rPr>
      </w:pPr>
      <w:r w:rsidRPr="00AC60F0">
        <w:rPr>
          <w:rFonts w:ascii="Arial" w:hAnsi="Arial" w:cs="Arial"/>
        </w:rPr>
        <w:t>It requires having the ability to visualize the enterprise as a whole, to envision all the functions involved in a given situation or circumstance, to understand how its parts depend on one another and anticipate how a change in any of its parts will affect the whole.</w:t>
      </w:r>
    </w:p>
    <w:p w:rsidR="00AE70F4" w:rsidRDefault="00AC60F0" w:rsidP="00B42852">
      <w:pPr>
        <w:pStyle w:val="NormalWeb"/>
        <w:shd w:val="clear" w:color="auto" w:fill="FFFFFF"/>
        <w:spacing w:before="0" w:beforeAutospacing="0" w:after="300" w:afterAutospacing="0"/>
        <w:rPr>
          <w:rFonts w:ascii="Arial" w:hAnsi="Arial" w:cs="Arial"/>
        </w:rPr>
      </w:pPr>
      <w:r w:rsidRPr="00AC60F0">
        <w:rPr>
          <w:rFonts w:ascii="Arial" w:hAnsi="Arial" w:cs="Arial"/>
        </w:rPr>
        <w:lastRenderedPageBreak/>
        <w:t>A manager’s ability to think in the abstract and to view the organization holistically is important.</w:t>
      </w:r>
    </w:p>
    <w:p w:rsidR="00B42852" w:rsidRPr="00B42852" w:rsidRDefault="00B42852" w:rsidP="00B42852">
      <w:pPr>
        <w:pStyle w:val="Heading2"/>
        <w:shd w:val="clear" w:color="auto" w:fill="FFFFFF"/>
        <w:spacing w:before="0" w:after="300"/>
        <w:jc w:val="center"/>
        <w:rPr>
          <w:rFonts w:ascii="Arial" w:hAnsi="Arial" w:cs="Arial"/>
          <w:b/>
          <w:bCs/>
          <w:color w:val="151515"/>
          <w:sz w:val="32"/>
          <w:szCs w:val="32"/>
        </w:rPr>
      </w:pPr>
      <w:r w:rsidRPr="00B42852">
        <w:rPr>
          <w:rFonts w:ascii="Arial" w:hAnsi="Arial" w:cs="Arial"/>
          <w:b/>
          <w:bCs/>
          <w:color w:val="151515"/>
          <w:sz w:val="32"/>
          <w:szCs w:val="32"/>
        </w:rPr>
        <w:t>Interpersonal and Communication Skills</w:t>
      </w:r>
    </w:p>
    <w:p w:rsidR="00B42852" w:rsidRPr="00B42852" w:rsidRDefault="00B42852" w:rsidP="00B42852">
      <w:pPr>
        <w:pStyle w:val="NormalWeb"/>
        <w:shd w:val="clear" w:color="auto" w:fill="FFFFFF"/>
        <w:spacing w:before="0" w:beforeAutospacing="0" w:after="300" w:afterAutospacing="0"/>
        <w:rPr>
          <w:rFonts w:ascii="Arial" w:hAnsi="Arial" w:cs="Arial"/>
        </w:rPr>
      </w:pPr>
      <w:r w:rsidRPr="00B42852">
        <w:rPr>
          <w:rFonts w:ascii="Arial" w:hAnsi="Arial" w:cs="Arial"/>
        </w:rPr>
        <w:t>Communication skill for a manager is a must.  The manager must be able to convey ideas and information to others and receive information and ideas from others effectively.</w:t>
      </w:r>
    </w:p>
    <w:p w:rsidR="00B42852" w:rsidRPr="00B42852" w:rsidRDefault="00B42852" w:rsidP="00B42852">
      <w:pPr>
        <w:pStyle w:val="NormalWeb"/>
        <w:shd w:val="clear" w:color="auto" w:fill="FFFFFF"/>
        <w:spacing w:before="0" w:beforeAutospacing="0" w:after="300" w:afterAutospacing="0"/>
        <w:rPr>
          <w:rFonts w:ascii="Arial" w:hAnsi="Arial" w:cs="Arial"/>
        </w:rPr>
      </w:pPr>
      <w:r w:rsidRPr="00B42852">
        <w:rPr>
          <w:rFonts w:ascii="Arial" w:hAnsi="Arial" w:cs="Arial"/>
        </w:rPr>
        <w:t>A manager’s job is to control the subordinates and gives high-level managers or administrator’s information about what’s going on.</w:t>
      </w:r>
    </w:p>
    <w:p w:rsidR="00B42852" w:rsidRPr="00B42852" w:rsidRDefault="00B42852" w:rsidP="00B42852">
      <w:pPr>
        <w:pStyle w:val="Heading2"/>
        <w:shd w:val="clear" w:color="auto" w:fill="FFFFFF"/>
        <w:spacing w:before="0" w:after="300"/>
        <w:jc w:val="center"/>
        <w:rPr>
          <w:rFonts w:ascii="Arial" w:hAnsi="Arial" w:cs="Arial"/>
          <w:b/>
          <w:bCs/>
          <w:color w:val="151515"/>
          <w:sz w:val="32"/>
          <w:szCs w:val="32"/>
        </w:rPr>
      </w:pPr>
      <w:r w:rsidRPr="00B42852">
        <w:rPr>
          <w:rFonts w:ascii="Arial" w:hAnsi="Arial" w:cs="Arial"/>
          <w:b/>
          <w:bCs/>
          <w:color w:val="151515"/>
          <w:sz w:val="32"/>
          <w:szCs w:val="32"/>
        </w:rPr>
        <w:t>Decision-Making Skill</w:t>
      </w:r>
    </w:p>
    <w:p w:rsidR="00B42852" w:rsidRPr="00B42852" w:rsidRDefault="00B42852" w:rsidP="00B42852">
      <w:pPr>
        <w:pStyle w:val="NormalWeb"/>
        <w:shd w:val="clear" w:color="auto" w:fill="FFFFFF"/>
        <w:spacing w:before="0" w:beforeAutospacing="0" w:after="300" w:afterAutospacing="0"/>
        <w:rPr>
          <w:rFonts w:ascii="Arial" w:hAnsi="Arial" w:cs="Arial"/>
          <w:color w:val="151515"/>
        </w:rPr>
      </w:pPr>
      <w:r w:rsidRPr="00B42852">
        <w:rPr>
          <w:rFonts w:ascii="Arial" w:hAnsi="Arial" w:cs="Arial"/>
          <w:color w:val="151515"/>
        </w:rPr>
        <w:t>In simple words, a manager’s job is to make decisions that will lead the organization to the attainment of is goals.</w:t>
      </w:r>
    </w:p>
    <w:p w:rsidR="00B42852" w:rsidRPr="00B42852" w:rsidRDefault="00B42852" w:rsidP="00B42852">
      <w:pPr>
        <w:pStyle w:val="NormalWeb"/>
        <w:shd w:val="clear" w:color="auto" w:fill="FFFFFF"/>
        <w:spacing w:before="0" w:beforeAutospacing="0" w:after="300" w:afterAutospacing="0"/>
        <w:rPr>
          <w:rFonts w:ascii="Arial" w:hAnsi="Arial" w:cs="Arial"/>
          <w:color w:val="151515"/>
        </w:rPr>
      </w:pPr>
      <w:r w:rsidRPr="00B42852">
        <w:rPr>
          <w:rFonts w:ascii="Arial" w:hAnsi="Arial" w:cs="Arial"/>
          <w:color w:val="151515"/>
        </w:rPr>
        <w:t>Decision making skill is the skill that makes a manager able to recognize opportunities and threat and then select an appropriate course of action to tackle them efficiently so that the organization can benefit them.</w:t>
      </w:r>
    </w:p>
    <w:p w:rsidR="009156EB" w:rsidRPr="009156EB" w:rsidRDefault="009156EB" w:rsidP="009156EB">
      <w:pPr>
        <w:pStyle w:val="Heading2"/>
        <w:shd w:val="clear" w:color="auto" w:fill="FFFFFF"/>
        <w:spacing w:before="0" w:after="300"/>
        <w:jc w:val="center"/>
        <w:rPr>
          <w:rFonts w:ascii="Arial" w:hAnsi="Arial" w:cs="Arial"/>
          <w:b/>
          <w:bCs/>
          <w:color w:val="151515"/>
          <w:sz w:val="32"/>
          <w:szCs w:val="32"/>
        </w:rPr>
      </w:pPr>
      <w:r w:rsidRPr="009156EB">
        <w:rPr>
          <w:rFonts w:ascii="Arial" w:hAnsi="Arial" w:cs="Arial"/>
          <w:b/>
          <w:bCs/>
          <w:color w:val="151515"/>
          <w:sz w:val="32"/>
          <w:szCs w:val="32"/>
        </w:rPr>
        <w:t>Diagnostic and Analytical Skills</w:t>
      </w:r>
    </w:p>
    <w:p w:rsidR="009156EB" w:rsidRPr="009156EB" w:rsidRDefault="009156EB" w:rsidP="009156EB">
      <w:pPr>
        <w:pStyle w:val="NormalWeb"/>
        <w:shd w:val="clear" w:color="auto" w:fill="FFFFFF"/>
        <w:spacing w:before="0" w:beforeAutospacing="0" w:after="300" w:afterAutospacing="0"/>
        <w:rPr>
          <w:rFonts w:ascii="Arial" w:hAnsi="Arial" w:cs="Arial"/>
          <w:color w:val="151515"/>
        </w:rPr>
      </w:pPr>
      <w:r w:rsidRPr="009156EB">
        <w:rPr>
          <w:rFonts w:ascii="Arial" w:hAnsi="Arial" w:cs="Arial"/>
          <w:color w:val="151515"/>
        </w:rPr>
        <w:t>A good manager has Diagnostic and Analytical skills in his bags. Diagnostic skill refers to the ability to visualize the best response to a situation.</w:t>
      </w:r>
    </w:p>
    <w:p w:rsidR="009156EB" w:rsidRPr="009156EB" w:rsidRDefault="009156EB" w:rsidP="009156EB">
      <w:pPr>
        <w:pStyle w:val="NormalWeb"/>
        <w:shd w:val="clear" w:color="auto" w:fill="FFFFFF"/>
        <w:spacing w:before="0" w:beforeAutospacing="0" w:after="300" w:afterAutospacing="0"/>
        <w:rPr>
          <w:rFonts w:ascii="Arial" w:hAnsi="Arial" w:cs="Arial"/>
          <w:color w:val="151515"/>
        </w:rPr>
      </w:pPr>
      <w:r w:rsidRPr="009156EB">
        <w:rPr>
          <w:rFonts w:ascii="Arial" w:hAnsi="Arial" w:cs="Arial"/>
          <w:color w:val="151515"/>
        </w:rPr>
        <w:t>Analytical skill means, the ability to identify the key variables in a situation. Manager diagnostic skill and Analytical skill helps him to identify possible approaches to a situation.</w:t>
      </w:r>
    </w:p>
    <w:p w:rsidR="009156EB" w:rsidRPr="009156EB" w:rsidRDefault="009156EB" w:rsidP="009156EB">
      <w:pPr>
        <w:pStyle w:val="NormalWeb"/>
        <w:shd w:val="clear" w:color="auto" w:fill="FFFFFF"/>
        <w:spacing w:before="0" w:beforeAutospacing="0" w:after="300" w:afterAutospacing="0"/>
        <w:rPr>
          <w:rFonts w:ascii="Arial" w:hAnsi="Arial" w:cs="Arial"/>
          <w:color w:val="151515"/>
        </w:rPr>
      </w:pPr>
      <w:r w:rsidRPr="009156EB">
        <w:rPr>
          <w:rFonts w:ascii="Arial" w:hAnsi="Arial" w:cs="Arial"/>
          <w:color w:val="151515"/>
        </w:rPr>
        <w:t>After that is also helps a manager to visualize the result or outcomes of these approaches. This skill sounds similar to the decision making skill, but it is the skill required to make the decision.</w:t>
      </w:r>
    </w:p>
    <w:p w:rsidR="00B42852" w:rsidRDefault="00B42852" w:rsidP="00B42852">
      <w:pPr>
        <w:pStyle w:val="NormalWeb"/>
        <w:shd w:val="clear" w:color="auto" w:fill="FFFFFF"/>
        <w:spacing w:before="0" w:beforeAutospacing="0" w:after="300" w:afterAutospacing="0"/>
        <w:rPr>
          <w:rFonts w:ascii="Arial" w:hAnsi="Arial" w:cs="Arial"/>
        </w:rPr>
      </w:pPr>
    </w:p>
    <w:p w:rsidR="009156EB" w:rsidRDefault="009156EB" w:rsidP="00B42852">
      <w:pPr>
        <w:pStyle w:val="NormalWeb"/>
        <w:shd w:val="clear" w:color="auto" w:fill="FFFFFF"/>
        <w:spacing w:before="0" w:beforeAutospacing="0" w:after="300" w:afterAutospacing="0"/>
        <w:rPr>
          <w:rFonts w:ascii="Arial" w:hAnsi="Arial" w:cs="Arial"/>
        </w:rPr>
      </w:pPr>
    </w:p>
    <w:p w:rsidR="009156EB" w:rsidRDefault="009156EB" w:rsidP="00B42852">
      <w:pPr>
        <w:pStyle w:val="NormalWeb"/>
        <w:shd w:val="clear" w:color="auto" w:fill="FFFFFF"/>
        <w:spacing w:before="0" w:beforeAutospacing="0" w:after="300" w:afterAutospacing="0"/>
        <w:rPr>
          <w:rFonts w:ascii="Arial" w:hAnsi="Arial" w:cs="Arial"/>
        </w:rPr>
      </w:pPr>
    </w:p>
    <w:p w:rsidR="009156EB" w:rsidRDefault="009156EB" w:rsidP="00B42852">
      <w:pPr>
        <w:pStyle w:val="NormalWeb"/>
        <w:shd w:val="clear" w:color="auto" w:fill="FFFFFF"/>
        <w:spacing w:before="0" w:beforeAutospacing="0" w:after="300" w:afterAutospacing="0"/>
        <w:rPr>
          <w:rFonts w:ascii="Arial" w:hAnsi="Arial" w:cs="Arial"/>
        </w:rPr>
      </w:pPr>
    </w:p>
    <w:p w:rsidR="009156EB" w:rsidRDefault="009156EB" w:rsidP="00B42852">
      <w:pPr>
        <w:pStyle w:val="NormalWeb"/>
        <w:shd w:val="clear" w:color="auto" w:fill="FFFFFF"/>
        <w:spacing w:before="0" w:beforeAutospacing="0" w:after="300" w:afterAutospacing="0"/>
        <w:rPr>
          <w:rFonts w:ascii="Arial" w:hAnsi="Arial" w:cs="Arial"/>
        </w:rPr>
      </w:pPr>
    </w:p>
    <w:p w:rsidR="009156EB" w:rsidRDefault="00DE6E83" w:rsidP="00DE6E83">
      <w:pPr>
        <w:pStyle w:val="NormalWeb"/>
        <w:rPr>
          <w:rFonts w:ascii="Arial" w:hAnsi="Arial" w:cs="Arial"/>
        </w:rPr>
      </w:pPr>
      <w:r>
        <w:rPr>
          <w:rFonts w:ascii="Arial" w:hAnsi="Arial" w:cs="Arial"/>
        </w:rPr>
        <w:lastRenderedPageBreak/>
        <w:t>Question 2                      Answer</w:t>
      </w:r>
    </w:p>
    <w:p w:rsidR="00DE6E83" w:rsidRPr="00EC7FCE" w:rsidRDefault="00EC7FCE" w:rsidP="00DE6E83">
      <w:pPr>
        <w:pStyle w:val="NormalWeb"/>
        <w:rPr>
          <w:rFonts w:ascii="Arial" w:hAnsi="Arial" w:cs="Arial"/>
        </w:rPr>
      </w:pPr>
      <w:r w:rsidRPr="00EC7FCE">
        <w:rPr>
          <w:rFonts w:ascii="Arial" w:hAnsi="Arial" w:cs="Arial"/>
        </w:rPr>
        <w:t>Understanding organizational behavior has never been more important for managers. Take a quick look at dramatic changes in organizations. The typical employee is getting older; more women and people of color are in the workplace; corporate downsizing and the heavy use of temporary workers are severing the bonds of loyalty that tied many employers to their employers; global competition requires employees to become more flexible and cope with rapid change. The global recession has brought to the forefront the challenges of working with and managing people during uncertain times.</w:t>
      </w:r>
    </w:p>
    <w:p w:rsidR="00EC7FCE" w:rsidRDefault="00EC7FCE" w:rsidP="00DE6E83">
      <w:pPr>
        <w:pStyle w:val="NormalWeb"/>
        <w:rPr>
          <w:rFonts w:ascii="Arial" w:hAnsi="Arial" w:cs="Arial"/>
        </w:rPr>
      </w:pPr>
      <w:r w:rsidRPr="00EC7FCE">
        <w:rPr>
          <w:rFonts w:ascii="Arial" w:hAnsi="Arial" w:cs="Arial"/>
        </w:rPr>
        <w:t>During difficult economic times, effective management is often at a premium. Anybody can run a company when business is booming, because the difference between good and bad management reflects the difference between making a lot of money and making a lot more money. When times are bad, though, managers are on the front lines with employees who must be fired, who are asked to make do with less, and who worry about their futures. The difference between good and bad management can be difference between profit and loss or ultimately, between survival and failure.  In good times, understanding how to reward, satisfy and retain employees is at a premium. In bad times, issues like stress, decision making and coping come to the fore.</w:t>
      </w:r>
    </w:p>
    <w:p w:rsidR="00EC7FCE" w:rsidRDefault="00EC7FCE" w:rsidP="00DE6E83">
      <w:pPr>
        <w:pStyle w:val="NormalWeb"/>
        <w:rPr>
          <w:sz w:val="30"/>
          <w:szCs w:val="30"/>
        </w:rPr>
      </w:pPr>
      <w:r>
        <w:rPr>
          <w:sz w:val="30"/>
          <w:szCs w:val="30"/>
        </w:rPr>
        <w:t>Challenges and Opportunities for Organizational Behavior:</w:t>
      </w:r>
    </w:p>
    <w:p w:rsidR="00EC7FCE" w:rsidRPr="0013791E" w:rsidRDefault="00EC7FCE" w:rsidP="00EC7FCE">
      <w:pPr>
        <w:pStyle w:val="NormalWeb"/>
        <w:numPr>
          <w:ilvl w:val="0"/>
          <w:numId w:val="6"/>
        </w:numPr>
        <w:rPr>
          <w:rStyle w:val="Strong"/>
          <w:rFonts w:ascii="Arial" w:hAnsi="Arial" w:cs="Arial"/>
          <w:b w:val="0"/>
          <w:bCs w:val="0"/>
          <w:sz w:val="30"/>
          <w:szCs w:val="30"/>
          <w:bdr w:val="none" w:sz="0" w:space="0" w:color="auto" w:frame="1"/>
        </w:rPr>
      </w:pPr>
      <w:r w:rsidRPr="0013791E">
        <w:rPr>
          <w:rStyle w:val="Strong"/>
          <w:rFonts w:ascii="Arial" w:hAnsi="Arial" w:cs="Arial"/>
          <w:b w:val="0"/>
          <w:bCs w:val="0"/>
          <w:sz w:val="30"/>
          <w:szCs w:val="30"/>
          <w:bdr w:val="none" w:sz="0" w:space="0" w:color="auto" w:frame="1"/>
        </w:rPr>
        <w:t>Increased Foreign Assignments</w:t>
      </w:r>
    </w:p>
    <w:p w:rsidR="00EC7FCE" w:rsidRPr="0013791E" w:rsidRDefault="00EC7FCE" w:rsidP="00EC7FCE">
      <w:pPr>
        <w:pStyle w:val="NormalWeb"/>
        <w:numPr>
          <w:ilvl w:val="0"/>
          <w:numId w:val="6"/>
        </w:numPr>
        <w:rPr>
          <w:rStyle w:val="Strong"/>
          <w:rFonts w:ascii="Arial" w:hAnsi="Arial" w:cs="Arial"/>
          <w:b w:val="0"/>
          <w:bCs w:val="0"/>
          <w:sz w:val="30"/>
          <w:szCs w:val="30"/>
          <w:bdr w:val="none" w:sz="0" w:space="0" w:color="auto" w:frame="1"/>
        </w:rPr>
      </w:pPr>
      <w:r w:rsidRPr="0013791E">
        <w:rPr>
          <w:rStyle w:val="Strong"/>
          <w:rFonts w:ascii="Arial" w:hAnsi="Arial" w:cs="Arial"/>
          <w:b w:val="0"/>
          <w:bCs w:val="0"/>
          <w:sz w:val="30"/>
          <w:szCs w:val="30"/>
          <w:bdr w:val="none" w:sz="0" w:space="0" w:color="auto" w:frame="1"/>
        </w:rPr>
        <w:t>Working with people from different cultures</w:t>
      </w:r>
    </w:p>
    <w:p w:rsidR="00EC7FCE" w:rsidRPr="0013791E" w:rsidRDefault="00EC7FCE" w:rsidP="00EC7FCE">
      <w:pPr>
        <w:pStyle w:val="NormalWeb"/>
        <w:numPr>
          <w:ilvl w:val="0"/>
          <w:numId w:val="6"/>
        </w:numPr>
        <w:rPr>
          <w:rStyle w:val="Strong"/>
          <w:rFonts w:ascii="Arial" w:hAnsi="Arial" w:cs="Arial"/>
          <w:b w:val="0"/>
          <w:bCs w:val="0"/>
          <w:sz w:val="30"/>
          <w:szCs w:val="30"/>
          <w:bdr w:val="none" w:sz="0" w:space="0" w:color="auto" w:frame="1"/>
        </w:rPr>
      </w:pPr>
      <w:r w:rsidRPr="0013791E">
        <w:rPr>
          <w:rStyle w:val="Strong"/>
          <w:rFonts w:ascii="Arial" w:hAnsi="Arial" w:cs="Arial"/>
          <w:b w:val="0"/>
          <w:bCs w:val="0"/>
          <w:sz w:val="30"/>
          <w:szCs w:val="30"/>
          <w:bdr w:val="none" w:sz="0" w:space="0" w:color="auto" w:frame="1"/>
        </w:rPr>
        <w:t>Improving customer service</w:t>
      </w:r>
    </w:p>
    <w:p w:rsidR="00EC7FCE" w:rsidRPr="0013791E" w:rsidRDefault="00EC7FCE" w:rsidP="00EC7FCE">
      <w:pPr>
        <w:pStyle w:val="NormalWeb"/>
        <w:numPr>
          <w:ilvl w:val="0"/>
          <w:numId w:val="6"/>
        </w:numPr>
        <w:rPr>
          <w:rStyle w:val="Strong"/>
          <w:rFonts w:ascii="Arial" w:hAnsi="Arial" w:cs="Arial"/>
          <w:b w:val="0"/>
          <w:bCs w:val="0"/>
          <w:sz w:val="30"/>
          <w:szCs w:val="30"/>
          <w:bdr w:val="none" w:sz="0" w:space="0" w:color="auto" w:frame="1"/>
        </w:rPr>
      </w:pPr>
      <w:r w:rsidRPr="0013791E">
        <w:rPr>
          <w:rStyle w:val="Strong"/>
          <w:rFonts w:ascii="Arial" w:hAnsi="Arial" w:cs="Arial"/>
          <w:b w:val="0"/>
          <w:bCs w:val="0"/>
          <w:sz w:val="30"/>
          <w:szCs w:val="30"/>
          <w:bdr w:val="none" w:sz="0" w:space="0" w:color="auto" w:frame="1"/>
        </w:rPr>
        <w:t>Stimulating innovation and change</w:t>
      </w:r>
    </w:p>
    <w:p w:rsidR="00EC7FCE" w:rsidRPr="0013791E" w:rsidRDefault="00EC7FCE" w:rsidP="00EC7FCE">
      <w:pPr>
        <w:pStyle w:val="NormalWeb"/>
        <w:numPr>
          <w:ilvl w:val="0"/>
          <w:numId w:val="6"/>
        </w:numPr>
        <w:rPr>
          <w:rStyle w:val="Strong"/>
          <w:rFonts w:ascii="Arial" w:hAnsi="Arial" w:cs="Arial"/>
          <w:b w:val="0"/>
          <w:bCs w:val="0"/>
          <w:sz w:val="30"/>
          <w:szCs w:val="30"/>
          <w:bdr w:val="none" w:sz="0" w:space="0" w:color="auto" w:frame="1"/>
        </w:rPr>
      </w:pPr>
      <w:r w:rsidRPr="0013791E">
        <w:rPr>
          <w:rStyle w:val="Strong"/>
          <w:rFonts w:ascii="Arial" w:hAnsi="Arial" w:cs="Arial"/>
          <w:b w:val="0"/>
          <w:bCs w:val="0"/>
          <w:sz w:val="30"/>
          <w:szCs w:val="30"/>
          <w:bdr w:val="none" w:sz="0" w:space="0" w:color="auto" w:frame="1"/>
        </w:rPr>
        <w:t>Coping with temporariness</w:t>
      </w:r>
    </w:p>
    <w:p w:rsidR="00EC7FCE" w:rsidRPr="0013791E" w:rsidRDefault="00EC7FCE" w:rsidP="00EC7FCE">
      <w:pPr>
        <w:pStyle w:val="NormalWeb"/>
        <w:numPr>
          <w:ilvl w:val="0"/>
          <w:numId w:val="6"/>
        </w:numPr>
        <w:rPr>
          <w:rStyle w:val="Strong"/>
          <w:rFonts w:ascii="Arial" w:hAnsi="Arial" w:cs="Arial"/>
          <w:b w:val="0"/>
          <w:bCs w:val="0"/>
          <w:sz w:val="30"/>
          <w:szCs w:val="30"/>
          <w:bdr w:val="none" w:sz="0" w:space="0" w:color="auto" w:frame="1"/>
        </w:rPr>
      </w:pPr>
      <w:r w:rsidRPr="0013791E">
        <w:rPr>
          <w:rStyle w:val="Strong"/>
          <w:rFonts w:ascii="Arial" w:hAnsi="Arial" w:cs="Arial"/>
          <w:b w:val="0"/>
          <w:bCs w:val="0"/>
          <w:sz w:val="30"/>
          <w:szCs w:val="30"/>
          <w:bdr w:val="none" w:sz="0" w:space="0" w:color="auto" w:frame="1"/>
        </w:rPr>
        <w:t>Helping employees balance work life conflicts</w:t>
      </w:r>
    </w:p>
    <w:p w:rsidR="00EC7FCE" w:rsidRPr="0013791E" w:rsidRDefault="00EC7FCE" w:rsidP="00EC7FCE">
      <w:pPr>
        <w:pStyle w:val="NormalWeb"/>
        <w:numPr>
          <w:ilvl w:val="0"/>
          <w:numId w:val="6"/>
        </w:numPr>
        <w:rPr>
          <w:rStyle w:val="Strong"/>
          <w:rFonts w:ascii="Arial" w:hAnsi="Arial" w:cs="Arial"/>
          <w:b w:val="0"/>
          <w:bCs w:val="0"/>
          <w:sz w:val="30"/>
          <w:szCs w:val="30"/>
          <w:bdr w:val="none" w:sz="0" w:space="0" w:color="auto" w:frame="1"/>
        </w:rPr>
      </w:pPr>
      <w:r w:rsidRPr="0013791E">
        <w:rPr>
          <w:rStyle w:val="Strong"/>
          <w:rFonts w:ascii="Arial" w:hAnsi="Arial" w:cs="Arial"/>
          <w:b w:val="0"/>
          <w:bCs w:val="0"/>
          <w:sz w:val="30"/>
          <w:szCs w:val="30"/>
          <w:bdr w:val="none" w:sz="0" w:space="0" w:color="auto" w:frame="1"/>
        </w:rPr>
        <w:t>Improving ethical behavior</w:t>
      </w:r>
    </w:p>
    <w:p w:rsidR="00554578" w:rsidRPr="00554578" w:rsidRDefault="00554578" w:rsidP="00554578">
      <w:pPr>
        <w:numPr>
          <w:ilvl w:val="0"/>
          <w:numId w:val="6"/>
        </w:numPr>
        <w:shd w:val="clear" w:color="auto" w:fill="FFFFFF"/>
        <w:spacing w:after="300" w:line="240" w:lineRule="auto"/>
        <w:rPr>
          <w:rFonts w:ascii="Arial" w:eastAsia="Times New Roman" w:hAnsi="Arial" w:cs="Arial"/>
          <w:sz w:val="28"/>
          <w:szCs w:val="28"/>
        </w:rPr>
      </w:pPr>
      <w:r w:rsidRPr="00554578">
        <w:rPr>
          <w:rFonts w:ascii="Arial" w:eastAsia="Times New Roman" w:hAnsi="Arial" w:cs="Arial"/>
          <w:sz w:val="28"/>
          <w:szCs w:val="28"/>
        </w:rPr>
        <w:t>Responding to Globalization.</w:t>
      </w:r>
    </w:p>
    <w:p w:rsidR="00554578" w:rsidRDefault="00554578" w:rsidP="00554578">
      <w:pPr>
        <w:numPr>
          <w:ilvl w:val="0"/>
          <w:numId w:val="6"/>
        </w:numPr>
        <w:shd w:val="clear" w:color="auto" w:fill="FFFFFF"/>
        <w:spacing w:after="300" w:line="240" w:lineRule="auto"/>
        <w:rPr>
          <w:rFonts w:ascii="Arial" w:eastAsia="Times New Roman" w:hAnsi="Arial" w:cs="Arial"/>
          <w:sz w:val="28"/>
          <w:szCs w:val="28"/>
        </w:rPr>
      </w:pPr>
      <w:r w:rsidRPr="00554578">
        <w:rPr>
          <w:rFonts w:ascii="Arial" w:eastAsia="Times New Roman" w:hAnsi="Arial" w:cs="Arial"/>
          <w:sz w:val="28"/>
          <w:szCs w:val="28"/>
        </w:rPr>
        <w:t>Empowering People.</w:t>
      </w:r>
    </w:p>
    <w:p w:rsidR="00586CD0" w:rsidRDefault="00586CD0" w:rsidP="00586CD0">
      <w:pPr>
        <w:shd w:val="clear" w:color="auto" w:fill="FFFFFF"/>
        <w:spacing w:after="300" w:line="240" w:lineRule="auto"/>
        <w:rPr>
          <w:rFonts w:ascii="Arial" w:eastAsia="Times New Roman" w:hAnsi="Arial" w:cs="Arial"/>
          <w:sz w:val="28"/>
          <w:szCs w:val="28"/>
        </w:rPr>
      </w:pPr>
    </w:p>
    <w:p w:rsidR="00586CD0" w:rsidRDefault="00586CD0" w:rsidP="00586CD0">
      <w:pPr>
        <w:shd w:val="clear" w:color="auto" w:fill="FFFFFF"/>
        <w:spacing w:after="300" w:line="240" w:lineRule="auto"/>
        <w:rPr>
          <w:rFonts w:ascii="Arial" w:eastAsia="Times New Roman" w:hAnsi="Arial" w:cs="Arial"/>
          <w:sz w:val="28"/>
          <w:szCs w:val="28"/>
        </w:rPr>
      </w:pPr>
    </w:p>
    <w:p w:rsidR="00586CD0" w:rsidRDefault="00586CD0" w:rsidP="00586CD0">
      <w:pPr>
        <w:shd w:val="clear" w:color="auto" w:fill="FFFFFF"/>
        <w:spacing w:after="300" w:line="240" w:lineRule="auto"/>
        <w:rPr>
          <w:rFonts w:ascii="Arial" w:eastAsia="Times New Roman" w:hAnsi="Arial" w:cs="Arial"/>
          <w:sz w:val="28"/>
          <w:szCs w:val="28"/>
        </w:rPr>
      </w:pPr>
    </w:p>
    <w:p w:rsidR="00586CD0" w:rsidRDefault="00586CD0" w:rsidP="00586CD0">
      <w:pPr>
        <w:shd w:val="clear" w:color="auto" w:fill="FFFFFF"/>
        <w:spacing w:after="300" w:line="240" w:lineRule="auto"/>
        <w:rPr>
          <w:rFonts w:ascii="Arial" w:eastAsia="Times New Roman" w:hAnsi="Arial" w:cs="Arial"/>
          <w:sz w:val="28"/>
          <w:szCs w:val="28"/>
        </w:rPr>
      </w:pPr>
    </w:p>
    <w:p w:rsidR="00586CD0" w:rsidRDefault="00586CD0" w:rsidP="00586CD0">
      <w:pPr>
        <w:shd w:val="clear" w:color="auto" w:fill="FFFFFF"/>
        <w:spacing w:after="300" w:line="240" w:lineRule="auto"/>
        <w:rPr>
          <w:rFonts w:ascii="Arial" w:eastAsia="Times New Roman" w:hAnsi="Arial" w:cs="Arial"/>
          <w:sz w:val="28"/>
          <w:szCs w:val="28"/>
        </w:rPr>
      </w:pPr>
    </w:p>
    <w:p w:rsidR="00686EAB" w:rsidRDefault="00686EAB" w:rsidP="00361E9D">
      <w:pPr>
        <w:pStyle w:val="Heading2"/>
        <w:shd w:val="clear" w:color="auto" w:fill="FFFFFF"/>
        <w:spacing w:before="720" w:after="240"/>
        <w:rPr>
          <w:rFonts w:ascii="Arial" w:hAnsi="Arial" w:cs="Arial"/>
          <w:b/>
          <w:bCs/>
          <w:color w:val="auto"/>
        </w:rPr>
      </w:pPr>
      <w:r>
        <w:rPr>
          <w:rFonts w:ascii="Arial" w:hAnsi="Arial" w:cs="Arial"/>
          <w:b/>
          <w:bCs/>
          <w:color w:val="auto"/>
        </w:rPr>
        <w:lastRenderedPageBreak/>
        <w:t>Question 3               Answer</w:t>
      </w:r>
      <w:bookmarkStart w:id="0" w:name="_GoBack"/>
      <w:bookmarkEnd w:id="0"/>
    </w:p>
    <w:p w:rsidR="00361E9D" w:rsidRPr="00361E9D" w:rsidRDefault="00361E9D" w:rsidP="00361E9D">
      <w:pPr>
        <w:pStyle w:val="Heading2"/>
        <w:shd w:val="clear" w:color="auto" w:fill="FFFFFF"/>
        <w:spacing w:before="720" w:after="240"/>
        <w:rPr>
          <w:rFonts w:ascii="Arial" w:hAnsi="Arial" w:cs="Arial"/>
          <w:color w:val="auto"/>
        </w:rPr>
      </w:pPr>
      <w:r w:rsidRPr="00361E9D">
        <w:rPr>
          <w:rFonts w:ascii="Arial" w:hAnsi="Arial" w:cs="Arial"/>
          <w:b/>
          <w:bCs/>
          <w:color w:val="auto"/>
        </w:rPr>
        <w:t>Biographical Characteristics</w:t>
      </w:r>
    </w:p>
    <w:p w:rsidR="00361E9D" w:rsidRPr="00686EAB" w:rsidRDefault="00361E9D" w:rsidP="00361E9D">
      <w:pPr>
        <w:pStyle w:val="NormalWeb"/>
        <w:numPr>
          <w:ilvl w:val="0"/>
          <w:numId w:val="8"/>
        </w:numPr>
        <w:shd w:val="clear" w:color="auto" w:fill="FFFFFF"/>
        <w:spacing w:before="0" w:beforeAutospacing="0" w:after="0" w:afterAutospacing="0"/>
        <w:ind w:left="0"/>
        <w:rPr>
          <w:rFonts w:ascii="Arial" w:hAnsi="Arial" w:cs="Arial"/>
        </w:rPr>
      </w:pPr>
      <w:r w:rsidRPr="00686EAB">
        <w:rPr>
          <w:rStyle w:val="Emphasis"/>
          <w:rFonts w:ascii="Arial" w:hAnsi="Arial" w:cs="Arial"/>
          <w:i w:val="0"/>
          <w:iCs w:val="0"/>
        </w:rPr>
        <w:t>Personal characteristics - such as age, gender, race, and length of tenure - that are objective and easily obtained from personnel records. These characteristics are representative of surface-level diversity</w:t>
      </w:r>
    </w:p>
    <w:p w:rsidR="00361E9D" w:rsidRPr="00361E9D" w:rsidRDefault="00361E9D" w:rsidP="00361E9D">
      <w:pPr>
        <w:pStyle w:val="Heading2"/>
        <w:spacing w:before="720" w:after="240"/>
        <w:rPr>
          <w:rFonts w:ascii="Arial" w:hAnsi="Arial" w:cs="Arial"/>
          <w:color w:val="auto"/>
        </w:rPr>
      </w:pPr>
      <w:r w:rsidRPr="00361E9D">
        <w:rPr>
          <w:rFonts w:ascii="Arial" w:hAnsi="Arial" w:cs="Arial"/>
          <w:b/>
          <w:bCs/>
          <w:color w:val="auto"/>
        </w:rPr>
        <w:t>Biographical Characteristics Explanation</w:t>
      </w:r>
    </w:p>
    <w:p w:rsidR="00361E9D" w:rsidRDefault="00361E9D" w:rsidP="00361E9D">
      <w:pPr>
        <w:pStyle w:val="NormalWeb"/>
        <w:spacing w:before="0" w:beforeAutospacing="0" w:after="450" w:afterAutospacing="0"/>
        <w:rPr>
          <w:rFonts w:ascii="Arial" w:hAnsi="Arial" w:cs="Arial"/>
        </w:rPr>
      </w:pPr>
      <w:r w:rsidRPr="00361E9D">
        <w:rPr>
          <w:rFonts w:ascii="Arial" w:hAnsi="Arial" w:cs="Arial"/>
        </w:rPr>
        <w:t>Biological attributes are characters or characters that impact an individual. These attributes regularly influence an individual in one manner or the other inside an association or inside society. Individual attributes, for example, age, sexual orientation, race and length of residency that are target and effectively gotten from work force records are instances of true to life qualities.</w:t>
      </w:r>
    </w:p>
    <w:p w:rsidR="00361E9D" w:rsidRDefault="00361E9D" w:rsidP="00361E9D">
      <w:pPr>
        <w:pStyle w:val="NormalWeb"/>
        <w:spacing w:before="0" w:beforeAutospacing="0" w:after="450" w:afterAutospacing="0"/>
        <w:rPr>
          <w:rFonts w:ascii="Arial" w:hAnsi="Arial" w:cs="Arial"/>
        </w:rPr>
      </w:pPr>
      <w:r w:rsidRPr="00361E9D">
        <w:rPr>
          <w:rFonts w:ascii="Arial" w:hAnsi="Arial" w:cs="Arial"/>
        </w:rPr>
        <w:t xml:space="preserve"> Think about "memoir," which means a story or point by point portrayal of somebody's life. To create a memoir, explore regarding the matter of the life story must be done, and true to life qualities are noted. Numerous businesses do inquire about on these attributes to pick the most ideal possibility for the activity</w:t>
      </w:r>
    </w:p>
    <w:p w:rsidR="00361E9D" w:rsidRPr="00361E9D" w:rsidRDefault="00361E9D" w:rsidP="00361E9D">
      <w:pPr>
        <w:pStyle w:val="NormalWeb"/>
        <w:spacing w:before="0" w:beforeAutospacing="0" w:after="450" w:afterAutospacing="0"/>
        <w:rPr>
          <w:rFonts w:ascii="Arial" w:hAnsi="Arial" w:cs="Arial"/>
        </w:rPr>
      </w:pPr>
    </w:p>
    <w:p w:rsidR="00EC7FCE" w:rsidRPr="00EC7FCE" w:rsidRDefault="00EC7FCE" w:rsidP="00EC7FCE">
      <w:pPr>
        <w:pStyle w:val="NormalWeb"/>
        <w:rPr>
          <w:rFonts w:ascii="Arial" w:hAnsi="Arial" w:cs="Arial"/>
        </w:rPr>
      </w:pPr>
    </w:p>
    <w:sectPr w:rsidR="00EC7FCE" w:rsidRPr="00EC7F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9D592B"/>
    <w:multiLevelType w:val="hybridMultilevel"/>
    <w:tmpl w:val="C8F01844"/>
    <w:lvl w:ilvl="0" w:tplc="63345EA8">
      <w:start w:val="1"/>
      <w:numFmt w:val="decimal"/>
      <w:lvlText w:val="%1."/>
      <w:lvlJc w:val="left"/>
      <w:pPr>
        <w:ind w:left="960" w:hanging="60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A76E98"/>
    <w:multiLevelType w:val="multilevel"/>
    <w:tmpl w:val="24E271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1377806"/>
    <w:multiLevelType w:val="multilevel"/>
    <w:tmpl w:val="BA54A3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5FF6AA3"/>
    <w:multiLevelType w:val="multilevel"/>
    <w:tmpl w:val="617C34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26918D2"/>
    <w:multiLevelType w:val="multilevel"/>
    <w:tmpl w:val="BEEE4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36307F2"/>
    <w:multiLevelType w:val="multilevel"/>
    <w:tmpl w:val="087021E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1D01542"/>
    <w:multiLevelType w:val="hybridMultilevel"/>
    <w:tmpl w:val="5A96BBF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8FE7C85"/>
    <w:multiLevelType w:val="hybridMultilevel"/>
    <w:tmpl w:val="BB5075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7"/>
  </w:num>
  <w:num w:numId="3">
    <w:abstractNumId w:val="6"/>
  </w:num>
  <w:num w:numId="4">
    <w:abstractNumId w:val="3"/>
  </w:num>
  <w:num w:numId="5">
    <w:abstractNumId w:val="2"/>
  </w:num>
  <w:num w:numId="6">
    <w:abstractNumId w:val="0"/>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512"/>
    <w:rsid w:val="0013791E"/>
    <w:rsid w:val="00361E9D"/>
    <w:rsid w:val="003D27E0"/>
    <w:rsid w:val="003D7B8A"/>
    <w:rsid w:val="00554578"/>
    <w:rsid w:val="00586CD0"/>
    <w:rsid w:val="005B0E64"/>
    <w:rsid w:val="00657512"/>
    <w:rsid w:val="0067630A"/>
    <w:rsid w:val="00686EAB"/>
    <w:rsid w:val="009156EB"/>
    <w:rsid w:val="00AC60F0"/>
    <w:rsid w:val="00AE70F4"/>
    <w:rsid w:val="00B42852"/>
    <w:rsid w:val="00B735B1"/>
    <w:rsid w:val="00C401A2"/>
    <w:rsid w:val="00CD5B72"/>
    <w:rsid w:val="00DE6E83"/>
    <w:rsid w:val="00E25C88"/>
    <w:rsid w:val="00EC7FCE"/>
    <w:rsid w:val="00FB024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CA1179-7FD6-4BF1-B7D7-B1C877C70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67630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3D27E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D27E0"/>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3D27E0"/>
    <w:rPr>
      <w:color w:val="0000FF"/>
      <w:u w:val="single"/>
    </w:rPr>
  </w:style>
  <w:style w:type="paragraph" w:styleId="NormalWeb">
    <w:name w:val="Normal (Web)"/>
    <w:basedOn w:val="Normal"/>
    <w:uiPriority w:val="99"/>
    <w:unhideWhenUsed/>
    <w:rsid w:val="003D27E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D27E0"/>
    <w:pPr>
      <w:ind w:left="720"/>
      <w:contextualSpacing/>
    </w:pPr>
  </w:style>
  <w:style w:type="paragraph" w:styleId="BalloonText">
    <w:name w:val="Balloon Text"/>
    <w:basedOn w:val="Normal"/>
    <w:link w:val="BalloonTextChar"/>
    <w:uiPriority w:val="99"/>
    <w:semiHidden/>
    <w:unhideWhenUsed/>
    <w:rsid w:val="003D27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27E0"/>
    <w:rPr>
      <w:rFonts w:ascii="Segoe UI" w:hAnsi="Segoe UI" w:cs="Segoe UI"/>
      <w:sz w:val="18"/>
      <w:szCs w:val="18"/>
    </w:rPr>
  </w:style>
  <w:style w:type="character" w:customStyle="1" w:styleId="Heading2Char">
    <w:name w:val="Heading 2 Char"/>
    <w:basedOn w:val="DefaultParagraphFont"/>
    <w:link w:val="Heading2"/>
    <w:uiPriority w:val="9"/>
    <w:semiHidden/>
    <w:rsid w:val="0067630A"/>
    <w:rPr>
      <w:rFonts w:asciiTheme="majorHAnsi" w:eastAsiaTheme="majorEastAsia" w:hAnsiTheme="majorHAnsi" w:cstheme="majorBidi"/>
      <w:color w:val="2E74B5" w:themeColor="accent1" w:themeShade="BF"/>
      <w:sz w:val="26"/>
      <w:szCs w:val="26"/>
    </w:rPr>
  </w:style>
  <w:style w:type="character" w:customStyle="1" w:styleId="ezoic-ad">
    <w:name w:val="ezoic-ad"/>
    <w:basedOn w:val="DefaultParagraphFont"/>
    <w:rsid w:val="0067630A"/>
  </w:style>
  <w:style w:type="character" w:styleId="Strong">
    <w:name w:val="Strong"/>
    <w:basedOn w:val="DefaultParagraphFont"/>
    <w:uiPriority w:val="22"/>
    <w:qFormat/>
    <w:rsid w:val="00EC7FCE"/>
    <w:rPr>
      <w:b/>
      <w:bCs/>
    </w:rPr>
  </w:style>
  <w:style w:type="character" w:customStyle="1" w:styleId="a">
    <w:name w:val="a"/>
    <w:basedOn w:val="DefaultParagraphFont"/>
    <w:rsid w:val="00586CD0"/>
  </w:style>
  <w:style w:type="character" w:customStyle="1" w:styleId="l10">
    <w:name w:val="l10"/>
    <w:basedOn w:val="DefaultParagraphFont"/>
    <w:rsid w:val="00586CD0"/>
  </w:style>
  <w:style w:type="character" w:customStyle="1" w:styleId="l8">
    <w:name w:val="l8"/>
    <w:basedOn w:val="DefaultParagraphFont"/>
    <w:rsid w:val="00586CD0"/>
  </w:style>
  <w:style w:type="character" w:styleId="Emphasis">
    <w:name w:val="Emphasis"/>
    <w:basedOn w:val="DefaultParagraphFont"/>
    <w:uiPriority w:val="20"/>
    <w:qFormat/>
    <w:rsid w:val="00361E9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815193">
      <w:bodyDiv w:val="1"/>
      <w:marLeft w:val="0"/>
      <w:marRight w:val="0"/>
      <w:marTop w:val="0"/>
      <w:marBottom w:val="0"/>
      <w:divBdr>
        <w:top w:val="none" w:sz="0" w:space="0" w:color="auto"/>
        <w:left w:val="none" w:sz="0" w:space="0" w:color="auto"/>
        <w:bottom w:val="none" w:sz="0" w:space="0" w:color="auto"/>
        <w:right w:val="none" w:sz="0" w:space="0" w:color="auto"/>
      </w:divBdr>
    </w:div>
    <w:div w:id="250283038">
      <w:bodyDiv w:val="1"/>
      <w:marLeft w:val="0"/>
      <w:marRight w:val="0"/>
      <w:marTop w:val="0"/>
      <w:marBottom w:val="0"/>
      <w:divBdr>
        <w:top w:val="none" w:sz="0" w:space="0" w:color="auto"/>
        <w:left w:val="none" w:sz="0" w:space="0" w:color="auto"/>
        <w:bottom w:val="none" w:sz="0" w:space="0" w:color="auto"/>
        <w:right w:val="none" w:sz="0" w:space="0" w:color="auto"/>
      </w:divBdr>
    </w:div>
    <w:div w:id="387343140">
      <w:bodyDiv w:val="1"/>
      <w:marLeft w:val="0"/>
      <w:marRight w:val="0"/>
      <w:marTop w:val="0"/>
      <w:marBottom w:val="0"/>
      <w:divBdr>
        <w:top w:val="none" w:sz="0" w:space="0" w:color="auto"/>
        <w:left w:val="none" w:sz="0" w:space="0" w:color="auto"/>
        <w:bottom w:val="none" w:sz="0" w:space="0" w:color="auto"/>
        <w:right w:val="none" w:sz="0" w:space="0" w:color="auto"/>
      </w:divBdr>
    </w:div>
    <w:div w:id="464860664">
      <w:bodyDiv w:val="1"/>
      <w:marLeft w:val="0"/>
      <w:marRight w:val="0"/>
      <w:marTop w:val="0"/>
      <w:marBottom w:val="0"/>
      <w:divBdr>
        <w:top w:val="none" w:sz="0" w:space="0" w:color="auto"/>
        <w:left w:val="none" w:sz="0" w:space="0" w:color="auto"/>
        <w:bottom w:val="none" w:sz="0" w:space="0" w:color="auto"/>
        <w:right w:val="none" w:sz="0" w:space="0" w:color="auto"/>
      </w:divBdr>
    </w:div>
    <w:div w:id="926572484">
      <w:bodyDiv w:val="1"/>
      <w:marLeft w:val="0"/>
      <w:marRight w:val="0"/>
      <w:marTop w:val="0"/>
      <w:marBottom w:val="0"/>
      <w:divBdr>
        <w:top w:val="none" w:sz="0" w:space="0" w:color="auto"/>
        <w:left w:val="none" w:sz="0" w:space="0" w:color="auto"/>
        <w:bottom w:val="none" w:sz="0" w:space="0" w:color="auto"/>
        <w:right w:val="none" w:sz="0" w:space="0" w:color="auto"/>
      </w:divBdr>
    </w:div>
    <w:div w:id="1027605785">
      <w:bodyDiv w:val="1"/>
      <w:marLeft w:val="0"/>
      <w:marRight w:val="0"/>
      <w:marTop w:val="0"/>
      <w:marBottom w:val="0"/>
      <w:divBdr>
        <w:top w:val="none" w:sz="0" w:space="0" w:color="auto"/>
        <w:left w:val="none" w:sz="0" w:space="0" w:color="auto"/>
        <w:bottom w:val="none" w:sz="0" w:space="0" w:color="auto"/>
        <w:right w:val="none" w:sz="0" w:space="0" w:color="auto"/>
      </w:divBdr>
    </w:div>
    <w:div w:id="1277443528">
      <w:bodyDiv w:val="1"/>
      <w:marLeft w:val="0"/>
      <w:marRight w:val="0"/>
      <w:marTop w:val="0"/>
      <w:marBottom w:val="0"/>
      <w:divBdr>
        <w:top w:val="none" w:sz="0" w:space="0" w:color="auto"/>
        <w:left w:val="none" w:sz="0" w:space="0" w:color="auto"/>
        <w:bottom w:val="none" w:sz="0" w:space="0" w:color="auto"/>
        <w:right w:val="none" w:sz="0" w:space="0" w:color="auto"/>
      </w:divBdr>
    </w:div>
    <w:div w:id="1444955678">
      <w:bodyDiv w:val="1"/>
      <w:marLeft w:val="0"/>
      <w:marRight w:val="0"/>
      <w:marTop w:val="0"/>
      <w:marBottom w:val="0"/>
      <w:divBdr>
        <w:top w:val="none" w:sz="0" w:space="0" w:color="auto"/>
        <w:left w:val="none" w:sz="0" w:space="0" w:color="auto"/>
        <w:bottom w:val="none" w:sz="0" w:space="0" w:color="auto"/>
        <w:right w:val="none" w:sz="0" w:space="0" w:color="auto"/>
      </w:divBdr>
    </w:div>
    <w:div w:id="1461193815">
      <w:bodyDiv w:val="1"/>
      <w:marLeft w:val="0"/>
      <w:marRight w:val="0"/>
      <w:marTop w:val="0"/>
      <w:marBottom w:val="0"/>
      <w:divBdr>
        <w:top w:val="none" w:sz="0" w:space="0" w:color="auto"/>
        <w:left w:val="none" w:sz="0" w:space="0" w:color="auto"/>
        <w:bottom w:val="none" w:sz="0" w:space="0" w:color="auto"/>
        <w:right w:val="none" w:sz="0" w:space="0" w:color="auto"/>
      </w:divBdr>
    </w:div>
    <w:div w:id="1664239534">
      <w:bodyDiv w:val="1"/>
      <w:marLeft w:val="0"/>
      <w:marRight w:val="0"/>
      <w:marTop w:val="0"/>
      <w:marBottom w:val="0"/>
      <w:divBdr>
        <w:top w:val="none" w:sz="0" w:space="0" w:color="auto"/>
        <w:left w:val="none" w:sz="0" w:space="0" w:color="auto"/>
        <w:bottom w:val="none" w:sz="0" w:space="0" w:color="auto"/>
        <w:right w:val="none" w:sz="0" w:space="0" w:color="auto"/>
      </w:divBdr>
      <w:divsChild>
        <w:div w:id="1068914711">
          <w:marLeft w:val="0"/>
          <w:marRight w:val="0"/>
          <w:marTop w:val="0"/>
          <w:marBottom w:val="0"/>
          <w:divBdr>
            <w:top w:val="none" w:sz="0" w:space="0" w:color="auto"/>
            <w:left w:val="none" w:sz="0" w:space="0" w:color="auto"/>
            <w:bottom w:val="none" w:sz="0" w:space="0" w:color="auto"/>
            <w:right w:val="none" w:sz="0" w:space="0" w:color="auto"/>
          </w:divBdr>
        </w:div>
        <w:div w:id="246812385">
          <w:marLeft w:val="0"/>
          <w:marRight w:val="0"/>
          <w:marTop w:val="0"/>
          <w:marBottom w:val="0"/>
          <w:divBdr>
            <w:top w:val="none" w:sz="0" w:space="0" w:color="auto"/>
            <w:left w:val="none" w:sz="0" w:space="0" w:color="auto"/>
            <w:bottom w:val="none" w:sz="0" w:space="0" w:color="auto"/>
            <w:right w:val="none" w:sz="0" w:space="0" w:color="auto"/>
          </w:divBdr>
        </w:div>
        <w:div w:id="1661687776">
          <w:marLeft w:val="0"/>
          <w:marRight w:val="0"/>
          <w:marTop w:val="0"/>
          <w:marBottom w:val="0"/>
          <w:divBdr>
            <w:top w:val="none" w:sz="0" w:space="0" w:color="auto"/>
            <w:left w:val="none" w:sz="0" w:space="0" w:color="auto"/>
            <w:bottom w:val="none" w:sz="0" w:space="0" w:color="auto"/>
            <w:right w:val="none" w:sz="0" w:space="0" w:color="auto"/>
          </w:divBdr>
        </w:div>
        <w:div w:id="1516841410">
          <w:marLeft w:val="0"/>
          <w:marRight w:val="0"/>
          <w:marTop w:val="0"/>
          <w:marBottom w:val="0"/>
          <w:divBdr>
            <w:top w:val="none" w:sz="0" w:space="0" w:color="auto"/>
            <w:left w:val="none" w:sz="0" w:space="0" w:color="auto"/>
            <w:bottom w:val="none" w:sz="0" w:space="0" w:color="auto"/>
            <w:right w:val="none" w:sz="0" w:space="0" w:color="auto"/>
          </w:divBdr>
        </w:div>
        <w:div w:id="269364596">
          <w:marLeft w:val="0"/>
          <w:marRight w:val="0"/>
          <w:marTop w:val="0"/>
          <w:marBottom w:val="0"/>
          <w:divBdr>
            <w:top w:val="none" w:sz="0" w:space="0" w:color="auto"/>
            <w:left w:val="none" w:sz="0" w:space="0" w:color="auto"/>
            <w:bottom w:val="none" w:sz="0" w:space="0" w:color="auto"/>
            <w:right w:val="none" w:sz="0" w:space="0" w:color="auto"/>
          </w:divBdr>
        </w:div>
        <w:div w:id="1564413002">
          <w:marLeft w:val="0"/>
          <w:marRight w:val="0"/>
          <w:marTop w:val="0"/>
          <w:marBottom w:val="0"/>
          <w:divBdr>
            <w:top w:val="none" w:sz="0" w:space="0" w:color="auto"/>
            <w:left w:val="none" w:sz="0" w:space="0" w:color="auto"/>
            <w:bottom w:val="none" w:sz="0" w:space="0" w:color="auto"/>
            <w:right w:val="none" w:sz="0" w:space="0" w:color="auto"/>
          </w:divBdr>
        </w:div>
        <w:div w:id="2123766974">
          <w:marLeft w:val="0"/>
          <w:marRight w:val="0"/>
          <w:marTop w:val="0"/>
          <w:marBottom w:val="0"/>
          <w:divBdr>
            <w:top w:val="none" w:sz="0" w:space="0" w:color="auto"/>
            <w:left w:val="none" w:sz="0" w:space="0" w:color="auto"/>
            <w:bottom w:val="none" w:sz="0" w:space="0" w:color="auto"/>
            <w:right w:val="none" w:sz="0" w:space="0" w:color="auto"/>
          </w:divBdr>
        </w:div>
        <w:div w:id="746876557">
          <w:marLeft w:val="0"/>
          <w:marRight w:val="0"/>
          <w:marTop w:val="0"/>
          <w:marBottom w:val="0"/>
          <w:divBdr>
            <w:top w:val="none" w:sz="0" w:space="0" w:color="auto"/>
            <w:left w:val="none" w:sz="0" w:space="0" w:color="auto"/>
            <w:bottom w:val="none" w:sz="0" w:space="0" w:color="auto"/>
            <w:right w:val="none" w:sz="0" w:space="0" w:color="auto"/>
          </w:divBdr>
        </w:div>
        <w:div w:id="825361885">
          <w:marLeft w:val="0"/>
          <w:marRight w:val="0"/>
          <w:marTop w:val="0"/>
          <w:marBottom w:val="0"/>
          <w:divBdr>
            <w:top w:val="none" w:sz="0" w:space="0" w:color="auto"/>
            <w:left w:val="none" w:sz="0" w:space="0" w:color="auto"/>
            <w:bottom w:val="none" w:sz="0" w:space="0" w:color="auto"/>
            <w:right w:val="none" w:sz="0" w:space="0" w:color="auto"/>
          </w:divBdr>
        </w:div>
        <w:div w:id="1879388796">
          <w:marLeft w:val="0"/>
          <w:marRight w:val="0"/>
          <w:marTop w:val="0"/>
          <w:marBottom w:val="0"/>
          <w:divBdr>
            <w:top w:val="none" w:sz="0" w:space="0" w:color="auto"/>
            <w:left w:val="none" w:sz="0" w:space="0" w:color="auto"/>
            <w:bottom w:val="none" w:sz="0" w:space="0" w:color="auto"/>
            <w:right w:val="none" w:sz="0" w:space="0" w:color="auto"/>
          </w:divBdr>
        </w:div>
        <w:div w:id="1341618452">
          <w:marLeft w:val="0"/>
          <w:marRight w:val="0"/>
          <w:marTop w:val="0"/>
          <w:marBottom w:val="0"/>
          <w:divBdr>
            <w:top w:val="none" w:sz="0" w:space="0" w:color="auto"/>
            <w:left w:val="none" w:sz="0" w:space="0" w:color="auto"/>
            <w:bottom w:val="none" w:sz="0" w:space="0" w:color="auto"/>
            <w:right w:val="none" w:sz="0" w:space="0" w:color="auto"/>
          </w:divBdr>
        </w:div>
        <w:div w:id="628055437">
          <w:marLeft w:val="0"/>
          <w:marRight w:val="0"/>
          <w:marTop w:val="0"/>
          <w:marBottom w:val="0"/>
          <w:divBdr>
            <w:top w:val="none" w:sz="0" w:space="0" w:color="auto"/>
            <w:left w:val="none" w:sz="0" w:space="0" w:color="auto"/>
            <w:bottom w:val="none" w:sz="0" w:space="0" w:color="auto"/>
            <w:right w:val="none" w:sz="0" w:space="0" w:color="auto"/>
          </w:divBdr>
        </w:div>
        <w:div w:id="188372146">
          <w:marLeft w:val="0"/>
          <w:marRight w:val="0"/>
          <w:marTop w:val="0"/>
          <w:marBottom w:val="0"/>
          <w:divBdr>
            <w:top w:val="none" w:sz="0" w:space="0" w:color="auto"/>
            <w:left w:val="none" w:sz="0" w:space="0" w:color="auto"/>
            <w:bottom w:val="none" w:sz="0" w:space="0" w:color="auto"/>
            <w:right w:val="none" w:sz="0" w:space="0" w:color="auto"/>
          </w:divBdr>
        </w:div>
        <w:div w:id="1360474694">
          <w:marLeft w:val="0"/>
          <w:marRight w:val="0"/>
          <w:marTop w:val="0"/>
          <w:marBottom w:val="0"/>
          <w:divBdr>
            <w:top w:val="none" w:sz="0" w:space="0" w:color="auto"/>
            <w:left w:val="none" w:sz="0" w:space="0" w:color="auto"/>
            <w:bottom w:val="none" w:sz="0" w:space="0" w:color="auto"/>
            <w:right w:val="none" w:sz="0" w:space="0" w:color="auto"/>
          </w:divBdr>
        </w:div>
        <w:div w:id="1279294924">
          <w:marLeft w:val="0"/>
          <w:marRight w:val="0"/>
          <w:marTop w:val="0"/>
          <w:marBottom w:val="0"/>
          <w:divBdr>
            <w:top w:val="none" w:sz="0" w:space="0" w:color="auto"/>
            <w:left w:val="none" w:sz="0" w:space="0" w:color="auto"/>
            <w:bottom w:val="none" w:sz="0" w:space="0" w:color="auto"/>
            <w:right w:val="none" w:sz="0" w:space="0" w:color="auto"/>
          </w:divBdr>
        </w:div>
        <w:div w:id="781462128">
          <w:marLeft w:val="0"/>
          <w:marRight w:val="0"/>
          <w:marTop w:val="0"/>
          <w:marBottom w:val="0"/>
          <w:divBdr>
            <w:top w:val="none" w:sz="0" w:space="0" w:color="auto"/>
            <w:left w:val="none" w:sz="0" w:space="0" w:color="auto"/>
            <w:bottom w:val="none" w:sz="0" w:space="0" w:color="auto"/>
            <w:right w:val="none" w:sz="0" w:space="0" w:color="auto"/>
          </w:divBdr>
        </w:div>
        <w:div w:id="684092711">
          <w:marLeft w:val="0"/>
          <w:marRight w:val="0"/>
          <w:marTop w:val="0"/>
          <w:marBottom w:val="0"/>
          <w:divBdr>
            <w:top w:val="none" w:sz="0" w:space="0" w:color="auto"/>
            <w:left w:val="none" w:sz="0" w:space="0" w:color="auto"/>
            <w:bottom w:val="none" w:sz="0" w:space="0" w:color="auto"/>
            <w:right w:val="none" w:sz="0" w:space="0" w:color="auto"/>
          </w:divBdr>
        </w:div>
        <w:div w:id="386493839">
          <w:marLeft w:val="0"/>
          <w:marRight w:val="0"/>
          <w:marTop w:val="0"/>
          <w:marBottom w:val="0"/>
          <w:divBdr>
            <w:top w:val="none" w:sz="0" w:space="0" w:color="auto"/>
            <w:left w:val="none" w:sz="0" w:space="0" w:color="auto"/>
            <w:bottom w:val="none" w:sz="0" w:space="0" w:color="auto"/>
            <w:right w:val="none" w:sz="0" w:space="0" w:color="auto"/>
          </w:divBdr>
        </w:div>
        <w:div w:id="1115058897">
          <w:marLeft w:val="0"/>
          <w:marRight w:val="0"/>
          <w:marTop w:val="0"/>
          <w:marBottom w:val="0"/>
          <w:divBdr>
            <w:top w:val="none" w:sz="0" w:space="0" w:color="auto"/>
            <w:left w:val="none" w:sz="0" w:space="0" w:color="auto"/>
            <w:bottom w:val="none" w:sz="0" w:space="0" w:color="auto"/>
            <w:right w:val="none" w:sz="0" w:space="0" w:color="auto"/>
          </w:divBdr>
        </w:div>
        <w:div w:id="1528257242">
          <w:marLeft w:val="0"/>
          <w:marRight w:val="0"/>
          <w:marTop w:val="0"/>
          <w:marBottom w:val="0"/>
          <w:divBdr>
            <w:top w:val="none" w:sz="0" w:space="0" w:color="auto"/>
            <w:left w:val="none" w:sz="0" w:space="0" w:color="auto"/>
            <w:bottom w:val="none" w:sz="0" w:space="0" w:color="auto"/>
            <w:right w:val="none" w:sz="0" w:space="0" w:color="auto"/>
          </w:divBdr>
        </w:div>
        <w:div w:id="163253975">
          <w:marLeft w:val="0"/>
          <w:marRight w:val="0"/>
          <w:marTop w:val="0"/>
          <w:marBottom w:val="0"/>
          <w:divBdr>
            <w:top w:val="none" w:sz="0" w:space="0" w:color="auto"/>
            <w:left w:val="none" w:sz="0" w:space="0" w:color="auto"/>
            <w:bottom w:val="none" w:sz="0" w:space="0" w:color="auto"/>
            <w:right w:val="none" w:sz="0" w:space="0" w:color="auto"/>
          </w:divBdr>
        </w:div>
      </w:divsChild>
    </w:div>
    <w:div w:id="1832328881">
      <w:bodyDiv w:val="1"/>
      <w:marLeft w:val="0"/>
      <w:marRight w:val="0"/>
      <w:marTop w:val="0"/>
      <w:marBottom w:val="0"/>
      <w:divBdr>
        <w:top w:val="none" w:sz="0" w:space="0" w:color="auto"/>
        <w:left w:val="none" w:sz="0" w:space="0" w:color="auto"/>
        <w:bottom w:val="none" w:sz="0" w:space="0" w:color="auto"/>
        <w:right w:val="none" w:sz="0" w:space="0" w:color="auto"/>
      </w:divBdr>
    </w:div>
    <w:div w:id="2140217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edunote.com/entrepreneurship-definition" TargetMode="External"/><Relationship Id="rId3" Type="http://schemas.openxmlformats.org/officeDocument/2006/relationships/settings" Target="settings.xml"/><Relationship Id="rId7" Type="http://schemas.openxmlformats.org/officeDocument/2006/relationships/hyperlink" Target="https://www.iedunote.com/delegation-of-authorit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anagementstudyguide.com/controlling_function.htm" TargetMode="External"/><Relationship Id="rId11" Type="http://schemas.openxmlformats.org/officeDocument/2006/relationships/theme" Target="theme/theme1.xml"/><Relationship Id="rId5" Type="http://schemas.openxmlformats.org/officeDocument/2006/relationships/hyperlink" Target="https://www.managementstudyguide.com/directing_function.ht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iedunote.com/third-party-negoti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7</Pages>
  <Words>1607</Words>
  <Characters>9165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Moorche 30 DVDs</Company>
  <LinksUpToDate>false</LinksUpToDate>
  <CharactersWithSpaces>10751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MRT www.Win2Farsi.com</dc:creator>
  <cp:keywords/>
  <dc:description/>
  <cp:lastModifiedBy>MRT www.Win2Farsi.com</cp:lastModifiedBy>
  <cp:revision>13</cp:revision>
  <dcterms:created xsi:type="dcterms:W3CDTF">2020-04-24T10:01:00Z</dcterms:created>
  <dcterms:modified xsi:type="dcterms:W3CDTF">2020-04-25T05:27:00Z</dcterms:modified>
</cp:coreProperties>
</file>