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F8" w:rsidRPr="007268FF" w:rsidRDefault="003264F8" w:rsidP="003264F8">
      <w:pPr>
        <w:pStyle w:val="Header"/>
        <w:jc w:val="center"/>
        <w:rPr>
          <w:sz w:val="40"/>
          <w:szCs w:val="40"/>
        </w:rPr>
      </w:pPr>
      <w:r w:rsidRPr="007268FF">
        <w:rPr>
          <w:sz w:val="40"/>
          <w:szCs w:val="40"/>
        </w:rPr>
        <w:ptab w:relativeTo="margin" w:alignment="center" w:leader="none"/>
      </w:r>
      <w:r w:rsidRPr="007268FF">
        <w:rPr>
          <w:sz w:val="40"/>
          <w:szCs w:val="40"/>
        </w:rPr>
        <w:t>PAPER        PRINCIPLE OF ACCOUNTING</w:t>
      </w:r>
    </w:p>
    <w:p w:rsidR="003264F8" w:rsidRPr="007268FF" w:rsidRDefault="003264F8" w:rsidP="003264F8">
      <w:pPr>
        <w:pStyle w:val="Header"/>
        <w:jc w:val="center"/>
        <w:rPr>
          <w:sz w:val="40"/>
          <w:szCs w:val="40"/>
        </w:rPr>
      </w:pPr>
      <w:r w:rsidRPr="007268FF">
        <w:rPr>
          <w:sz w:val="40"/>
          <w:szCs w:val="40"/>
        </w:rPr>
        <w:t>ID                15821</w:t>
      </w:r>
    </w:p>
    <w:p w:rsidR="003264F8" w:rsidRPr="007268FF" w:rsidRDefault="003264F8" w:rsidP="003264F8">
      <w:pPr>
        <w:pStyle w:val="Header"/>
        <w:jc w:val="center"/>
        <w:rPr>
          <w:sz w:val="40"/>
          <w:szCs w:val="40"/>
        </w:rPr>
      </w:pPr>
      <w:r w:rsidRPr="007268FF">
        <w:rPr>
          <w:sz w:val="40"/>
          <w:szCs w:val="40"/>
        </w:rPr>
        <w:t>SEC             B</w:t>
      </w: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rPr>
          <w:u w:val="single"/>
        </w:rPr>
      </w:pPr>
      <w:r w:rsidRPr="00E6652A">
        <w:rPr>
          <w:sz w:val="28"/>
          <w:szCs w:val="28"/>
        </w:rPr>
        <w:t xml:space="preserve">Q1   </w:t>
      </w:r>
      <w:r w:rsidRPr="00E6652A">
        <w:rPr>
          <w:sz w:val="28"/>
          <w:szCs w:val="28"/>
          <w:u w:val="single"/>
        </w:rPr>
        <w:t>CURRENT ASSET</w:t>
      </w:r>
      <w:r>
        <w:rPr>
          <w:u w:val="single"/>
        </w:rPr>
        <w:t>:</w:t>
      </w:r>
    </w:p>
    <w:p w:rsidR="003264F8" w:rsidRDefault="003264F8" w:rsidP="003264F8">
      <w:pPr>
        <w:pStyle w:val="Header"/>
        <w:rPr>
          <w:sz w:val="28"/>
          <w:szCs w:val="28"/>
        </w:rPr>
      </w:pPr>
      <w:r w:rsidRPr="00E6652A">
        <w:t xml:space="preserve">         </w:t>
      </w:r>
      <w:r>
        <w:t xml:space="preserve">                              </w:t>
      </w:r>
      <w:r w:rsidRPr="00E6652A">
        <w:rPr>
          <w:sz w:val="28"/>
          <w:szCs w:val="28"/>
        </w:rPr>
        <w:t xml:space="preserve">Current assets are short-term </w:t>
      </w:r>
      <w:r>
        <w:rPr>
          <w:sz w:val="28"/>
          <w:szCs w:val="28"/>
        </w:rPr>
        <w:t xml:space="preserve">assets that are typically used up </w:t>
      </w:r>
      <w:r w:rsidR="00EE46CD">
        <w:rPr>
          <w:sz w:val="28"/>
          <w:szCs w:val="28"/>
        </w:rPr>
        <w:t>in less</w:t>
      </w:r>
      <w:r>
        <w:rPr>
          <w:sz w:val="28"/>
          <w:szCs w:val="28"/>
        </w:rPr>
        <w:t xml:space="preserve"> than one year. Current assets are used in the day –to – day operations of the business to keep it running.</w:t>
      </w:r>
    </w:p>
    <w:p w:rsidR="003264F8" w:rsidRDefault="003264F8" w:rsidP="003264F8">
      <w:pPr>
        <w:pStyle w:val="Header"/>
        <w:rPr>
          <w:sz w:val="28"/>
          <w:szCs w:val="28"/>
        </w:rPr>
      </w:pPr>
    </w:p>
    <w:p w:rsidR="003264F8" w:rsidRPr="00E6652A" w:rsidRDefault="003264F8" w:rsidP="003264F8">
      <w:pPr>
        <w:pStyle w:val="Header"/>
        <w:rPr>
          <w:sz w:val="28"/>
          <w:szCs w:val="28"/>
        </w:rPr>
      </w:pPr>
      <w:r w:rsidRPr="00E6652A">
        <w:rPr>
          <w:sz w:val="28"/>
          <w:szCs w:val="28"/>
        </w:rPr>
        <w:t>For example:</w:t>
      </w:r>
    </w:p>
    <w:p w:rsidR="003264F8" w:rsidRDefault="003264F8" w:rsidP="003264F8">
      <w:pPr>
        <w:pStyle w:val="Header"/>
        <w:tabs>
          <w:tab w:val="left" w:pos="1484"/>
        </w:tabs>
      </w:pPr>
      <w:r>
        <w:tab/>
      </w:r>
      <w:r>
        <w:rPr>
          <w:sz w:val="28"/>
          <w:szCs w:val="28"/>
        </w:rPr>
        <w:t>Cash, account receivable, short term investment, prepaid expanses</w:t>
      </w:r>
      <w:r>
        <w:tab/>
      </w:r>
    </w:p>
    <w:p w:rsidR="003264F8" w:rsidRDefault="003264F8" w:rsidP="003264F8">
      <w:pPr>
        <w:pStyle w:val="Header"/>
        <w:tabs>
          <w:tab w:val="left" w:pos="415"/>
        </w:tabs>
      </w:pPr>
    </w:p>
    <w:p w:rsidR="003264F8" w:rsidRDefault="003264F8" w:rsidP="003264F8">
      <w:pPr>
        <w:pStyle w:val="Header"/>
        <w:tabs>
          <w:tab w:val="left" w:pos="415"/>
        </w:tabs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  <w:r w:rsidRPr="00E6652A">
        <w:rPr>
          <w:sz w:val="28"/>
          <w:szCs w:val="28"/>
        </w:rPr>
        <w:tab/>
      </w:r>
      <w:r w:rsidRPr="00E6652A">
        <w:rPr>
          <w:sz w:val="28"/>
          <w:szCs w:val="28"/>
          <w:u w:val="single"/>
        </w:rPr>
        <w:t>FIXED ASSET</w:t>
      </w:r>
      <w:r>
        <w:rPr>
          <w:sz w:val="28"/>
          <w:szCs w:val="28"/>
          <w:u w:val="single"/>
        </w:rPr>
        <w:t>:</w:t>
      </w: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  <w:r w:rsidRPr="00E6652A">
        <w:rPr>
          <w:sz w:val="28"/>
          <w:szCs w:val="28"/>
        </w:rPr>
        <w:t xml:space="preserve">                              Fixed asset are long term</w:t>
      </w:r>
      <w:r>
        <w:rPr>
          <w:sz w:val="28"/>
          <w:szCs w:val="28"/>
          <w:u w:val="single"/>
        </w:rPr>
        <w:t>,</w:t>
      </w:r>
      <w:r w:rsidRPr="00600A10">
        <w:rPr>
          <w:sz w:val="28"/>
          <w:szCs w:val="28"/>
        </w:rPr>
        <w:t xml:space="preserve"> which have a useful life of more than one year</w:t>
      </w:r>
      <w:r>
        <w:rPr>
          <w:sz w:val="28"/>
          <w:szCs w:val="28"/>
          <w:u w:val="single"/>
        </w:rPr>
        <w:t>,</w:t>
      </w: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 example:</w:t>
      </w:r>
    </w:p>
    <w:p w:rsidR="003264F8" w:rsidRPr="003264F8" w:rsidRDefault="003264F8" w:rsidP="003264F8">
      <w:pPr>
        <w:pStyle w:val="Header"/>
        <w:tabs>
          <w:tab w:val="left" w:pos="415"/>
        </w:tabs>
        <w:rPr>
          <w:sz w:val="28"/>
          <w:szCs w:val="28"/>
        </w:rPr>
      </w:pPr>
      <w:r w:rsidRPr="003264F8">
        <w:rPr>
          <w:sz w:val="28"/>
          <w:szCs w:val="28"/>
        </w:rPr>
        <w:t xml:space="preserve">                         Plant, equipment, land, </w:t>
      </w:r>
      <w:r w:rsidR="00EE46CD" w:rsidRPr="003264F8">
        <w:rPr>
          <w:sz w:val="28"/>
          <w:szCs w:val="28"/>
        </w:rPr>
        <w:t>building, furniture</w:t>
      </w:r>
      <w:r w:rsidRPr="003264F8">
        <w:rPr>
          <w:sz w:val="28"/>
          <w:szCs w:val="28"/>
        </w:rPr>
        <w:t xml:space="preserve"> </w:t>
      </w:r>
      <w:r w:rsidR="00EE46CD" w:rsidRPr="003264F8">
        <w:rPr>
          <w:sz w:val="28"/>
          <w:szCs w:val="28"/>
        </w:rPr>
        <w:t>etc.</w:t>
      </w: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</w:rPr>
      </w:pPr>
      <w:r w:rsidRPr="00CB3B18">
        <w:rPr>
          <w:sz w:val="28"/>
          <w:szCs w:val="28"/>
        </w:rPr>
        <w:t>Q</w:t>
      </w:r>
      <w:r w:rsidR="00EE46CD" w:rsidRPr="00CB3B18">
        <w:rPr>
          <w:sz w:val="28"/>
          <w:szCs w:val="28"/>
        </w:rPr>
        <w:t xml:space="preserve">2 </w:t>
      </w:r>
      <w:r w:rsidR="00EE46CD">
        <w:rPr>
          <w:sz w:val="28"/>
          <w:szCs w:val="28"/>
        </w:rPr>
        <w:t>Suppose</w:t>
      </w:r>
      <w:r w:rsidR="00CB3B18">
        <w:rPr>
          <w:sz w:val="28"/>
          <w:szCs w:val="28"/>
        </w:rPr>
        <w:t xml:space="preserve"> I am a bank </w:t>
      </w:r>
      <w:r w:rsidR="00EE46CD">
        <w:rPr>
          <w:sz w:val="28"/>
          <w:szCs w:val="28"/>
        </w:rPr>
        <w:t>manager and</w:t>
      </w:r>
      <w:r w:rsidR="00CB3B18">
        <w:rPr>
          <w:sz w:val="28"/>
          <w:szCs w:val="28"/>
        </w:rPr>
        <w:t xml:space="preserve"> company is requesting for loan I will make my final decision to approve their request on the following factors </w:t>
      </w:r>
    </w:p>
    <w:p w:rsidR="00CB3B18" w:rsidRDefault="00CB3B18" w:rsidP="00CB3B18">
      <w:pPr>
        <w:pStyle w:val="Header"/>
        <w:numPr>
          <w:ilvl w:val="0"/>
          <w:numId w:val="1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Credit history;</w:t>
      </w:r>
    </w:p>
    <w:p w:rsidR="00CB3B18" w:rsidRDefault="00CB3B18" w:rsidP="00CB3B18">
      <w:pPr>
        <w:pStyle w:val="Header"/>
        <w:tabs>
          <w:tab w:val="left" w:pos="415"/>
        </w:tabs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Bank always prefer people with clean financial habits, </w:t>
      </w:r>
      <w:r w:rsidR="00EE46CD">
        <w:rPr>
          <w:sz w:val="28"/>
          <w:szCs w:val="28"/>
        </w:rPr>
        <w:t>a</w:t>
      </w:r>
      <w:r>
        <w:rPr>
          <w:sz w:val="28"/>
          <w:szCs w:val="28"/>
        </w:rPr>
        <w:t xml:space="preserve"> credit score tell a lot about your financial health.</w:t>
      </w:r>
    </w:p>
    <w:p w:rsidR="00CB3B18" w:rsidRDefault="00CB3B18" w:rsidP="00CB3B18">
      <w:pPr>
        <w:pStyle w:val="Header"/>
        <w:tabs>
          <w:tab w:val="left" w:pos="415"/>
        </w:tabs>
        <w:ind w:left="480"/>
        <w:rPr>
          <w:sz w:val="28"/>
          <w:szCs w:val="28"/>
        </w:rPr>
      </w:pPr>
    </w:p>
    <w:p w:rsidR="00CB3B18" w:rsidRDefault="00CB3B18" w:rsidP="00CB3B18">
      <w:pPr>
        <w:pStyle w:val="Header"/>
        <w:tabs>
          <w:tab w:val="left" w:pos="415"/>
        </w:tabs>
        <w:ind w:left="480"/>
        <w:rPr>
          <w:sz w:val="28"/>
          <w:szCs w:val="28"/>
        </w:rPr>
      </w:pPr>
    </w:p>
    <w:p w:rsidR="00CB3B18" w:rsidRDefault="00CB3B18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(2)</w:t>
      </w:r>
    </w:p>
    <w:p w:rsidR="00CB3B18" w:rsidRDefault="00CB3B18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7C3">
        <w:rPr>
          <w:sz w:val="28"/>
          <w:szCs w:val="28"/>
        </w:rPr>
        <w:t>O</w:t>
      </w:r>
      <w:r>
        <w:rPr>
          <w:sz w:val="28"/>
          <w:szCs w:val="28"/>
        </w:rPr>
        <w:t>ccu</w:t>
      </w:r>
      <w:r w:rsidR="005137C3">
        <w:rPr>
          <w:sz w:val="28"/>
          <w:szCs w:val="28"/>
        </w:rPr>
        <w:t xml:space="preserve">pation: 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There </w:t>
      </w:r>
      <w:r w:rsidR="00EE46CD">
        <w:rPr>
          <w:sz w:val="28"/>
          <w:szCs w:val="28"/>
        </w:rPr>
        <w:t>is</w:t>
      </w:r>
      <w:r>
        <w:rPr>
          <w:sz w:val="28"/>
          <w:szCs w:val="28"/>
        </w:rPr>
        <w:t xml:space="preserve"> some occupation that bank prefer, for example in many government banks, government </w:t>
      </w:r>
      <w:r w:rsidR="00EE46CD">
        <w:rPr>
          <w:sz w:val="28"/>
          <w:szCs w:val="28"/>
        </w:rPr>
        <w:t>and PSU</w:t>
      </w:r>
      <w:r>
        <w:rPr>
          <w:sz w:val="28"/>
          <w:szCs w:val="28"/>
        </w:rPr>
        <w:t xml:space="preserve"> employees are most preferred as they have a stable job, 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3) AGE</w:t>
      </w:r>
      <w:r>
        <w:rPr>
          <w:sz w:val="28"/>
          <w:szCs w:val="28"/>
        </w:rPr>
        <w:t>: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Age is another criterion that banks look at before giving a loan. To give you an idea, people in the age group of 30-50 years are most preferred as they are considered more financially stable.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4) DISTANCE</w:t>
      </w:r>
      <w:r>
        <w:rPr>
          <w:sz w:val="28"/>
          <w:szCs w:val="28"/>
        </w:rPr>
        <w:t>: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Bank also considered the distance of the property from the financing branch while sanctioning a loan.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5) SPOUSE</w:t>
      </w:r>
      <w:r>
        <w:rPr>
          <w:sz w:val="28"/>
          <w:szCs w:val="28"/>
        </w:rPr>
        <w:t xml:space="preserve"> INCOME SOURCE:</w:t>
      </w: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B2862">
        <w:rPr>
          <w:sz w:val="28"/>
          <w:szCs w:val="28"/>
        </w:rPr>
        <w:t xml:space="preserve">IF you and your </w:t>
      </w:r>
      <w:r w:rsidR="00EE46CD">
        <w:rPr>
          <w:sz w:val="28"/>
          <w:szCs w:val="28"/>
        </w:rPr>
        <w:t>spouse both</w:t>
      </w:r>
      <w:r w:rsidR="00DB2862">
        <w:rPr>
          <w:sz w:val="28"/>
          <w:szCs w:val="28"/>
        </w:rPr>
        <w:t xml:space="preserve"> are working together income will be considered to determine your repayment.</w:t>
      </w: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6) REPAYMENT</w:t>
      </w:r>
      <w:r>
        <w:rPr>
          <w:sz w:val="28"/>
          <w:szCs w:val="28"/>
        </w:rPr>
        <w:t xml:space="preserve"> PERIOD:</w:t>
      </w:r>
    </w:p>
    <w:p w:rsidR="006171E3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The shorter the repayment period the more your bank likes and will approve you for loan.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(7) RELATIONSHIP WITH THE BANK: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The older your relationship with the bank, the higher are your chances of getting the loan approved,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Being as bank manager reject the approval of the </w:t>
      </w:r>
      <w:r w:rsidR="00EE46CD">
        <w:rPr>
          <w:sz w:val="28"/>
          <w:szCs w:val="28"/>
        </w:rPr>
        <w:t>company for</w:t>
      </w:r>
      <w:r>
        <w:rPr>
          <w:sz w:val="28"/>
          <w:szCs w:val="28"/>
        </w:rPr>
        <w:t xml:space="preserve"> loan   are some reason of rejections.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most common reasons for being denied 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Credit are: bad (or no) credit lenders look at your credit borrowing </w:t>
      </w:r>
      <w:r w:rsidR="00EE46CD">
        <w:rPr>
          <w:sz w:val="28"/>
          <w:szCs w:val="28"/>
        </w:rPr>
        <w:t>history, usually</w:t>
      </w:r>
      <w:r>
        <w:rPr>
          <w:sz w:val="28"/>
          <w:szCs w:val="28"/>
        </w:rPr>
        <w:t xml:space="preserve"> in the form of your credit scores when you apply for loan</w:t>
      </w:r>
    </w:p>
    <w:p w:rsidR="006171E3" w:rsidRDefault="000F6BAC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6BAC" w:rsidRDefault="000F6BAC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Not enough income: lenders want to see that you are able to make the minimum monthly payment before they approve your loan.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Q3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461634">
      <w:pPr>
        <w:pStyle w:val="Header"/>
        <w:tabs>
          <w:tab w:val="clear" w:pos="4680"/>
          <w:tab w:val="clear" w:pos="9360"/>
          <w:tab w:val="left" w:pos="2689"/>
        </w:tabs>
        <w:rPr>
          <w:sz w:val="28"/>
          <w:szCs w:val="28"/>
        </w:rPr>
      </w:pPr>
      <w:r>
        <w:rPr>
          <w:sz w:val="28"/>
          <w:szCs w:val="28"/>
        </w:rPr>
        <w:tab/>
        <w:t>“BUTTER MILK”</w:t>
      </w:r>
    </w:p>
    <w:p w:rsidR="00461634" w:rsidRDefault="00461634" w:rsidP="00461634">
      <w:pPr>
        <w:pStyle w:val="Header"/>
        <w:tabs>
          <w:tab w:val="clear" w:pos="4680"/>
          <w:tab w:val="clear" w:pos="9360"/>
          <w:tab w:val="left" w:pos="2689"/>
        </w:tabs>
        <w:rPr>
          <w:sz w:val="28"/>
          <w:szCs w:val="28"/>
        </w:rPr>
      </w:pPr>
      <w:r>
        <w:rPr>
          <w:sz w:val="28"/>
          <w:szCs w:val="28"/>
        </w:rPr>
        <w:tab/>
        <w:t>BALANCE SHEET</w:t>
      </w:r>
    </w:p>
    <w:p w:rsidR="00461634" w:rsidRDefault="00461634" w:rsidP="00461634">
      <w:pPr>
        <w:pStyle w:val="Header"/>
        <w:tabs>
          <w:tab w:val="clear" w:pos="4680"/>
          <w:tab w:val="clear" w:pos="9360"/>
          <w:tab w:val="left" w:pos="26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30 FEB 2020 </w:t>
      </w:r>
    </w:p>
    <w:p w:rsidR="00461634" w:rsidRDefault="00D81C9A" w:rsidP="00D81C9A">
      <w:pPr>
        <w:pStyle w:val="Header"/>
        <w:tabs>
          <w:tab w:val="clear" w:pos="4680"/>
          <w:tab w:val="clear" w:pos="9360"/>
          <w:tab w:val="left" w:pos="6367"/>
        </w:tabs>
        <w:rPr>
          <w:sz w:val="28"/>
          <w:szCs w:val="28"/>
        </w:rPr>
      </w:pPr>
      <w:r>
        <w:rPr>
          <w:sz w:val="28"/>
          <w:szCs w:val="28"/>
        </w:rPr>
        <w:tab/>
        <w:t>LIABILATIES</w:t>
      </w:r>
    </w:p>
    <w:p w:rsidR="00461634" w:rsidRPr="00461634" w:rsidRDefault="00461634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  <w:r w:rsidRPr="00461634">
        <w:rPr>
          <w:sz w:val="28"/>
          <w:szCs w:val="28"/>
          <w:u w:val="single"/>
        </w:rPr>
        <w:t>ASSETS</w:t>
      </w:r>
    </w:p>
    <w:p w:rsidR="00461634" w:rsidRDefault="00D81C9A" w:rsidP="00D81C9A">
      <w:pPr>
        <w:pStyle w:val="Header"/>
        <w:tabs>
          <w:tab w:val="clear" w:pos="4680"/>
          <w:tab w:val="clear" w:pos="9360"/>
          <w:tab w:val="left" w:pos="6298"/>
        </w:tabs>
        <w:rPr>
          <w:sz w:val="28"/>
          <w:szCs w:val="28"/>
        </w:rPr>
      </w:pPr>
      <w:r>
        <w:rPr>
          <w:sz w:val="28"/>
          <w:szCs w:val="28"/>
        </w:rPr>
        <w:tab/>
        <w:t>NOTES PAYABLE      70000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CASH </w:t>
      </w:r>
      <w:r w:rsidR="00D81C9A">
        <w:rPr>
          <w:sz w:val="28"/>
          <w:szCs w:val="28"/>
        </w:rPr>
        <w:t xml:space="preserve">          7400</w:t>
      </w:r>
    </w:p>
    <w:p w:rsidR="00461634" w:rsidRDefault="00461634" w:rsidP="00D81C9A">
      <w:pPr>
        <w:pStyle w:val="Header"/>
        <w:tabs>
          <w:tab w:val="clear" w:pos="4680"/>
          <w:tab w:val="clear" w:pos="9360"/>
          <w:tab w:val="left" w:pos="415"/>
          <w:tab w:val="left" w:pos="6367"/>
        </w:tabs>
        <w:rPr>
          <w:sz w:val="28"/>
          <w:szCs w:val="28"/>
        </w:rPr>
      </w:pPr>
      <w:r>
        <w:rPr>
          <w:sz w:val="28"/>
          <w:szCs w:val="28"/>
        </w:rPr>
        <w:t>ACCOUNT RECEIVABLE</w:t>
      </w:r>
      <w:r w:rsidR="00D81C9A">
        <w:rPr>
          <w:sz w:val="28"/>
          <w:szCs w:val="28"/>
        </w:rPr>
        <w:t xml:space="preserve">      1250</w:t>
      </w:r>
      <w:r>
        <w:rPr>
          <w:sz w:val="28"/>
          <w:szCs w:val="28"/>
        </w:rPr>
        <w:t xml:space="preserve"> </w:t>
      </w:r>
      <w:r w:rsidR="00D81C9A">
        <w:rPr>
          <w:sz w:val="28"/>
          <w:szCs w:val="28"/>
        </w:rPr>
        <w:tab/>
      </w:r>
      <w:r w:rsidR="00EE46CD">
        <w:rPr>
          <w:sz w:val="28"/>
          <w:szCs w:val="28"/>
        </w:rPr>
        <w:t>ACCOUNT PAYABLE</w:t>
      </w:r>
      <w:r w:rsidR="00D81C9A">
        <w:rPr>
          <w:sz w:val="28"/>
          <w:szCs w:val="28"/>
        </w:rPr>
        <w:t xml:space="preserve">  8000   8000 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SUPPLIES</w:t>
      </w:r>
      <w:r w:rsidR="00D81C9A">
        <w:rPr>
          <w:sz w:val="28"/>
          <w:szCs w:val="28"/>
        </w:rPr>
        <w:t xml:space="preserve">          3440</w:t>
      </w:r>
    </w:p>
    <w:p w:rsidR="00461634" w:rsidRDefault="00461634" w:rsidP="00D81C9A">
      <w:pPr>
        <w:pStyle w:val="Header"/>
        <w:tabs>
          <w:tab w:val="clear" w:pos="4680"/>
          <w:tab w:val="clear" w:pos="9360"/>
          <w:tab w:val="left" w:pos="415"/>
          <w:tab w:val="left" w:pos="6489"/>
        </w:tabs>
        <w:rPr>
          <w:sz w:val="28"/>
          <w:szCs w:val="28"/>
        </w:rPr>
      </w:pPr>
      <w:r>
        <w:rPr>
          <w:sz w:val="28"/>
          <w:szCs w:val="28"/>
        </w:rPr>
        <w:t xml:space="preserve">LAND </w:t>
      </w:r>
      <w:r w:rsidR="00D81C9A">
        <w:rPr>
          <w:sz w:val="28"/>
          <w:szCs w:val="28"/>
        </w:rPr>
        <w:t xml:space="preserve">                55000</w:t>
      </w:r>
      <w:r w:rsidR="00D81C9A">
        <w:rPr>
          <w:sz w:val="28"/>
          <w:szCs w:val="28"/>
        </w:rPr>
        <w:tab/>
        <w:t>TOTAL     78000</w:t>
      </w:r>
    </w:p>
    <w:p w:rsidR="00461634" w:rsidRDefault="00461634" w:rsidP="00D81C9A">
      <w:pPr>
        <w:pStyle w:val="Header"/>
        <w:tabs>
          <w:tab w:val="clear" w:pos="4680"/>
          <w:tab w:val="clear" w:pos="9360"/>
          <w:tab w:val="left" w:pos="415"/>
          <w:tab w:val="left" w:pos="6454"/>
          <w:tab w:val="left" w:pos="6489"/>
        </w:tabs>
        <w:rPr>
          <w:sz w:val="28"/>
          <w:szCs w:val="28"/>
        </w:rPr>
      </w:pPr>
      <w:r>
        <w:rPr>
          <w:sz w:val="28"/>
          <w:szCs w:val="28"/>
        </w:rPr>
        <w:t>BUILDING</w:t>
      </w:r>
      <w:r w:rsidR="00D81C9A">
        <w:rPr>
          <w:sz w:val="28"/>
          <w:szCs w:val="28"/>
        </w:rPr>
        <w:t xml:space="preserve">          45000</w:t>
      </w:r>
      <w:r>
        <w:rPr>
          <w:sz w:val="28"/>
          <w:szCs w:val="28"/>
        </w:rPr>
        <w:t xml:space="preserve"> </w:t>
      </w:r>
      <w:r w:rsidR="00D81C9A">
        <w:rPr>
          <w:sz w:val="28"/>
          <w:szCs w:val="28"/>
        </w:rPr>
        <w:tab/>
      </w:r>
      <w:r w:rsidR="00D81C9A">
        <w:rPr>
          <w:sz w:val="28"/>
          <w:szCs w:val="28"/>
        </w:rPr>
        <w:tab/>
        <w:t>OWNER’S EQUITY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FURNITURE</w:t>
      </w:r>
      <w:r w:rsidR="00D81C9A">
        <w:rPr>
          <w:sz w:val="28"/>
          <w:szCs w:val="28"/>
        </w:rPr>
        <w:t xml:space="preserve">       20000</w:t>
      </w:r>
      <w:r>
        <w:rPr>
          <w:sz w:val="28"/>
          <w:szCs w:val="28"/>
        </w:rPr>
        <w:t xml:space="preserve"> </w:t>
      </w:r>
    </w:p>
    <w:p w:rsidR="00461634" w:rsidRDefault="00D81C9A" w:rsidP="00D81C9A">
      <w:pPr>
        <w:pStyle w:val="Header"/>
        <w:tabs>
          <w:tab w:val="clear" w:pos="4680"/>
          <w:tab w:val="clear" w:pos="9360"/>
          <w:tab w:val="left" w:pos="6680"/>
        </w:tabs>
        <w:rPr>
          <w:sz w:val="28"/>
          <w:szCs w:val="28"/>
        </w:rPr>
      </w:pPr>
      <w:r>
        <w:rPr>
          <w:sz w:val="28"/>
          <w:szCs w:val="28"/>
        </w:rPr>
        <w:tab/>
        <w:t>CAPITAL       54090</w:t>
      </w: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D81C9A">
        <w:rPr>
          <w:sz w:val="28"/>
          <w:szCs w:val="28"/>
        </w:rPr>
        <w:t xml:space="preserve">                  132090                                                           TOTAL             132090</w:t>
      </w: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ASSETS= LIABILITIES + OWNER’S EQUITY</w:t>
      </w: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132090= 70000</w:t>
      </w:r>
      <w:r w:rsidR="00EE46CD">
        <w:rPr>
          <w:sz w:val="28"/>
          <w:szCs w:val="28"/>
        </w:rPr>
        <w:t>+ 54090</w:t>
      </w: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132090= 124090</w:t>
      </w: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132090-124090</w:t>
      </w:r>
      <w:r w:rsidR="007F7A38">
        <w:rPr>
          <w:sz w:val="28"/>
          <w:szCs w:val="28"/>
        </w:rPr>
        <w:t xml:space="preserve"> =8000</w:t>
      </w:r>
    </w:p>
    <w:p w:rsidR="007F7A38" w:rsidRDefault="007F7A38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ACCOUNT PAYABLE= 8000</w:t>
      </w: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Q4 INCOME STATEMENT: </w:t>
      </w: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07975">
        <w:rPr>
          <w:sz w:val="28"/>
          <w:szCs w:val="28"/>
        </w:rPr>
        <w:t xml:space="preserve">The income statement is the separate representation of the company’s revenue and expense </w:t>
      </w:r>
      <w:r w:rsidR="00EE46CD">
        <w:rPr>
          <w:sz w:val="28"/>
          <w:szCs w:val="28"/>
        </w:rPr>
        <w:t>transaction for</w:t>
      </w:r>
      <w:r w:rsidR="00307975">
        <w:rPr>
          <w:sz w:val="28"/>
          <w:szCs w:val="28"/>
        </w:rPr>
        <w:t xml:space="preserve"> the year.it is particularly important for the </w:t>
      </w:r>
      <w:r w:rsidR="00EE46CD">
        <w:rPr>
          <w:sz w:val="28"/>
          <w:szCs w:val="28"/>
        </w:rPr>
        <w:t>owner’s, creditors</w:t>
      </w:r>
      <w:r w:rsidR="00307975">
        <w:rPr>
          <w:sz w:val="28"/>
          <w:szCs w:val="28"/>
        </w:rPr>
        <w:t>, and other interested parties to understand the income statement.</w:t>
      </w:r>
    </w:p>
    <w:p w:rsidR="00307975" w:rsidRDefault="00307975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Revenues are increase in company assets from its profit-directed activities and they result in positive cash flow,</w:t>
      </w:r>
    </w:p>
    <w:p w:rsidR="00307975" w:rsidRDefault="00307975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975" w:rsidRDefault="00307975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Expenses are decrease the company assets from its profit – directed activities they result in negative cash flow.</w:t>
      </w:r>
    </w:p>
    <w:p w:rsidR="00307975" w:rsidRDefault="00307975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Net </w:t>
      </w:r>
      <w:r w:rsidR="00EE46CD">
        <w:rPr>
          <w:sz w:val="28"/>
          <w:szCs w:val="28"/>
        </w:rPr>
        <w:t>income</w:t>
      </w:r>
      <w:r>
        <w:rPr>
          <w:sz w:val="28"/>
          <w:szCs w:val="28"/>
        </w:rPr>
        <w:t xml:space="preserve"> is the difference between income statement and cash flow.</w:t>
      </w: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EXAMPLE: SALES REVENUES          2200</w:t>
      </w: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OPERATING EXPENSES        </w:t>
      </w:r>
    </w:p>
    <w:p w:rsidR="008D3A09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3A09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ab/>
        <w:t>WAGES              1200</w:t>
      </w:r>
    </w:p>
    <w:p w:rsidR="00E92AEE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2AEE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</w:p>
    <w:p w:rsidR="00E92AEE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UTILITIES            200 =1400</w:t>
      </w:r>
    </w:p>
    <w:p w:rsidR="00E92AEE" w:rsidRDefault="00E92AEE" w:rsidP="00E92AEE">
      <w:pPr>
        <w:pStyle w:val="Header"/>
        <w:tabs>
          <w:tab w:val="clear" w:pos="4680"/>
          <w:tab w:val="clear" w:pos="9360"/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NET INCOME = REVENUES- EXPANSE</w:t>
      </w:r>
    </w:p>
    <w:p w:rsidR="008D3A09" w:rsidRDefault="00E92AEE" w:rsidP="00E92AEE">
      <w:pPr>
        <w:pStyle w:val="Header"/>
        <w:tabs>
          <w:tab w:val="clear" w:pos="4680"/>
          <w:tab w:val="clear" w:pos="9360"/>
          <w:tab w:val="left" w:pos="2897"/>
        </w:tabs>
        <w:rPr>
          <w:sz w:val="28"/>
          <w:szCs w:val="28"/>
        </w:rPr>
      </w:pPr>
      <w:r>
        <w:rPr>
          <w:sz w:val="28"/>
          <w:szCs w:val="28"/>
        </w:rPr>
        <w:tab/>
        <w:t>2200-1400</w:t>
      </w: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NET INCOME              800</w:t>
      </w: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CASH FLOW STATEMENT:</w:t>
      </w: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Cash flow of the company are an important consideration in investors </w:t>
      </w:r>
      <w:r w:rsidR="00EE46CD">
        <w:rPr>
          <w:sz w:val="28"/>
          <w:szCs w:val="28"/>
        </w:rPr>
        <w:t>and creditors</w:t>
      </w:r>
      <w:r>
        <w:rPr>
          <w:sz w:val="28"/>
          <w:szCs w:val="28"/>
        </w:rPr>
        <w:t xml:space="preserve"> assessments of cash flow to them. As a </w:t>
      </w:r>
      <w:r w:rsidR="00EE46CD">
        <w:rPr>
          <w:sz w:val="28"/>
          <w:szCs w:val="28"/>
        </w:rPr>
        <w:t>result,</w:t>
      </w:r>
      <w:r>
        <w:rPr>
          <w:sz w:val="28"/>
          <w:szCs w:val="28"/>
        </w:rPr>
        <w:t xml:space="preserve"> second set of information that is particularly important concerning how the financial position changed between two points in the time </w:t>
      </w:r>
      <w:r w:rsidR="00EE46CD">
        <w:rPr>
          <w:sz w:val="28"/>
          <w:szCs w:val="28"/>
        </w:rPr>
        <w:t>(that</w:t>
      </w:r>
      <w:r>
        <w:rPr>
          <w:sz w:val="28"/>
          <w:szCs w:val="28"/>
        </w:rPr>
        <w:t xml:space="preserve"> is the beginning and end of month or </w:t>
      </w:r>
      <w:r w:rsidR="00EE46CD">
        <w:rPr>
          <w:sz w:val="28"/>
          <w:szCs w:val="28"/>
        </w:rPr>
        <w:t>year)</w:t>
      </w:r>
      <w:r>
        <w:rPr>
          <w:sz w:val="28"/>
          <w:szCs w:val="28"/>
        </w:rPr>
        <w:t xml:space="preserve"> is cash flow statement.</w:t>
      </w: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815DF2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Three categories of cash flow statement</w:t>
      </w:r>
    </w:p>
    <w:p w:rsidR="00815DF2" w:rsidRDefault="00815DF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15DF2" w:rsidRDefault="00815DF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15DF2" w:rsidRDefault="00815DF2" w:rsidP="00815DF2">
      <w:pPr>
        <w:pStyle w:val="Header"/>
        <w:numPr>
          <w:ilvl w:val="0"/>
          <w:numId w:val="2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OPERATING ACTIVITIES:</w:t>
      </w:r>
    </w:p>
    <w:p w:rsidR="00815DF2" w:rsidRDefault="00815DF2" w:rsidP="00815DF2">
      <w:pPr>
        <w:pStyle w:val="Header"/>
        <w:tabs>
          <w:tab w:val="left" w:pos="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Operating activities are the cash effects of revenues and expanse transaction that are </w:t>
      </w:r>
      <w:r w:rsidR="00EE46CD">
        <w:rPr>
          <w:sz w:val="28"/>
          <w:szCs w:val="28"/>
        </w:rPr>
        <w:t>Included</w:t>
      </w:r>
      <w:r>
        <w:rPr>
          <w:sz w:val="28"/>
          <w:szCs w:val="28"/>
        </w:rPr>
        <w:t xml:space="preserve"> in the income statement.</w:t>
      </w:r>
    </w:p>
    <w:p w:rsidR="00815DF2" w:rsidRDefault="00815DF2" w:rsidP="00815DF2">
      <w:pPr>
        <w:pStyle w:val="Header"/>
        <w:tabs>
          <w:tab w:val="left" w:pos="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DF2" w:rsidRDefault="00815DF2" w:rsidP="00815DF2">
      <w:pPr>
        <w:pStyle w:val="Header"/>
        <w:numPr>
          <w:ilvl w:val="0"/>
          <w:numId w:val="2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INVESTING ACTIVITIES:</w:t>
      </w: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Investing </w:t>
      </w:r>
      <w:r w:rsidR="00EE46CD">
        <w:rPr>
          <w:sz w:val="28"/>
          <w:szCs w:val="28"/>
        </w:rPr>
        <w:t>activities are</w:t>
      </w:r>
      <w:r>
        <w:rPr>
          <w:sz w:val="28"/>
          <w:szCs w:val="28"/>
        </w:rPr>
        <w:t xml:space="preserve"> the cash effects of purchasing and selling assets.</w:t>
      </w: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numPr>
          <w:ilvl w:val="0"/>
          <w:numId w:val="2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FINANCING ACTIVITIES:</w:t>
      </w: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Financing activities are the cash effects of the owner investing in the company and creditors loaning money to the company and the repayment of either or both.</w:t>
      </w: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815DF2" w:rsidRDefault="00815DF2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815DF2" w:rsidRDefault="00815DF2" w:rsidP="0014426B">
      <w:pPr>
        <w:pStyle w:val="Header"/>
        <w:numPr>
          <w:ilvl w:val="0"/>
          <w:numId w:val="3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CASH FLOW FROM OPERATING ACTIVITIES:</w:t>
      </w:r>
    </w:p>
    <w:p w:rsidR="0014426B" w:rsidRDefault="0014426B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Cash received from revenues </w:t>
      </w:r>
      <w:r w:rsidR="00EE46CD">
        <w:rPr>
          <w:sz w:val="28"/>
          <w:szCs w:val="28"/>
        </w:rPr>
        <w:t>transactions</w:t>
      </w:r>
      <w:r>
        <w:rPr>
          <w:sz w:val="28"/>
          <w:szCs w:val="28"/>
        </w:rPr>
        <w:t xml:space="preserve">                                2200</w:t>
      </w:r>
    </w:p>
    <w:p w:rsidR="0014426B" w:rsidRDefault="0014426B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Cash paid for expanses      </w:t>
      </w:r>
      <w:r w:rsidR="00EE46CD">
        <w:rPr>
          <w:sz w:val="28"/>
          <w:szCs w:val="28"/>
        </w:rPr>
        <w:t xml:space="preserve">  (</w:t>
      </w:r>
      <w:r>
        <w:rPr>
          <w:sz w:val="28"/>
          <w:szCs w:val="28"/>
        </w:rPr>
        <w:t>1400)</w:t>
      </w:r>
    </w:p>
    <w:p w:rsidR="0014426B" w:rsidRDefault="0014426B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Net cash                       800</w:t>
      </w:r>
    </w:p>
    <w:p w:rsidR="00815DF2" w:rsidRDefault="0014426B" w:rsidP="00815DF2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14426B" w:rsidP="0014426B">
      <w:pPr>
        <w:pStyle w:val="Header"/>
        <w:numPr>
          <w:ilvl w:val="0"/>
          <w:numId w:val="3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CASH FLOW FROM INVESTING ACTIVITIES:</w:t>
      </w:r>
    </w:p>
    <w:p w:rsidR="006A136D" w:rsidRDefault="0014426B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Purc</w:t>
      </w:r>
      <w:r w:rsidR="006A136D">
        <w:rPr>
          <w:sz w:val="28"/>
          <w:szCs w:val="28"/>
        </w:rPr>
        <w:t>hase of land             (52000)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Purchase of building         (6000)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Payment for the purchase of tool         (6800)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Collection for sale of tools               600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Net cash used by   activities            (64200)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(3)CASH FLOW FROM FINANCING ACTIVITIES: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Investment by owner         80000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Increase in cash for the month       16600 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Cash balance nov 1,2001                   0</w:t>
      </w:r>
    </w:p>
    <w:p w:rsidR="006A136D" w:rsidRDefault="006A136D" w:rsidP="006A136D">
      <w:pPr>
        <w:pStyle w:val="Header"/>
        <w:tabs>
          <w:tab w:val="left" w:pos="415"/>
        </w:tabs>
        <w:ind w:left="720"/>
        <w:rPr>
          <w:sz w:val="28"/>
          <w:szCs w:val="28"/>
        </w:rPr>
      </w:pPr>
      <w:r>
        <w:rPr>
          <w:sz w:val="28"/>
          <w:szCs w:val="28"/>
        </w:rPr>
        <w:t>Ca</w:t>
      </w:r>
      <w:r w:rsidR="00A96117">
        <w:rPr>
          <w:sz w:val="28"/>
          <w:szCs w:val="28"/>
        </w:rPr>
        <w:t>sh balance nov30, 2001               16600</w:t>
      </w:r>
    </w:p>
    <w:p w:rsidR="006A136D" w:rsidRDefault="006A136D" w:rsidP="0014426B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9D3334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Q5 </w:t>
      </w:r>
      <w:r w:rsidRPr="00A04023">
        <w:rPr>
          <w:sz w:val="28"/>
          <w:szCs w:val="28"/>
          <w:u w:val="single"/>
        </w:rPr>
        <w:t>DEBIT AND CREDIT RULES: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An amount recorded on the left, or debit side of an account is called debit or a debit antry.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An amount entered on the right or credit side is called credit or a credit entry.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In sample debit refer to the left side of an account  and credit refer to the right side of an account.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87F" w:rsidRPr="00A04023" w:rsidRDefault="0010287F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  <w:r w:rsidRPr="00A04023">
        <w:rPr>
          <w:sz w:val="28"/>
          <w:szCs w:val="28"/>
          <w:u w:val="single"/>
        </w:rPr>
        <w:t>CONCISE STATEMENT OF DEBIT AND CREDIT RULES:</w:t>
      </w:r>
    </w:p>
    <w:p w:rsidR="0010287F" w:rsidRDefault="0010287F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T</w:t>
      </w:r>
      <w:r w:rsidR="00E66F6B">
        <w:rPr>
          <w:sz w:val="28"/>
          <w:szCs w:val="28"/>
        </w:rPr>
        <w:t>he use of debit and credit record changes in assets liabilities and owner’s equity may be summarized as follows.</w:t>
      </w:r>
    </w:p>
    <w:p w:rsidR="00E66F6B" w:rsidRDefault="00E66F6B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9D3334" w:rsidRDefault="009D33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EE46CD" w:rsidP="003264F8">
      <w:pPr>
        <w:pStyle w:val="Header"/>
        <w:tabs>
          <w:tab w:val="left" w:pos="415"/>
        </w:tabs>
        <w:rPr>
          <w:sz w:val="28"/>
          <w:szCs w:val="28"/>
        </w:rPr>
      </w:pPr>
      <w:r w:rsidRPr="00A04023">
        <w:rPr>
          <w:sz w:val="28"/>
          <w:szCs w:val="28"/>
          <w:u w:val="single"/>
        </w:rPr>
        <w:t>ASSETS ACOUNT</w:t>
      </w:r>
      <w:r>
        <w:rPr>
          <w:sz w:val="28"/>
          <w:szCs w:val="28"/>
        </w:rPr>
        <w:t>:</w:t>
      </w: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Normally   debit </w:t>
      </w:r>
      <w:r w:rsidR="00EE46CD">
        <w:rPr>
          <w:sz w:val="28"/>
          <w:szCs w:val="28"/>
        </w:rPr>
        <w:t>balance, thus</w:t>
      </w:r>
      <w:r>
        <w:rPr>
          <w:sz w:val="28"/>
          <w:szCs w:val="28"/>
        </w:rPr>
        <w:t xml:space="preserve"> </w:t>
      </w:r>
      <w:r w:rsidR="00E66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increase </w:t>
      </w:r>
      <w:r w:rsidR="00EE46CD">
        <w:rPr>
          <w:sz w:val="28"/>
          <w:szCs w:val="28"/>
        </w:rPr>
        <w:t>is</w:t>
      </w:r>
      <w:r>
        <w:rPr>
          <w:sz w:val="28"/>
          <w:szCs w:val="28"/>
        </w:rPr>
        <w:t xml:space="preserve"> recorded by debit and decrease are recorded by credit,</w:t>
      </w: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  <w:r w:rsidRPr="00A04023">
        <w:rPr>
          <w:sz w:val="28"/>
          <w:szCs w:val="28"/>
          <w:u w:val="single"/>
        </w:rPr>
        <w:t>LIABITLITIES +ONWER’S EQUITY</w:t>
      </w:r>
      <w:r>
        <w:rPr>
          <w:sz w:val="28"/>
          <w:szCs w:val="28"/>
        </w:rPr>
        <w:t>:</w:t>
      </w: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A04023">
      <w:pPr>
        <w:pStyle w:val="Header"/>
        <w:tabs>
          <w:tab w:val="clear" w:pos="4680"/>
          <w:tab w:val="clear" w:pos="9360"/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Normally have credit balance, increase </w:t>
      </w:r>
      <w:r w:rsidR="00EE46CD">
        <w:rPr>
          <w:sz w:val="28"/>
          <w:szCs w:val="28"/>
        </w:rPr>
        <w:t>is</w:t>
      </w:r>
      <w:r>
        <w:rPr>
          <w:sz w:val="28"/>
          <w:szCs w:val="28"/>
        </w:rPr>
        <w:t xml:space="preserve"> recorded by credit and decrease are recorded by </w:t>
      </w:r>
      <w:r w:rsidR="00EE46CD">
        <w:rPr>
          <w:sz w:val="28"/>
          <w:szCs w:val="28"/>
        </w:rPr>
        <w:t>debits</w:t>
      </w:r>
      <w:r>
        <w:rPr>
          <w:sz w:val="28"/>
          <w:szCs w:val="28"/>
        </w:rPr>
        <w:t>.</w:t>
      </w: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A0402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4023" w:rsidRDefault="00317729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Q6 THERE are many users of the financial data produced by an organization. The following list identifies the more common users and the reasons why </w:t>
      </w:r>
      <w:r w:rsidR="00A03AF9">
        <w:rPr>
          <w:sz w:val="28"/>
          <w:szCs w:val="28"/>
        </w:rPr>
        <w:t>they need this data.</w:t>
      </w:r>
    </w:p>
    <w:p w:rsidR="00A03AF9" w:rsidRDefault="00A03AF9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AF9" w:rsidRDefault="00A03AF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A03AF9" w:rsidRDefault="00A03AF9" w:rsidP="00A03AF9">
      <w:pPr>
        <w:pStyle w:val="Header"/>
        <w:numPr>
          <w:ilvl w:val="0"/>
          <w:numId w:val="4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COMPANY MANAGEMENT:</w:t>
      </w:r>
    </w:p>
    <w:p w:rsidR="00A03AF9" w:rsidRDefault="00A03AF9" w:rsidP="00A03AF9">
      <w:pPr>
        <w:pStyle w:val="Header"/>
        <w:tabs>
          <w:tab w:val="left" w:pos="415"/>
        </w:tabs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The management team needs to understand the profitability, liquidity, and cash flows of the organization every month. So that it can make operational and </w:t>
      </w:r>
      <w:r w:rsidR="00EE46CD">
        <w:rPr>
          <w:sz w:val="28"/>
          <w:szCs w:val="28"/>
        </w:rPr>
        <w:t>financing decisions</w:t>
      </w:r>
      <w:r>
        <w:rPr>
          <w:sz w:val="28"/>
          <w:szCs w:val="28"/>
        </w:rPr>
        <w:t xml:space="preserve"> about the business.</w:t>
      </w:r>
    </w:p>
    <w:p w:rsidR="00A03AF9" w:rsidRDefault="00A03AF9" w:rsidP="00A03AF9">
      <w:pPr>
        <w:pStyle w:val="Header"/>
        <w:numPr>
          <w:ilvl w:val="0"/>
          <w:numId w:val="4"/>
        </w:numPr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>COMPETITORS:</w:t>
      </w:r>
    </w:p>
    <w:p w:rsidR="00A03AF9" w:rsidRDefault="00A03AF9" w:rsidP="00A03AF9">
      <w:pPr>
        <w:pStyle w:val="Header"/>
        <w:tabs>
          <w:tab w:val="left" w:pos="415"/>
        </w:tabs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Entities competing against a business will attempt to gain access to its financial </w:t>
      </w:r>
      <w:r w:rsidR="00EE46CD">
        <w:rPr>
          <w:sz w:val="28"/>
          <w:szCs w:val="28"/>
        </w:rPr>
        <w:t>statement, in</w:t>
      </w:r>
      <w:r>
        <w:rPr>
          <w:sz w:val="28"/>
          <w:szCs w:val="28"/>
        </w:rPr>
        <w:t xml:space="preserve"> order to evaluate its financial </w:t>
      </w:r>
      <w:r w:rsidR="00EE46CD">
        <w:rPr>
          <w:sz w:val="28"/>
          <w:szCs w:val="28"/>
        </w:rPr>
        <w:t>condition.</w:t>
      </w:r>
      <w:r>
        <w:rPr>
          <w:sz w:val="28"/>
          <w:szCs w:val="28"/>
        </w:rPr>
        <w:t xml:space="preserve"> the knowledge they gain could alter their competitive strategies.</w:t>
      </w:r>
    </w:p>
    <w:p w:rsidR="00A03AF9" w:rsidRDefault="00A03AF9" w:rsidP="00A03AF9">
      <w:pPr>
        <w:pStyle w:val="Header"/>
        <w:tabs>
          <w:tab w:val="left" w:pos="415"/>
        </w:tabs>
        <w:ind w:left="735"/>
        <w:rPr>
          <w:sz w:val="28"/>
          <w:szCs w:val="28"/>
        </w:rPr>
      </w:pPr>
    </w:p>
    <w:p w:rsidR="00204296" w:rsidRDefault="00A03AF9" w:rsidP="00204296">
      <w:pPr>
        <w:pStyle w:val="Header"/>
        <w:tabs>
          <w:tab w:val="left" w:pos="415"/>
        </w:tabs>
        <w:ind w:left="735"/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3) CUSTOMER</w:t>
      </w:r>
      <w:r w:rsidR="00204296">
        <w:rPr>
          <w:sz w:val="28"/>
          <w:szCs w:val="28"/>
        </w:rPr>
        <w:t>:</w:t>
      </w:r>
    </w:p>
    <w:p w:rsidR="00204296" w:rsidRDefault="00204296" w:rsidP="00204296">
      <w:pPr>
        <w:pStyle w:val="Header"/>
        <w:tabs>
          <w:tab w:val="left" w:pos="415"/>
        </w:tabs>
        <w:ind w:left="7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When a customer is </w:t>
      </w:r>
      <w:r w:rsidR="00EE46CD">
        <w:rPr>
          <w:sz w:val="28"/>
          <w:szCs w:val="28"/>
        </w:rPr>
        <w:t>considering which</w:t>
      </w:r>
      <w:r>
        <w:rPr>
          <w:sz w:val="28"/>
          <w:szCs w:val="28"/>
        </w:rPr>
        <w:t xml:space="preserve"> supplies to se</w:t>
      </w:r>
      <w:r w:rsidR="00BC5367">
        <w:rPr>
          <w:sz w:val="28"/>
          <w:szCs w:val="28"/>
        </w:rPr>
        <w:t xml:space="preserve">lect for a major contract, it wants to review their financial statement first, in order to judge the financial ability of a supplier to remain in </w:t>
      </w:r>
      <w:r w:rsidR="00EE46CD">
        <w:rPr>
          <w:sz w:val="28"/>
          <w:szCs w:val="28"/>
        </w:rPr>
        <w:t>business long</w:t>
      </w:r>
      <w:r w:rsidR="00BC5367">
        <w:rPr>
          <w:sz w:val="28"/>
          <w:szCs w:val="28"/>
        </w:rPr>
        <w:t xml:space="preserve"> enough to provide the goods or services maintained in the contract.</w:t>
      </w:r>
    </w:p>
    <w:p w:rsidR="00204296" w:rsidRPr="00204296" w:rsidRDefault="00204296" w:rsidP="00204296">
      <w:pPr>
        <w:pStyle w:val="Header"/>
        <w:tabs>
          <w:tab w:val="left" w:pos="415"/>
        </w:tabs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D3334" w:rsidRDefault="00E66F6B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04023">
        <w:rPr>
          <w:sz w:val="28"/>
          <w:szCs w:val="28"/>
        </w:rPr>
        <w:t xml:space="preserve">             </w:t>
      </w:r>
    </w:p>
    <w:p w:rsidR="009D3334" w:rsidRDefault="00A04023" w:rsidP="00A04023">
      <w:pPr>
        <w:pStyle w:val="Header"/>
        <w:tabs>
          <w:tab w:val="clear" w:pos="4680"/>
          <w:tab w:val="clear" w:pos="9360"/>
          <w:tab w:val="left" w:pos="25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2AEE" w:rsidRDefault="00E92AEE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BC5367" w:rsidRDefault="00BC5367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4) EMPLYOEES:</w:t>
      </w:r>
    </w:p>
    <w:p w:rsidR="00BC5367" w:rsidRDefault="00BC5367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001D4">
        <w:rPr>
          <w:sz w:val="28"/>
          <w:szCs w:val="28"/>
        </w:rPr>
        <w:t xml:space="preserve">A company may elect to provide its financial </w:t>
      </w:r>
      <w:r w:rsidR="00EE46CD">
        <w:rPr>
          <w:sz w:val="28"/>
          <w:szCs w:val="28"/>
        </w:rPr>
        <w:t>statements to</w:t>
      </w:r>
      <w:r w:rsidR="00D001D4">
        <w:rPr>
          <w:sz w:val="28"/>
          <w:szCs w:val="28"/>
        </w:rPr>
        <w:t xml:space="preserve"> employees, along with a detailed explanation of what the documents contain. This can be used to </w:t>
      </w:r>
      <w:r w:rsidR="00EE46CD">
        <w:rPr>
          <w:sz w:val="28"/>
          <w:szCs w:val="28"/>
        </w:rPr>
        <w:t>increase the</w:t>
      </w:r>
      <w:r w:rsidR="00D001D4">
        <w:rPr>
          <w:sz w:val="28"/>
          <w:szCs w:val="28"/>
        </w:rPr>
        <w:t xml:space="preserve"> level of employee </w:t>
      </w:r>
      <w:r w:rsidR="00EE46CD">
        <w:rPr>
          <w:sz w:val="28"/>
          <w:szCs w:val="28"/>
        </w:rPr>
        <w:t>involvement in</w:t>
      </w:r>
      <w:r w:rsidR="00D001D4">
        <w:rPr>
          <w:sz w:val="28"/>
          <w:szCs w:val="28"/>
        </w:rPr>
        <w:t xml:space="preserve"> understanding of the business.</w:t>
      </w:r>
    </w:p>
    <w:p w:rsidR="00D001D4" w:rsidRDefault="00D001D4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001D4" w:rsidRDefault="00D001D4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001D4" w:rsidRDefault="00D001D4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001D4" w:rsidRDefault="00D001D4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001D4" w:rsidRDefault="00D001D4" w:rsidP="00BC5367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001D4" w:rsidRDefault="00D001D4" w:rsidP="00D001D4">
      <w:pPr>
        <w:pStyle w:val="Header"/>
        <w:tabs>
          <w:tab w:val="left" w:pos="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5) SUPPLIER:</w:t>
      </w:r>
    </w:p>
    <w:p w:rsidR="00D001D4" w:rsidRDefault="00D001D4" w:rsidP="00D001D4">
      <w:pPr>
        <w:pStyle w:val="Header"/>
        <w:tabs>
          <w:tab w:val="left" w:pos="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Supplier will require financial statement in </w:t>
      </w:r>
      <w:r w:rsidR="00EE46CD">
        <w:rPr>
          <w:sz w:val="28"/>
          <w:szCs w:val="28"/>
        </w:rPr>
        <w:t>order to</w:t>
      </w:r>
      <w:r>
        <w:rPr>
          <w:sz w:val="28"/>
          <w:szCs w:val="28"/>
        </w:rPr>
        <w:t xml:space="preserve"> decide whether it is safe to extend credit to a company.</w:t>
      </w:r>
    </w:p>
    <w:p w:rsidR="00505133" w:rsidRDefault="00505133" w:rsidP="00D001D4">
      <w:pPr>
        <w:pStyle w:val="Header"/>
        <w:tabs>
          <w:tab w:val="left" w:pos="415"/>
        </w:tabs>
        <w:ind w:left="360"/>
        <w:rPr>
          <w:sz w:val="28"/>
          <w:szCs w:val="28"/>
        </w:rPr>
      </w:pPr>
    </w:p>
    <w:p w:rsidR="00505133" w:rsidRDefault="00505133" w:rsidP="00D001D4">
      <w:pPr>
        <w:pStyle w:val="Header"/>
        <w:tabs>
          <w:tab w:val="left" w:pos="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EE46CD">
        <w:rPr>
          <w:sz w:val="28"/>
          <w:szCs w:val="28"/>
        </w:rPr>
        <w:t>6) INVESTORS</w:t>
      </w:r>
      <w:r>
        <w:rPr>
          <w:sz w:val="28"/>
          <w:szCs w:val="28"/>
        </w:rPr>
        <w:t>:</w:t>
      </w:r>
    </w:p>
    <w:p w:rsidR="00505133" w:rsidRPr="00505133" w:rsidRDefault="00505133" w:rsidP="00D001D4">
      <w:pPr>
        <w:pStyle w:val="Header"/>
        <w:tabs>
          <w:tab w:val="left" w:pos="415"/>
        </w:tabs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Investors will likely require financial statement to be provided, </w:t>
      </w:r>
      <w:r w:rsidR="00D25FC6">
        <w:rPr>
          <w:sz w:val="28"/>
          <w:szCs w:val="28"/>
        </w:rPr>
        <w:t>since</w:t>
      </w:r>
      <w:bookmarkStart w:id="0" w:name="_GoBack"/>
      <w:bookmarkEnd w:id="0"/>
      <w:r>
        <w:rPr>
          <w:sz w:val="28"/>
          <w:szCs w:val="28"/>
        </w:rPr>
        <w:t xml:space="preserve"> they are the owner of the business and want to understand the performance of their investment.</w:t>
      </w:r>
    </w:p>
    <w:p w:rsidR="00D001D4" w:rsidRDefault="00D001D4" w:rsidP="00D001D4">
      <w:pPr>
        <w:pStyle w:val="Header"/>
        <w:tabs>
          <w:tab w:val="left" w:pos="415"/>
        </w:tabs>
        <w:ind w:left="720"/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E92AEE" w:rsidRDefault="00E92AEE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8D3A09" w:rsidRDefault="008D3A09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7F7A38" w:rsidRDefault="007F7A38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81C9A" w:rsidRDefault="00D81C9A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461634" w:rsidRDefault="00461634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0F6BAC" w:rsidP="000F6BAC">
      <w:pPr>
        <w:pStyle w:val="Header"/>
        <w:tabs>
          <w:tab w:val="clear" w:pos="4680"/>
          <w:tab w:val="clear" w:pos="9360"/>
          <w:tab w:val="left" w:pos="69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6171E3" w:rsidRDefault="006171E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862" w:rsidRDefault="00DB2862" w:rsidP="00DB2862">
      <w:pPr>
        <w:pStyle w:val="Header"/>
        <w:tabs>
          <w:tab w:val="left" w:pos="415"/>
        </w:tabs>
        <w:ind w:firstLine="720"/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DB2862" w:rsidRDefault="00DB2862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5137C3" w:rsidRPr="00CB3B18" w:rsidRDefault="005137C3" w:rsidP="003264F8">
      <w:pPr>
        <w:pStyle w:val="Header"/>
        <w:tabs>
          <w:tab w:val="left" w:pos="415"/>
        </w:tabs>
        <w:rPr>
          <w:sz w:val="28"/>
          <w:szCs w:val="28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Pr="00E6652A" w:rsidRDefault="003264F8" w:rsidP="003264F8">
      <w:pPr>
        <w:pStyle w:val="Header"/>
        <w:tabs>
          <w:tab w:val="left" w:pos="415"/>
        </w:tabs>
        <w:rPr>
          <w:sz w:val="28"/>
          <w:szCs w:val="28"/>
          <w:u w:val="single"/>
        </w:rPr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3264F8" w:rsidRDefault="003264F8" w:rsidP="003264F8">
      <w:pPr>
        <w:pStyle w:val="Header"/>
        <w:jc w:val="center"/>
      </w:pPr>
    </w:p>
    <w:p w:rsidR="009C2369" w:rsidRDefault="009C2369"/>
    <w:sectPr w:rsidR="009C2369" w:rsidSect="00600A10">
      <w:headerReference w:type="default" r:id="rId8"/>
      <w:foot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B6" w:rsidRDefault="005848B6" w:rsidP="00E6652A">
      <w:pPr>
        <w:spacing w:after="0" w:line="240" w:lineRule="auto"/>
      </w:pPr>
      <w:r>
        <w:separator/>
      </w:r>
    </w:p>
  </w:endnote>
  <w:endnote w:type="continuationSeparator" w:id="0">
    <w:p w:rsidR="005848B6" w:rsidRDefault="005848B6" w:rsidP="00E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4" w:rsidRDefault="00D001D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25FC6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D001D4" w:rsidRDefault="00D0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B6" w:rsidRDefault="005848B6" w:rsidP="00E6652A">
      <w:pPr>
        <w:spacing w:after="0" w:line="240" w:lineRule="auto"/>
      </w:pPr>
      <w:r>
        <w:separator/>
      </w:r>
    </w:p>
  </w:footnote>
  <w:footnote w:type="continuationSeparator" w:id="0">
    <w:p w:rsidR="005848B6" w:rsidRDefault="005848B6" w:rsidP="00E6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4" w:rsidRDefault="00D001D4" w:rsidP="00E665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0CCD"/>
    <w:multiLevelType w:val="hybridMultilevel"/>
    <w:tmpl w:val="51C0A1A0"/>
    <w:lvl w:ilvl="0" w:tplc="93326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A0EB2"/>
    <w:multiLevelType w:val="hybridMultilevel"/>
    <w:tmpl w:val="32487828"/>
    <w:lvl w:ilvl="0" w:tplc="C9728FE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0A61D7D"/>
    <w:multiLevelType w:val="hybridMultilevel"/>
    <w:tmpl w:val="382AF47E"/>
    <w:lvl w:ilvl="0" w:tplc="B9DA6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1821"/>
    <w:multiLevelType w:val="hybridMultilevel"/>
    <w:tmpl w:val="640A6B60"/>
    <w:lvl w:ilvl="0" w:tplc="970888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2A"/>
    <w:rsid w:val="000F6BAC"/>
    <w:rsid w:val="0010287F"/>
    <w:rsid w:val="0014426B"/>
    <w:rsid w:val="00204296"/>
    <w:rsid w:val="00307975"/>
    <w:rsid w:val="00317729"/>
    <w:rsid w:val="003264F8"/>
    <w:rsid w:val="003A58BF"/>
    <w:rsid w:val="00457835"/>
    <w:rsid w:val="00461634"/>
    <w:rsid w:val="00505133"/>
    <w:rsid w:val="005137C3"/>
    <w:rsid w:val="005848B6"/>
    <w:rsid w:val="00600A10"/>
    <w:rsid w:val="006171E3"/>
    <w:rsid w:val="006A136D"/>
    <w:rsid w:val="007268FF"/>
    <w:rsid w:val="007D0678"/>
    <w:rsid w:val="007F7A38"/>
    <w:rsid w:val="00815DF2"/>
    <w:rsid w:val="008C76B2"/>
    <w:rsid w:val="008D3A09"/>
    <w:rsid w:val="009C2369"/>
    <w:rsid w:val="009D3334"/>
    <w:rsid w:val="00A03AF9"/>
    <w:rsid w:val="00A04023"/>
    <w:rsid w:val="00A96117"/>
    <w:rsid w:val="00BC5367"/>
    <w:rsid w:val="00CB3B18"/>
    <w:rsid w:val="00D001D4"/>
    <w:rsid w:val="00D25FC6"/>
    <w:rsid w:val="00D81C9A"/>
    <w:rsid w:val="00DB2862"/>
    <w:rsid w:val="00E25098"/>
    <w:rsid w:val="00E6652A"/>
    <w:rsid w:val="00E66F6B"/>
    <w:rsid w:val="00E92AEE"/>
    <w:rsid w:val="00EB095D"/>
    <w:rsid w:val="00E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1404"/>
  <w15:chartTrackingRefBased/>
  <w15:docId w15:val="{96B35036-D266-455A-98EC-DBDB593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2A"/>
  </w:style>
  <w:style w:type="paragraph" w:styleId="Footer">
    <w:name w:val="footer"/>
    <w:basedOn w:val="Normal"/>
    <w:link w:val="FooterChar"/>
    <w:uiPriority w:val="99"/>
    <w:unhideWhenUsed/>
    <w:rsid w:val="00E6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3098-5126-4639-B80E-D91A780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16</cp:revision>
  <dcterms:created xsi:type="dcterms:W3CDTF">2020-04-13T18:04:00Z</dcterms:created>
  <dcterms:modified xsi:type="dcterms:W3CDTF">2020-04-14T15:04:00Z</dcterms:modified>
</cp:coreProperties>
</file>