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81525" w14:textId="77777777" w:rsidR="002A4684" w:rsidRPr="00876B09" w:rsidRDefault="002A4684" w:rsidP="002A4684">
      <w:pPr>
        <w:spacing w:after="0"/>
        <w:ind w:right="4"/>
        <w:rPr>
          <w:rFonts w:ascii="Arial" w:hAnsi="Arial" w:cs="Arial"/>
          <w:b/>
          <w:sz w:val="24"/>
          <w:u w:color="000000"/>
        </w:rPr>
      </w:pPr>
      <w:r>
        <w:rPr>
          <w:rFonts w:ascii="Arial" w:hAnsi="Arial" w:cs="Arial"/>
          <w:b/>
          <w:sz w:val="24"/>
          <w:u w:color="000000"/>
        </w:rPr>
        <w:t>DT 4</w:t>
      </w:r>
      <w:r w:rsidRPr="002A4684">
        <w:rPr>
          <w:rFonts w:ascii="Arial" w:hAnsi="Arial" w:cs="Arial"/>
          <w:b/>
          <w:sz w:val="24"/>
          <w:u w:color="000000"/>
          <w:vertAlign w:val="superscript"/>
        </w:rPr>
        <w:t>th</w:t>
      </w:r>
      <w:r>
        <w:rPr>
          <w:rFonts w:ascii="Arial" w:hAnsi="Arial" w:cs="Arial"/>
          <w:b/>
          <w:sz w:val="24"/>
          <w:u w:color="000000"/>
        </w:rPr>
        <w:t xml:space="preserve"> </w:t>
      </w:r>
    </w:p>
    <w:p w14:paraId="2D8FFF63" w14:textId="77777777" w:rsidR="002A4684" w:rsidRDefault="002A4684" w:rsidP="002A4684">
      <w:pPr>
        <w:rPr>
          <w:rFonts w:ascii="Arial" w:hAnsi="Arial" w:cs="Arial"/>
          <w:b/>
          <w:sz w:val="20"/>
        </w:rPr>
      </w:pPr>
      <w:r w:rsidRPr="00E1473F">
        <w:rPr>
          <w:rFonts w:ascii="Arial" w:hAnsi="Arial" w:cs="Arial"/>
          <w:b/>
          <w:sz w:val="20"/>
        </w:rPr>
        <w:t xml:space="preserve">Course Title: General pharmacology </w:t>
      </w:r>
      <w:r>
        <w:rPr>
          <w:rFonts w:ascii="Arial" w:hAnsi="Arial" w:cs="Arial"/>
          <w:b/>
          <w:sz w:val="20"/>
        </w:rPr>
        <w:t>I</w:t>
      </w:r>
      <w:r w:rsidRPr="00E1473F">
        <w:rPr>
          <w:rFonts w:ascii="Arial" w:hAnsi="Arial" w:cs="Arial"/>
          <w:b/>
          <w:sz w:val="20"/>
        </w:rPr>
        <w:t>I</w:t>
      </w:r>
      <w:r>
        <w:rPr>
          <w:rFonts w:ascii="Times New Roman" w:hAnsi="Times New Roman" w:cs="Times New Roman"/>
          <w:b/>
          <w:sz w:val="20"/>
          <w:szCs w:val="20"/>
          <w:u w:color="000000"/>
        </w:rPr>
        <w:t xml:space="preserve">                         </w:t>
      </w:r>
      <w:r>
        <w:rPr>
          <w:rFonts w:ascii="Times New Roman" w:hAnsi="Times New Roman" w:cs="Times New Roman"/>
          <w:b/>
          <w:sz w:val="20"/>
          <w:szCs w:val="20"/>
          <w:u w:color="000000"/>
        </w:rPr>
        <w:tab/>
        <w:t xml:space="preserve">                                                </w:t>
      </w:r>
    </w:p>
    <w:p w14:paraId="5C8A8656" w14:textId="49506FCD" w:rsidR="001F42C3" w:rsidRPr="001F42C3" w:rsidRDefault="002A4684" w:rsidP="001F42C3">
      <w:pPr>
        <w:rPr>
          <w:rFonts w:asciiTheme="majorBidi" w:hAnsiTheme="majorBidi" w:cstheme="majorBidi"/>
          <w:b/>
          <w:sz w:val="24"/>
          <w:szCs w:val="24"/>
        </w:rPr>
      </w:pPr>
      <w:r>
        <w:rPr>
          <w:rFonts w:ascii="Arial" w:hAnsi="Arial" w:cs="Arial"/>
          <w:b/>
          <w:sz w:val="20"/>
        </w:rPr>
        <w:t>Student Name:</w:t>
      </w:r>
      <w:r>
        <w:rPr>
          <w:rFonts w:ascii="Arial" w:hAnsi="Arial" w:cs="Arial"/>
          <w:b/>
          <w:sz w:val="20"/>
        </w:rPr>
        <w:tab/>
      </w:r>
      <w:r w:rsidR="001F42C3">
        <w:rPr>
          <w:rFonts w:asciiTheme="majorBidi" w:hAnsiTheme="majorBidi" w:cstheme="majorBidi"/>
          <w:b/>
          <w:sz w:val="24"/>
          <w:szCs w:val="24"/>
        </w:rPr>
        <w:t>Ayesha Aslam</w:t>
      </w:r>
    </w:p>
    <w:p w14:paraId="282161E5" w14:textId="77777777" w:rsidR="001F42C3" w:rsidRDefault="002A4684" w:rsidP="002A4684">
      <w:pPr>
        <w:rPr>
          <w:rFonts w:ascii="Arial" w:hAnsi="Arial" w:cs="Arial"/>
          <w:b/>
          <w:sz w:val="20"/>
        </w:rPr>
      </w:pPr>
      <w:r>
        <w:rPr>
          <w:rFonts w:ascii="Arial" w:hAnsi="Arial" w:cs="Arial"/>
          <w:b/>
          <w:sz w:val="20"/>
        </w:rPr>
        <w:t>Student ID:</w:t>
      </w:r>
      <w:r w:rsidR="001F42C3">
        <w:rPr>
          <w:rFonts w:ascii="Arial" w:hAnsi="Arial" w:cs="Arial"/>
          <w:b/>
          <w:sz w:val="20"/>
        </w:rPr>
        <w:t>14795</w:t>
      </w:r>
    </w:p>
    <w:p w14:paraId="66F69576" w14:textId="57A4BD30" w:rsidR="005F1D53" w:rsidRDefault="001F42C3" w:rsidP="002A4684">
      <w:pPr>
        <w:rPr>
          <w:rFonts w:ascii="Arial" w:hAnsi="Arial" w:cs="Arial"/>
          <w:b/>
          <w:sz w:val="20"/>
        </w:rPr>
      </w:pPr>
      <w:r>
        <w:rPr>
          <w:rFonts w:ascii="Arial" w:hAnsi="Arial" w:cs="Arial"/>
          <w:b/>
          <w:sz w:val="20"/>
        </w:rPr>
        <w:t xml:space="preserve">                                            </w:t>
      </w:r>
      <w:r w:rsidR="002A4684">
        <w:rPr>
          <w:rFonts w:ascii="Arial" w:hAnsi="Arial" w:cs="Arial"/>
          <w:b/>
          <w:sz w:val="20"/>
        </w:rPr>
        <w:tab/>
      </w:r>
    </w:p>
    <w:p w14:paraId="27204CFB" w14:textId="63D1DCF5" w:rsidR="000D5911" w:rsidRDefault="002A4684" w:rsidP="000D5911">
      <w:pPr>
        <w:rPr>
          <w:rFonts w:ascii="Arial" w:hAnsi="Arial" w:cs="Arial"/>
          <w:b/>
          <w:sz w:val="24"/>
        </w:rPr>
      </w:pPr>
      <w:r w:rsidRPr="002A4684">
        <w:rPr>
          <w:rFonts w:ascii="Arial" w:hAnsi="Arial" w:cs="Arial"/>
          <w:b/>
          <w:sz w:val="24"/>
        </w:rPr>
        <w:t>Discuss various drugs classes used for hypertension and Cardiac heart failure</w:t>
      </w:r>
      <w:r w:rsidR="001F42C3">
        <w:rPr>
          <w:rFonts w:ascii="Arial" w:hAnsi="Arial" w:cs="Arial"/>
          <w:b/>
          <w:sz w:val="24"/>
        </w:rPr>
        <w:t>?</w:t>
      </w:r>
      <w:r w:rsidR="00B3736A">
        <w:rPr>
          <w:rFonts w:ascii="Arial" w:hAnsi="Arial" w:cs="Arial"/>
          <w:b/>
          <w:sz w:val="24"/>
        </w:rPr>
        <w:t xml:space="preserve"> </w:t>
      </w:r>
      <w:r w:rsidR="000D5911">
        <w:rPr>
          <w:rFonts w:ascii="Arial" w:hAnsi="Arial" w:cs="Arial"/>
          <w:b/>
          <w:sz w:val="24"/>
        </w:rPr>
        <w:t xml:space="preserve">      </w:t>
      </w:r>
      <w:proofErr w:type="gramStart"/>
      <w:r w:rsidR="000D5911">
        <w:rPr>
          <w:rFonts w:ascii="Arial" w:hAnsi="Arial" w:cs="Arial"/>
          <w:b/>
          <w:sz w:val="24"/>
        </w:rPr>
        <w:t>I .</w:t>
      </w:r>
      <w:proofErr w:type="gramEnd"/>
      <w:r w:rsidR="000D5911">
        <w:rPr>
          <w:rFonts w:ascii="Arial" w:hAnsi="Arial" w:cs="Arial"/>
          <w:b/>
          <w:sz w:val="24"/>
        </w:rPr>
        <w:t xml:space="preserve"> </w:t>
      </w:r>
      <w:r w:rsidR="00B3736A" w:rsidRPr="000D5911">
        <w:rPr>
          <w:rFonts w:asciiTheme="majorBidi" w:hAnsiTheme="majorBidi" w:cstheme="majorBidi"/>
          <w:b/>
          <w:sz w:val="28"/>
          <w:szCs w:val="28"/>
          <w:u w:val="single"/>
        </w:rPr>
        <w:t>CARDIAC HEART FAILURE:</w:t>
      </w:r>
    </w:p>
    <w:p w14:paraId="4657C320" w14:textId="0BC9EECB" w:rsidR="001F05BB" w:rsidRPr="000D5911" w:rsidRDefault="000D5911" w:rsidP="000D5911">
      <w:pPr>
        <w:rPr>
          <w:rFonts w:asciiTheme="majorBidi" w:hAnsiTheme="majorBidi" w:cstheme="majorBidi"/>
          <w:sz w:val="24"/>
          <w:szCs w:val="24"/>
        </w:rPr>
      </w:pPr>
      <w:r w:rsidRPr="000D5911">
        <w:rPr>
          <w:rFonts w:asciiTheme="majorBidi" w:hAnsiTheme="majorBidi" w:cstheme="majorBidi"/>
          <w:b/>
          <w:bCs/>
          <w:color w:val="222222"/>
          <w:shd w:val="clear" w:color="auto" w:fill="FFFFFF"/>
        </w:rPr>
        <w:t xml:space="preserve">           </w:t>
      </w:r>
      <w:r w:rsidR="00B3736A" w:rsidRPr="000D5911">
        <w:rPr>
          <w:rFonts w:asciiTheme="majorBidi" w:hAnsiTheme="majorBidi" w:cstheme="majorBidi"/>
          <w:color w:val="222222"/>
          <w:sz w:val="24"/>
          <w:szCs w:val="24"/>
          <w:shd w:val="clear" w:color="auto" w:fill="FFFFFF"/>
        </w:rPr>
        <w:t>Heart failure, sometimes known as congestive heart failure, occurs when your heart muscle doesn't pump blood as well as it should. Certain conditions, such as narrowed arteries in your heart (coronary artery disease) or high blood pressure, gradually leave your heart too weak or stiff to fill and pump efficiently</w:t>
      </w:r>
    </w:p>
    <w:p w14:paraId="5F169268" w14:textId="074DC2F0" w:rsidR="00B3736A" w:rsidRPr="000D5911" w:rsidRDefault="00B3736A" w:rsidP="001F05BB">
      <w:pPr>
        <w:rPr>
          <w:rFonts w:ascii="Arial" w:hAnsi="Arial" w:cs="Arial"/>
          <w:b/>
          <w:color w:val="222222"/>
          <w:sz w:val="28"/>
          <w:szCs w:val="28"/>
          <w:u w:val="single"/>
          <w:shd w:val="clear" w:color="auto" w:fill="FFFFFF"/>
        </w:rPr>
      </w:pPr>
      <w:r w:rsidRPr="000D5911">
        <w:rPr>
          <w:rFonts w:asciiTheme="majorBidi" w:hAnsiTheme="majorBidi" w:cstheme="majorBidi"/>
          <w:b/>
          <w:sz w:val="28"/>
          <w:szCs w:val="28"/>
          <w:u w:val="single"/>
        </w:rPr>
        <w:t>DRUG USES IN CARDIAC HEART FAILURE:</w:t>
      </w:r>
    </w:p>
    <w:p w14:paraId="4FFB1E2A" w14:textId="26609174" w:rsidR="005A6D14" w:rsidRDefault="00B3736A" w:rsidP="005A6D14">
      <w:pPr>
        <w:rPr>
          <w:rFonts w:ascii="Arial" w:hAnsi="Arial" w:cs="Arial"/>
          <w:bCs/>
          <w:sz w:val="24"/>
        </w:rPr>
      </w:pPr>
      <w:r>
        <w:rPr>
          <w:rFonts w:ascii="Arial" w:hAnsi="Arial" w:cs="Arial"/>
          <w:b/>
          <w:sz w:val="24"/>
        </w:rPr>
        <w:t xml:space="preserve">     </w:t>
      </w:r>
      <w:r>
        <w:rPr>
          <w:rFonts w:ascii="Arial" w:hAnsi="Arial" w:cs="Arial"/>
          <w:bCs/>
          <w:sz w:val="24"/>
        </w:rPr>
        <w:t>Following are the drug uses in cardiac heart failure:</w:t>
      </w:r>
    </w:p>
    <w:p w14:paraId="7C9890DD" w14:textId="06B7591D" w:rsidR="005A6D14" w:rsidRPr="000D5911" w:rsidRDefault="005A6D14" w:rsidP="005A6D14">
      <w:pPr>
        <w:pStyle w:val="ListParagraph"/>
        <w:numPr>
          <w:ilvl w:val="0"/>
          <w:numId w:val="2"/>
        </w:numPr>
        <w:rPr>
          <w:rFonts w:asciiTheme="majorBidi" w:hAnsiTheme="majorBidi" w:cstheme="majorBidi"/>
          <w:b/>
          <w:sz w:val="28"/>
          <w:szCs w:val="28"/>
          <w:u w:val="single"/>
        </w:rPr>
      </w:pPr>
      <w:r w:rsidRPr="000D5911">
        <w:rPr>
          <w:rFonts w:asciiTheme="majorBidi" w:hAnsiTheme="majorBidi" w:cstheme="majorBidi"/>
          <w:b/>
          <w:sz w:val="28"/>
          <w:szCs w:val="28"/>
          <w:u w:val="single"/>
        </w:rPr>
        <w:t>DRUG THAT INCREASE MYOCARDICAL INFRACTION FORCE</w:t>
      </w:r>
    </w:p>
    <w:p w14:paraId="16C40937" w14:textId="392E736D" w:rsidR="005A6D14" w:rsidRPr="000D5911" w:rsidRDefault="005A6D14" w:rsidP="005A6D14">
      <w:pPr>
        <w:pStyle w:val="ListParagraph"/>
        <w:numPr>
          <w:ilvl w:val="0"/>
          <w:numId w:val="3"/>
        </w:numPr>
        <w:rPr>
          <w:rFonts w:asciiTheme="majorBidi" w:hAnsiTheme="majorBidi" w:cstheme="majorBidi"/>
          <w:b/>
          <w:sz w:val="28"/>
          <w:szCs w:val="28"/>
          <w:u w:val="single"/>
        </w:rPr>
      </w:pPr>
      <w:r w:rsidRPr="000D5911">
        <w:rPr>
          <w:rFonts w:asciiTheme="majorBidi" w:hAnsiTheme="majorBidi" w:cstheme="majorBidi"/>
          <w:b/>
          <w:sz w:val="28"/>
          <w:szCs w:val="28"/>
          <w:u w:val="single"/>
        </w:rPr>
        <w:t>CARDIC GLYCOSIDES:</w:t>
      </w:r>
    </w:p>
    <w:p w14:paraId="460EF5B0" w14:textId="14067E42" w:rsidR="005A6D14" w:rsidRPr="000D5911" w:rsidRDefault="005A6D14" w:rsidP="005A6D14">
      <w:pPr>
        <w:pStyle w:val="ListParagraph"/>
        <w:rPr>
          <w:rFonts w:asciiTheme="majorBidi" w:hAnsiTheme="majorBidi" w:cstheme="majorBidi"/>
          <w:b/>
          <w:sz w:val="24"/>
          <w:u w:val="single"/>
        </w:rPr>
      </w:pPr>
      <w:r>
        <w:rPr>
          <w:rFonts w:ascii="Arial" w:hAnsi="Arial" w:cs="Arial"/>
          <w:bCs/>
          <w:sz w:val="24"/>
        </w:rPr>
        <w:t xml:space="preserve">    </w:t>
      </w:r>
      <w:r w:rsidRPr="000D5911">
        <w:rPr>
          <w:rFonts w:asciiTheme="majorBidi" w:hAnsiTheme="majorBidi" w:cstheme="majorBidi"/>
          <w:b/>
          <w:sz w:val="24"/>
          <w:u w:val="single"/>
        </w:rPr>
        <w:t>DRUGS:</w:t>
      </w:r>
    </w:p>
    <w:p w14:paraId="35D2D040" w14:textId="77777777" w:rsidR="000D5911" w:rsidRDefault="005A6D14" w:rsidP="000D5911">
      <w:pPr>
        <w:pStyle w:val="ListParagraph"/>
        <w:numPr>
          <w:ilvl w:val="0"/>
          <w:numId w:val="7"/>
        </w:numPr>
        <w:rPr>
          <w:rFonts w:asciiTheme="majorBidi" w:hAnsiTheme="majorBidi" w:cstheme="majorBidi"/>
          <w:color w:val="000000"/>
          <w:sz w:val="24"/>
          <w:szCs w:val="24"/>
        </w:rPr>
      </w:pPr>
      <w:r w:rsidRPr="000D5911">
        <w:rPr>
          <w:rFonts w:asciiTheme="majorBidi" w:hAnsiTheme="majorBidi" w:cstheme="majorBidi"/>
          <w:bCs/>
          <w:sz w:val="24"/>
          <w:szCs w:val="24"/>
        </w:rPr>
        <w:t>D</w:t>
      </w:r>
      <w:r w:rsidRPr="000D5911">
        <w:rPr>
          <w:rFonts w:asciiTheme="majorBidi" w:hAnsiTheme="majorBidi" w:cstheme="majorBidi"/>
          <w:color w:val="000000"/>
          <w:sz w:val="24"/>
          <w:szCs w:val="24"/>
        </w:rPr>
        <w:t>igoxin (Lanoxin)</w:t>
      </w:r>
    </w:p>
    <w:p w14:paraId="5826738E" w14:textId="0BDCEF3E" w:rsidR="005A6D14" w:rsidRPr="000D5911" w:rsidRDefault="005A6D14" w:rsidP="000D5911">
      <w:pPr>
        <w:pStyle w:val="ListParagraph"/>
        <w:numPr>
          <w:ilvl w:val="0"/>
          <w:numId w:val="7"/>
        </w:numPr>
        <w:rPr>
          <w:rFonts w:asciiTheme="majorBidi" w:hAnsiTheme="majorBidi" w:cstheme="majorBidi"/>
          <w:color w:val="000000"/>
          <w:sz w:val="24"/>
          <w:szCs w:val="24"/>
        </w:rPr>
      </w:pPr>
      <w:r w:rsidRPr="000D5911">
        <w:rPr>
          <w:rFonts w:asciiTheme="majorBidi" w:hAnsiTheme="majorBidi" w:cstheme="majorBidi"/>
          <w:color w:val="000000"/>
          <w:sz w:val="24"/>
          <w:szCs w:val="24"/>
        </w:rPr>
        <w:t xml:space="preserve"> </w:t>
      </w:r>
      <w:proofErr w:type="spellStart"/>
      <w:r w:rsidRPr="000D5911">
        <w:rPr>
          <w:rFonts w:asciiTheme="majorBidi" w:hAnsiTheme="majorBidi" w:cstheme="majorBidi"/>
          <w:color w:val="000000"/>
          <w:sz w:val="24"/>
          <w:szCs w:val="24"/>
        </w:rPr>
        <w:t>Digitioxin</w:t>
      </w:r>
      <w:proofErr w:type="spellEnd"/>
      <w:r w:rsidRPr="000D5911">
        <w:rPr>
          <w:rFonts w:asciiTheme="majorBidi" w:hAnsiTheme="majorBidi" w:cstheme="majorBidi"/>
          <w:color w:val="000000"/>
          <w:sz w:val="24"/>
          <w:szCs w:val="24"/>
        </w:rPr>
        <w:t xml:space="preserve"> (</w:t>
      </w:r>
      <w:proofErr w:type="spellStart"/>
      <w:r w:rsidRPr="000D5911">
        <w:rPr>
          <w:rFonts w:asciiTheme="majorBidi" w:hAnsiTheme="majorBidi" w:cstheme="majorBidi"/>
          <w:color w:val="000000"/>
          <w:sz w:val="24"/>
          <w:szCs w:val="24"/>
        </w:rPr>
        <w:t>Digitaline</w:t>
      </w:r>
      <w:proofErr w:type="spellEnd"/>
      <w:r w:rsidRPr="000D5911">
        <w:rPr>
          <w:rFonts w:asciiTheme="majorBidi" w:hAnsiTheme="majorBidi" w:cstheme="majorBidi"/>
          <w:color w:val="000000"/>
          <w:sz w:val="24"/>
          <w:szCs w:val="24"/>
        </w:rPr>
        <w:t>)</w:t>
      </w:r>
    </w:p>
    <w:p w14:paraId="7B2EC944" w14:textId="47A6854B" w:rsidR="005A6D14" w:rsidRPr="000D5911" w:rsidRDefault="005A6D14" w:rsidP="005A6D14">
      <w:pPr>
        <w:pStyle w:val="ListParagraph"/>
        <w:rPr>
          <w:rFonts w:asciiTheme="majorBidi" w:hAnsiTheme="majorBidi" w:cstheme="majorBidi"/>
          <w:b/>
          <w:sz w:val="24"/>
          <w:szCs w:val="24"/>
          <w:u w:val="single"/>
        </w:rPr>
      </w:pPr>
      <w:r w:rsidRPr="000D5911">
        <w:rPr>
          <w:rFonts w:asciiTheme="majorBidi" w:hAnsiTheme="majorBidi" w:cstheme="majorBidi"/>
          <w:bCs/>
          <w:sz w:val="24"/>
          <w:szCs w:val="24"/>
        </w:rPr>
        <w:t xml:space="preserve">   </w:t>
      </w:r>
      <w:r w:rsidRPr="000D5911">
        <w:rPr>
          <w:rFonts w:asciiTheme="majorBidi" w:hAnsiTheme="majorBidi" w:cstheme="majorBidi"/>
          <w:b/>
          <w:sz w:val="24"/>
          <w:szCs w:val="24"/>
          <w:u w:val="single"/>
        </w:rPr>
        <w:t>ADRS:</w:t>
      </w:r>
    </w:p>
    <w:p w14:paraId="304D2533" w14:textId="77777777" w:rsidR="000D5911" w:rsidRDefault="005A6D14" w:rsidP="000D5911">
      <w:pPr>
        <w:pStyle w:val="ListParagraph"/>
        <w:numPr>
          <w:ilvl w:val="0"/>
          <w:numId w:val="8"/>
        </w:numPr>
        <w:rPr>
          <w:rFonts w:asciiTheme="majorBidi" w:hAnsiTheme="majorBidi" w:cstheme="majorBidi"/>
          <w:color w:val="231F20"/>
          <w:sz w:val="24"/>
          <w:szCs w:val="24"/>
        </w:rPr>
      </w:pPr>
      <w:r w:rsidRPr="000D5911">
        <w:rPr>
          <w:rFonts w:asciiTheme="majorBidi" w:hAnsiTheme="majorBidi" w:cstheme="majorBidi"/>
          <w:color w:val="231F20"/>
          <w:sz w:val="24"/>
          <w:szCs w:val="24"/>
        </w:rPr>
        <w:t>Gastrointestinal symptoms</w:t>
      </w:r>
    </w:p>
    <w:p w14:paraId="00154FEA" w14:textId="77777777" w:rsidR="000D5911" w:rsidRDefault="005A6D14" w:rsidP="000D5911">
      <w:pPr>
        <w:pStyle w:val="ListParagraph"/>
        <w:numPr>
          <w:ilvl w:val="0"/>
          <w:numId w:val="8"/>
        </w:numPr>
        <w:rPr>
          <w:rFonts w:asciiTheme="majorBidi" w:hAnsiTheme="majorBidi" w:cstheme="majorBidi"/>
          <w:color w:val="231F20"/>
          <w:sz w:val="24"/>
          <w:szCs w:val="24"/>
        </w:rPr>
      </w:pPr>
      <w:r w:rsidRPr="000D5911">
        <w:rPr>
          <w:rFonts w:asciiTheme="majorBidi" w:hAnsiTheme="majorBidi" w:cstheme="majorBidi"/>
          <w:color w:val="231F20"/>
          <w:sz w:val="24"/>
          <w:szCs w:val="24"/>
        </w:rPr>
        <w:t>Visual disturbances</w:t>
      </w:r>
    </w:p>
    <w:p w14:paraId="3DD9BF00" w14:textId="77777777" w:rsidR="000D5911" w:rsidRDefault="005A6D14" w:rsidP="000D5911">
      <w:pPr>
        <w:pStyle w:val="ListParagraph"/>
        <w:numPr>
          <w:ilvl w:val="0"/>
          <w:numId w:val="8"/>
        </w:numPr>
        <w:rPr>
          <w:rFonts w:asciiTheme="majorBidi" w:hAnsiTheme="majorBidi" w:cstheme="majorBidi"/>
          <w:color w:val="231F20"/>
          <w:sz w:val="24"/>
          <w:szCs w:val="24"/>
        </w:rPr>
      </w:pPr>
      <w:r w:rsidRPr="000D5911">
        <w:rPr>
          <w:rFonts w:asciiTheme="majorBidi" w:hAnsiTheme="majorBidi" w:cstheme="majorBidi"/>
          <w:color w:val="231F20"/>
          <w:sz w:val="24"/>
          <w:szCs w:val="24"/>
        </w:rPr>
        <w:t>CNS effects</w:t>
      </w:r>
    </w:p>
    <w:p w14:paraId="68772927" w14:textId="506E9868" w:rsidR="00FB01DD" w:rsidRPr="000D5911" w:rsidRDefault="005A6D14" w:rsidP="000D5911">
      <w:pPr>
        <w:pStyle w:val="ListParagraph"/>
        <w:numPr>
          <w:ilvl w:val="0"/>
          <w:numId w:val="8"/>
        </w:numPr>
        <w:rPr>
          <w:rFonts w:asciiTheme="majorBidi" w:hAnsiTheme="majorBidi" w:cstheme="majorBidi"/>
          <w:color w:val="231F20"/>
          <w:sz w:val="24"/>
          <w:szCs w:val="24"/>
        </w:rPr>
      </w:pPr>
      <w:r w:rsidRPr="000D5911">
        <w:rPr>
          <w:rFonts w:asciiTheme="majorBidi" w:hAnsiTheme="majorBidi" w:cstheme="majorBidi"/>
          <w:color w:val="231F20"/>
          <w:sz w:val="24"/>
          <w:szCs w:val="24"/>
        </w:rPr>
        <w:t>Cardiac effects</w:t>
      </w:r>
    </w:p>
    <w:p w14:paraId="7DEB491B" w14:textId="77777777" w:rsidR="00FB01DD" w:rsidRPr="000D5911" w:rsidRDefault="00FB01DD" w:rsidP="00FB01DD">
      <w:pPr>
        <w:pStyle w:val="ListParagraph"/>
        <w:numPr>
          <w:ilvl w:val="0"/>
          <w:numId w:val="3"/>
        </w:numPr>
        <w:rPr>
          <w:rFonts w:asciiTheme="majorBidi" w:hAnsiTheme="majorBidi" w:cstheme="majorBidi"/>
          <w:b/>
          <w:bCs/>
          <w:color w:val="231F20"/>
          <w:sz w:val="28"/>
          <w:szCs w:val="28"/>
          <w:u w:val="single"/>
        </w:rPr>
      </w:pPr>
      <w:r w:rsidRPr="000D5911">
        <w:rPr>
          <w:rFonts w:asciiTheme="majorBidi" w:hAnsiTheme="majorBidi" w:cstheme="majorBidi"/>
          <w:b/>
          <w:bCs/>
          <w:color w:val="231F20"/>
          <w:sz w:val="28"/>
          <w:szCs w:val="28"/>
          <w:u w:val="single"/>
        </w:rPr>
        <w:t>PHOSPHODIAESTERS INHIBITORS:</w:t>
      </w:r>
    </w:p>
    <w:p w14:paraId="19DD84FB" w14:textId="77777777" w:rsidR="00FB01DD" w:rsidRPr="000D5911" w:rsidRDefault="00FB01DD" w:rsidP="00FB01DD">
      <w:pPr>
        <w:pStyle w:val="ListParagraph"/>
        <w:rPr>
          <w:rFonts w:asciiTheme="majorBidi" w:hAnsiTheme="majorBidi" w:cstheme="majorBidi"/>
          <w:b/>
          <w:bCs/>
          <w:color w:val="231F20"/>
          <w:sz w:val="24"/>
          <w:szCs w:val="24"/>
          <w:u w:val="single"/>
        </w:rPr>
      </w:pPr>
      <w:r w:rsidRPr="000D5911">
        <w:rPr>
          <w:rFonts w:asciiTheme="majorBidi" w:hAnsiTheme="majorBidi" w:cstheme="majorBidi"/>
          <w:b/>
          <w:bCs/>
          <w:color w:val="231F20"/>
          <w:sz w:val="16"/>
          <w:szCs w:val="16"/>
          <w:u w:val="single"/>
        </w:rPr>
        <w:t xml:space="preserve">    </w:t>
      </w:r>
      <w:r w:rsidRPr="000D5911">
        <w:rPr>
          <w:rFonts w:asciiTheme="majorBidi" w:hAnsiTheme="majorBidi" w:cstheme="majorBidi"/>
          <w:b/>
          <w:bCs/>
          <w:color w:val="231F20"/>
          <w:sz w:val="24"/>
          <w:szCs w:val="24"/>
          <w:u w:val="single"/>
        </w:rPr>
        <w:t>DRUGS:</w:t>
      </w:r>
    </w:p>
    <w:p w14:paraId="334AED69" w14:textId="77777777" w:rsidR="000D5911" w:rsidRDefault="00FB01DD" w:rsidP="000D5911">
      <w:pPr>
        <w:pStyle w:val="ListParagraph"/>
        <w:numPr>
          <w:ilvl w:val="0"/>
          <w:numId w:val="9"/>
        </w:numPr>
        <w:rPr>
          <w:rFonts w:asciiTheme="majorBidi" w:hAnsiTheme="majorBidi" w:cstheme="majorBidi"/>
          <w:color w:val="231F20"/>
          <w:sz w:val="24"/>
          <w:szCs w:val="24"/>
        </w:rPr>
      </w:pPr>
      <w:proofErr w:type="spellStart"/>
      <w:r w:rsidRPr="000D5911">
        <w:rPr>
          <w:rFonts w:asciiTheme="majorBidi" w:hAnsiTheme="majorBidi" w:cstheme="majorBidi"/>
          <w:color w:val="231F20"/>
          <w:sz w:val="24"/>
          <w:szCs w:val="24"/>
        </w:rPr>
        <w:t>Inamrinon</w:t>
      </w:r>
      <w:proofErr w:type="spellEnd"/>
      <w:r w:rsidRPr="000D5911">
        <w:rPr>
          <w:rFonts w:asciiTheme="majorBidi" w:hAnsiTheme="majorBidi" w:cstheme="majorBidi"/>
          <w:color w:val="231F20"/>
          <w:sz w:val="24"/>
          <w:szCs w:val="24"/>
        </w:rPr>
        <w:t xml:space="preserve"> </w:t>
      </w:r>
    </w:p>
    <w:p w14:paraId="3C5DC56F" w14:textId="0A4FD27E" w:rsidR="00FB01DD" w:rsidRPr="000D5911" w:rsidRDefault="00FB01DD" w:rsidP="000D5911">
      <w:pPr>
        <w:pStyle w:val="ListParagraph"/>
        <w:numPr>
          <w:ilvl w:val="0"/>
          <w:numId w:val="9"/>
        </w:numPr>
        <w:rPr>
          <w:rFonts w:asciiTheme="majorBidi" w:hAnsiTheme="majorBidi" w:cstheme="majorBidi"/>
          <w:color w:val="231F20"/>
          <w:sz w:val="24"/>
          <w:szCs w:val="24"/>
        </w:rPr>
      </w:pPr>
      <w:r w:rsidRPr="000D5911">
        <w:rPr>
          <w:rFonts w:asciiTheme="majorBidi" w:hAnsiTheme="majorBidi" w:cstheme="majorBidi"/>
          <w:color w:val="231F20"/>
          <w:sz w:val="24"/>
          <w:szCs w:val="24"/>
        </w:rPr>
        <w:t xml:space="preserve"> Milrinone</w:t>
      </w:r>
    </w:p>
    <w:p w14:paraId="5A5467EF" w14:textId="0D499675" w:rsidR="005A6D14" w:rsidRPr="000D5911" w:rsidRDefault="00FB01DD" w:rsidP="00FB01DD">
      <w:pPr>
        <w:pStyle w:val="ListParagraph"/>
        <w:numPr>
          <w:ilvl w:val="0"/>
          <w:numId w:val="3"/>
        </w:numPr>
        <w:rPr>
          <w:rFonts w:asciiTheme="majorBidi" w:hAnsiTheme="majorBidi" w:cstheme="majorBidi"/>
          <w:b/>
          <w:bCs/>
          <w:sz w:val="28"/>
          <w:szCs w:val="28"/>
          <w:u w:val="single"/>
        </w:rPr>
      </w:pPr>
      <w:r w:rsidRPr="000D5911">
        <w:rPr>
          <w:rFonts w:asciiTheme="majorBidi" w:hAnsiTheme="majorBidi" w:cstheme="majorBidi"/>
          <w:b/>
          <w:bCs/>
          <w:color w:val="231F20"/>
          <w:sz w:val="28"/>
          <w:szCs w:val="28"/>
          <w:u w:val="single"/>
        </w:rPr>
        <w:t>DOPAMINE AND DOBUATAMINE:</w:t>
      </w:r>
    </w:p>
    <w:p w14:paraId="5B1DC66B" w14:textId="0D5C5DC7" w:rsidR="00FB01DD" w:rsidRPr="000D5911" w:rsidRDefault="00FB01DD" w:rsidP="00FB01DD">
      <w:pPr>
        <w:pStyle w:val="ListParagraph"/>
        <w:rPr>
          <w:rFonts w:asciiTheme="majorBidi" w:hAnsiTheme="majorBidi" w:cstheme="majorBidi"/>
          <w:color w:val="231F20"/>
          <w:sz w:val="24"/>
          <w:szCs w:val="24"/>
        </w:rPr>
      </w:pPr>
      <w:r>
        <w:rPr>
          <w:rFonts w:ascii="Arial" w:hAnsi="Arial" w:cs="Arial"/>
          <w:bCs/>
          <w:sz w:val="24"/>
        </w:rPr>
        <w:t xml:space="preserve">   </w:t>
      </w:r>
      <w:r w:rsidRPr="000D5911">
        <w:rPr>
          <w:rFonts w:asciiTheme="majorBidi" w:hAnsiTheme="majorBidi" w:cstheme="majorBidi"/>
          <w:color w:val="231F20"/>
          <w:sz w:val="24"/>
          <w:szCs w:val="24"/>
        </w:rPr>
        <w:t>beta-1 agonists epinephrine, prenalterol, etc.</w:t>
      </w:r>
    </w:p>
    <w:p w14:paraId="3B6052C5" w14:textId="77777777" w:rsidR="00FB01DD" w:rsidRPr="000D5911" w:rsidRDefault="00FB01DD" w:rsidP="00FB01DD">
      <w:pPr>
        <w:pStyle w:val="ListParagraph"/>
        <w:numPr>
          <w:ilvl w:val="0"/>
          <w:numId w:val="2"/>
        </w:numPr>
        <w:rPr>
          <w:rFonts w:asciiTheme="majorBidi" w:hAnsiTheme="majorBidi" w:cstheme="majorBidi"/>
          <w:b/>
          <w:sz w:val="28"/>
          <w:szCs w:val="28"/>
          <w:u w:val="single"/>
        </w:rPr>
      </w:pPr>
      <w:r w:rsidRPr="000D5911">
        <w:rPr>
          <w:rFonts w:asciiTheme="majorBidi" w:hAnsiTheme="majorBidi" w:cstheme="majorBidi"/>
          <w:b/>
          <w:sz w:val="28"/>
          <w:szCs w:val="28"/>
          <w:u w:val="single"/>
        </w:rPr>
        <w:t>DRUG THAT DECREASE CARDIC HEART FAILURE:</w:t>
      </w:r>
      <w:bookmarkStart w:id="0" w:name="ace-inhibitors"/>
    </w:p>
    <w:p w14:paraId="276394D7" w14:textId="77777777" w:rsidR="000D5911" w:rsidRPr="00575E4C" w:rsidRDefault="00B3736A" w:rsidP="000D5911">
      <w:pPr>
        <w:pStyle w:val="ListParagraph"/>
        <w:rPr>
          <w:rFonts w:asciiTheme="majorBidi" w:hAnsiTheme="majorBidi" w:cstheme="majorBidi"/>
          <w:b/>
          <w:bCs/>
          <w:color w:val="231F20"/>
          <w:sz w:val="28"/>
          <w:szCs w:val="28"/>
          <w:u w:val="single"/>
        </w:rPr>
      </w:pPr>
      <w:r w:rsidRPr="00575E4C">
        <w:rPr>
          <w:rFonts w:asciiTheme="majorBidi" w:hAnsiTheme="majorBidi" w:cstheme="majorBidi"/>
          <w:b/>
          <w:bCs/>
          <w:color w:val="231F20"/>
          <w:sz w:val="28"/>
          <w:szCs w:val="28"/>
          <w:u w:val="single"/>
        </w:rPr>
        <w:t>A</w:t>
      </w:r>
      <w:r w:rsidR="000D5911" w:rsidRPr="00575E4C">
        <w:rPr>
          <w:rFonts w:asciiTheme="majorBidi" w:hAnsiTheme="majorBidi" w:cstheme="majorBidi"/>
          <w:b/>
          <w:bCs/>
          <w:color w:val="231F20"/>
          <w:sz w:val="28"/>
          <w:szCs w:val="28"/>
          <w:u w:val="single"/>
        </w:rPr>
        <w:t>NGEOTENSIN</w:t>
      </w:r>
      <w:r w:rsidRPr="00575E4C">
        <w:rPr>
          <w:rFonts w:asciiTheme="majorBidi" w:hAnsiTheme="majorBidi" w:cstheme="majorBidi"/>
          <w:b/>
          <w:bCs/>
          <w:color w:val="231F20"/>
          <w:sz w:val="28"/>
          <w:szCs w:val="28"/>
          <w:u w:val="single"/>
        </w:rPr>
        <w:t>-</w:t>
      </w:r>
      <w:r w:rsidR="000D5911" w:rsidRPr="00575E4C">
        <w:rPr>
          <w:rFonts w:asciiTheme="majorBidi" w:hAnsiTheme="majorBidi" w:cstheme="majorBidi"/>
          <w:b/>
          <w:bCs/>
          <w:color w:val="231F20"/>
          <w:sz w:val="28"/>
          <w:szCs w:val="28"/>
          <w:u w:val="single"/>
        </w:rPr>
        <w:t>CONVERTING ENZYME (</w:t>
      </w:r>
      <w:r w:rsidRPr="00575E4C">
        <w:rPr>
          <w:rFonts w:asciiTheme="majorBidi" w:hAnsiTheme="majorBidi" w:cstheme="majorBidi"/>
          <w:b/>
          <w:bCs/>
          <w:color w:val="231F20"/>
          <w:sz w:val="28"/>
          <w:szCs w:val="28"/>
          <w:u w:val="single"/>
        </w:rPr>
        <w:t xml:space="preserve">ACE) </w:t>
      </w:r>
      <w:bookmarkEnd w:id="0"/>
      <w:r w:rsidR="000D5911" w:rsidRPr="00575E4C">
        <w:rPr>
          <w:rFonts w:asciiTheme="majorBidi" w:hAnsiTheme="majorBidi" w:cstheme="majorBidi"/>
          <w:b/>
          <w:bCs/>
          <w:color w:val="231F20"/>
          <w:sz w:val="28"/>
          <w:szCs w:val="28"/>
          <w:u w:val="single"/>
        </w:rPr>
        <w:t>INHIBTOR:</w:t>
      </w:r>
    </w:p>
    <w:p w14:paraId="4F17DB34" w14:textId="77777777" w:rsidR="00575E4C" w:rsidRDefault="000D5911" w:rsidP="00575E4C">
      <w:pPr>
        <w:pStyle w:val="ListParagraph"/>
        <w:rPr>
          <w:rFonts w:asciiTheme="majorBidi" w:hAnsiTheme="majorBidi" w:cstheme="majorBidi"/>
          <w:color w:val="231F20"/>
          <w:sz w:val="24"/>
          <w:szCs w:val="24"/>
        </w:rPr>
      </w:pPr>
      <w:r>
        <w:rPr>
          <w:rFonts w:ascii="Arial" w:hAnsi="Arial" w:cs="Arial"/>
          <w:color w:val="231F20"/>
          <w:sz w:val="27"/>
          <w:szCs w:val="27"/>
        </w:rPr>
        <w:t xml:space="preserve">             </w:t>
      </w:r>
      <w:r w:rsidRPr="000D5911">
        <w:rPr>
          <w:rFonts w:asciiTheme="majorBidi" w:hAnsiTheme="majorBidi" w:cstheme="majorBidi"/>
          <w:color w:val="231F20"/>
          <w:sz w:val="24"/>
          <w:szCs w:val="24"/>
        </w:rPr>
        <w:t>A</w:t>
      </w:r>
      <w:r w:rsidR="00B3736A" w:rsidRPr="000D5911">
        <w:rPr>
          <w:rFonts w:asciiTheme="majorBidi" w:hAnsiTheme="majorBidi" w:cstheme="majorBidi"/>
          <w:color w:val="231F20"/>
          <w:sz w:val="24"/>
          <w:szCs w:val="24"/>
        </w:rPr>
        <w:t>CE inhibitors prevent your body from forming angiotensin. Angiotensin is a hormone that causes your blood vessels to constrict or get smaller, which increases your blood pressure. Lower angiotensin levels, then, help widen your blood vessels and let your blood flow more easily. This reduces your blood pressure.</w:t>
      </w:r>
    </w:p>
    <w:p w14:paraId="44832DC1" w14:textId="1E33234C" w:rsidR="00B3736A" w:rsidRDefault="00575E4C" w:rsidP="00575E4C">
      <w:pPr>
        <w:pStyle w:val="ListParagraph"/>
        <w:rPr>
          <w:rFonts w:asciiTheme="majorBidi" w:hAnsiTheme="majorBidi" w:cstheme="majorBidi"/>
          <w:color w:val="231F20"/>
          <w:sz w:val="24"/>
          <w:szCs w:val="24"/>
        </w:rPr>
      </w:pPr>
      <w:r>
        <w:rPr>
          <w:rFonts w:asciiTheme="majorBidi" w:hAnsiTheme="majorBidi" w:cstheme="majorBidi"/>
          <w:color w:val="231F20"/>
          <w:sz w:val="24"/>
          <w:szCs w:val="24"/>
        </w:rPr>
        <w:t xml:space="preserve">           </w:t>
      </w:r>
      <w:r w:rsidR="00B3736A" w:rsidRPr="00575E4C">
        <w:rPr>
          <w:rFonts w:asciiTheme="majorBidi" w:hAnsiTheme="majorBidi" w:cstheme="majorBidi"/>
          <w:color w:val="231F20"/>
          <w:sz w:val="24"/>
          <w:szCs w:val="24"/>
        </w:rPr>
        <w:t>Your doctor may prescribe an ACE inhibitor if you have high blood pressure or</w:t>
      </w:r>
      <w:r w:rsidRPr="00575E4C">
        <w:rPr>
          <w:rFonts w:asciiTheme="majorBidi" w:hAnsiTheme="majorBidi" w:cstheme="majorBidi"/>
          <w:color w:val="231F20"/>
          <w:sz w:val="24"/>
          <w:szCs w:val="24"/>
        </w:rPr>
        <w:t xml:space="preserve"> heart failure. </w:t>
      </w:r>
      <w:r w:rsidR="00B3736A" w:rsidRPr="00575E4C">
        <w:rPr>
          <w:rFonts w:asciiTheme="majorBidi" w:hAnsiTheme="majorBidi" w:cstheme="majorBidi"/>
          <w:color w:val="231F20"/>
          <w:sz w:val="24"/>
          <w:szCs w:val="24"/>
        </w:rPr>
        <w:t xml:space="preserve"> They may also prescribe one after you’ve had a heart attack. These drugs </w:t>
      </w:r>
      <w:r w:rsidR="00B3736A" w:rsidRPr="00575E4C">
        <w:rPr>
          <w:rFonts w:asciiTheme="majorBidi" w:hAnsiTheme="majorBidi" w:cstheme="majorBidi"/>
          <w:color w:val="231F20"/>
          <w:sz w:val="24"/>
          <w:szCs w:val="24"/>
        </w:rPr>
        <w:lastRenderedPageBreak/>
        <w:t>can help your heart muscle recover from the lack of oxygen during the attack. They can also help prevent another heart attack.</w:t>
      </w:r>
    </w:p>
    <w:p w14:paraId="7E21ECF3" w14:textId="77777777" w:rsidR="00575E4C" w:rsidRPr="00575E4C" w:rsidRDefault="00575E4C" w:rsidP="00575E4C">
      <w:pPr>
        <w:pStyle w:val="ListParagraph"/>
        <w:rPr>
          <w:rFonts w:asciiTheme="majorBidi" w:hAnsiTheme="majorBidi" w:cstheme="majorBidi"/>
          <w:b/>
          <w:bCs/>
          <w:color w:val="231F20"/>
          <w:sz w:val="24"/>
          <w:szCs w:val="24"/>
          <w:u w:val="single"/>
        </w:rPr>
      </w:pPr>
      <w:r w:rsidRPr="00575E4C">
        <w:rPr>
          <w:rFonts w:asciiTheme="majorBidi" w:hAnsiTheme="majorBidi" w:cstheme="majorBidi"/>
          <w:b/>
          <w:bCs/>
          <w:color w:val="231F20"/>
          <w:sz w:val="24"/>
          <w:szCs w:val="24"/>
          <w:u w:val="single"/>
        </w:rPr>
        <w:t>DRUGS:</w:t>
      </w:r>
    </w:p>
    <w:p w14:paraId="179035BA" w14:textId="77777777" w:rsidR="00575E4C" w:rsidRPr="00575E4C" w:rsidRDefault="005A6D14" w:rsidP="00575E4C">
      <w:pPr>
        <w:pStyle w:val="ListParagraph"/>
        <w:numPr>
          <w:ilvl w:val="0"/>
          <w:numId w:val="10"/>
        </w:numPr>
        <w:rPr>
          <w:rFonts w:asciiTheme="majorBidi" w:hAnsiTheme="majorBidi" w:cstheme="majorBidi"/>
          <w:color w:val="231F20"/>
          <w:sz w:val="24"/>
          <w:szCs w:val="24"/>
        </w:rPr>
      </w:pPr>
      <w:r w:rsidRPr="00575E4C">
        <w:rPr>
          <w:rFonts w:asciiTheme="majorBidi" w:eastAsia="Times New Roman" w:hAnsiTheme="majorBidi" w:cstheme="majorBidi"/>
          <w:color w:val="222328"/>
          <w:sz w:val="24"/>
          <w:szCs w:val="24"/>
        </w:rPr>
        <w:t>Captopril (</w:t>
      </w:r>
      <w:proofErr w:type="spellStart"/>
      <w:r w:rsidRPr="00575E4C">
        <w:rPr>
          <w:rFonts w:asciiTheme="majorBidi" w:eastAsia="Times New Roman" w:hAnsiTheme="majorBidi" w:cstheme="majorBidi"/>
          <w:color w:val="222328"/>
          <w:sz w:val="24"/>
          <w:szCs w:val="24"/>
        </w:rPr>
        <w:t>Capoten</w:t>
      </w:r>
      <w:proofErr w:type="spellEnd"/>
      <w:r w:rsidRPr="00575E4C">
        <w:rPr>
          <w:rFonts w:asciiTheme="majorBidi" w:eastAsia="Times New Roman" w:hAnsiTheme="majorBidi" w:cstheme="majorBidi"/>
          <w:color w:val="222328"/>
          <w:sz w:val="24"/>
          <w:szCs w:val="24"/>
        </w:rPr>
        <w:t>)</w:t>
      </w:r>
    </w:p>
    <w:p w14:paraId="28AD6F77" w14:textId="77777777" w:rsidR="00575E4C" w:rsidRPr="00575E4C" w:rsidRDefault="005A6D14" w:rsidP="00575E4C">
      <w:pPr>
        <w:pStyle w:val="ListParagraph"/>
        <w:numPr>
          <w:ilvl w:val="0"/>
          <w:numId w:val="10"/>
        </w:numPr>
        <w:rPr>
          <w:rFonts w:asciiTheme="majorBidi" w:hAnsiTheme="majorBidi" w:cstheme="majorBidi"/>
          <w:color w:val="231F20"/>
          <w:sz w:val="24"/>
          <w:szCs w:val="24"/>
        </w:rPr>
      </w:pPr>
      <w:r w:rsidRPr="00575E4C">
        <w:rPr>
          <w:rFonts w:asciiTheme="majorBidi" w:eastAsia="Times New Roman" w:hAnsiTheme="majorBidi" w:cstheme="majorBidi"/>
          <w:color w:val="222328"/>
          <w:sz w:val="24"/>
          <w:szCs w:val="24"/>
        </w:rPr>
        <w:t>Enalapril (Vasotec)</w:t>
      </w:r>
    </w:p>
    <w:p w14:paraId="38C50200" w14:textId="77777777" w:rsidR="00575E4C" w:rsidRPr="00575E4C" w:rsidRDefault="005A6D14" w:rsidP="00575E4C">
      <w:pPr>
        <w:pStyle w:val="ListParagraph"/>
        <w:numPr>
          <w:ilvl w:val="0"/>
          <w:numId w:val="10"/>
        </w:numPr>
        <w:rPr>
          <w:rFonts w:asciiTheme="majorBidi" w:hAnsiTheme="majorBidi" w:cstheme="majorBidi"/>
          <w:color w:val="231F20"/>
          <w:sz w:val="24"/>
          <w:szCs w:val="24"/>
        </w:rPr>
      </w:pPr>
      <w:proofErr w:type="spellStart"/>
      <w:r w:rsidRPr="00575E4C">
        <w:rPr>
          <w:rFonts w:asciiTheme="majorBidi" w:eastAsia="Times New Roman" w:hAnsiTheme="majorBidi" w:cstheme="majorBidi"/>
          <w:color w:val="222328"/>
          <w:sz w:val="24"/>
          <w:szCs w:val="24"/>
        </w:rPr>
        <w:t>Fosinopril</w:t>
      </w:r>
      <w:proofErr w:type="spellEnd"/>
      <w:r w:rsidRPr="00575E4C">
        <w:rPr>
          <w:rFonts w:asciiTheme="majorBidi" w:eastAsia="Times New Roman" w:hAnsiTheme="majorBidi" w:cstheme="majorBidi"/>
          <w:color w:val="222328"/>
          <w:sz w:val="24"/>
          <w:szCs w:val="24"/>
        </w:rPr>
        <w:t xml:space="preserve"> (</w:t>
      </w:r>
      <w:proofErr w:type="spellStart"/>
      <w:r w:rsidRPr="00575E4C">
        <w:rPr>
          <w:rFonts w:asciiTheme="majorBidi" w:eastAsia="Times New Roman" w:hAnsiTheme="majorBidi" w:cstheme="majorBidi"/>
          <w:color w:val="222328"/>
          <w:sz w:val="24"/>
          <w:szCs w:val="24"/>
        </w:rPr>
        <w:t>Monopril</w:t>
      </w:r>
      <w:proofErr w:type="spellEnd"/>
      <w:r w:rsidRPr="00575E4C">
        <w:rPr>
          <w:rFonts w:asciiTheme="majorBidi" w:eastAsia="Times New Roman" w:hAnsiTheme="majorBidi" w:cstheme="majorBidi"/>
          <w:color w:val="222328"/>
          <w:sz w:val="24"/>
          <w:szCs w:val="24"/>
        </w:rPr>
        <w:t>)</w:t>
      </w:r>
    </w:p>
    <w:p w14:paraId="1D17BF95" w14:textId="77777777" w:rsidR="00575E4C" w:rsidRPr="00575E4C" w:rsidRDefault="005A6D14" w:rsidP="00575E4C">
      <w:pPr>
        <w:pStyle w:val="ListParagraph"/>
        <w:numPr>
          <w:ilvl w:val="0"/>
          <w:numId w:val="10"/>
        </w:numPr>
        <w:rPr>
          <w:rFonts w:asciiTheme="majorBidi" w:hAnsiTheme="majorBidi" w:cstheme="majorBidi"/>
          <w:color w:val="231F20"/>
          <w:sz w:val="24"/>
          <w:szCs w:val="24"/>
        </w:rPr>
      </w:pPr>
      <w:r w:rsidRPr="00575E4C">
        <w:rPr>
          <w:rFonts w:asciiTheme="majorBidi" w:eastAsia="Times New Roman" w:hAnsiTheme="majorBidi" w:cstheme="majorBidi"/>
          <w:color w:val="222328"/>
          <w:sz w:val="24"/>
          <w:szCs w:val="24"/>
        </w:rPr>
        <w:t>Lisinopril (Prinivil, Zestril)</w:t>
      </w:r>
      <w:bookmarkStart w:id="1" w:name="arbs"/>
    </w:p>
    <w:p w14:paraId="50537C08" w14:textId="77777777" w:rsidR="00575E4C" w:rsidRPr="00575E4C" w:rsidRDefault="00FB01DD" w:rsidP="00575E4C">
      <w:pPr>
        <w:pStyle w:val="ListParagraph"/>
        <w:numPr>
          <w:ilvl w:val="0"/>
          <w:numId w:val="11"/>
        </w:numPr>
        <w:rPr>
          <w:rFonts w:asciiTheme="majorBidi" w:hAnsiTheme="majorBidi" w:cstheme="majorBidi"/>
          <w:color w:val="231F20"/>
          <w:sz w:val="24"/>
          <w:szCs w:val="24"/>
        </w:rPr>
      </w:pPr>
      <w:r w:rsidRPr="00575E4C">
        <w:rPr>
          <w:rFonts w:asciiTheme="majorBidi" w:eastAsia="Times New Roman" w:hAnsiTheme="majorBidi" w:cstheme="majorBidi"/>
          <w:b/>
          <w:bCs/>
          <w:sz w:val="28"/>
          <w:szCs w:val="28"/>
          <w:u w:val="single"/>
        </w:rPr>
        <w:t>A</w:t>
      </w:r>
      <w:r w:rsidR="00575E4C" w:rsidRPr="00575E4C">
        <w:rPr>
          <w:rFonts w:asciiTheme="majorBidi" w:eastAsia="Times New Roman" w:hAnsiTheme="majorBidi" w:cstheme="majorBidi"/>
          <w:b/>
          <w:bCs/>
          <w:sz w:val="28"/>
          <w:szCs w:val="28"/>
          <w:u w:val="single"/>
        </w:rPr>
        <w:t>NGIEOTENSIN</w:t>
      </w:r>
      <w:r w:rsidRPr="00575E4C">
        <w:rPr>
          <w:rFonts w:asciiTheme="majorBidi" w:eastAsia="Times New Roman" w:hAnsiTheme="majorBidi" w:cstheme="majorBidi"/>
          <w:b/>
          <w:bCs/>
          <w:sz w:val="28"/>
          <w:szCs w:val="28"/>
          <w:u w:val="single"/>
        </w:rPr>
        <w:t xml:space="preserve"> II </w:t>
      </w:r>
      <w:r w:rsidR="00575E4C" w:rsidRPr="00575E4C">
        <w:rPr>
          <w:rFonts w:asciiTheme="majorBidi" w:eastAsia="Times New Roman" w:hAnsiTheme="majorBidi" w:cstheme="majorBidi"/>
          <w:b/>
          <w:bCs/>
          <w:sz w:val="28"/>
          <w:szCs w:val="28"/>
          <w:u w:val="single"/>
        </w:rPr>
        <w:t>RECEPTOR BLOCKER</w:t>
      </w:r>
      <w:r w:rsidRPr="00575E4C">
        <w:rPr>
          <w:rFonts w:asciiTheme="majorBidi" w:eastAsia="Times New Roman" w:hAnsiTheme="majorBidi" w:cstheme="majorBidi"/>
          <w:b/>
          <w:bCs/>
          <w:sz w:val="28"/>
          <w:szCs w:val="28"/>
          <w:u w:val="single"/>
        </w:rPr>
        <w:t>(ARBs)</w:t>
      </w:r>
      <w:bookmarkEnd w:id="1"/>
    </w:p>
    <w:p w14:paraId="5698D98B" w14:textId="7EFDAA75" w:rsidR="00FB01DD" w:rsidRDefault="00575E4C" w:rsidP="00575E4C">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FB01DD" w:rsidRPr="00575E4C">
        <w:rPr>
          <w:rFonts w:ascii="Times New Roman" w:eastAsia="Times New Roman" w:hAnsi="Times New Roman" w:cs="Times New Roman"/>
          <w:sz w:val="24"/>
          <w:szCs w:val="24"/>
        </w:rPr>
        <w:t>ARBs block the effects of angiotensin on your heart. This effect lowers your blood pressure. Your doctor may prescribe an ARB if you have high blood pressure or congestive heart failure. Like ACE inhibitors, ARBs can help you recover after a heart attack.</w:t>
      </w:r>
    </w:p>
    <w:p w14:paraId="70232121" w14:textId="77777777" w:rsidR="00575E4C" w:rsidRDefault="00575E4C" w:rsidP="00575E4C">
      <w:pPr>
        <w:pStyle w:val="ListParagraph"/>
        <w:rPr>
          <w:rFonts w:asciiTheme="majorBidi" w:hAnsiTheme="majorBidi" w:cstheme="majorBidi"/>
          <w:b/>
          <w:bCs/>
          <w:color w:val="231F20"/>
          <w:sz w:val="24"/>
          <w:szCs w:val="24"/>
          <w:u w:val="single"/>
        </w:rPr>
      </w:pPr>
      <w:r w:rsidRPr="00575E4C">
        <w:rPr>
          <w:rFonts w:asciiTheme="majorBidi" w:hAnsiTheme="majorBidi" w:cstheme="majorBidi"/>
          <w:b/>
          <w:bCs/>
          <w:color w:val="231F20"/>
          <w:sz w:val="24"/>
          <w:szCs w:val="24"/>
          <w:u w:val="single"/>
        </w:rPr>
        <w:t>DRUGS:</w:t>
      </w:r>
    </w:p>
    <w:p w14:paraId="7E0EF00C" w14:textId="77777777" w:rsidR="00575E4C" w:rsidRPr="00575E4C" w:rsidRDefault="00FB01DD" w:rsidP="00575E4C">
      <w:pPr>
        <w:pStyle w:val="ListParagraph"/>
        <w:numPr>
          <w:ilvl w:val="0"/>
          <w:numId w:val="12"/>
        </w:numPr>
        <w:rPr>
          <w:rFonts w:asciiTheme="majorBidi" w:hAnsiTheme="majorBidi" w:cstheme="majorBidi"/>
          <w:b/>
          <w:bCs/>
          <w:color w:val="231F20"/>
          <w:sz w:val="24"/>
          <w:szCs w:val="24"/>
          <w:u w:val="single"/>
        </w:rPr>
      </w:pPr>
      <w:hyperlink r:id="rId5" w:history="1">
        <w:r w:rsidRPr="00575E4C">
          <w:rPr>
            <w:rFonts w:ascii="Times New Roman" w:eastAsia="Times New Roman" w:hAnsi="Times New Roman" w:cs="Times New Roman"/>
            <w:color w:val="01ADB9"/>
            <w:sz w:val="27"/>
            <w:szCs w:val="27"/>
            <w:u w:val="single"/>
          </w:rPr>
          <w:t>losartan</w:t>
        </w:r>
      </w:hyperlink>
      <w:r w:rsidRPr="00575E4C">
        <w:rPr>
          <w:rFonts w:ascii="Times New Roman" w:eastAsia="Times New Roman" w:hAnsi="Times New Roman" w:cs="Times New Roman"/>
          <w:sz w:val="27"/>
          <w:szCs w:val="27"/>
        </w:rPr>
        <w:t> (Cozaar)</w:t>
      </w:r>
    </w:p>
    <w:p w14:paraId="2C847785" w14:textId="77777777" w:rsidR="00575E4C" w:rsidRPr="00575E4C" w:rsidRDefault="00FB01DD" w:rsidP="00575E4C">
      <w:pPr>
        <w:pStyle w:val="ListParagraph"/>
        <w:numPr>
          <w:ilvl w:val="0"/>
          <w:numId w:val="12"/>
        </w:numPr>
        <w:rPr>
          <w:rFonts w:asciiTheme="majorBidi" w:hAnsiTheme="majorBidi" w:cstheme="majorBidi"/>
          <w:b/>
          <w:bCs/>
          <w:color w:val="231F20"/>
          <w:sz w:val="24"/>
          <w:szCs w:val="24"/>
          <w:u w:val="single"/>
        </w:rPr>
      </w:pPr>
      <w:proofErr w:type="spellStart"/>
      <w:r w:rsidRPr="00575E4C">
        <w:rPr>
          <w:rFonts w:ascii="Times New Roman" w:eastAsia="Times New Roman" w:hAnsi="Times New Roman" w:cs="Times New Roman"/>
          <w:sz w:val="27"/>
          <w:szCs w:val="27"/>
        </w:rPr>
        <w:t>olmesartan</w:t>
      </w:r>
      <w:proofErr w:type="spellEnd"/>
      <w:r w:rsidRPr="00575E4C">
        <w:rPr>
          <w:rFonts w:ascii="Times New Roman" w:eastAsia="Times New Roman" w:hAnsi="Times New Roman" w:cs="Times New Roman"/>
          <w:sz w:val="27"/>
          <w:szCs w:val="27"/>
        </w:rPr>
        <w:t xml:space="preserve"> (Benicar)</w:t>
      </w:r>
    </w:p>
    <w:p w14:paraId="09E21FAF" w14:textId="77777777" w:rsidR="00575E4C" w:rsidRPr="00575E4C" w:rsidRDefault="00FB01DD" w:rsidP="00575E4C">
      <w:pPr>
        <w:pStyle w:val="ListParagraph"/>
        <w:numPr>
          <w:ilvl w:val="0"/>
          <w:numId w:val="12"/>
        </w:numPr>
        <w:rPr>
          <w:rFonts w:asciiTheme="majorBidi" w:hAnsiTheme="majorBidi" w:cstheme="majorBidi"/>
          <w:b/>
          <w:bCs/>
          <w:color w:val="231F20"/>
          <w:sz w:val="24"/>
          <w:szCs w:val="24"/>
          <w:u w:val="single"/>
        </w:rPr>
      </w:pPr>
      <w:r w:rsidRPr="00575E4C">
        <w:rPr>
          <w:rFonts w:ascii="Times New Roman" w:eastAsia="Times New Roman" w:hAnsi="Times New Roman" w:cs="Times New Roman"/>
          <w:sz w:val="27"/>
          <w:szCs w:val="27"/>
        </w:rPr>
        <w:t>valsartan (Diovan)</w:t>
      </w:r>
    </w:p>
    <w:p w14:paraId="3EDF7C80" w14:textId="13723889" w:rsidR="00FB01DD" w:rsidRPr="00575E4C" w:rsidRDefault="00575E4C" w:rsidP="00575E4C">
      <w:pPr>
        <w:pStyle w:val="ListParagraph"/>
        <w:rPr>
          <w:rFonts w:asciiTheme="majorBidi" w:hAnsiTheme="majorBidi" w:cstheme="majorBidi"/>
          <w:b/>
          <w:bCs/>
          <w:color w:val="231F20"/>
          <w:sz w:val="24"/>
          <w:szCs w:val="24"/>
          <w:u w:val="single"/>
        </w:rPr>
      </w:pPr>
      <w:r>
        <w:rPr>
          <w:rFonts w:ascii="Times New Roman" w:eastAsia="Times New Roman" w:hAnsi="Times New Roman" w:cs="Times New Roman"/>
          <w:sz w:val="27"/>
          <w:szCs w:val="27"/>
        </w:rPr>
        <w:t xml:space="preserve">  </w:t>
      </w:r>
      <w:r w:rsidR="00FB01DD" w:rsidRPr="00575E4C">
        <w:rPr>
          <w:rFonts w:ascii="Times New Roman" w:eastAsia="Times New Roman" w:hAnsi="Times New Roman" w:cs="Times New Roman"/>
          <w:b/>
          <w:bCs/>
          <w:sz w:val="24"/>
          <w:szCs w:val="24"/>
          <w:u w:val="single"/>
        </w:rPr>
        <w:t>ADRS:</w:t>
      </w:r>
    </w:p>
    <w:p w14:paraId="7847AE5C" w14:textId="77777777" w:rsidR="00575E4C" w:rsidRPr="00575E4C" w:rsidRDefault="00FB01DD" w:rsidP="00FB01DD">
      <w:pPr>
        <w:pStyle w:val="ListParagraph"/>
        <w:numPr>
          <w:ilvl w:val="0"/>
          <w:numId w:val="4"/>
        </w:numPr>
        <w:spacing w:after="0" w:line="240" w:lineRule="auto"/>
        <w:rPr>
          <w:rFonts w:asciiTheme="majorBidi" w:eastAsia="Times New Roman" w:hAnsiTheme="majorBidi" w:cstheme="majorBidi"/>
          <w:sz w:val="24"/>
          <w:szCs w:val="24"/>
        </w:rPr>
      </w:pPr>
      <w:r w:rsidRPr="00575E4C">
        <w:rPr>
          <w:rFonts w:asciiTheme="majorBidi" w:eastAsia="Times New Roman" w:hAnsiTheme="majorBidi" w:cstheme="majorBidi"/>
          <w:color w:val="231F20"/>
          <w:sz w:val="24"/>
          <w:szCs w:val="24"/>
        </w:rPr>
        <w:t>skin rashes</w:t>
      </w:r>
    </w:p>
    <w:p w14:paraId="53F6EDAB" w14:textId="6D192259" w:rsidR="00FB01DD" w:rsidRPr="00575E4C" w:rsidRDefault="00FB01DD" w:rsidP="00FB01DD">
      <w:pPr>
        <w:pStyle w:val="ListParagraph"/>
        <w:numPr>
          <w:ilvl w:val="0"/>
          <w:numId w:val="4"/>
        </w:numPr>
        <w:spacing w:after="0" w:line="240" w:lineRule="auto"/>
        <w:rPr>
          <w:rFonts w:asciiTheme="majorBidi" w:eastAsia="Times New Roman" w:hAnsiTheme="majorBidi" w:cstheme="majorBidi"/>
          <w:sz w:val="24"/>
          <w:szCs w:val="24"/>
        </w:rPr>
      </w:pPr>
      <w:r w:rsidRPr="00575E4C">
        <w:rPr>
          <w:rFonts w:asciiTheme="majorBidi" w:eastAsia="Times New Roman" w:hAnsiTheme="majorBidi" w:cstheme="majorBidi"/>
          <w:color w:val="231F20"/>
          <w:sz w:val="24"/>
          <w:szCs w:val="24"/>
        </w:rPr>
        <w:t xml:space="preserve"> gastrointestinal discomfort, and dizziness.</w:t>
      </w:r>
    </w:p>
    <w:p w14:paraId="4308ABC3" w14:textId="08E7BB6F" w:rsidR="00FB01DD" w:rsidRPr="00575E4C" w:rsidRDefault="00FB01DD" w:rsidP="00FB01DD">
      <w:pPr>
        <w:pStyle w:val="ListParagraph"/>
        <w:numPr>
          <w:ilvl w:val="0"/>
          <w:numId w:val="4"/>
        </w:numPr>
        <w:spacing w:after="0" w:line="240" w:lineRule="auto"/>
        <w:rPr>
          <w:rFonts w:asciiTheme="majorBidi" w:eastAsia="Times New Roman" w:hAnsiTheme="majorBidi" w:cstheme="majorBidi"/>
          <w:sz w:val="24"/>
          <w:szCs w:val="24"/>
        </w:rPr>
      </w:pPr>
      <w:r w:rsidRPr="00575E4C">
        <w:rPr>
          <w:rFonts w:asciiTheme="majorBidi" w:eastAsia="Times New Roman" w:hAnsiTheme="majorBidi" w:cstheme="majorBidi"/>
          <w:color w:val="000000"/>
          <w:sz w:val="24"/>
          <w:szCs w:val="24"/>
        </w:rPr>
        <w:t xml:space="preserve">Some patients taking ACE inhibitors develop a persistent dry cough  </w:t>
      </w:r>
    </w:p>
    <w:p w14:paraId="482FDE93" w14:textId="77777777" w:rsidR="00575E4C" w:rsidRDefault="001F05BB" w:rsidP="00575E4C">
      <w:pPr>
        <w:pStyle w:val="ListParagraph"/>
        <w:numPr>
          <w:ilvl w:val="0"/>
          <w:numId w:val="11"/>
        </w:numPr>
        <w:spacing w:before="675" w:after="225" w:line="630" w:lineRule="atLeast"/>
        <w:outlineLvl w:val="1"/>
        <w:rPr>
          <w:rFonts w:asciiTheme="majorBidi" w:eastAsia="Times New Roman" w:hAnsiTheme="majorBidi" w:cstheme="majorBidi"/>
          <w:b/>
          <w:bCs/>
          <w:color w:val="231F20"/>
          <w:sz w:val="28"/>
          <w:szCs w:val="28"/>
          <w:u w:val="single"/>
        </w:rPr>
      </w:pPr>
      <w:bookmarkStart w:id="2" w:name="betablockers"/>
      <w:r w:rsidRPr="00575E4C">
        <w:rPr>
          <w:rFonts w:asciiTheme="majorBidi" w:eastAsia="Times New Roman" w:hAnsiTheme="majorBidi" w:cstheme="majorBidi"/>
          <w:b/>
          <w:bCs/>
          <w:color w:val="231F20"/>
          <w:sz w:val="28"/>
          <w:szCs w:val="28"/>
          <w:u w:val="single"/>
        </w:rPr>
        <w:t>B</w:t>
      </w:r>
      <w:bookmarkEnd w:id="2"/>
      <w:r w:rsidR="00575E4C" w:rsidRPr="00575E4C">
        <w:rPr>
          <w:rFonts w:asciiTheme="majorBidi" w:eastAsia="Times New Roman" w:hAnsiTheme="majorBidi" w:cstheme="majorBidi"/>
          <w:b/>
          <w:bCs/>
          <w:color w:val="231F20"/>
          <w:sz w:val="28"/>
          <w:szCs w:val="28"/>
          <w:u w:val="single"/>
        </w:rPr>
        <w:t>ETA-BLOCKER:</w:t>
      </w:r>
    </w:p>
    <w:p w14:paraId="7CE36E65" w14:textId="77777777" w:rsidR="00575E4C" w:rsidRDefault="00575E4C" w:rsidP="00575E4C">
      <w:pPr>
        <w:pStyle w:val="ListParagraph"/>
        <w:spacing w:before="675" w:after="225" w:line="630" w:lineRule="atLeast"/>
        <w:outlineLvl w:val="1"/>
        <w:rPr>
          <w:rFonts w:asciiTheme="majorBidi" w:eastAsia="Times New Roman" w:hAnsiTheme="majorBidi" w:cstheme="majorBidi"/>
          <w:color w:val="231F20"/>
          <w:sz w:val="24"/>
          <w:szCs w:val="24"/>
        </w:rPr>
      </w:pPr>
      <w:r>
        <w:rPr>
          <w:rFonts w:asciiTheme="majorBidi" w:eastAsia="Times New Roman" w:hAnsiTheme="majorBidi" w:cstheme="majorBidi"/>
          <w:color w:val="231F20"/>
          <w:sz w:val="24"/>
          <w:szCs w:val="24"/>
        </w:rPr>
        <w:t xml:space="preserve">          </w:t>
      </w:r>
      <w:r w:rsidR="001F05BB" w:rsidRPr="00575E4C">
        <w:rPr>
          <w:rFonts w:asciiTheme="majorBidi" w:eastAsia="Times New Roman" w:hAnsiTheme="majorBidi" w:cstheme="majorBidi"/>
          <w:color w:val="231F20"/>
          <w:sz w:val="24"/>
          <w:szCs w:val="24"/>
        </w:rPr>
        <w:t>Beta-blockers are a broad category of medications used to treat different problems from heart disease. In general, beta-blockers work by blocking the actions of certain chemicals that stimulate your heart, such as epinephrine (adrenaline). This allows the heart to beat more slowly and less forcefully.</w:t>
      </w:r>
    </w:p>
    <w:p w14:paraId="769AF74C" w14:textId="2DB52B62" w:rsidR="001F05BB" w:rsidRDefault="00575E4C" w:rsidP="00575E4C">
      <w:pPr>
        <w:pStyle w:val="ListParagraph"/>
        <w:spacing w:before="675" w:after="225" w:line="630" w:lineRule="atLeast"/>
        <w:outlineLvl w:val="1"/>
        <w:rPr>
          <w:rFonts w:asciiTheme="majorBidi" w:eastAsia="Times New Roman" w:hAnsiTheme="majorBidi" w:cstheme="majorBidi"/>
          <w:color w:val="231F20"/>
          <w:sz w:val="24"/>
          <w:szCs w:val="24"/>
        </w:rPr>
      </w:pPr>
      <w:r>
        <w:rPr>
          <w:rFonts w:asciiTheme="majorBidi" w:eastAsia="Times New Roman" w:hAnsiTheme="majorBidi" w:cstheme="majorBidi"/>
          <w:color w:val="231F20"/>
          <w:sz w:val="24"/>
          <w:szCs w:val="24"/>
        </w:rPr>
        <w:t xml:space="preserve">         </w:t>
      </w:r>
      <w:r w:rsidR="001F05BB" w:rsidRPr="00575E4C">
        <w:rPr>
          <w:rFonts w:asciiTheme="majorBidi" w:eastAsia="Times New Roman" w:hAnsiTheme="majorBidi" w:cstheme="majorBidi"/>
          <w:color w:val="231F20"/>
          <w:sz w:val="24"/>
          <w:szCs w:val="24"/>
        </w:rPr>
        <w:t>Your doctor may prescribe a beta-blocker to help prevent a first heart attack as well as repeat heart attacks. They may also prescribe one if you have high blood pressure, heart failure, chest pain, or an arrhythmi</w:t>
      </w:r>
      <w:r>
        <w:rPr>
          <w:rFonts w:asciiTheme="majorBidi" w:eastAsia="Times New Roman" w:hAnsiTheme="majorBidi" w:cstheme="majorBidi"/>
          <w:color w:val="231F20"/>
          <w:sz w:val="24"/>
          <w:szCs w:val="24"/>
        </w:rPr>
        <w:t>a</w:t>
      </w:r>
    </w:p>
    <w:p w14:paraId="1A4E206D" w14:textId="499FE4A5" w:rsidR="00575E4C" w:rsidRPr="00575E4C" w:rsidRDefault="00575E4C" w:rsidP="00575E4C">
      <w:pPr>
        <w:pStyle w:val="ListParagraph"/>
        <w:spacing w:before="675" w:after="225" w:line="630" w:lineRule="atLeast"/>
        <w:outlineLvl w:val="1"/>
        <w:rPr>
          <w:rFonts w:asciiTheme="majorBidi" w:eastAsia="Times New Roman" w:hAnsiTheme="majorBidi" w:cstheme="majorBidi"/>
          <w:b/>
          <w:bCs/>
          <w:color w:val="231F20"/>
          <w:sz w:val="28"/>
          <w:szCs w:val="28"/>
          <w:u w:val="single"/>
        </w:rPr>
      </w:pPr>
      <w:r>
        <w:rPr>
          <w:rFonts w:asciiTheme="majorBidi" w:eastAsia="Times New Roman" w:hAnsiTheme="majorBidi" w:cstheme="majorBidi"/>
          <w:b/>
          <w:bCs/>
          <w:color w:val="231F20"/>
          <w:sz w:val="28"/>
          <w:szCs w:val="28"/>
          <w:u w:val="single"/>
        </w:rPr>
        <w:t>DRUGS:</w:t>
      </w:r>
    </w:p>
    <w:p w14:paraId="320E0676" w14:textId="77777777" w:rsidR="001F05BB" w:rsidRPr="00575E4C" w:rsidRDefault="001F05BB" w:rsidP="001F05BB">
      <w:pPr>
        <w:numPr>
          <w:ilvl w:val="0"/>
          <w:numId w:val="5"/>
        </w:numPr>
        <w:spacing w:before="100" w:beforeAutospacing="1" w:after="120" w:line="390" w:lineRule="atLeast"/>
        <w:rPr>
          <w:rFonts w:asciiTheme="majorBidi" w:eastAsia="Times New Roman" w:hAnsiTheme="majorBidi" w:cstheme="majorBidi"/>
          <w:color w:val="231F20"/>
          <w:sz w:val="24"/>
          <w:szCs w:val="24"/>
        </w:rPr>
      </w:pPr>
      <w:r w:rsidRPr="00575E4C">
        <w:rPr>
          <w:rFonts w:asciiTheme="majorBidi" w:eastAsia="Times New Roman" w:hAnsiTheme="majorBidi" w:cstheme="majorBidi"/>
          <w:color w:val="231F20"/>
          <w:sz w:val="24"/>
          <w:szCs w:val="24"/>
        </w:rPr>
        <w:t>metoprolol (Lopressor)</w:t>
      </w:r>
    </w:p>
    <w:p w14:paraId="5F1AAD6A" w14:textId="77777777" w:rsidR="001F05BB" w:rsidRPr="00575E4C" w:rsidRDefault="001F05BB" w:rsidP="001F05BB">
      <w:pPr>
        <w:numPr>
          <w:ilvl w:val="0"/>
          <w:numId w:val="5"/>
        </w:numPr>
        <w:spacing w:before="100" w:beforeAutospacing="1" w:after="120" w:line="390" w:lineRule="atLeast"/>
        <w:rPr>
          <w:rFonts w:asciiTheme="majorBidi" w:eastAsia="Times New Roman" w:hAnsiTheme="majorBidi" w:cstheme="majorBidi"/>
          <w:color w:val="231F20"/>
          <w:sz w:val="24"/>
          <w:szCs w:val="24"/>
        </w:rPr>
      </w:pPr>
      <w:r w:rsidRPr="00575E4C">
        <w:rPr>
          <w:rFonts w:asciiTheme="majorBidi" w:eastAsia="Times New Roman" w:hAnsiTheme="majorBidi" w:cstheme="majorBidi"/>
          <w:color w:val="231F20"/>
          <w:sz w:val="24"/>
          <w:szCs w:val="24"/>
        </w:rPr>
        <w:lastRenderedPageBreak/>
        <w:t>labetalol (</w:t>
      </w:r>
      <w:proofErr w:type="spellStart"/>
      <w:r w:rsidRPr="00575E4C">
        <w:rPr>
          <w:rFonts w:asciiTheme="majorBidi" w:eastAsia="Times New Roman" w:hAnsiTheme="majorBidi" w:cstheme="majorBidi"/>
          <w:color w:val="231F20"/>
          <w:sz w:val="24"/>
          <w:szCs w:val="24"/>
        </w:rPr>
        <w:t>Trandate</w:t>
      </w:r>
      <w:proofErr w:type="spellEnd"/>
      <w:r w:rsidRPr="00575E4C">
        <w:rPr>
          <w:rFonts w:asciiTheme="majorBidi" w:eastAsia="Times New Roman" w:hAnsiTheme="majorBidi" w:cstheme="majorBidi"/>
          <w:color w:val="231F20"/>
          <w:sz w:val="24"/>
          <w:szCs w:val="24"/>
        </w:rPr>
        <w:t>)</w:t>
      </w:r>
    </w:p>
    <w:p w14:paraId="0AA85BFF" w14:textId="28E09C0E" w:rsidR="001F05BB" w:rsidRPr="00575E4C" w:rsidRDefault="001F05BB" w:rsidP="001F05BB">
      <w:pPr>
        <w:numPr>
          <w:ilvl w:val="0"/>
          <w:numId w:val="5"/>
        </w:numPr>
        <w:spacing w:before="100" w:beforeAutospacing="1" w:after="120" w:line="390" w:lineRule="atLeast"/>
        <w:rPr>
          <w:rFonts w:asciiTheme="majorBidi" w:eastAsia="Times New Roman" w:hAnsiTheme="majorBidi" w:cstheme="majorBidi"/>
          <w:color w:val="231F20"/>
          <w:sz w:val="24"/>
          <w:szCs w:val="24"/>
        </w:rPr>
      </w:pPr>
      <w:hyperlink r:id="rId6" w:history="1">
        <w:r w:rsidRPr="00575E4C">
          <w:rPr>
            <w:rFonts w:asciiTheme="majorBidi" w:eastAsia="Times New Roman" w:hAnsiTheme="majorBidi" w:cstheme="majorBidi"/>
            <w:color w:val="01ADB9"/>
            <w:sz w:val="24"/>
            <w:szCs w:val="24"/>
            <w:u w:val="single"/>
          </w:rPr>
          <w:t>propranolol</w:t>
        </w:r>
      </w:hyperlink>
      <w:r w:rsidRPr="00575E4C">
        <w:rPr>
          <w:rFonts w:asciiTheme="majorBidi" w:eastAsia="Times New Roman" w:hAnsiTheme="majorBidi" w:cstheme="majorBidi"/>
          <w:color w:val="231F20"/>
          <w:sz w:val="24"/>
          <w:szCs w:val="24"/>
        </w:rPr>
        <w:t> (Inderal)</w:t>
      </w:r>
    </w:p>
    <w:p w14:paraId="0CB19FE8" w14:textId="77777777" w:rsidR="00575E4C" w:rsidRDefault="001F05BB" w:rsidP="00575E4C">
      <w:pPr>
        <w:pStyle w:val="ListParagraph"/>
        <w:numPr>
          <w:ilvl w:val="0"/>
          <w:numId w:val="11"/>
        </w:numPr>
        <w:spacing w:before="100" w:beforeAutospacing="1" w:after="120" w:line="390" w:lineRule="atLeast"/>
        <w:rPr>
          <w:rFonts w:asciiTheme="majorBidi" w:eastAsia="Times New Roman" w:hAnsiTheme="majorBidi" w:cstheme="majorBidi"/>
          <w:b/>
          <w:bCs/>
          <w:color w:val="231F20"/>
          <w:sz w:val="28"/>
          <w:szCs w:val="28"/>
          <w:u w:val="single"/>
        </w:rPr>
      </w:pPr>
      <w:r w:rsidRPr="00575E4C">
        <w:rPr>
          <w:rFonts w:asciiTheme="majorBidi" w:eastAsia="Times New Roman" w:hAnsiTheme="majorBidi" w:cstheme="majorBidi"/>
          <w:color w:val="231F20"/>
          <w:sz w:val="28"/>
          <w:szCs w:val="28"/>
        </w:rPr>
        <w:t xml:space="preserve"> </w:t>
      </w:r>
      <w:r w:rsidRPr="00575E4C">
        <w:rPr>
          <w:rFonts w:asciiTheme="majorBidi" w:eastAsia="Times New Roman" w:hAnsiTheme="majorBidi" w:cstheme="majorBidi"/>
          <w:b/>
          <w:bCs/>
          <w:color w:val="231F20"/>
          <w:sz w:val="28"/>
          <w:szCs w:val="28"/>
          <w:u w:val="single"/>
        </w:rPr>
        <w:t>DIURETICS:</w:t>
      </w:r>
    </w:p>
    <w:p w14:paraId="3DCF07CD" w14:textId="77777777" w:rsidR="00575E4C" w:rsidRDefault="00575E4C" w:rsidP="00575E4C">
      <w:pPr>
        <w:pStyle w:val="ListParagraph"/>
        <w:spacing w:before="100" w:beforeAutospacing="1" w:after="120" w:line="390" w:lineRule="atLeast"/>
        <w:rPr>
          <w:rFonts w:asciiTheme="majorBidi" w:eastAsia="Times New Roman" w:hAnsiTheme="majorBidi" w:cstheme="majorBidi"/>
          <w:b/>
          <w:bCs/>
          <w:color w:val="231F20"/>
          <w:sz w:val="28"/>
          <w:szCs w:val="28"/>
          <w:u w:val="single"/>
        </w:rPr>
      </w:pPr>
      <w:r>
        <w:rPr>
          <w:rFonts w:asciiTheme="majorBidi" w:hAnsiTheme="majorBidi" w:cstheme="majorBidi"/>
          <w:color w:val="000000"/>
          <w:sz w:val="24"/>
          <w:szCs w:val="24"/>
        </w:rPr>
        <w:t xml:space="preserve">    </w:t>
      </w:r>
      <w:r w:rsidR="001F05BB" w:rsidRPr="00575E4C">
        <w:rPr>
          <w:rFonts w:asciiTheme="majorBidi" w:hAnsiTheme="majorBidi" w:cstheme="majorBidi"/>
          <w:color w:val="000000"/>
          <w:sz w:val="24"/>
          <w:szCs w:val="24"/>
        </w:rPr>
        <w:t>Diuretics work by inhibiting the reabsorption of sodium from the nephron, which, in turn, decreases the amount of water that is normally reabsorbed with sodium, thus increasing water excretion. This effect reduces congestion caused by fluids retained in the body and decreases cardiac preload by excreting excess fluid in the vascular system.</w:t>
      </w:r>
      <w:r w:rsidR="001F05BB">
        <w:rPr>
          <w:rFonts w:ascii="Arial" w:eastAsia="Times New Roman" w:hAnsi="Arial" w:cs="Arial"/>
          <w:color w:val="231F20"/>
          <w:sz w:val="27"/>
          <w:szCs w:val="27"/>
        </w:rPr>
        <w:t xml:space="preserve"> </w:t>
      </w:r>
      <w:r w:rsidR="001F05BB" w:rsidRPr="00575E4C">
        <w:rPr>
          <w:rFonts w:asciiTheme="majorBidi" w:eastAsia="Times New Roman" w:hAnsiTheme="majorBidi" w:cstheme="majorBidi"/>
          <w:b/>
          <w:bCs/>
          <w:color w:val="231F20"/>
          <w:sz w:val="28"/>
          <w:szCs w:val="28"/>
          <w:u w:val="single"/>
        </w:rPr>
        <w:t>DRUGS:</w:t>
      </w:r>
    </w:p>
    <w:p w14:paraId="5764AFBC" w14:textId="77777777" w:rsidR="00575E4C" w:rsidRPr="00575E4C" w:rsidRDefault="001F05BB" w:rsidP="00575E4C">
      <w:pPr>
        <w:pStyle w:val="ListParagraph"/>
        <w:numPr>
          <w:ilvl w:val="0"/>
          <w:numId w:val="13"/>
        </w:numPr>
        <w:spacing w:before="100" w:beforeAutospacing="1" w:after="120" w:line="390" w:lineRule="atLeast"/>
        <w:rPr>
          <w:rFonts w:asciiTheme="majorBidi" w:eastAsia="Times New Roman" w:hAnsiTheme="majorBidi" w:cstheme="majorBidi"/>
          <w:b/>
          <w:bCs/>
          <w:color w:val="231F20"/>
          <w:sz w:val="28"/>
          <w:szCs w:val="28"/>
          <w:u w:val="single"/>
        </w:rPr>
      </w:pPr>
      <w:r w:rsidRPr="00575E4C">
        <w:rPr>
          <w:rFonts w:asciiTheme="majorBidi" w:eastAsia="Times New Roman" w:hAnsiTheme="majorBidi" w:cstheme="majorBidi"/>
          <w:color w:val="000000"/>
          <w:sz w:val="24"/>
          <w:szCs w:val="24"/>
        </w:rPr>
        <w:t>Furosemide </w:t>
      </w:r>
    </w:p>
    <w:p w14:paraId="335E29AA" w14:textId="77777777" w:rsidR="00575E4C" w:rsidRPr="00575E4C" w:rsidRDefault="001F05BB" w:rsidP="00575E4C">
      <w:pPr>
        <w:pStyle w:val="ListParagraph"/>
        <w:numPr>
          <w:ilvl w:val="0"/>
          <w:numId w:val="13"/>
        </w:numPr>
        <w:spacing w:before="100" w:beforeAutospacing="1" w:after="120" w:line="390" w:lineRule="atLeast"/>
        <w:rPr>
          <w:rFonts w:asciiTheme="majorBidi" w:eastAsia="Times New Roman" w:hAnsiTheme="majorBidi" w:cstheme="majorBidi"/>
          <w:b/>
          <w:bCs/>
          <w:color w:val="231F20"/>
          <w:sz w:val="28"/>
          <w:szCs w:val="28"/>
          <w:u w:val="single"/>
        </w:rPr>
      </w:pPr>
      <w:r w:rsidRPr="00575E4C">
        <w:rPr>
          <w:rFonts w:asciiTheme="majorBidi" w:eastAsia="Times New Roman" w:hAnsiTheme="majorBidi" w:cstheme="majorBidi"/>
          <w:color w:val="000000"/>
          <w:sz w:val="24"/>
          <w:szCs w:val="24"/>
        </w:rPr>
        <w:t>Thiazide diuretics</w:t>
      </w:r>
    </w:p>
    <w:p w14:paraId="62D24ACB" w14:textId="77777777" w:rsidR="00575E4C" w:rsidRPr="00575E4C" w:rsidRDefault="001F05BB" w:rsidP="00575E4C">
      <w:pPr>
        <w:pStyle w:val="ListParagraph"/>
        <w:numPr>
          <w:ilvl w:val="0"/>
          <w:numId w:val="13"/>
        </w:numPr>
        <w:spacing w:before="100" w:beforeAutospacing="1" w:after="120" w:line="390" w:lineRule="atLeast"/>
        <w:rPr>
          <w:rFonts w:asciiTheme="majorBidi" w:eastAsia="Times New Roman" w:hAnsiTheme="majorBidi" w:cstheme="majorBidi"/>
          <w:b/>
          <w:bCs/>
          <w:color w:val="231F20"/>
          <w:sz w:val="28"/>
          <w:szCs w:val="28"/>
          <w:u w:val="single"/>
        </w:rPr>
      </w:pPr>
      <w:r w:rsidRPr="00575E4C">
        <w:rPr>
          <w:rFonts w:asciiTheme="majorBidi" w:eastAsia="Times New Roman" w:hAnsiTheme="majorBidi" w:cstheme="majorBidi"/>
          <w:color w:val="000000"/>
          <w:sz w:val="24"/>
          <w:szCs w:val="24"/>
        </w:rPr>
        <w:t>Spironolactone </w:t>
      </w:r>
    </w:p>
    <w:p w14:paraId="0F906FE4" w14:textId="77777777" w:rsidR="00575E4C" w:rsidRPr="00575E4C" w:rsidRDefault="001F05BB" w:rsidP="00575E4C">
      <w:pPr>
        <w:pStyle w:val="ListParagraph"/>
        <w:numPr>
          <w:ilvl w:val="0"/>
          <w:numId w:val="13"/>
        </w:numPr>
        <w:spacing w:before="100" w:beforeAutospacing="1" w:after="120" w:line="390" w:lineRule="atLeast"/>
        <w:rPr>
          <w:rFonts w:asciiTheme="majorBidi" w:eastAsia="Times New Roman" w:hAnsiTheme="majorBidi" w:cstheme="majorBidi"/>
          <w:b/>
          <w:bCs/>
          <w:color w:val="231F20"/>
          <w:sz w:val="28"/>
          <w:szCs w:val="28"/>
          <w:u w:val="single"/>
        </w:rPr>
      </w:pPr>
      <w:r w:rsidRPr="00575E4C">
        <w:rPr>
          <w:rFonts w:asciiTheme="majorBidi" w:eastAsia="Times New Roman" w:hAnsiTheme="majorBidi" w:cstheme="majorBidi"/>
          <w:color w:val="000000"/>
          <w:sz w:val="24"/>
          <w:szCs w:val="24"/>
        </w:rPr>
        <w:t xml:space="preserve">Eplerenone </w:t>
      </w:r>
    </w:p>
    <w:p w14:paraId="26E10EAA" w14:textId="77777777" w:rsidR="00575E4C" w:rsidRDefault="00575E4C" w:rsidP="00575E4C">
      <w:pPr>
        <w:pStyle w:val="ListParagraph"/>
        <w:spacing w:before="100" w:beforeAutospacing="1" w:after="120" w:line="390" w:lineRule="atLeast"/>
        <w:rPr>
          <w:rFonts w:asciiTheme="majorBidi" w:eastAsia="Times New Roman" w:hAnsiTheme="majorBidi" w:cstheme="majorBidi"/>
          <w:b/>
          <w:bCs/>
          <w:color w:val="231F20"/>
          <w:sz w:val="28"/>
          <w:szCs w:val="28"/>
          <w:u w:val="single"/>
        </w:rPr>
      </w:pPr>
      <w:r>
        <w:rPr>
          <w:rFonts w:ascii="Arial" w:eastAsia="Times New Roman" w:hAnsi="Arial" w:cs="Arial"/>
          <w:color w:val="231F20"/>
          <w:sz w:val="27"/>
          <w:szCs w:val="27"/>
        </w:rPr>
        <w:t xml:space="preserve"> </w:t>
      </w:r>
      <w:r w:rsidR="001F05BB" w:rsidRPr="00575E4C">
        <w:rPr>
          <w:rFonts w:asciiTheme="majorBidi" w:eastAsia="Times New Roman" w:hAnsiTheme="majorBidi" w:cstheme="majorBidi"/>
          <w:b/>
          <w:bCs/>
          <w:color w:val="231F20"/>
          <w:sz w:val="28"/>
          <w:szCs w:val="28"/>
          <w:u w:val="single"/>
        </w:rPr>
        <w:t>ADRS:</w:t>
      </w:r>
    </w:p>
    <w:p w14:paraId="03BD0595" w14:textId="77777777" w:rsidR="00575E4C" w:rsidRPr="00575E4C" w:rsidRDefault="001F05BB" w:rsidP="00575E4C">
      <w:pPr>
        <w:pStyle w:val="ListParagraph"/>
        <w:numPr>
          <w:ilvl w:val="0"/>
          <w:numId w:val="13"/>
        </w:numPr>
        <w:spacing w:before="100" w:beforeAutospacing="1" w:after="120" w:line="390" w:lineRule="atLeast"/>
        <w:rPr>
          <w:rFonts w:asciiTheme="majorBidi" w:eastAsia="Times New Roman" w:hAnsiTheme="majorBidi" w:cstheme="majorBidi"/>
          <w:b/>
          <w:bCs/>
          <w:color w:val="231F20"/>
          <w:sz w:val="28"/>
          <w:szCs w:val="28"/>
          <w:u w:val="single"/>
        </w:rPr>
      </w:pPr>
      <w:r w:rsidRPr="00575E4C">
        <w:rPr>
          <w:rFonts w:asciiTheme="majorBidi" w:hAnsiTheme="majorBidi" w:cstheme="majorBidi"/>
          <w:color w:val="231F20"/>
          <w:sz w:val="24"/>
          <w:szCs w:val="24"/>
        </w:rPr>
        <w:t>Volume depletion</w:t>
      </w:r>
    </w:p>
    <w:p w14:paraId="7579F88B" w14:textId="77777777" w:rsidR="00575E4C" w:rsidRPr="00575E4C" w:rsidRDefault="00575E4C" w:rsidP="00575E4C">
      <w:pPr>
        <w:pStyle w:val="ListParagraph"/>
        <w:numPr>
          <w:ilvl w:val="0"/>
          <w:numId w:val="13"/>
        </w:numPr>
        <w:spacing w:before="100" w:beforeAutospacing="1" w:after="120" w:line="390" w:lineRule="atLeast"/>
        <w:rPr>
          <w:rFonts w:asciiTheme="majorBidi" w:eastAsia="Times New Roman" w:hAnsiTheme="majorBidi" w:cstheme="majorBidi"/>
          <w:b/>
          <w:bCs/>
          <w:color w:val="231F20"/>
          <w:sz w:val="28"/>
          <w:szCs w:val="28"/>
          <w:u w:val="single"/>
        </w:rPr>
      </w:pPr>
      <w:r w:rsidRPr="00575E4C">
        <w:rPr>
          <w:rFonts w:asciiTheme="majorBidi" w:hAnsiTheme="majorBidi" w:cstheme="majorBidi"/>
          <w:color w:val="231F20"/>
          <w:sz w:val="24"/>
          <w:szCs w:val="24"/>
        </w:rPr>
        <w:t>H</w:t>
      </w:r>
      <w:r w:rsidR="001F05BB" w:rsidRPr="00575E4C">
        <w:rPr>
          <w:rFonts w:asciiTheme="majorBidi" w:hAnsiTheme="majorBidi" w:cstheme="majorBidi"/>
          <w:color w:val="231F20"/>
          <w:sz w:val="24"/>
          <w:szCs w:val="24"/>
        </w:rPr>
        <w:t>yponatremi</w:t>
      </w:r>
      <w:r>
        <w:rPr>
          <w:rFonts w:asciiTheme="majorBidi" w:hAnsiTheme="majorBidi" w:cstheme="majorBidi"/>
          <w:color w:val="231F20"/>
          <w:sz w:val="24"/>
          <w:szCs w:val="24"/>
        </w:rPr>
        <w:t>a</w:t>
      </w:r>
    </w:p>
    <w:p w14:paraId="5447067A" w14:textId="77777777" w:rsidR="00575E4C" w:rsidRPr="00575E4C" w:rsidRDefault="00575E4C" w:rsidP="00575E4C">
      <w:pPr>
        <w:pStyle w:val="ListParagraph"/>
        <w:numPr>
          <w:ilvl w:val="0"/>
          <w:numId w:val="13"/>
        </w:numPr>
        <w:spacing w:before="100" w:beforeAutospacing="1" w:after="120" w:line="390" w:lineRule="atLeast"/>
        <w:rPr>
          <w:rFonts w:asciiTheme="majorBidi" w:eastAsia="Times New Roman" w:hAnsiTheme="majorBidi" w:cstheme="majorBidi"/>
          <w:b/>
          <w:bCs/>
          <w:color w:val="231F20"/>
          <w:sz w:val="28"/>
          <w:szCs w:val="28"/>
          <w:u w:val="single"/>
        </w:rPr>
      </w:pPr>
      <w:r w:rsidRPr="00575E4C">
        <w:rPr>
          <w:rFonts w:asciiTheme="majorBidi" w:hAnsiTheme="majorBidi" w:cstheme="majorBidi"/>
          <w:color w:val="231F20"/>
          <w:sz w:val="24"/>
          <w:szCs w:val="24"/>
        </w:rPr>
        <w:t>H</w:t>
      </w:r>
      <w:r w:rsidR="001F05BB" w:rsidRPr="00575E4C">
        <w:rPr>
          <w:rFonts w:asciiTheme="majorBidi" w:hAnsiTheme="majorBidi" w:cstheme="majorBidi"/>
          <w:color w:val="231F20"/>
          <w:sz w:val="24"/>
          <w:szCs w:val="24"/>
        </w:rPr>
        <w:t>ypokalemia</w:t>
      </w:r>
    </w:p>
    <w:p w14:paraId="20E619CA" w14:textId="5202E639" w:rsidR="001F05BB" w:rsidRPr="00575E4C" w:rsidRDefault="001F05BB" w:rsidP="00575E4C">
      <w:pPr>
        <w:pStyle w:val="ListParagraph"/>
        <w:numPr>
          <w:ilvl w:val="0"/>
          <w:numId w:val="13"/>
        </w:numPr>
        <w:spacing w:before="100" w:beforeAutospacing="1" w:after="120" w:line="390" w:lineRule="atLeast"/>
        <w:rPr>
          <w:rFonts w:asciiTheme="majorBidi" w:eastAsia="Times New Roman" w:hAnsiTheme="majorBidi" w:cstheme="majorBidi"/>
          <w:b/>
          <w:bCs/>
          <w:color w:val="231F20"/>
          <w:sz w:val="28"/>
          <w:szCs w:val="28"/>
          <w:u w:val="single"/>
        </w:rPr>
      </w:pPr>
      <w:r w:rsidRPr="00575E4C">
        <w:rPr>
          <w:rFonts w:asciiTheme="majorBidi" w:hAnsiTheme="majorBidi" w:cstheme="majorBidi"/>
          <w:color w:val="231F20"/>
          <w:sz w:val="24"/>
          <w:szCs w:val="24"/>
        </w:rPr>
        <w:t>altered pH balance</w:t>
      </w:r>
    </w:p>
    <w:p w14:paraId="4D54BAB5" w14:textId="77777777" w:rsidR="00A74FCD" w:rsidRDefault="001F05BB" w:rsidP="00A74FCD">
      <w:pPr>
        <w:pStyle w:val="ListParagraph"/>
        <w:numPr>
          <w:ilvl w:val="0"/>
          <w:numId w:val="11"/>
        </w:numPr>
        <w:spacing w:before="100" w:beforeAutospacing="1" w:after="120" w:line="390" w:lineRule="atLeast"/>
        <w:rPr>
          <w:rFonts w:asciiTheme="majorBidi" w:eastAsia="Times New Roman" w:hAnsiTheme="majorBidi" w:cstheme="majorBidi"/>
          <w:b/>
          <w:bCs/>
          <w:color w:val="231F20"/>
          <w:sz w:val="28"/>
          <w:szCs w:val="28"/>
          <w:u w:val="single"/>
        </w:rPr>
      </w:pPr>
      <w:r w:rsidRPr="00575E4C">
        <w:rPr>
          <w:rFonts w:asciiTheme="majorBidi" w:eastAsia="Times New Roman" w:hAnsiTheme="majorBidi" w:cstheme="majorBidi"/>
          <w:b/>
          <w:bCs/>
          <w:color w:val="231F20"/>
          <w:sz w:val="28"/>
          <w:szCs w:val="28"/>
          <w:u w:val="single"/>
        </w:rPr>
        <w:t>VASODIALATION:</w:t>
      </w:r>
    </w:p>
    <w:p w14:paraId="785E11CE" w14:textId="77777777" w:rsidR="00A74FCD" w:rsidRDefault="00A74FCD" w:rsidP="00A74FCD">
      <w:pPr>
        <w:pStyle w:val="ListParagraph"/>
        <w:spacing w:before="100" w:beforeAutospacing="1" w:after="120" w:line="390" w:lineRule="atLeast"/>
        <w:rPr>
          <w:rFonts w:asciiTheme="majorBidi" w:hAnsiTheme="majorBidi" w:cstheme="majorBidi"/>
          <w:color w:val="000000"/>
          <w:sz w:val="24"/>
          <w:szCs w:val="24"/>
        </w:rPr>
      </w:pPr>
      <w:r>
        <w:rPr>
          <w:rFonts w:asciiTheme="majorBidi" w:hAnsiTheme="majorBidi" w:cstheme="majorBidi"/>
          <w:color w:val="231F20"/>
          <w:sz w:val="24"/>
          <w:szCs w:val="24"/>
        </w:rPr>
        <w:t xml:space="preserve">     </w:t>
      </w:r>
      <w:r w:rsidR="001F05BB" w:rsidRPr="00A74FCD">
        <w:rPr>
          <w:rFonts w:asciiTheme="majorBidi" w:hAnsiTheme="majorBidi" w:cstheme="majorBidi"/>
          <w:color w:val="231F20"/>
          <w:sz w:val="24"/>
          <w:szCs w:val="24"/>
        </w:rPr>
        <w:t xml:space="preserve">Produces vasodilation by blocking alpha-1 receptors on vascular smooth muscle. </w:t>
      </w:r>
      <w:r w:rsidR="001F05BB" w:rsidRPr="00A74FCD">
        <w:rPr>
          <w:rFonts w:asciiTheme="majorBidi" w:hAnsiTheme="majorBidi" w:cstheme="majorBidi"/>
          <w:color w:val="000000"/>
          <w:sz w:val="24"/>
          <w:szCs w:val="24"/>
        </w:rPr>
        <w:t>these vasodilators work by different mechanisms, they all can decrease cardiac workload by decreasing peripheral vascular resistance</w:t>
      </w:r>
    </w:p>
    <w:p w14:paraId="36BCF443" w14:textId="77777777" w:rsidR="00A74FCD" w:rsidRDefault="001F05BB" w:rsidP="00A74FCD">
      <w:pPr>
        <w:pStyle w:val="ListParagraph"/>
        <w:spacing w:before="100" w:beforeAutospacing="1" w:after="120" w:line="390" w:lineRule="atLeast"/>
        <w:rPr>
          <w:rFonts w:asciiTheme="majorBidi" w:eastAsia="Times New Roman" w:hAnsiTheme="majorBidi" w:cstheme="majorBidi"/>
          <w:b/>
          <w:bCs/>
          <w:color w:val="231F20"/>
          <w:sz w:val="24"/>
          <w:szCs w:val="24"/>
          <w:u w:val="single"/>
        </w:rPr>
      </w:pPr>
      <w:r w:rsidRPr="00A74FCD">
        <w:rPr>
          <w:rFonts w:ascii="Arial" w:eastAsia="Times New Roman" w:hAnsi="Arial" w:cs="Arial"/>
          <w:color w:val="231F20"/>
          <w:sz w:val="27"/>
          <w:szCs w:val="27"/>
        </w:rPr>
        <w:t xml:space="preserve"> </w:t>
      </w:r>
      <w:r w:rsidRPr="00A74FCD">
        <w:rPr>
          <w:rFonts w:asciiTheme="majorBidi" w:eastAsia="Times New Roman" w:hAnsiTheme="majorBidi" w:cstheme="majorBidi"/>
          <w:b/>
          <w:bCs/>
          <w:color w:val="231F20"/>
          <w:sz w:val="24"/>
          <w:szCs w:val="24"/>
          <w:u w:val="single"/>
        </w:rPr>
        <w:t>DRUGS:</w:t>
      </w:r>
    </w:p>
    <w:p w14:paraId="331AC878" w14:textId="77777777" w:rsidR="00A74FCD" w:rsidRPr="00A74FCD" w:rsidRDefault="001F05BB" w:rsidP="00A74FCD">
      <w:pPr>
        <w:pStyle w:val="ListParagraph"/>
        <w:numPr>
          <w:ilvl w:val="0"/>
          <w:numId w:val="14"/>
        </w:numPr>
        <w:spacing w:before="100" w:beforeAutospacing="1" w:after="120" w:line="390" w:lineRule="atLeast"/>
        <w:rPr>
          <w:rFonts w:asciiTheme="majorBidi" w:hAnsiTheme="majorBidi" w:cstheme="majorBidi"/>
          <w:color w:val="000000"/>
          <w:sz w:val="24"/>
          <w:szCs w:val="24"/>
        </w:rPr>
      </w:pPr>
      <w:r w:rsidRPr="00A74FCD">
        <w:rPr>
          <w:rFonts w:asciiTheme="majorBidi" w:hAnsiTheme="majorBidi" w:cstheme="majorBidi"/>
          <w:color w:val="231F20"/>
          <w:sz w:val="24"/>
          <w:szCs w:val="24"/>
        </w:rPr>
        <w:t>Prazosin</w:t>
      </w:r>
    </w:p>
    <w:p w14:paraId="232B64B4" w14:textId="1DD43885" w:rsidR="00A74FCD" w:rsidRPr="00A74FCD" w:rsidRDefault="001F05BB" w:rsidP="00A74FCD">
      <w:pPr>
        <w:pStyle w:val="ListParagraph"/>
        <w:numPr>
          <w:ilvl w:val="0"/>
          <w:numId w:val="14"/>
        </w:numPr>
        <w:spacing w:before="100" w:beforeAutospacing="1" w:after="120" w:line="390" w:lineRule="atLeast"/>
        <w:rPr>
          <w:rFonts w:asciiTheme="majorBidi" w:hAnsiTheme="majorBidi" w:cstheme="majorBidi"/>
          <w:color w:val="000000"/>
          <w:sz w:val="24"/>
          <w:szCs w:val="24"/>
        </w:rPr>
      </w:pPr>
      <w:r w:rsidRPr="00A74FCD">
        <w:rPr>
          <w:rFonts w:asciiTheme="majorBidi" w:hAnsiTheme="majorBidi" w:cstheme="majorBidi"/>
          <w:color w:val="231F20"/>
          <w:sz w:val="24"/>
          <w:szCs w:val="24"/>
        </w:rPr>
        <w:t xml:space="preserve"> </w:t>
      </w:r>
      <w:r w:rsidR="00A74FCD" w:rsidRPr="00A74FCD">
        <w:rPr>
          <w:rFonts w:asciiTheme="majorBidi" w:hAnsiTheme="majorBidi" w:cstheme="majorBidi"/>
          <w:color w:val="231F20"/>
          <w:sz w:val="24"/>
          <w:szCs w:val="24"/>
        </w:rPr>
        <w:t>H</w:t>
      </w:r>
      <w:r w:rsidRPr="00A74FCD">
        <w:rPr>
          <w:rFonts w:asciiTheme="majorBidi" w:hAnsiTheme="majorBidi" w:cstheme="majorBidi"/>
          <w:color w:val="231F20"/>
          <w:sz w:val="24"/>
          <w:szCs w:val="24"/>
        </w:rPr>
        <w:t>ydralazine</w:t>
      </w:r>
    </w:p>
    <w:p w14:paraId="4BBFAE5F" w14:textId="77777777" w:rsidR="00A74FCD" w:rsidRPr="00A74FCD" w:rsidRDefault="001F05BB" w:rsidP="00A74FCD">
      <w:pPr>
        <w:pStyle w:val="ListParagraph"/>
        <w:numPr>
          <w:ilvl w:val="0"/>
          <w:numId w:val="14"/>
        </w:numPr>
        <w:spacing w:before="100" w:beforeAutospacing="1" w:after="120" w:line="390" w:lineRule="atLeast"/>
        <w:rPr>
          <w:rFonts w:asciiTheme="majorBidi" w:hAnsiTheme="majorBidi" w:cstheme="majorBidi"/>
          <w:color w:val="000000"/>
          <w:sz w:val="24"/>
          <w:szCs w:val="24"/>
        </w:rPr>
      </w:pPr>
      <w:proofErr w:type="spellStart"/>
      <w:r w:rsidRPr="00A74FCD">
        <w:rPr>
          <w:rFonts w:asciiTheme="majorBidi" w:hAnsiTheme="majorBidi" w:cstheme="majorBidi"/>
          <w:color w:val="231F20"/>
          <w:sz w:val="24"/>
          <w:szCs w:val="24"/>
        </w:rPr>
        <w:t>organic</w:t>
      </w:r>
      <w:proofErr w:type="spellEnd"/>
      <w:r w:rsidRPr="00A74FCD">
        <w:rPr>
          <w:rFonts w:asciiTheme="majorBidi" w:hAnsiTheme="majorBidi" w:cstheme="majorBidi"/>
          <w:color w:val="231F20"/>
          <w:sz w:val="24"/>
          <w:szCs w:val="24"/>
        </w:rPr>
        <w:t xml:space="preserve"> nitrates (e.g., </w:t>
      </w:r>
      <w:proofErr w:type="spellStart"/>
      <w:proofErr w:type="gramStart"/>
      <w:r w:rsidRPr="00A74FCD">
        <w:rPr>
          <w:rFonts w:asciiTheme="majorBidi" w:hAnsiTheme="majorBidi" w:cstheme="majorBidi"/>
          <w:color w:val="231F20"/>
          <w:sz w:val="24"/>
          <w:szCs w:val="24"/>
        </w:rPr>
        <w:t>nitroglycerin,isosorbide</w:t>
      </w:r>
      <w:proofErr w:type="spellEnd"/>
      <w:proofErr w:type="gramEnd"/>
      <w:r w:rsidRPr="00A74FCD">
        <w:rPr>
          <w:rFonts w:asciiTheme="majorBidi" w:hAnsiTheme="majorBidi" w:cstheme="majorBidi"/>
          <w:color w:val="231F20"/>
          <w:sz w:val="24"/>
          <w:szCs w:val="24"/>
        </w:rPr>
        <w:t xml:space="preserve"> dinitrate, sodium nitroprusside)</w:t>
      </w:r>
      <w:r w:rsidRPr="00A74FCD">
        <w:rPr>
          <w:rFonts w:ascii="Calibri" w:hAnsi="Calibri" w:cs="Calibri"/>
          <w:color w:val="000000"/>
          <w:sz w:val="36"/>
          <w:szCs w:val="36"/>
        </w:rPr>
        <w:t> </w:t>
      </w:r>
      <w:r w:rsidRPr="00A74FCD">
        <w:rPr>
          <w:rFonts w:ascii="Calibri" w:hAnsi="Calibri" w:cs="Calibri"/>
          <w:color w:val="000000"/>
          <w:sz w:val="36"/>
          <w:szCs w:val="36"/>
        </w:rPr>
        <w:br/>
      </w:r>
      <w:r w:rsidRPr="00A74FCD">
        <w:rPr>
          <w:rFonts w:asciiTheme="majorBidi" w:eastAsia="Times New Roman" w:hAnsiTheme="majorBidi" w:cstheme="majorBidi"/>
          <w:b/>
          <w:bCs/>
          <w:color w:val="231F20"/>
          <w:sz w:val="28"/>
          <w:szCs w:val="28"/>
          <w:u w:val="single"/>
        </w:rPr>
        <w:t>ADRS:</w:t>
      </w:r>
    </w:p>
    <w:p w14:paraId="4AED109A" w14:textId="77777777" w:rsidR="00A74FCD" w:rsidRPr="00A74FCD" w:rsidRDefault="001F05BB" w:rsidP="00A74FCD">
      <w:pPr>
        <w:pStyle w:val="ListParagraph"/>
        <w:numPr>
          <w:ilvl w:val="0"/>
          <w:numId w:val="14"/>
        </w:numPr>
        <w:spacing w:before="100" w:beforeAutospacing="1" w:after="120" w:line="390" w:lineRule="atLeast"/>
        <w:rPr>
          <w:rFonts w:asciiTheme="majorBidi" w:hAnsiTheme="majorBidi" w:cstheme="majorBidi"/>
          <w:color w:val="000000"/>
          <w:sz w:val="24"/>
          <w:szCs w:val="24"/>
        </w:rPr>
      </w:pPr>
      <w:r w:rsidRPr="00A74FCD">
        <w:rPr>
          <w:rFonts w:asciiTheme="majorBidi" w:hAnsiTheme="majorBidi" w:cstheme="majorBidi"/>
          <w:color w:val="231F20"/>
          <w:sz w:val="24"/>
          <w:szCs w:val="24"/>
        </w:rPr>
        <w:t>headache</w:t>
      </w:r>
    </w:p>
    <w:p w14:paraId="731C713E" w14:textId="77777777" w:rsidR="00A74FCD" w:rsidRPr="00A74FCD" w:rsidRDefault="001F05BB" w:rsidP="00A74FCD">
      <w:pPr>
        <w:pStyle w:val="ListParagraph"/>
        <w:numPr>
          <w:ilvl w:val="0"/>
          <w:numId w:val="14"/>
        </w:numPr>
        <w:spacing w:before="100" w:beforeAutospacing="1" w:after="120" w:line="390" w:lineRule="atLeast"/>
        <w:rPr>
          <w:rFonts w:asciiTheme="majorBidi" w:hAnsiTheme="majorBidi" w:cstheme="majorBidi"/>
          <w:color w:val="000000"/>
          <w:sz w:val="24"/>
          <w:szCs w:val="24"/>
        </w:rPr>
      </w:pPr>
      <w:r w:rsidRPr="00A74FCD">
        <w:rPr>
          <w:rFonts w:asciiTheme="majorBidi" w:hAnsiTheme="majorBidi" w:cstheme="majorBidi"/>
          <w:color w:val="231F20"/>
          <w:sz w:val="24"/>
          <w:szCs w:val="24"/>
        </w:rPr>
        <w:t>dizziness</w:t>
      </w:r>
    </w:p>
    <w:p w14:paraId="6AEF8409" w14:textId="77777777" w:rsidR="00A74FCD" w:rsidRPr="00A74FCD" w:rsidRDefault="001F05BB" w:rsidP="00A74FCD">
      <w:pPr>
        <w:pStyle w:val="ListParagraph"/>
        <w:numPr>
          <w:ilvl w:val="0"/>
          <w:numId w:val="14"/>
        </w:numPr>
        <w:spacing w:before="100" w:beforeAutospacing="1" w:after="120" w:line="390" w:lineRule="atLeast"/>
        <w:rPr>
          <w:rFonts w:asciiTheme="majorBidi" w:hAnsiTheme="majorBidi" w:cstheme="majorBidi"/>
          <w:color w:val="000000"/>
          <w:sz w:val="24"/>
          <w:szCs w:val="24"/>
        </w:rPr>
      </w:pPr>
      <w:r w:rsidRPr="00A74FCD">
        <w:rPr>
          <w:rFonts w:asciiTheme="majorBidi" w:hAnsiTheme="majorBidi" w:cstheme="majorBidi"/>
          <w:color w:val="231F20"/>
          <w:sz w:val="24"/>
          <w:szCs w:val="24"/>
        </w:rPr>
        <w:t>hypotension</w:t>
      </w:r>
    </w:p>
    <w:p w14:paraId="4334E1AB" w14:textId="7775529F" w:rsidR="00A40A1C" w:rsidRPr="00A74FCD" w:rsidRDefault="001F05BB" w:rsidP="00A74FCD">
      <w:pPr>
        <w:pStyle w:val="ListParagraph"/>
        <w:numPr>
          <w:ilvl w:val="0"/>
          <w:numId w:val="14"/>
        </w:numPr>
        <w:spacing w:before="100" w:beforeAutospacing="1" w:after="120" w:line="390" w:lineRule="atLeast"/>
        <w:rPr>
          <w:rFonts w:asciiTheme="majorBidi" w:hAnsiTheme="majorBidi" w:cstheme="majorBidi"/>
          <w:color w:val="000000"/>
          <w:sz w:val="24"/>
          <w:szCs w:val="24"/>
        </w:rPr>
      </w:pPr>
      <w:proofErr w:type="spellStart"/>
      <w:r w:rsidRPr="00A74FCD">
        <w:rPr>
          <w:rFonts w:asciiTheme="majorBidi" w:hAnsiTheme="majorBidi" w:cstheme="majorBidi"/>
          <w:color w:val="231F20"/>
          <w:sz w:val="24"/>
          <w:szCs w:val="24"/>
        </w:rPr>
        <w:t>rthostatic</w:t>
      </w:r>
      <w:proofErr w:type="spellEnd"/>
      <w:r w:rsidRPr="00A74FCD">
        <w:rPr>
          <w:rFonts w:asciiTheme="majorBidi" w:hAnsiTheme="majorBidi" w:cstheme="majorBidi"/>
          <w:color w:val="231F20"/>
          <w:sz w:val="24"/>
          <w:szCs w:val="24"/>
        </w:rPr>
        <w:t xml:space="preserve"> hypotension</w:t>
      </w:r>
    </w:p>
    <w:p w14:paraId="7CCC5A74" w14:textId="77777777" w:rsidR="00A74FCD" w:rsidRDefault="00A40A1C" w:rsidP="00A74FCD">
      <w:pPr>
        <w:spacing w:before="100" w:beforeAutospacing="1" w:after="120" w:line="390" w:lineRule="atLeast"/>
        <w:rPr>
          <w:rFonts w:ascii="Arial" w:hAnsi="Arial" w:cs="Arial"/>
          <w:color w:val="231F20"/>
          <w:sz w:val="36"/>
          <w:szCs w:val="36"/>
        </w:rPr>
      </w:pPr>
      <w:r>
        <w:rPr>
          <w:rFonts w:ascii="Arial" w:hAnsi="Arial" w:cs="Arial"/>
          <w:color w:val="231F20"/>
          <w:sz w:val="36"/>
          <w:szCs w:val="36"/>
        </w:rPr>
        <w:t xml:space="preserve">II. </w:t>
      </w:r>
      <w:r w:rsidRPr="00A74FCD">
        <w:rPr>
          <w:rFonts w:asciiTheme="majorBidi" w:hAnsiTheme="majorBidi" w:cstheme="majorBidi"/>
          <w:b/>
          <w:bCs/>
          <w:color w:val="231F20"/>
          <w:sz w:val="32"/>
          <w:szCs w:val="32"/>
          <w:u w:val="single"/>
        </w:rPr>
        <w:t>HYPERTENSION:</w:t>
      </w:r>
    </w:p>
    <w:p w14:paraId="7BDF623F" w14:textId="1A5E14FE" w:rsidR="00A40A1C" w:rsidRPr="00A74FCD" w:rsidRDefault="00A74FCD" w:rsidP="00A74FCD">
      <w:pPr>
        <w:spacing w:before="100" w:beforeAutospacing="1" w:after="120" w:line="390" w:lineRule="atLeast"/>
        <w:rPr>
          <w:rFonts w:ascii="Arial" w:hAnsi="Arial" w:cs="Arial"/>
          <w:color w:val="231F20"/>
          <w:sz w:val="36"/>
          <w:szCs w:val="36"/>
        </w:rPr>
      </w:pPr>
      <w:r>
        <w:rPr>
          <w:rFonts w:asciiTheme="majorBidi" w:hAnsiTheme="majorBidi" w:cstheme="majorBidi"/>
          <w:color w:val="222222"/>
          <w:sz w:val="24"/>
          <w:szCs w:val="24"/>
          <w:shd w:val="clear" w:color="auto" w:fill="FFFFFF"/>
        </w:rPr>
        <w:lastRenderedPageBreak/>
        <w:t xml:space="preserve">        </w:t>
      </w:r>
      <w:r w:rsidR="00A40A1C" w:rsidRPr="00A74FCD">
        <w:rPr>
          <w:rFonts w:asciiTheme="majorBidi" w:hAnsiTheme="majorBidi" w:cstheme="majorBidi"/>
          <w:color w:val="222222"/>
          <w:sz w:val="24"/>
          <w:szCs w:val="24"/>
          <w:shd w:val="clear" w:color="auto" w:fill="FFFFFF"/>
        </w:rPr>
        <w:t>Hypertension (HTN or HT), also known as high blood pressure (HBP), is a long-term medical condition in which the blood pressure in the arteries is persistently elevated.</w:t>
      </w:r>
    </w:p>
    <w:p w14:paraId="0B9E700E" w14:textId="5876C977" w:rsidR="001F05BB" w:rsidRPr="00A74FCD" w:rsidRDefault="001F05BB" w:rsidP="001F05BB">
      <w:pPr>
        <w:spacing w:before="100" w:beforeAutospacing="1" w:after="120" w:line="390" w:lineRule="atLeast"/>
        <w:rPr>
          <w:rFonts w:asciiTheme="majorBidi" w:hAnsiTheme="majorBidi" w:cstheme="majorBidi"/>
          <w:b/>
          <w:bCs/>
          <w:color w:val="231F20"/>
          <w:sz w:val="28"/>
          <w:szCs w:val="28"/>
          <w:u w:val="single"/>
        </w:rPr>
      </w:pPr>
      <w:r w:rsidRPr="00A74FCD">
        <w:rPr>
          <w:rFonts w:asciiTheme="majorBidi" w:hAnsiTheme="majorBidi" w:cstheme="majorBidi"/>
          <w:b/>
          <w:bCs/>
          <w:color w:val="231F20"/>
          <w:sz w:val="28"/>
          <w:szCs w:val="28"/>
          <w:u w:val="single"/>
        </w:rPr>
        <w:t>DRUGS USES IN HYPERTENSION:</w:t>
      </w:r>
    </w:p>
    <w:p w14:paraId="39A41B69" w14:textId="7229EB21" w:rsidR="00A74FCD" w:rsidRDefault="00A74FCD" w:rsidP="00A74FCD">
      <w:pPr>
        <w:spacing w:before="100" w:beforeAutospacing="1" w:after="120" w:line="390" w:lineRule="atLeast"/>
        <w:rPr>
          <w:rFonts w:asciiTheme="majorBidi" w:hAnsiTheme="majorBidi" w:cstheme="majorBidi"/>
          <w:color w:val="231F20"/>
          <w:sz w:val="24"/>
          <w:szCs w:val="24"/>
        </w:rPr>
      </w:pPr>
      <w:r>
        <w:rPr>
          <w:rFonts w:asciiTheme="majorBidi" w:hAnsiTheme="majorBidi" w:cstheme="majorBidi"/>
          <w:color w:val="231F20"/>
          <w:sz w:val="24"/>
          <w:szCs w:val="24"/>
        </w:rPr>
        <w:t xml:space="preserve">      </w:t>
      </w:r>
      <w:r w:rsidR="00A40A1C" w:rsidRPr="00A74FCD">
        <w:rPr>
          <w:rFonts w:asciiTheme="majorBidi" w:hAnsiTheme="majorBidi" w:cstheme="majorBidi"/>
          <w:color w:val="231F20"/>
          <w:sz w:val="24"/>
          <w:szCs w:val="24"/>
        </w:rPr>
        <w:t>Following are the drugs that used in hypertension:</w:t>
      </w:r>
    </w:p>
    <w:p w14:paraId="474306CC" w14:textId="77777777" w:rsidR="00A74FCD" w:rsidRDefault="00A74FCD" w:rsidP="00A74FCD">
      <w:pPr>
        <w:pStyle w:val="ListParagraph"/>
        <w:numPr>
          <w:ilvl w:val="1"/>
          <w:numId w:val="5"/>
        </w:numPr>
        <w:spacing w:before="100" w:beforeAutospacing="1" w:after="120" w:line="390" w:lineRule="atLeast"/>
        <w:rPr>
          <w:rFonts w:asciiTheme="majorBidi" w:hAnsiTheme="majorBidi" w:cstheme="majorBidi"/>
          <w:b/>
          <w:bCs/>
          <w:color w:val="231F20"/>
          <w:sz w:val="28"/>
          <w:szCs w:val="28"/>
          <w:u w:val="single"/>
        </w:rPr>
      </w:pPr>
      <w:r w:rsidRPr="00A74FCD">
        <w:rPr>
          <w:rFonts w:asciiTheme="majorBidi" w:hAnsiTheme="majorBidi" w:cstheme="majorBidi"/>
          <w:b/>
          <w:bCs/>
          <w:color w:val="231F20"/>
          <w:sz w:val="28"/>
          <w:szCs w:val="28"/>
          <w:u w:val="single"/>
        </w:rPr>
        <w:t>DIURETICS:</w:t>
      </w:r>
    </w:p>
    <w:p w14:paraId="4E550670" w14:textId="1E67886D" w:rsidR="00A40A1C" w:rsidRDefault="00A74FCD" w:rsidP="00A74FCD">
      <w:pPr>
        <w:pStyle w:val="ListParagraph"/>
        <w:spacing w:before="100" w:beforeAutospacing="1" w:after="120" w:line="390" w:lineRule="atLeast"/>
        <w:ind w:left="1440"/>
        <w:rPr>
          <w:rFonts w:asciiTheme="majorBidi" w:hAnsiTheme="majorBidi" w:cstheme="majorBidi"/>
          <w:color w:val="222222"/>
          <w:sz w:val="24"/>
          <w:szCs w:val="24"/>
          <w:shd w:val="clear" w:color="auto" w:fill="FFFFFF"/>
        </w:rPr>
      </w:pPr>
      <w:r>
        <w:rPr>
          <w:rFonts w:ascii="Arial" w:hAnsi="Arial" w:cs="Arial"/>
          <w:b/>
          <w:bCs/>
          <w:color w:val="222222"/>
          <w:shd w:val="clear" w:color="auto" w:fill="FFFFFF"/>
        </w:rPr>
        <w:t xml:space="preserve">  </w:t>
      </w:r>
      <w:r w:rsidR="00A40A1C" w:rsidRPr="00A74FCD">
        <w:rPr>
          <w:rFonts w:asciiTheme="majorBidi" w:hAnsiTheme="majorBidi" w:cstheme="majorBidi"/>
          <w:color w:val="222222"/>
          <w:sz w:val="24"/>
          <w:szCs w:val="24"/>
          <w:shd w:val="clear" w:color="auto" w:fill="FFFFFF"/>
        </w:rPr>
        <w:t>Diuretics are a class of drugs that increase the flow of urine (termed diuresis).</w:t>
      </w:r>
    </w:p>
    <w:p w14:paraId="04E97BCB" w14:textId="240715D4" w:rsidR="00A74FCD" w:rsidRPr="00A74FCD" w:rsidRDefault="00A74FCD" w:rsidP="00A74FCD">
      <w:pPr>
        <w:spacing w:before="100" w:beforeAutospacing="1" w:after="120" w:line="390" w:lineRule="atLeast"/>
        <w:rPr>
          <w:rFonts w:asciiTheme="majorBidi" w:hAnsiTheme="majorBidi" w:cstheme="majorBidi"/>
          <w:b/>
          <w:bCs/>
          <w:color w:val="231F20"/>
          <w:sz w:val="28"/>
          <w:szCs w:val="28"/>
          <w:u w:val="single"/>
        </w:rPr>
      </w:pPr>
      <w:r w:rsidRPr="00A74FCD">
        <w:rPr>
          <w:rFonts w:asciiTheme="majorBidi" w:hAnsiTheme="majorBidi" w:cstheme="majorBidi"/>
          <w:b/>
          <w:bCs/>
          <w:color w:val="231F20"/>
          <w:sz w:val="28"/>
          <w:szCs w:val="28"/>
          <w:u w:val="single"/>
        </w:rPr>
        <w:t xml:space="preserve">    MECHANISM OF ACTION:</w:t>
      </w:r>
    </w:p>
    <w:p w14:paraId="21D02D2D" w14:textId="77777777" w:rsidR="00A40A1C" w:rsidRPr="00A74FCD" w:rsidRDefault="00A40A1C" w:rsidP="00A40A1C">
      <w:pPr>
        <w:spacing w:before="77" w:after="0" w:line="240" w:lineRule="auto"/>
        <w:ind w:left="608" w:right="8"/>
        <w:rPr>
          <w:rFonts w:asciiTheme="majorBidi" w:eastAsia="Times New Roman" w:hAnsiTheme="majorBidi" w:cstheme="majorBidi"/>
          <w:sz w:val="24"/>
          <w:szCs w:val="24"/>
        </w:rPr>
      </w:pPr>
      <w:r w:rsidRPr="00A74FCD">
        <w:rPr>
          <w:rFonts w:asciiTheme="majorBidi" w:eastAsia="Times New Roman" w:hAnsiTheme="majorBidi" w:cstheme="majorBidi"/>
          <w:i/>
          <w:iCs/>
          <w:color w:val="000000"/>
          <w:sz w:val="24"/>
          <w:szCs w:val="24"/>
        </w:rPr>
        <w:t>Act on V-2 receptor in kidneys (</w:t>
      </w:r>
      <w:proofErr w:type="gramStart"/>
      <w:r w:rsidRPr="00A74FCD">
        <w:rPr>
          <w:rFonts w:asciiTheme="majorBidi" w:eastAsia="Times New Roman" w:hAnsiTheme="majorBidi" w:cstheme="majorBidi"/>
          <w:i/>
          <w:iCs/>
          <w:color w:val="000000"/>
          <w:sz w:val="24"/>
          <w:szCs w:val="24"/>
        </w:rPr>
        <w:t xml:space="preserve">vasopressin  </w:t>
      </w:r>
      <w:r w:rsidRPr="00A74FCD">
        <w:rPr>
          <w:rFonts w:asciiTheme="majorBidi" w:eastAsia="Times New Roman" w:hAnsiTheme="majorBidi" w:cstheme="majorBidi"/>
          <w:color w:val="000000"/>
          <w:sz w:val="24"/>
          <w:szCs w:val="24"/>
        </w:rPr>
        <w:t>receptor</w:t>
      </w:r>
      <w:proofErr w:type="gramEnd"/>
      <w:r w:rsidRPr="00A74FCD">
        <w:rPr>
          <w:rFonts w:asciiTheme="majorBidi" w:eastAsia="Times New Roman" w:hAnsiTheme="majorBidi" w:cstheme="majorBidi"/>
          <w:color w:val="000000"/>
          <w:sz w:val="24"/>
          <w:szCs w:val="24"/>
        </w:rPr>
        <w:t xml:space="preserve">) having an </w:t>
      </w:r>
      <w:proofErr w:type="spellStart"/>
      <w:r w:rsidRPr="00A74FCD">
        <w:rPr>
          <w:rFonts w:asciiTheme="majorBidi" w:eastAsia="Times New Roman" w:hAnsiTheme="majorBidi" w:cstheme="majorBidi"/>
          <w:color w:val="000000"/>
          <w:sz w:val="24"/>
          <w:szCs w:val="24"/>
        </w:rPr>
        <w:t>antediuretic</w:t>
      </w:r>
      <w:proofErr w:type="spellEnd"/>
      <w:r w:rsidRPr="00A74FCD">
        <w:rPr>
          <w:rFonts w:asciiTheme="majorBidi" w:eastAsia="Times New Roman" w:hAnsiTheme="majorBidi" w:cstheme="majorBidi"/>
          <w:color w:val="000000"/>
          <w:sz w:val="24"/>
          <w:szCs w:val="24"/>
        </w:rPr>
        <w:t xml:space="preserve"> function---- leads  to diuresis----increased secretion of Na &amp; H2O  decrease in blood volume ----decreased CO--- decreased BP</w:t>
      </w:r>
    </w:p>
    <w:p w14:paraId="1885AFCD" w14:textId="77777777" w:rsidR="00A74FCD" w:rsidRDefault="00A40A1C" w:rsidP="00A74FCD">
      <w:pPr>
        <w:spacing w:before="100" w:beforeAutospacing="1" w:after="120" w:line="390" w:lineRule="atLeast"/>
        <w:rPr>
          <w:rFonts w:asciiTheme="majorBidi" w:hAnsiTheme="majorBidi" w:cstheme="majorBidi"/>
          <w:b/>
          <w:bCs/>
          <w:color w:val="231F20"/>
          <w:sz w:val="28"/>
          <w:szCs w:val="28"/>
          <w:u w:val="single"/>
        </w:rPr>
      </w:pPr>
      <w:r w:rsidRPr="00A74FCD">
        <w:rPr>
          <w:rFonts w:asciiTheme="majorBidi" w:hAnsiTheme="majorBidi" w:cstheme="majorBidi"/>
          <w:b/>
          <w:bCs/>
          <w:color w:val="231F20"/>
          <w:sz w:val="28"/>
          <w:szCs w:val="28"/>
          <w:u w:val="single"/>
        </w:rPr>
        <w:t>DRUGS:</w:t>
      </w:r>
    </w:p>
    <w:p w14:paraId="2F04E2E4" w14:textId="0B1D384B" w:rsidR="00A74FCD" w:rsidRPr="00A74FCD" w:rsidRDefault="00A40A1C" w:rsidP="00A74FCD">
      <w:pPr>
        <w:pStyle w:val="ListParagraph"/>
        <w:numPr>
          <w:ilvl w:val="0"/>
          <w:numId w:val="17"/>
        </w:numPr>
        <w:spacing w:before="100" w:beforeAutospacing="1" w:after="120" w:line="390" w:lineRule="atLeast"/>
        <w:rPr>
          <w:rFonts w:asciiTheme="majorBidi" w:hAnsiTheme="majorBidi" w:cstheme="majorBidi"/>
          <w:b/>
          <w:bCs/>
          <w:color w:val="231F20"/>
          <w:sz w:val="28"/>
          <w:szCs w:val="28"/>
          <w:u w:val="single"/>
        </w:rPr>
      </w:pPr>
      <w:r w:rsidRPr="00A74FCD">
        <w:rPr>
          <w:rFonts w:asciiTheme="majorBidi" w:eastAsia="Times New Roman" w:hAnsiTheme="majorBidi" w:cstheme="majorBidi"/>
          <w:b/>
          <w:bCs/>
          <w:color w:val="000000"/>
          <w:sz w:val="24"/>
          <w:szCs w:val="24"/>
        </w:rPr>
        <w:t>Thiazides</w:t>
      </w:r>
      <w:r w:rsidR="00A74FCD" w:rsidRPr="00A74FCD">
        <w:rPr>
          <w:rFonts w:asciiTheme="majorBidi" w:eastAsia="Times New Roman" w:hAnsiTheme="majorBidi" w:cstheme="majorBidi"/>
          <w:b/>
          <w:bCs/>
          <w:color w:val="000000"/>
          <w:sz w:val="24"/>
          <w:szCs w:val="24"/>
        </w:rPr>
        <w:t>:</w:t>
      </w:r>
      <w:r w:rsidR="00A74FCD">
        <w:rPr>
          <w:rFonts w:asciiTheme="majorBidi" w:eastAsia="Times New Roman" w:hAnsiTheme="majorBidi" w:cstheme="majorBidi"/>
          <w:color w:val="000000"/>
          <w:sz w:val="24"/>
          <w:szCs w:val="24"/>
        </w:rPr>
        <w:t xml:space="preserve"> Furosemide</w:t>
      </w:r>
    </w:p>
    <w:p w14:paraId="3A831ABB" w14:textId="72DB77D0" w:rsidR="00A74FCD" w:rsidRPr="00A74FCD" w:rsidRDefault="00A74FCD" w:rsidP="00A74FCD">
      <w:pPr>
        <w:pStyle w:val="ListParagraph"/>
        <w:numPr>
          <w:ilvl w:val="0"/>
          <w:numId w:val="17"/>
        </w:numPr>
        <w:spacing w:before="100" w:beforeAutospacing="1" w:after="120" w:line="390" w:lineRule="atLeast"/>
        <w:rPr>
          <w:rFonts w:asciiTheme="majorBidi" w:hAnsiTheme="majorBidi" w:cstheme="majorBidi"/>
          <w:b/>
          <w:bCs/>
          <w:color w:val="231F20"/>
          <w:sz w:val="28"/>
          <w:szCs w:val="28"/>
          <w:u w:val="single"/>
        </w:rPr>
      </w:pPr>
      <w:r w:rsidRPr="00A74FCD">
        <w:rPr>
          <w:rFonts w:asciiTheme="majorBidi" w:eastAsia="Times New Roman" w:hAnsiTheme="majorBidi" w:cstheme="majorBidi"/>
          <w:b/>
          <w:bCs/>
          <w:color w:val="000000"/>
          <w:sz w:val="24"/>
          <w:szCs w:val="24"/>
        </w:rPr>
        <w:t xml:space="preserve">Loop </w:t>
      </w:r>
      <w:r w:rsidR="00A40A1C" w:rsidRPr="00A74FCD">
        <w:rPr>
          <w:rFonts w:asciiTheme="majorBidi" w:eastAsia="Times New Roman" w:hAnsiTheme="majorBidi" w:cstheme="majorBidi"/>
          <w:b/>
          <w:bCs/>
          <w:color w:val="000000"/>
          <w:sz w:val="24"/>
          <w:szCs w:val="24"/>
        </w:rPr>
        <w:t>diuretics:</w:t>
      </w:r>
      <w:r w:rsidR="00A40A1C" w:rsidRPr="00A74FCD">
        <w:rPr>
          <w:rFonts w:asciiTheme="majorBidi" w:eastAsia="Times New Roman" w:hAnsiTheme="majorBidi" w:cstheme="majorBidi"/>
          <w:color w:val="000000"/>
          <w:sz w:val="24"/>
          <w:szCs w:val="24"/>
        </w:rPr>
        <w:t xml:space="preserve"> chlorthalidone  </w:t>
      </w:r>
    </w:p>
    <w:p w14:paraId="6439548F" w14:textId="5C015768" w:rsidR="00A74FCD" w:rsidRPr="00A74FCD" w:rsidRDefault="00A40A1C" w:rsidP="00A74FCD">
      <w:pPr>
        <w:pStyle w:val="ListParagraph"/>
        <w:numPr>
          <w:ilvl w:val="0"/>
          <w:numId w:val="17"/>
        </w:numPr>
        <w:spacing w:before="100" w:beforeAutospacing="1" w:after="120" w:line="390" w:lineRule="atLeast"/>
        <w:rPr>
          <w:rFonts w:asciiTheme="majorBidi" w:hAnsiTheme="majorBidi" w:cstheme="majorBidi"/>
          <w:b/>
          <w:bCs/>
          <w:color w:val="231F20"/>
          <w:sz w:val="28"/>
          <w:szCs w:val="28"/>
          <w:u w:val="single"/>
        </w:rPr>
      </w:pPr>
      <w:r w:rsidRPr="00A74FCD">
        <w:rPr>
          <w:rFonts w:asciiTheme="majorBidi" w:eastAsia="Times New Roman" w:hAnsiTheme="majorBidi" w:cstheme="majorBidi"/>
          <w:b/>
          <w:bCs/>
          <w:color w:val="000000"/>
          <w:sz w:val="24"/>
          <w:szCs w:val="24"/>
        </w:rPr>
        <w:t xml:space="preserve">K+ sparing </w:t>
      </w:r>
      <w:proofErr w:type="gramStart"/>
      <w:r w:rsidRPr="00A74FCD">
        <w:rPr>
          <w:rFonts w:asciiTheme="majorBidi" w:eastAsia="Times New Roman" w:hAnsiTheme="majorBidi" w:cstheme="majorBidi"/>
          <w:b/>
          <w:bCs/>
          <w:color w:val="000000"/>
          <w:sz w:val="24"/>
          <w:szCs w:val="24"/>
        </w:rPr>
        <w:t>diuretics</w:t>
      </w:r>
      <w:r w:rsidRPr="00A74FCD">
        <w:rPr>
          <w:rFonts w:asciiTheme="majorBidi" w:eastAsia="Times New Roman" w:hAnsiTheme="majorBidi" w:cstheme="majorBidi"/>
          <w:color w:val="000000"/>
          <w:sz w:val="24"/>
          <w:szCs w:val="24"/>
        </w:rPr>
        <w:t xml:space="preserve"> :Spironolactone</w:t>
      </w:r>
      <w:proofErr w:type="gramEnd"/>
    </w:p>
    <w:p w14:paraId="2BEEF9F6" w14:textId="77777777" w:rsidR="00A74FCD" w:rsidRDefault="00A40A1C" w:rsidP="00A74FCD">
      <w:pPr>
        <w:spacing w:before="20" w:after="0" w:line="240" w:lineRule="auto"/>
        <w:ind w:left="20"/>
        <w:rPr>
          <w:rFonts w:asciiTheme="majorBidi" w:eastAsia="Times New Roman" w:hAnsiTheme="majorBidi" w:cstheme="majorBidi"/>
          <w:b/>
          <w:bCs/>
          <w:sz w:val="28"/>
          <w:szCs w:val="28"/>
          <w:u w:val="single"/>
        </w:rPr>
      </w:pPr>
      <w:r w:rsidRPr="00A74FCD">
        <w:rPr>
          <w:rFonts w:asciiTheme="majorBidi" w:hAnsiTheme="majorBidi" w:cstheme="majorBidi"/>
          <w:b/>
          <w:bCs/>
          <w:color w:val="231F20"/>
          <w:sz w:val="28"/>
          <w:szCs w:val="28"/>
          <w:u w:val="single"/>
        </w:rPr>
        <w:t>ADRS:</w:t>
      </w:r>
    </w:p>
    <w:p w14:paraId="04B42D5B" w14:textId="23CB479A" w:rsidR="00A74FCD" w:rsidRPr="00A74FCD" w:rsidRDefault="00A74FCD" w:rsidP="00A74FCD">
      <w:pPr>
        <w:pStyle w:val="ListParagraph"/>
        <w:numPr>
          <w:ilvl w:val="0"/>
          <w:numId w:val="18"/>
        </w:numPr>
        <w:spacing w:before="20" w:after="0" w:line="240" w:lineRule="auto"/>
        <w:rPr>
          <w:rFonts w:asciiTheme="majorBidi" w:eastAsia="Times New Roman" w:hAnsiTheme="majorBidi" w:cstheme="majorBidi"/>
          <w:b/>
          <w:bCs/>
          <w:sz w:val="28"/>
          <w:szCs w:val="28"/>
          <w:u w:val="single"/>
        </w:rPr>
      </w:pPr>
      <w:r w:rsidRPr="00A74FCD">
        <w:rPr>
          <w:rFonts w:asciiTheme="majorBidi" w:eastAsia="Times New Roman" w:hAnsiTheme="majorBidi" w:cstheme="majorBidi"/>
          <w:color w:val="000000"/>
          <w:sz w:val="24"/>
          <w:szCs w:val="24"/>
        </w:rPr>
        <w:t>D</w:t>
      </w:r>
      <w:r w:rsidR="00A40A1C" w:rsidRPr="00A74FCD">
        <w:rPr>
          <w:rFonts w:asciiTheme="majorBidi" w:eastAsia="Times New Roman" w:hAnsiTheme="majorBidi" w:cstheme="majorBidi"/>
          <w:color w:val="000000"/>
          <w:sz w:val="24"/>
          <w:szCs w:val="24"/>
        </w:rPr>
        <w:t>izziness</w:t>
      </w:r>
    </w:p>
    <w:p w14:paraId="4BE95ED4" w14:textId="23941369" w:rsidR="00A74FCD" w:rsidRPr="00A74FCD" w:rsidRDefault="00A74FCD" w:rsidP="00A74FCD">
      <w:pPr>
        <w:pStyle w:val="ListParagraph"/>
        <w:numPr>
          <w:ilvl w:val="0"/>
          <w:numId w:val="18"/>
        </w:numPr>
        <w:spacing w:before="20" w:after="0" w:line="240" w:lineRule="auto"/>
        <w:rPr>
          <w:rFonts w:asciiTheme="majorBidi" w:eastAsia="Times New Roman" w:hAnsiTheme="majorBidi" w:cstheme="majorBidi"/>
          <w:b/>
          <w:bCs/>
          <w:sz w:val="28"/>
          <w:szCs w:val="28"/>
          <w:u w:val="single"/>
        </w:rPr>
      </w:pPr>
      <w:r w:rsidRPr="00A74FCD">
        <w:rPr>
          <w:rFonts w:asciiTheme="majorBidi" w:eastAsia="Times New Roman" w:hAnsiTheme="majorBidi" w:cstheme="majorBidi"/>
          <w:color w:val="000000"/>
          <w:sz w:val="24"/>
          <w:szCs w:val="24"/>
        </w:rPr>
        <w:t>E</w:t>
      </w:r>
      <w:r w:rsidR="00A40A1C" w:rsidRPr="00A74FCD">
        <w:rPr>
          <w:rFonts w:asciiTheme="majorBidi" w:eastAsia="Times New Roman" w:hAnsiTheme="majorBidi" w:cstheme="majorBidi"/>
          <w:color w:val="000000"/>
          <w:sz w:val="24"/>
          <w:szCs w:val="24"/>
        </w:rPr>
        <w:t>lectrolyte</w:t>
      </w:r>
    </w:p>
    <w:p w14:paraId="71788936" w14:textId="77777777" w:rsidR="00A74FCD" w:rsidRPr="00A74FCD" w:rsidRDefault="00A40A1C" w:rsidP="00A74FCD">
      <w:pPr>
        <w:pStyle w:val="ListParagraph"/>
        <w:numPr>
          <w:ilvl w:val="0"/>
          <w:numId w:val="18"/>
        </w:numPr>
        <w:spacing w:before="20" w:after="0" w:line="240" w:lineRule="auto"/>
        <w:rPr>
          <w:rFonts w:asciiTheme="majorBidi" w:eastAsia="Times New Roman" w:hAnsiTheme="majorBidi" w:cstheme="majorBidi"/>
          <w:b/>
          <w:bCs/>
          <w:sz w:val="28"/>
          <w:szCs w:val="28"/>
          <w:u w:val="single"/>
        </w:rPr>
      </w:pPr>
      <w:r w:rsidRPr="00A74FCD">
        <w:rPr>
          <w:rFonts w:asciiTheme="majorBidi" w:eastAsia="Times New Roman" w:hAnsiTheme="majorBidi" w:cstheme="majorBidi"/>
          <w:color w:val="000000"/>
          <w:sz w:val="24"/>
          <w:szCs w:val="24"/>
        </w:rPr>
        <w:t>imbalance/depletion</w:t>
      </w:r>
    </w:p>
    <w:p w14:paraId="55F20232" w14:textId="77777777" w:rsidR="00A74FCD" w:rsidRPr="00A74FCD" w:rsidRDefault="00A40A1C" w:rsidP="00A74FCD">
      <w:pPr>
        <w:pStyle w:val="ListParagraph"/>
        <w:numPr>
          <w:ilvl w:val="0"/>
          <w:numId w:val="18"/>
        </w:numPr>
        <w:spacing w:before="20" w:after="0" w:line="240" w:lineRule="auto"/>
        <w:rPr>
          <w:rFonts w:asciiTheme="majorBidi" w:eastAsia="Times New Roman" w:hAnsiTheme="majorBidi" w:cstheme="majorBidi"/>
          <w:b/>
          <w:bCs/>
          <w:sz w:val="28"/>
          <w:szCs w:val="28"/>
          <w:u w:val="single"/>
        </w:rPr>
      </w:pPr>
      <w:r w:rsidRPr="00A74FCD">
        <w:rPr>
          <w:rFonts w:asciiTheme="majorBidi" w:eastAsia="Times New Roman" w:hAnsiTheme="majorBidi" w:cstheme="majorBidi"/>
          <w:color w:val="000000"/>
          <w:sz w:val="24"/>
          <w:szCs w:val="24"/>
        </w:rPr>
        <w:t>hypokalemia</w:t>
      </w:r>
    </w:p>
    <w:p w14:paraId="5FC10C04" w14:textId="77777777" w:rsidR="00A74FCD" w:rsidRPr="00A74FCD" w:rsidRDefault="00A40A1C" w:rsidP="00A74FCD">
      <w:pPr>
        <w:pStyle w:val="ListParagraph"/>
        <w:numPr>
          <w:ilvl w:val="0"/>
          <w:numId w:val="18"/>
        </w:numPr>
        <w:spacing w:before="20" w:after="0" w:line="240" w:lineRule="auto"/>
        <w:rPr>
          <w:rFonts w:asciiTheme="majorBidi" w:eastAsia="Times New Roman" w:hAnsiTheme="majorBidi" w:cstheme="majorBidi"/>
          <w:b/>
          <w:bCs/>
          <w:sz w:val="28"/>
          <w:szCs w:val="28"/>
          <w:u w:val="single"/>
        </w:rPr>
      </w:pPr>
      <w:r w:rsidRPr="00A74FCD">
        <w:rPr>
          <w:rFonts w:asciiTheme="majorBidi" w:eastAsia="Times New Roman" w:hAnsiTheme="majorBidi" w:cstheme="majorBidi"/>
          <w:color w:val="000000"/>
          <w:sz w:val="24"/>
          <w:szCs w:val="24"/>
        </w:rPr>
        <w:t>hyperlipidemia</w:t>
      </w:r>
    </w:p>
    <w:p w14:paraId="51DDDF8A" w14:textId="1208340A" w:rsidR="00A40A1C" w:rsidRPr="00A74FCD" w:rsidRDefault="00A40A1C" w:rsidP="00A74FCD">
      <w:pPr>
        <w:pStyle w:val="ListParagraph"/>
        <w:numPr>
          <w:ilvl w:val="0"/>
          <w:numId w:val="18"/>
        </w:numPr>
        <w:spacing w:before="20" w:after="0" w:line="240" w:lineRule="auto"/>
        <w:rPr>
          <w:rFonts w:asciiTheme="majorBidi" w:eastAsia="Times New Roman" w:hAnsiTheme="majorBidi" w:cstheme="majorBidi"/>
          <w:b/>
          <w:bCs/>
          <w:sz w:val="28"/>
          <w:szCs w:val="28"/>
          <w:u w:val="single"/>
        </w:rPr>
      </w:pPr>
      <w:r w:rsidRPr="00A74FCD">
        <w:rPr>
          <w:rFonts w:asciiTheme="majorBidi" w:eastAsia="Times New Roman" w:hAnsiTheme="majorBidi" w:cstheme="majorBidi"/>
          <w:color w:val="000000"/>
          <w:sz w:val="24"/>
          <w:szCs w:val="24"/>
        </w:rPr>
        <w:t>hyperglycemia</w:t>
      </w:r>
    </w:p>
    <w:p w14:paraId="27451FD1" w14:textId="44FBA0E3" w:rsidR="00A40A1C" w:rsidRPr="00A74FCD" w:rsidRDefault="00A40A1C" w:rsidP="00A74FCD">
      <w:pPr>
        <w:pStyle w:val="ListParagraph"/>
        <w:numPr>
          <w:ilvl w:val="1"/>
          <w:numId w:val="5"/>
        </w:numPr>
        <w:spacing w:before="100" w:beforeAutospacing="1" w:after="120" w:line="390" w:lineRule="atLeast"/>
        <w:rPr>
          <w:rFonts w:asciiTheme="majorBidi" w:hAnsiTheme="majorBidi" w:cstheme="majorBidi"/>
          <w:b/>
          <w:bCs/>
          <w:color w:val="231F20"/>
          <w:sz w:val="28"/>
          <w:szCs w:val="28"/>
          <w:u w:val="single"/>
        </w:rPr>
      </w:pPr>
      <w:r w:rsidRPr="00A74FCD">
        <w:rPr>
          <w:rFonts w:asciiTheme="majorBidi" w:hAnsiTheme="majorBidi" w:cstheme="majorBidi"/>
          <w:b/>
          <w:bCs/>
          <w:color w:val="231F20"/>
          <w:sz w:val="28"/>
          <w:szCs w:val="28"/>
          <w:u w:val="single"/>
        </w:rPr>
        <w:t>SYMPOLYTIC DRUG:</w:t>
      </w:r>
    </w:p>
    <w:p w14:paraId="242EE25C" w14:textId="2BC041A4" w:rsidR="00A40A1C" w:rsidRPr="00A74FCD" w:rsidRDefault="00A40A1C" w:rsidP="00A40A1C">
      <w:pPr>
        <w:spacing w:before="100" w:beforeAutospacing="1" w:after="120" w:line="390" w:lineRule="atLeast"/>
        <w:rPr>
          <w:rFonts w:asciiTheme="majorBidi" w:hAnsiTheme="majorBidi" w:cstheme="majorBidi"/>
          <w:b/>
          <w:bCs/>
          <w:color w:val="231F20"/>
          <w:sz w:val="28"/>
          <w:szCs w:val="28"/>
          <w:u w:val="single"/>
        </w:rPr>
      </w:pPr>
      <w:r w:rsidRPr="00A74FCD">
        <w:rPr>
          <w:rFonts w:asciiTheme="majorBidi" w:hAnsiTheme="majorBidi" w:cstheme="majorBidi"/>
          <w:b/>
          <w:bCs/>
          <w:color w:val="231F20"/>
          <w:sz w:val="28"/>
          <w:szCs w:val="28"/>
          <w:u w:val="single"/>
        </w:rPr>
        <w:t>CENTRAL SYMPOLYTICS:</w:t>
      </w:r>
    </w:p>
    <w:p w14:paraId="5CF35AB1" w14:textId="7C90BDB2" w:rsidR="00720891" w:rsidRPr="00720891" w:rsidRDefault="00A40A1C" w:rsidP="00720891">
      <w:pPr>
        <w:spacing w:before="18" w:after="0" w:line="240" w:lineRule="auto"/>
        <w:ind w:right="3650"/>
        <w:rPr>
          <w:rFonts w:asciiTheme="majorBidi" w:eastAsia="Times New Roman" w:hAnsiTheme="majorBidi" w:cstheme="majorBidi"/>
          <w:color w:val="000000"/>
          <w:sz w:val="28"/>
          <w:szCs w:val="28"/>
        </w:rPr>
      </w:pPr>
      <w:r w:rsidRPr="00720891">
        <w:rPr>
          <w:rFonts w:asciiTheme="majorBidi" w:eastAsia="Times New Roman" w:hAnsiTheme="majorBidi" w:cstheme="majorBidi"/>
          <w:b/>
          <w:bCs/>
          <w:color w:val="000000"/>
          <w:sz w:val="28"/>
          <w:szCs w:val="28"/>
          <w:u w:val="single"/>
        </w:rPr>
        <w:t>S</w:t>
      </w:r>
      <w:r w:rsidR="00720891">
        <w:rPr>
          <w:rFonts w:asciiTheme="majorBidi" w:eastAsia="Times New Roman" w:hAnsiTheme="majorBidi" w:cstheme="majorBidi"/>
          <w:b/>
          <w:bCs/>
          <w:color w:val="000000"/>
          <w:sz w:val="28"/>
          <w:szCs w:val="28"/>
          <w:u w:val="single"/>
        </w:rPr>
        <w:t>ITE OF ACTION:</w:t>
      </w:r>
    </w:p>
    <w:p w14:paraId="02EB93A4" w14:textId="3D8C5A1C" w:rsidR="00A40A1C" w:rsidRDefault="00A40A1C" w:rsidP="00A40A1C">
      <w:pPr>
        <w:spacing w:before="18" w:after="0" w:line="240" w:lineRule="auto"/>
        <w:ind w:left="120" w:right="3650"/>
        <w:rPr>
          <w:rFonts w:asciiTheme="majorBidi" w:eastAsia="Times New Roman" w:hAnsiTheme="majorBidi" w:cstheme="majorBidi"/>
          <w:color w:val="000000"/>
          <w:sz w:val="24"/>
          <w:szCs w:val="24"/>
        </w:rPr>
      </w:pPr>
      <w:r w:rsidRPr="00720891">
        <w:rPr>
          <w:rFonts w:asciiTheme="majorBidi" w:eastAsia="Times New Roman" w:hAnsiTheme="majorBidi" w:cstheme="majorBidi"/>
          <w:color w:val="000000"/>
          <w:sz w:val="24"/>
          <w:szCs w:val="24"/>
        </w:rPr>
        <w:t xml:space="preserve">CNS </w:t>
      </w:r>
      <w:proofErr w:type="gramStart"/>
      <w:r w:rsidRPr="00720891">
        <w:rPr>
          <w:rFonts w:asciiTheme="majorBidi" w:eastAsia="Times New Roman" w:hAnsiTheme="majorBidi" w:cstheme="majorBidi"/>
          <w:color w:val="000000"/>
          <w:sz w:val="24"/>
          <w:szCs w:val="24"/>
        </w:rPr>
        <w:t>medullary ,cardiovascular</w:t>
      </w:r>
      <w:proofErr w:type="gramEnd"/>
      <w:r w:rsidRPr="00720891">
        <w:rPr>
          <w:rFonts w:asciiTheme="majorBidi" w:eastAsia="Times New Roman" w:hAnsiTheme="majorBidi" w:cstheme="majorBidi"/>
          <w:color w:val="000000"/>
          <w:sz w:val="24"/>
          <w:szCs w:val="24"/>
        </w:rPr>
        <w:t xml:space="preserve"> centers</w:t>
      </w:r>
    </w:p>
    <w:p w14:paraId="228BB613" w14:textId="7FE08578" w:rsidR="00A40A1C" w:rsidRPr="00720891" w:rsidRDefault="00720891" w:rsidP="00720891">
      <w:pPr>
        <w:spacing w:before="18" w:after="0" w:line="240" w:lineRule="auto"/>
        <w:ind w:right="3650"/>
        <w:rPr>
          <w:rFonts w:asciiTheme="majorBidi" w:eastAsia="Times New Roman" w:hAnsiTheme="majorBidi" w:cstheme="majorBidi"/>
          <w:b/>
          <w:bCs/>
          <w:sz w:val="24"/>
          <w:szCs w:val="24"/>
          <w:u w:val="single"/>
        </w:rPr>
      </w:pPr>
      <w:r>
        <w:rPr>
          <w:rFonts w:asciiTheme="majorBidi" w:eastAsia="Times New Roman" w:hAnsiTheme="majorBidi" w:cstheme="majorBidi"/>
          <w:b/>
          <w:bCs/>
          <w:sz w:val="28"/>
          <w:szCs w:val="28"/>
          <w:u w:val="single"/>
        </w:rPr>
        <w:t>MECHANISM OF ACTION:</w:t>
      </w:r>
    </w:p>
    <w:p w14:paraId="6162CAA4" w14:textId="77777777" w:rsidR="00720891" w:rsidRDefault="00A40A1C" w:rsidP="004302B6">
      <w:pPr>
        <w:spacing w:before="18" w:after="0" w:line="240" w:lineRule="auto"/>
        <w:ind w:left="120" w:right="3650"/>
        <w:rPr>
          <w:rFonts w:asciiTheme="majorBidi" w:eastAsia="Times New Roman" w:hAnsiTheme="majorBidi" w:cstheme="majorBidi"/>
          <w:color w:val="000000"/>
          <w:sz w:val="24"/>
          <w:szCs w:val="24"/>
        </w:rPr>
      </w:pPr>
      <w:r w:rsidRPr="00720891">
        <w:rPr>
          <w:rFonts w:asciiTheme="majorBidi" w:eastAsia="Times New Roman" w:hAnsiTheme="majorBidi" w:cstheme="majorBidi"/>
          <w:color w:val="000000"/>
          <w:sz w:val="24"/>
          <w:szCs w:val="24"/>
        </w:rPr>
        <w:t xml:space="preserve">CNS a-2 adrenergic stimulation---- </w:t>
      </w:r>
      <w:proofErr w:type="spellStart"/>
      <w:r w:rsidRPr="00720891">
        <w:rPr>
          <w:rFonts w:asciiTheme="majorBidi" w:eastAsia="Times New Roman" w:hAnsiTheme="majorBidi" w:cstheme="majorBidi"/>
          <w:color w:val="000000"/>
          <w:sz w:val="24"/>
          <w:szCs w:val="24"/>
        </w:rPr>
        <w:t>autoinhibitoryfeedback</w:t>
      </w:r>
      <w:proofErr w:type="spellEnd"/>
      <w:r w:rsidRPr="00720891">
        <w:rPr>
          <w:rFonts w:asciiTheme="majorBidi" w:eastAsia="Times New Roman" w:hAnsiTheme="majorBidi" w:cstheme="majorBidi"/>
          <w:color w:val="000000"/>
          <w:sz w:val="24"/>
          <w:szCs w:val="24"/>
        </w:rPr>
        <w:t xml:space="preserve"> mechanism---- decreased</w:t>
      </w:r>
    </w:p>
    <w:p w14:paraId="09A2EF26" w14:textId="6A6D7437" w:rsidR="00A40A1C" w:rsidRDefault="00A40A1C" w:rsidP="004302B6">
      <w:pPr>
        <w:spacing w:before="18" w:after="0" w:line="240" w:lineRule="auto"/>
        <w:ind w:left="120" w:right="3650"/>
        <w:rPr>
          <w:rFonts w:asciiTheme="majorBidi" w:eastAsia="Times New Roman" w:hAnsiTheme="majorBidi" w:cstheme="majorBidi"/>
          <w:color w:val="000000"/>
          <w:sz w:val="24"/>
          <w:szCs w:val="24"/>
        </w:rPr>
      </w:pPr>
      <w:r w:rsidRPr="00720891">
        <w:rPr>
          <w:rFonts w:asciiTheme="majorBidi" w:eastAsia="Times New Roman" w:hAnsiTheme="majorBidi" w:cstheme="majorBidi"/>
          <w:color w:val="000000"/>
          <w:sz w:val="24"/>
          <w:szCs w:val="24"/>
        </w:rPr>
        <w:t>sympathetic outflow----decreased norepinephrine release----vasodilatation---- decreased PR---- decreased BP.</w:t>
      </w:r>
    </w:p>
    <w:p w14:paraId="012F324C" w14:textId="77777777" w:rsidR="00720891" w:rsidRDefault="00720891" w:rsidP="00720891">
      <w:pPr>
        <w:spacing w:before="18" w:after="0" w:line="240" w:lineRule="auto"/>
        <w:ind w:left="120" w:right="3650"/>
        <w:rPr>
          <w:rFonts w:asciiTheme="majorBidi" w:eastAsia="Times New Roman" w:hAnsiTheme="majorBidi" w:cstheme="majorBidi"/>
          <w:b/>
          <w:bCs/>
          <w:color w:val="000000"/>
          <w:sz w:val="28"/>
          <w:szCs w:val="28"/>
          <w:u w:val="single"/>
        </w:rPr>
      </w:pPr>
      <w:r w:rsidRPr="00A74FCD">
        <w:rPr>
          <w:rFonts w:asciiTheme="majorBidi" w:eastAsia="Times New Roman" w:hAnsiTheme="majorBidi" w:cstheme="majorBidi"/>
          <w:b/>
          <w:bCs/>
          <w:color w:val="000000"/>
          <w:sz w:val="28"/>
          <w:szCs w:val="28"/>
          <w:u w:val="single"/>
        </w:rPr>
        <w:lastRenderedPageBreak/>
        <w:t>Drugs:</w:t>
      </w:r>
    </w:p>
    <w:p w14:paraId="0AA93C12" w14:textId="77777777" w:rsidR="00720891" w:rsidRPr="00720891" w:rsidRDefault="00720891" w:rsidP="00720891">
      <w:pPr>
        <w:pStyle w:val="ListParagraph"/>
        <w:numPr>
          <w:ilvl w:val="0"/>
          <w:numId w:val="19"/>
        </w:numPr>
        <w:spacing w:before="18" w:after="0" w:line="240" w:lineRule="auto"/>
        <w:ind w:right="3650"/>
        <w:rPr>
          <w:rFonts w:asciiTheme="majorBidi" w:eastAsia="Times New Roman" w:hAnsiTheme="majorBidi" w:cstheme="majorBidi"/>
          <w:color w:val="000000"/>
          <w:sz w:val="24"/>
          <w:szCs w:val="24"/>
        </w:rPr>
      </w:pPr>
      <w:r w:rsidRPr="00720891">
        <w:rPr>
          <w:rFonts w:asciiTheme="majorBidi" w:eastAsia="Times New Roman" w:hAnsiTheme="majorBidi" w:cstheme="majorBidi"/>
          <w:color w:val="000000"/>
          <w:sz w:val="24"/>
          <w:szCs w:val="24"/>
        </w:rPr>
        <w:t>Clonidine</w:t>
      </w:r>
    </w:p>
    <w:p w14:paraId="19722355" w14:textId="77777777" w:rsidR="00720891" w:rsidRPr="00720891" w:rsidRDefault="00720891" w:rsidP="00720891">
      <w:pPr>
        <w:pStyle w:val="ListParagraph"/>
        <w:numPr>
          <w:ilvl w:val="0"/>
          <w:numId w:val="19"/>
        </w:numPr>
        <w:spacing w:before="18" w:after="0" w:line="240" w:lineRule="auto"/>
        <w:ind w:right="3650"/>
        <w:rPr>
          <w:rFonts w:asciiTheme="majorBidi" w:eastAsia="Times New Roman" w:hAnsiTheme="majorBidi" w:cstheme="majorBidi"/>
          <w:b/>
          <w:bCs/>
          <w:color w:val="000000"/>
          <w:sz w:val="28"/>
          <w:szCs w:val="28"/>
          <w:u w:val="single"/>
        </w:rPr>
      </w:pPr>
      <w:r w:rsidRPr="00720891">
        <w:rPr>
          <w:rFonts w:asciiTheme="majorBidi" w:eastAsia="Times New Roman" w:hAnsiTheme="majorBidi" w:cstheme="majorBidi"/>
          <w:color w:val="000000"/>
          <w:sz w:val="24"/>
          <w:szCs w:val="24"/>
        </w:rPr>
        <w:t>methyldopa </w:t>
      </w:r>
    </w:p>
    <w:p w14:paraId="0410523A" w14:textId="77777777" w:rsidR="00720891" w:rsidRPr="00720891" w:rsidRDefault="00720891" w:rsidP="004302B6">
      <w:pPr>
        <w:spacing w:before="18" w:after="0" w:line="240" w:lineRule="auto"/>
        <w:ind w:left="120" w:right="3650"/>
        <w:rPr>
          <w:rFonts w:asciiTheme="majorBidi" w:eastAsia="Times New Roman" w:hAnsiTheme="majorBidi" w:cstheme="majorBidi"/>
          <w:sz w:val="24"/>
          <w:szCs w:val="24"/>
        </w:rPr>
      </w:pPr>
    </w:p>
    <w:p w14:paraId="005666E4" w14:textId="15A7EBA1" w:rsidR="004302B6" w:rsidRPr="00720891" w:rsidRDefault="004302B6" w:rsidP="004302B6">
      <w:pPr>
        <w:spacing w:before="18" w:after="0" w:line="240" w:lineRule="auto"/>
        <w:ind w:left="120" w:right="3650"/>
        <w:rPr>
          <w:rFonts w:ascii="Times New Roman" w:eastAsia="Times New Roman" w:hAnsi="Times New Roman" w:cs="Times New Roman"/>
          <w:b/>
          <w:bCs/>
          <w:sz w:val="28"/>
          <w:szCs w:val="28"/>
          <w:u w:val="single"/>
        </w:rPr>
      </w:pPr>
      <w:r w:rsidRPr="00720891">
        <w:rPr>
          <w:rFonts w:ascii="Times New Roman" w:eastAsia="Times New Roman" w:hAnsi="Times New Roman" w:cs="Times New Roman"/>
          <w:b/>
          <w:bCs/>
          <w:sz w:val="28"/>
          <w:szCs w:val="28"/>
          <w:u w:val="single"/>
        </w:rPr>
        <w:t>ADRS:</w:t>
      </w:r>
    </w:p>
    <w:p w14:paraId="660740D3" w14:textId="68ADBA8F" w:rsidR="004302B6" w:rsidRPr="00720891" w:rsidRDefault="004302B6" w:rsidP="00720891">
      <w:pPr>
        <w:pStyle w:val="ListParagraph"/>
        <w:numPr>
          <w:ilvl w:val="0"/>
          <w:numId w:val="20"/>
        </w:numPr>
        <w:spacing w:before="18" w:after="0" w:line="240" w:lineRule="auto"/>
        <w:ind w:right="3650"/>
        <w:rPr>
          <w:rFonts w:ascii="Times New Roman" w:eastAsia="Times New Roman" w:hAnsi="Times New Roman" w:cs="Times New Roman"/>
          <w:sz w:val="24"/>
          <w:szCs w:val="24"/>
        </w:rPr>
      </w:pPr>
      <w:r w:rsidRPr="00720891">
        <w:rPr>
          <w:rFonts w:ascii="Times New Roman" w:eastAsia="Times New Roman" w:hAnsi="Times New Roman" w:cs="Times New Roman"/>
          <w:sz w:val="24"/>
          <w:szCs w:val="24"/>
        </w:rPr>
        <w:t>Dry mouth</w:t>
      </w:r>
    </w:p>
    <w:p w14:paraId="68659A71" w14:textId="56F26312" w:rsidR="004302B6" w:rsidRPr="00720891" w:rsidRDefault="004302B6" w:rsidP="00720891">
      <w:pPr>
        <w:pStyle w:val="ListParagraph"/>
        <w:numPr>
          <w:ilvl w:val="0"/>
          <w:numId w:val="20"/>
        </w:numPr>
        <w:spacing w:before="18" w:after="0" w:line="240" w:lineRule="auto"/>
        <w:ind w:right="3650"/>
        <w:rPr>
          <w:rFonts w:ascii="Times New Roman" w:eastAsia="Times New Roman" w:hAnsi="Times New Roman" w:cs="Times New Roman"/>
          <w:sz w:val="24"/>
          <w:szCs w:val="24"/>
        </w:rPr>
      </w:pPr>
      <w:r w:rsidRPr="00720891">
        <w:rPr>
          <w:rFonts w:ascii="Times New Roman" w:eastAsia="Times New Roman" w:hAnsi="Times New Roman" w:cs="Times New Roman"/>
          <w:sz w:val="24"/>
          <w:szCs w:val="24"/>
        </w:rPr>
        <w:t>Sedation</w:t>
      </w:r>
    </w:p>
    <w:p w14:paraId="68B10569" w14:textId="38C26684" w:rsidR="004302B6" w:rsidRPr="00720891" w:rsidRDefault="004302B6" w:rsidP="00720891">
      <w:pPr>
        <w:pStyle w:val="ListParagraph"/>
        <w:numPr>
          <w:ilvl w:val="0"/>
          <w:numId w:val="20"/>
        </w:numPr>
        <w:spacing w:before="18" w:after="0" w:line="240" w:lineRule="auto"/>
        <w:ind w:right="3650"/>
        <w:rPr>
          <w:rFonts w:ascii="Times New Roman" w:eastAsia="Times New Roman" w:hAnsi="Times New Roman" w:cs="Times New Roman"/>
          <w:sz w:val="24"/>
          <w:szCs w:val="24"/>
        </w:rPr>
      </w:pPr>
      <w:r w:rsidRPr="00720891">
        <w:rPr>
          <w:rFonts w:ascii="Times New Roman" w:eastAsia="Times New Roman" w:hAnsi="Times New Roman" w:cs="Times New Roman"/>
          <w:sz w:val="24"/>
          <w:szCs w:val="24"/>
        </w:rPr>
        <w:t>Drowsiness</w:t>
      </w:r>
    </w:p>
    <w:p w14:paraId="13C47039" w14:textId="2B522E9D" w:rsidR="004302B6" w:rsidRPr="00720891" w:rsidRDefault="004302B6" w:rsidP="00720891">
      <w:pPr>
        <w:pStyle w:val="ListParagraph"/>
        <w:numPr>
          <w:ilvl w:val="0"/>
          <w:numId w:val="20"/>
        </w:numPr>
        <w:spacing w:before="18" w:after="0" w:line="240" w:lineRule="auto"/>
        <w:ind w:right="3650"/>
        <w:rPr>
          <w:rFonts w:ascii="Times New Roman" w:eastAsia="Times New Roman" w:hAnsi="Times New Roman" w:cs="Times New Roman"/>
          <w:sz w:val="24"/>
          <w:szCs w:val="24"/>
        </w:rPr>
      </w:pPr>
      <w:r w:rsidRPr="00720891">
        <w:rPr>
          <w:rFonts w:ascii="Times New Roman" w:eastAsia="Times New Roman" w:hAnsi="Times New Roman" w:cs="Times New Roman"/>
          <w:sz w:val="24"/>
          <w:szCs w:val="24"/>
        </w:rPr>
        <w:t>Nasal congestion</w:t>
      </w:r>
    </w:p>
    <w:p w14:paraId="0AD31860" w14:textId="63D862AD" w:rsidR="004302B6" w:rsidRPr="00720891" w:rsidRDefault="004302B6" w:rsidP="004302B6">
      <w:pPr>
        <w:spacing w:before="18" w:after="0" w:line="240" w:lineRule="auto"/>
        <w:ind w:left="120" w:right="3650"/>
        <w:rPr>
          <w:rFonts w:ascii="Times New Roman" w:eastAsia="Times New Roman" w:hAnsi="Times New Roman" w:cs="Times New Roman"/>
          <w:b/>
          <w:bCs/>
          <w:sz w:val="28"/>
          <w:szCs w:val="28"/>
          <w:u w:val="single"/>
        </w:rPr>
      </w:pPr>
      <w:r w:rsidRPr="00720891">
        <w:rPr>
          <w:rFonts w:ascii="Times New Roman" w:eastAsia="Times New Roman" w:hAnsi="Times New Roman" w:cs="Times New Roman"/>
          <w:b/>
          <w:bCs/>
          <w:sz w:val="28"/>
          <w:szCs w:val="28"/>
          <w:u w:val="single"/>
        </w:rPr>
        <w:t>SYMPOLYTIC DRUGS:</w:t>
      </w:r>
    </w:p>
    <w:p w14:paraId="79BAA179" w14:textId="50B29756" w:rsidR="00720891" w:rsidRPr="00720891" w:rsidRDefault="00720891" w:rsidP="004302B6">
      <w:pPr>
        <w:spacing w:after="0" w:line="240" w:lineRule="auto"/>
        <w:rPr>
          <w:rFonts w:asciiTheme="majorBidi" w:eastAsia="Times New Roman" w:hAnsiTheme="majorBidi" w:cstheme="majorBidi"/>
          <w:b/>
          <w:bCs/>
          <w:color w:val="000000"/>
          <w:sz w:val="28"/>
          <w:szCs w:val="28"/>
          <w:u w:val="single"/>
        </w:rPr>
      </w:pPr>
      <w:r>
        <w:rPr>
          <w:rFonts w:asciiTheme="majorBidi" w:eastAsia="Times New Roman" w:hAnsiTheme="majorBidi" w:cstheme="majorBidi"/>
          <w:b/>
          <w:bCs/>
          <w:color w:val="000000"/>
          <w:sz w:val="24"/>
          <w:szCs w:val="24"/>
          <w:u w:val="single"/>
        </w:rPr>
        <w:t>SITE OF ACTION:</w:t>
      </w:r>
    </w:p>
    <w:p w14:paraId="4AC264E6" w14:textId="2780E3A5" w:rsidR="004302B6" w:rsidRDefault="004302B6" w:rsidP="00720891">
      <w:pPr>
        <w:spacing w:after="0" w:line="240" w:lineRule="auto"/>
        <w:rPr>
          <w:rFonts w:asciiTheme="majorBidi" w:eastAsia="Times New Roman" w:hAnsiTheme="majorBidi" w:cstheme="majorBidi"/>
          <w:sz w:val="24"/>
          <w:szCs w:val="24"/>
        </w:rPr>
      </w:pPr>
      <w:r w:rsidRPr="00720891">
        <w:rPr>
          <w:rFonts w:asciiTheme="majorBidi" w:eastAsia="Times New Roman" w:hAnsiTheme="majorBidi" w:cstheme="majorBidi"/>
          <w:b/>
          <w:bCs/>
          <w:i/>
          <w:iCs/>
          <w:color w:val="000000"/>
          <w:sz w:val="24"/>
          <w:szCs w:val="24"/>
          <w:u w:val="single"/>
        </w:rPr>
        <w:t xml:space="preserve"> </w:t>
      </w:r>
      <w:r w:rsidRPr="00720891">
        <w:rPr>
          <w:rFonts w:asciiTheme="majorBidi" w:eastAsia="Times New Roman" w:hAnsiTheme="majorBidi" w:cstheme="majorBidi"/>
          <w:color w:val="3B3835"/>
          <w:sz w:val="24"/>
          <w:szCs w:val="24"/>
        </w:rPr>
        <w:t>peripheral arterioles, smooth muscle</w:t>
      </w:r>
    </w:p>
    <w:p w14:paraId="16A9FD12" w14:textId="2934D2BF" w:rsidR="00720891" w:rsidRPr="00720891" w:rsidRDefault="00720891" w:rsidP="00720891">
      <w:pPr>
        <w:spacing w:after="0" w:line="240" w:lineRule="auto"/>
        <w:rPr>
          <w:rFonts w:asciiTheme="majorBidi" w:eastAsia="Times New Roman" w:hAnsiTheme="majorBidi" w:cstheme="majorBidi"/>
          <w:b/>
          <w:bCs/>
          <w:sz w:val="28"/>
          <w:szCs w:val="28"/>
          <w:u w:val="single"/>
        </w:rPr>
      </w:pPr>
      <w:r>
        <w:rPr>
          <w:rFonts w:asciiTheme="majorBidi" w:eastAsia="Times New Roman" w:hAnsiTheme="majorBidi" w:cstheme="majorBidi"/>
          <w:b/>
          <w:bCs/>
          <w:sz w:val="28"/>
          <w:szCs w:val="28"/>
          <w:u w:val="single"/>
        </w:rPr>
        <w:t>MECHANISM OF ACTION:</w:t>
      </w:r>
    </w:p>
    <w:p w14:paraId="1EA5A399" w14:textId="024446A1" w:rsidR="004302B6" w:rsidRDefault="004302B6" w:rsidP="004302B6">
      <w:pPr>
        <w:spacing w:after="0" w:line="240" w:lineRule="auto"/>
        <w:rPr>
          <w:rFonts w:asciiTheme="majorBidi" w:eastAsia="Times New Roman" w:hAnsiTheme="majorBidi" w:cstheme="majorBidi"/>
          <w:color w:val="3B3835"/>
          <w:sz w:val="24"/>
          <w:szCs w:val="24"/>
        </w:rPr>
      </w:pPr>
      <w:r w:rsidRPr="00720891">
        <w:rPr>
          <w:rFonts w:asciiTheme="majorBidi" w:eastAsia="Times New Roman" w:hAnsiTheme="majorBidi" w:cstheme="majorBidi"/>
          <w:color w:val="3B3835"/>
          <w:sz w:val="24"/>
          <w:szCs w:val="24"/>
        </w:rPr>
        <w:t xml:space="preserve">Blocks a-1 </w:t>
      </w:r>
      <w:proofErr w:type="gramStart"/>
      <w:r w:rsidRPr="00720891">
        <w:rPr>
          <w:rFonts w:asciiTheme="majorBidi" w:eastAsia="Times New Roman" w:hAnsiTheme="majorBidi" w:cstheme="majorBidi"/>
          <w:color w:val="3B3835"/>
          <w:sz w:val="24"/>
          <w:szCs w:val="24"/>
        </w:rPr>
        <w:t>receptor(</w:t>
      </w:r>
      <w:proofErr w:type="gramEnd"/>
      <w:r w:rsidRPr="00720891">
        <w:rPr>
          <w:rFonts w:asciiTheme="majorBidi" w:eastAsia="Times New Roman" w:hAnsiTheme="majorBidi" w:cstheme="majorBidi"/>
          <w:color w:val="3B3835"/>
          <w:sz w:val="24"/>
          <w:szCs w:val="24"/>
        </w:rPr>
        <w:t xml:space="preserve">in post synaptic </w:t>
      </w:r>
      <w:proofErr w:type="spellStart"/>
      <w:r w:rsidRPr="00720891">
        <w:rPr>
          <w:rFonts w:asciiTheme="majorBidi" w:eastAsia="Times New Roman" w:hAnsiTheme="majorBidi" w:cstheme="majorBidi"/>
          <w:color w:val="3B3835"/>
          <w:sz w:val="24"/>
          <w:szCs w:val="24"/>
        </w:rPr>
        <w:t>neurone</w:t>
      </w:r>
      <w:proofErr w:type="spellEnd"/>
      <w:r w:rsidRPr="00720891">
        <w:rPr>
          <w:rFonts w:asciiTheme="majorBidi" w:eastAsia="Times New Roman" w:hAnsiTheme="majorBidi" w:cstheme="majorBidi"/>
          <w:color w:val="3B3835"/>
          <w:sz w:val="24"/>
          <w:szCs w:val="24"/>
        </w:rPr>
        <w:t xml:space="preserve"> as well as in vascular smooth muscles)---- cause </w:t>
      </w:r>
      <w:proofErr w:type="spellStart"/>
      <w:r w:rsidRPr="00720891">
        <w:rPr>
          <w:rFonts w:asciiTheme="majorBidi" w:eastAsia="Times New Roman" w:hAnsiTheme="majorBidi" w:cstheme="majorBidi"/>
          <w:color w:val="3B3835"/>
          <w:sz w:val="24"/>
          <w:szCs w:val="24"/>
        </w:rPr>
        <w:t>vasodialatation</w:t>
      </w:r>
      <w:proofErr w:type="spellEnd"/>
      <w:r w:rsidRPr="00720891">
        <w:rPr>
          <w:rFonts w:asciiTheme="majorBidi" w:eastAsia="Times New Roman" w:hAnsiTheme="majorBidi" w:cstheme="majorBidi"/>
          <w:color w:val="3B3835"/>
          <w:sz w:val="24"/>
          <w:szCs w:val="24"/>
        </w:rPr>
        <w:t xml:space="preserve"> due to relaxation of vascular smooth muscles---- decreased PR----also reduces preload by pooling of blood----decreased CO ---- decreased BP. </w:t>
      </w:r>
    </w:p>
    <w:p w14:paraId="5894EDBF" w14:textId="77777777" w:rsidR="00720891" w:rsidRPr="00720891" w:rsidRDefault="00720891" w:rsidP="00720891">
      <w:pPr>
        <w:spacing w:after="0" w:line="240" w:lineRule="auto"/>
        <w:rPr>
          <w:rFonts w:asciiTheme="majorBidi" w:eastAsia="Times New Roman" w:hAnsiTheme="majorBidi" w:cstheme="majorBidi"/>
          <w:color w:val="3B3835"/>
          <w:sz w:val="28"/>
          <w:szCs w:val="28"/>
        </w:rPr>
      </w:pPr>
      <w:r>
        <w:rPr>
          <w:rFonts w:asciiTheme="majorBidi" w:eastAsia="Times New Roman" w:hAnsiTheme="majorBidi" w:cstheme="majorBidi"/>
          <w:b/>
          <w:bCs/>
          <w:i/>
          <w:iCs/>
          <w:color w:val="000000"/>
          <w:sz w:val="24"/>
          <w:szCs w:val="24"/>
          <w:u w:val="single"/>
        </w:rPr>
        <w:t>DRUGS:</w:t>
      </w:r>
    </w:p>
    <w:p w14:paraId="6471ADDF" w14:textId="77777777" w:rsidR="00720891" w:rsidRPr="00720891" w:rsidRDefault="00720891" w:rsidP="00720891">
      <w:pPr>
        <w:pStyle w:val="ListParagraph"/>
        <w:numPr>
          <w:ilvl w:val="0"/>
          <w:numId w:val="21"/>
        </w:numPr>
        <w:spacing w:after="0" w:line="240" w:lineRule="auto"/>
        <w:rPr>
          <w:rFonts w:asciiTheme="majorBidi" w:eastAsia="Times New Roman" w:hAnsiTheme="majorBidi" w:cstheme="majorBidi"/>
          <w:color w:val="3B3835"/>
          <w:sz w:val="24"/>
          <w:szCs w:val="24"/>
        </w:rPr>
      </w:pPr>
      <w:proofErr w:type="spellStart"/>
      <w:r w:rsidRPr="00720891">
        <w:rPr>
          <w:rFonts w:asciiTheme="majorBidi" w:eastAsia="Times New Roman" w:hAnsiTheme="majorBidi" w:cstheme="majorBidi"/>
          <w:color w:val="3B3835"/>
          <w:sz w:val="24"/>
          <w:szCs w:val="24"/>
        </w:rPr>
        <w:t>Prazocin</w:t>
      </w:r>
      <w:proofErr w:type="spellEnd"/>
    </w:p>
    <w:p w14:paraId="78283D05" w14:textId="77777777" w:rsidR="00720891" w:rsidRPr="00720891" w:rsidRDefault="00720891" w:rsidP="00720891">
      <w:pPr>
        <w:pStyle w:val="ListParagraph"/>
        <w:numPr>
          <w:ilvl w:val="0"/>
          <w:numId w:val="21"/>
        </w:numPr>
        <w:spacing w:after="0" w:line="240" w:lineRule="auto"/>
        <w:rPr>
          <w:rFonts w:asciiTheme="majorBidi" w:eastAsia="Times New Roman" w:hAnsiTheme="majorBidi" w:cstheme="majorBidi"/>
          <w:sz w:val="24"/>
          <w:szCs w:val="24"/>
        </w:rPr>
      </w:pPr>
      <w:proofErr w:type="spellStart"/>
      <w:r w:rsidRPr="00720891">
        <w:rPr>
          <w:rFonts w:asciiTheme="majorBidi" w:eastAsia="Times New Roman" w:hAnsiTheme="majorBidi" w:cstheme="majorBidi"/>
          <w:color w:val="3B3835"/>
          <w:sz w:val="24"/>
          <w:szCs w:val="24"/>
        </w:rPr>
        <w:t>Terazocin</w:t>
      </w:r>
      <w:proofErr w:type="spellEnd"/>
      <w:r w:rsidRPr="00720891">
        <w:rPr>
          <w:rFonts w:asciiTheme="majorBidi" w:eastAsia="Times New Roman" w:hAnsiTheme="majorBidi" w:cstheme="majorBidi"/>
          <w:color w:val="3B3835"/>
          <w:sz w:val="24"/>
          <w:szCs w:val="24"/>
        </w:rPr>
        <w:t> </w:t>
      </w:r>
    </w:p>
    <w:p w14:paraId="10D64A0E" w14:textId="59A10AB9" w:rsidR="00720891" w:rsidRPr="00720891" w:rsidRDefault="00720891" w:rsidP="00720891">
      <w:pPr>
        <w:spacing w:before="18" w:after="0" w:line="240" w:lineRule="auto"/>
        <w:ind w:right="3650"/>
        <w:rPr>
          <w:rFonts w:asciiTheme="majorBidi" w:eastAsia="Times New Roman" w:hAnsiTheme="majorBidi" w:cstheme="majorBidi"/>
          <w:b/>
          <w:bCs/>
          <w:color w:val="000000" w:themeColor="text1"/>
          <w:sz w:val="28"/>
          <w:szCs w:val="28"/>
          <w:u w:val="single"/>
        </w:rPr>
      </w:pPr>
      <w:r>
        <w:rPr>
          <w:rFonts w:asciiTheme="majorBidi" w:eastAsia="Times New Roman" w:hAnsiTheme="majorBidi" w:cstheme="majorBidi"/>
          <w:b/>
          <w:bCs/>
          <w:sz w:val="28"/>
          <w:szCs w:val="28"/>
          <w:u w:val="single"/>
        </w:rPr>
        <w:t xml:space="preserve"> ADRS:</w:t>
      </w:r>
    </w:p>
    <w:p w14:paraId="068F21EC" w14:textId="117840A4" w:rsidR="00720891" w:rsidRPr="00720891" w:rsidRDefault="00720891" w:rsidP="00720891">
      <w:pPr>
        <w:pStyle w:val="ListParagraph"/>
        <w:numPr>
          <w:ilvl w:val="0"/>
          <w:numId w:val="22"/>
        </w:numPr>
        <w:spacing w:before="18" w:after="0" w:line="240" w:lineRule="auto"/>
        <w:ind w:right="3650"/>
        <w:rPr>
          <w:rFonts w:asciiTheme="majorBidi" w:eastAsia="Times New Roman" w:hAnsiTheme="majorBidi" w:cstheme="majorBidi"/>
          <w:color w:val="3B3835"/>
          <w:sz w:val="24"/>
          <w:szCs w:val="24"/>
        </w:rPr>
      </w:pPr>
      <w:r w:rsidRPr="00720891">
        <w:rPr>
          <w:rFonts w:asciiTheme="majorBidi" w:eastAsia="Times New Roman" w:hAnsiTheme="majorBidi" w:cstheme="majorBidi"/>
          <w:color w:val="3B3835"/>
          <w:sz w:val="24"/>
          <w:szCs w:val="24"/>
        </w:rPr>
        <w:t>N</w:t>
      </w:r>
      <w:r w:rsidR="004302B6" w:rsidRPr="00720891">
        <w:rPr>
          <w:rFonts w:asciiTheme="majorBidi" w:eastAsia="Times New Roman" w:hAnsiTheme="majorBidi" w:cstheme="majorBidi"/>
          <w:color w:val="3B3835"/>
          <w:sz w:val="24"/>
          <w:szCs w:val="24"/>
        </w:rPr>
        <w:t>ausea</w:t>
      </w:r>
    </w:p>
    <w:p w14:paraId="3AE4053D" w14:textId="36C0B33F" w:rsidR="00720891" w:rsidRPr="00720891" w:rsidRDefault="00720891" w:rsidP="00720891">
      <w:pPr>
        <w:pStyle w:val="ListParagraph"/>
        <w:numPr>
          <w:ilvl w:val="0"/>
          <w:numId w:val="22"/>
        </w:numPr>
        <w:spacing w:before="18" w:after="0" w:line="240" w:lineRule="auto"/>
        <w:ind w:right="3650"/>
        <w:rPr>
          <w:rFonts w:asciiTheme="majorBidi" w:eastAsia="Times New Roman" w:hAnsiTheme="majorBidi" w:cstheme="majorBidi"/>
          <w:color w:val="3B3835"/>
          <w:sz w:val="24"/>
          <w:szCs w:val="24"/>
        </w:rPr>
      </w:pPr>
      <w:r w:rsidRPr="00720891">
        <w:rPr>
          <w:rFonts w:asciiTheme="majorBidi" w:eastAsia="Times New Roman" w:hAnsiTheme="majorBidi" w:cstheme="majorBidi"/>
          <w:color w:val="3B3835"/>
          <w:sz w:val="24"/>
          <w:szCs w:val="24"/>
        </w:rPr>
        <w:t>D</w:t>
      </w:r>
      <w:r w:rsidR="004302B6" w:rsidRPr="00720891">
        <w:rPr>
          <w:rFonts w:asciiTheme="majorBidi" w:eastAsia="Times New Roman" w:hAnsiTheme="majorBidi" w:cstheme="majorBidi"/>
          <w:color w:val="3B3835"/>
          <w:sz w:val="24"/>
          <w:szCs w:val="24"/>
        </w:rPr>
        <w:t>rowsiness</w:t>
      </w:r>
    </w:p>
    <w:p w14:paraId="3F692C5F" w14:textId="3AEBE7E3" w:rsidR="00720891" w:rsidRPr="00720891" w:rsidRDefault="00720891" w:rsidP="00720891">
      <w:pPr>
        <w:pStyle w:val="ListParagraph"/>
        <w:numPr>
          <w:ilvl w:val="0"/>
          <w:numId w:val="22"/>
        </w:numPr>
        <w:spacing w:before="18" w:after="0" w:line="240" w:lineRule="auto"/>
        <w:ind w:right="3650"/>
        <w:rPr>
          <w:rFonts w:asciiTheme="majorBidi" w:eastAsia="Times New Roman" w:hAnsiTheme="majorBidi" w:cstheme="majorBidi"/>
          <w:b/>
          <w:bCs/>
          <w:color w:val="7030A0"/>
          <w:sz w:val="24"/>
          <w:szCs w:val="24"/>
        </w:rPr>
      </w:pPr>
      <w:r w:rsidRPr="00720891">
        <w:rPr>
          <w:rFonts w:asciiTheme="majorBidi" w:eastAsia="Times New Roman" w:hAnsiTheme="majorBidi" w:cstheme="majorBidi"/>
          <w:color w:val="3B3835"/>
          <w:sz w:val="24"/>
          <w:szCs w:val="24"/>
        </w:rPr>
        <w:t>P</w:t>
      </w:r>
      <w:r w:rsidR="004302B6" w:rsidRPr="00720891">
        <w:rPr>
          <w:rFonts w:asciiTheme="majorBidi" w:eastAsia="Times New Roman" w:hAnsiTheme="majorBidi" w:cstheme="majorBidi"/>
          <w:color w:val="3B3835"/>
          <w:sz w:val="24"/>
          <w:szCs w:val="24"/>
        </w:rPr>
        <w:t>ostural</w:t>
      </w:r>
    </w:p>
    <w:p w14:paraId="17B7D9B6" w14:textId="6D58D737" w:rsidR="004302B6" w:rsidRPr="00720891" w:rsidRDefault="004302B6" w:rsidP="00720891">
      <w:pPr>
        <w:pStyle w:val="ListParagraph"/>
        <w:numPr>
          <w:ilvl w:val="1"/>
          <w:numId w:val="5"/>
        </w:numPr>
        <w:spacing w:before="18" w:after="0" w:line="240" w:lineRule="auto"/>
        <w:ind w:right="3650"/>
        <w:rPr>
          <w:rFonts w:asciiTheme="majorBidi" w:eastAsia="Times New Roman" w:hAnsiTheme="majorBidi" w:cstheme="majorBidi"/>
          <w:b/>
          <w:bCs/>
          <w:color w:val="7030A0"/>
          <w:sz w:val="24"/>
          <w:szCs w:val="24"/>
        </w:rPr>
      </w:pPr>
      <w:r w:rsidRPr="00720891">
        <w:rPr>
          <w:rFonts w:asciiTheme="majorBidi" w:eastAsia="Times New Roman" w:hAnsiTheme="majorBidi" w:cstheme="majorBidi"/>
          <w:b/>
          <w:bCs/>
          <w:color w:val="000000" w:themeColor="text1"/>
          <w:sz w:val="28"/>
          <w:szCs w:val="28"/>
          <w:u w:val="single"/>
        </w:rPr>
        <w:t>VASODILATOR:</w:t>
      </w:r>
    </w:p>
    <w:p w14:paraId="49D63F51" w14:textId="18C3F7AE" w:rsidR="004302B6" w:rsidRPr="00720891" w:rsidRDefault="00720891" w:rsidP="004302B6">
      <w:pPr>
        <w:spacing w:before="18" w:after="0" w:line="240" w:lineRule="auto"/>
        <w:ind w:left="120" w:right="3650"/>
        <w:rPr>
          <w:rFonts w:ascii="Times New Roman" w:eastAsia="Times New Roman" w:hAnsi="Times New Roman" w:cs="Times New Roman"/>
          <w:b/>
          <w:bCs/>
          <w:color w:val="000000" w:themeColor="text1"/>
          <w:sz w:val="28"/>
          <w:szCs w:val="28"/>
          <w:u w:val="single"/>
        </w:rPr>
      </w:pPr>
      <w:r>
        <w:rPr>
          <w:rFonts w:ascii="Times New Roman" w:eastAsia="Times New Roman" w:hAnsi="Times New Roman" w:cs="Times New Roman"/>
          <w:b/>
          <w:bCs/>
          <w:color w:val="000000" w:themeColor="text1"/>
          <w:sz w:val="28"/>
          <w:szCs w:val="28"/>
          <w:u w:val="single"/>
        </w:rPr>
        <w:t xml:space="preserve">     </w:t>
      </w:r>
      <w:r w:rsidR="004302B6" w:rsidRPr="00720891">
        <w:rPr>
          <w:rFonts w:ascii="Times New Roman" w:eastAsia="Times New Roman" w:hAnsi="Times New Roman" w:cs="Times New Roman"/>
          <w:b/>
          <w:bCs/>
          <w:color w:val="000000" w:themeColor="text1"/>
          <w:sz w:val="28"/>
          <w:szCs w:val="28"/>
          <w:u w:val="single"/>
        </w:rPr>
        <w:t>MECHANISM OF ACTION:</w:t>
      </w:r>
    </w:p>
    <w:p w14:paraId="5D7CB2DF" w14:textId="77777777" w:rsidR="004302B6" w:rsidRPr="00720891" w:rsidRDefault="004302B6" w:rsidP="004302B6">
      <w:pPr>
        <w:spacing w:after="0" w:line="240" w:lineRule="auto"/>
        <w:rPr>
          <w:rFonts w:asciiTheme="majorBidi" w:eastAsia="Times New Roman" w:hAnsiTheme="majorBidi" w:cstheme="majorBidi"/>
          <w:sz w:val="24"/>
          <w:szCs w:val="24"/>
        </w:rPr>
      </w:pPr>
      <w:r w:rsidRPr="00720891">
        <w:rPr>
          <w:rFonts w:asciiTheme="majorBidi" w:eastAsia="Times New Roman" w:hAnsiTheme="majorBidi" w:cstheme="majorBidi"/>
          <w:color w:val="3B3835"/>
          <w:sz w:val="24"/>
          <w:szCs w:val="24"/>
        </w:rPr>
        <w:t>Releases NO ----stimulation of guanylyl cyclase---- more conversion of GTP to cGMP-----activate protein kinase------- myosin phosphorylation &amp; combination with actin inhibited----relaxation of vascular inhibit *MLCK phosphorylation-smooth muscles</w:t>
      </w:r>
    </w:p>
    <w:p w14:paraId="592A8C5C" w14:textId="77777777" w:rsidR="004302B6" w:rsidRPr="00720891" w:rsidRDefault="004302B6" w:rsidP="00720891">
      <w:pPr>
        <w:pStyle w:val="NormalWeb"/>
        <w:numPr>
          <w:ilvl w:val="0"/>
          <w:numId w:val="23"/>
        </w:numPr>
        <w:spacing w:before="0" w:beforeAutospacing="0" w:after="0" w:afterAutospacing="0"/>
        <w:rPr>
          <w:rFonts w:asciiTheme="majorBidi" w:hAnsiTheme="majorBidi" w:cstheme="majorBidi"/>
        </w:rPr>
      </w:pPr>
      <w:r w:rsidRPr="00720891">
        <w:rPr>
          <w:rFonts w:asciiTheme="majorBidi" w:hAnsiTheme="majorBidi" w:cstheme="majorBidi"/>
          <w:b/>
          <w:bCs/>
          <w:color w:val="000000" w:themeColor="text1"/>
          <w:sz w:val="28"/>
          <w:szCs w:val="28"/>
          <w:u w:val="single"/>
        </w:rPr>
        <w:t>DRUGS:</w:t>
      </w:r>
      <w:r>
        <w:rPr>
          <w:color w:val="000000" w:themeColor="text1"/>
        </w:rPr>
        <w:br/>
      </w:r>
      <w:r w:rsidRPr="00720891">
        <w:rPr>
          <w:rFonts w:asciiTheme="majorBidi" w:hAnsiTheme="majorBidi" w:cstheme="majorBidi"/>
          <w:b/>
          <w:bCs/>
          <w:color w:val="3B3835"/>
        </w:rPr>
        <w:t xml:space="preserve">Arteriolar </w:t>
      </w:r>
      <w:r w:rsidRPr="00720891">
        <w:rPr>
          <w:rFonts w:asciiTheme="majorBidi" w:hAnsiTheme="majorBidi" w:cstheme="majorBidi"/>
          <w:color w:val="3B3835"/>
        </w:rPr>
        <w:t>– Hydralazine </w:t>
      </w:r>
    </w:p>
    <w:p w14:paraId="50578A33" w14:textId="77777777" w:rsidR="004302B6" w:rsidRPr="00720891" w:rsidRDefault="004302B6" w:rsidP="00720891">
      <w:pPr>
        <w:pStyle w:val="ListParagraph"/>
        <w:numPr>
          <w:ilvl w:val="0"/>
          <w:numId w:val="23"/>
        </w:numPr>
        <w:spacing w:after="0" w:line="240" w:lineRule="auto"/>
        <w:rPr>
          <w:rFonts w:asciiTheme="majorBidi" w:eastAsia="Times New Roman" w:hAnsiTheme="majorBidi" w:cstheme="majorBidi"/>
          <w:sz w:val="24"/>
          <w:szCs w:val="24"/>
        </w:rPr>
      </w:pPr>
      <w:r w:rsidRPr="00720891">
        <w:rPr>
          <w:rFonts w:asciiTheme="majorBidi" w:eastAsia="Times New Roman" w:hAnsiTheme="majorBidi" w:cstheme="majorBidi"/>
          <w:b/>
          <w:bCs/>
          <w:color w:val="3B3835"/>
          <w:sz w:val="24"/>
          <w:szCs w:val="24"/>
        </w:rPr>
        <w:t>Arterio-venular:</w:t>
      </w:r>
      <w:r w:rsidRPr="00720891">
        <w:rPr>
          <w:rFonts w:asciiTheme="majorBidi" w:eastAsia="Times New Roman" w:hAnsiTheme="majorBidi" w:cstheme="majorBidi"/>
          <w:color w:val="3B3835"/>
          <w:sz w:val="24"/>
          <w:szCs w:val="24"/>
        </w:rPr>
        <w:t xml:space="preserve"> Sodium Nitroprusside</w:t>
      </w:r>
    </w:p>
    <w:p w14:paraId="327A12CA" w14:textId="1087AB77" w:rsidR="004302B6" w:rsidRPr="00720891" w:rsidRDefault="004302B6" w:rsidP="00720891">
      <w:pPr>
        <w:spacing w:before="18" w:after="0" w:line="240" w:lineRule="auto"/>
        <w:ind w:right="3650"/>
        <w:rPr>
          <w:rFonts w:asciiTheme="majorBidi" w:eastAsia="Times New Roman" w:hAnsiTheme="majorBidi" w:cstheme="majorBidi"/>
          <w:b/>
          <w:bCs/>
          <w:color w:val="000000" w:themeColor="text1"/>
          <w:sz w:val="28"/>
          <w:szCs w:val="28"/>
          <w:u w:val="single"/>
        </w:rPr>
      </w:pPr>
      <w:r w:rsidRPr="00720891">
        <w:rPr>
          <w:rFonts w:asciiTheme="majorBidi" w:eastAsia="Times New Roman" w:hAnsiTheme="majorBidi" w:cstheme="majorBidi"/>
          <w:b/>
          <w:bCs/>
          <w:color w:val="000000" w:themeColor="text1"/>
          <w:sz w:val="28"/>
          <w:szCs w:val="28"/>
          <w:u w:val="single"/>
        </w:rPr>
        <w:t>ADRS</w:t>
      </w:r>
      <w:r w:rsidR="00720891">
        <w:rPr>
          <w:rFonts w:asciiTheme="majorBidi" w:eastAsia="Times New Roman" w:hAnsiTheme="majorBidi" w:cstheme="majorBidi"/>
          <w:b/>
          <w:bCs/>
          <w:color w:val="000000" w:themeColor="text1"/>
          <w:sz w:val="28"/>
          <w:szCs w:val="28"/>
          <w:u w:val="single"/>
        </w:rPr>
        <w:t>:</w:t>
      </w:r>
    </w:p>
    <w:p w14:paraId="102F9272" w14:textId="77777777" w:rsidR="004302B6" w:rsidRPr="00720891" w:rsidRDefault="004302B6" w:rsidP="004302B6">
      <w:pPr>
        <w:pStyle w:val="trt0xe"/>
        <w:numPr>
          <w:ilvl w:val="0"/>
          <w:numId w:val="6"/>
        </w:numPr>
        <w:shd w:val="clear" w:color="auto" w:fill="FFFFFF"/>
        <w:spacing w:before="0" w:beforeAutospacing="0" w:after="60" w:afterAutospacing="0"/>
        <w:ind w:left="0"/>
        <w:rPr>
          <w:rFonts w:asciiTheme="majorBidi" w:hAnsiTheme="majorBidi" w:cstheme="majorBidi"/>
          <w:color w:val="222222"/>
        </w:rPr>
      </w:pPr>
      <w:r w:rsidRPr="00720891">
        <w:rPr>
          <w:rFonts w:asciiTheme="majorBidi" w:hAnsiTheme="majorBidi" w:cstheme="majorBidi"/>
          <w:color w:val="222222"/>
        </w:rPr>
        <w:t>Nausea.</w:t>
      </w:r>
    </w:p>
    <w:p w14:paraId="0C11E8B3" w14:textId="77777777" w:rsidR="004302B6" w:rsidRPr="00720891" w:rsidRDefault="004302B6" w:rsidP="004302B6">
      <w:pPr>
        <w:pStyle w:val="trt0xe"/>
        <w:numPr>
          <w:ilvl w:val="0"/>
          <w:numId w:val="6"/>
        </w:numPr>
        <w:shd w:val="clear" w:color="auto" w:fill="FFFFFF"/>
        <w:spacing w:before="0" w:beforeAutospacing="0" w:after="60" w:afterAutospacing="0"/>
        <w:ind w:left="0"/>
        <w:rPr>
          <w:rFonts w:asciiTheme="majorBidi" w:hAnsiTheme="majorBidi" w:cstheme="majorBidi"/>
          <w:color w:val="222222"/>
        </w:rPr>
      </w:pPr>
      <w:r w:rsidRPr="00720891">
        <w:rPr>
          <w:rFonts w:asciiTheme="majorBidi" w:hAnsiTheme="majorBidi" w:cstheme="majorBidi"/>
          <w:color w:val="222222"/>
        </w:rPr>
        <w:t>Vomiting.</w:t>
      </w:r>
    </w:p>
    <w:p w14:paraId="2618C0DE" w14:textId="77777777" w:rsidR="004302B6" w:rsidRPr="00720891" w:rsidRDefault="004302B6" w:rsidP="004302B6">
      <w:pPr>
        <w:pStyle w:val="trt0xe"/>
        <w:numPr>
          <w:ilvl w:val="0"/>
          <w:numId w:val="6"/>
        </w:numPr>
        <w:shd w:val="clear" w:color="auto" w:fill="FFFFFF"/>
        <w:spacing w:before="0" w:beforeAutospacing="0" w:after="60" w:afterAutospacing="0"/>
        <w:ind w:left="0"/>
        <w:rPr>
          <w:rFonts w:asciiTheme="majorBidi" w:hAnsiTheme="majorBidi" w:cstheme="majorBidi"/>
          <w:color w:val="222222"/>
        </w:rPr>
      </w:pPr>
      <w:r w:rsidRPr="00720891">
        <w:rPr>
          <w:rFonts w:asciiTheme="majorBidi" w:hAnsiTheme="majorBidi" w:cstheme="majorBidi"/>
          <w:color w:val="222222"/>
        </w:rPr>
        <w:t>Flushing.</w:t>
      </w:r>
    </w:p>
    <w:p w14:paraId="1EABD413" w14:textId="77777777" w:rsidR="004302B6" w:rsidRPr="00720891" w:rsidRDefault="004302B6" w:rsidP="004302B6">
      <w:pPr>
        <w:pStyle w:val="trt0xe"/>
        <w:numPr>
          <w:ilvl w:val="0"/>
          <w:numId w:val="6"/>
        </w:numPr>
        <w:shd w:val="clear" w:color="auto" w:fill="FFFFFF"/>
        <w:spacing w:before="0" w:beforeAutospacing="0" w:after="60" w:afterAutospacing="0"/>
        <w:ind w:left="0"/>
        <w:rPr>
          <w:rFonts w:asciiTheme="majorBidi" w:hAnsiTheme="majorBidi" w:cstheme="majorBidi"/>
          <w:color w:val="222222"/>
        </w:rPr>
      </w:pPr>
      <w:r w:rsidRPr="00720891">
        <w:rPr>
          <w:rFonts w:asciiTheme="majorBidi" w:hAnsiTheme="majorBidi" w:cstheme="majorBidi"/>
          <w:color w:val="222222"/>
        </w:rPr>
        <w:t>Headache.</w:t>
      </w:r>
    </w:p>
    <w:p w14:paraId="40F3A50F" w14:textId="77777777" w:rsidR="004302B6" w:rsidRPr="00720891" w:rsidRDefault="004302B6" w:rsidP="004302B6">
      <w:pPr>
        <w:pStyle w:val="trt0xe"/>
        <w:numPr>
          <w:ilvl w:val="0"/>
          <w:numId w:val="6"/>
        </w:numPr>
        <w:shd w:val="clear" w:color="auto" w:fill="FFFFFF"/>
        <w:spacing w:before="0" w:beforeAutospacing="0" w:after="60" w:afterAutospacing="0"/>
        <w:ind w:left="0"/>
        <w:rPr>
          <w:rFonts w:asciiTheme="majorBidi" w:hAnsiTheme="majorBidi" w:cstheme="majorBidi"/>
          <w:color w:val="222222"/>
        </w:rPr>
      </w:pPr>
      <w:r w:rsidRPr="00720891">
        <w:rPr>
          <w:rFonts w:asciiTheme="majorBidi" w:hAnsiTheme="majorBidi" w:cstheme="majorBidi"/>
          <w:color w:val="222222"/>
        </w:rPr>
        <w:t>Excessive hair growth.</w:t>
      </w:r>
    </w:p>
    <w:p w14:paraId="1CD3E9AD" w14:textId="3441E180" w:rsidR="004302B6" w:rsidRPr="00AC71F3" w:rsidRDefault="004302B6" w:rsidP="004302B6">
      <w:pPr>
        <w:spacing w:before="18" w:after="0" w:line="240" w:lineRule="auto"/>
        <w:ind w:left="120" w:right="3650"/>
        <w:rPr>
          <w:rFonts w:asciiTheme="majorBidi" w:eastAsia="Times New Roman" w:hAnsiTheme="majorBidi" w:cstheme="majorBidi"/>
          <w:b/>
          <w:bCs/>
          <w:color w:val="000000" w:themeColor="text1"/>
          <w:sz w:val="28"/>
          <w:szCs w:val="28"/>
          <w:u w:val="single"/>
        </w:rPr>
      </w:pPr>
      <w:r w:rsidRPr="00AC71F3">
        <w:rPr>
          <w:rFonts w:asciiTheme="majorBidi" w:eastAsia="Times New Roman" w:hAnsiTheme="majorBidi" w:cstheme="majorBidi"/>
          <w:b/>
          <w:bCs/>
          <w:color w:val="000000" w:themeColor="text1"/>
          <w:sz w:val="28"/>
          <w:szCs w:val="28"/>
          <w:u w:val="single"/>
        </w:rPr>
        <w:t>CALCIUM CHANNEL BLOCKERS:</w:t>
      </w:r>
    </w:p>
    <w:p w14:paraId="79E681DF" w14:textId="5745194B" w:rsidR="004302B6" w:rsidRPr="00AC71F3" w:rsidRDefault="004302B6" w:rsidP="004302B6">
      <w:pPr>
        <w:pStyle w:val="NormalWeb"/>
        <w:spacing w:before="0" w:beforeAutospacing="0" w:after="0" w:afterAutospacing="0"/>
        <w:rPr>
          <w:rFonts w:asciiTheme="majorBidi" w:hAnsiTheme="majorBidi" w:cstheme="majorBidi"/>
        </w:rPr>
      </w:pPr>
      <w:r w:rsidRPr="00AC71F3">
        <w:rPr>
          <w:b/>
          <w:bCs/>
          <w:color w:val="000000" w:themeColor="text1"/>
          <w:sz w:val="28"/>
          <w:szCs w:val="28"/>
          <w:u w:val="single"/>
        </w:rPr>
        <w:t>SITE OF ACTION:</w:t>
      </w:r>
      <w:r>
        <w:rPr>
          <w:color w:val="000000" w:themeColor="text1"/>
        </w:rPr>
        <w:br/>
      </w:r>
      <w:r w:rsidR="00AC71F3">
        <w:rPr>
          <w:rFonts w:asciiTheme="majorBidi" w:hAnsiTheme="majorBidi" w:cstheme="majorBidi"/>
          <w:color w:val="3B3835"/>
        </w:rPr>
        <w:t xml:space="preserve">    </w:t>
      </w:r>
      <w:r w:rsidR="00AC71F3" w:rsidRPr="00AC71F3">
        <w:rPr>
          <w:rFonts w:asciiTheme="majorBidi" w:hAnsiTheme="majorBidi" w:cstheme="majorBidi"/>
          <w:color w:val="3B3835"/>
        </w:rPr>
        <w:t>Vascular smooth muscle K+, Ca+, Na+</w:t>
      </w:r>
    </w:p>
    <w:p w14:paraId="1946C7FF" w14:textId="77777777" w:rsidR="00AC71F3" w:rsidRDefault="004302B6" w:rsidP="00AC71F3">
      <w:pPr>
        <w:spacing w:before="18" w:after="0" w:line="240" w:lineRule="auto"/>
        <w:ind w:left="120" w:right="3650"/>
        <w:rPr>
          <w:rFonts w:ascii="Times New Roman" w:eastAsia="Times New Roman" w:hAnsi="Times New Roman" w:cs="Times New Roman"/>
          <w:b/>
          <w:bCs/>
          <w:color w:val="000000" w:themeColor="text1"/>
          <w:sz w:val="28"/>
          <w:szCs w:val="28"/>
          <w:u w:val="single"/>
        </w:rPr>
      </w:pPr>
      <w:r w:rsidRPr="00AC71F3">
        <w:rPr>
          <w:rFonts w:ascii="Times New Roman" w:eastAsia="Times New Roman" w:hAnsi="Times New Roman" w:cs="Times New Roman"/>
          <w:b/>
          <w:bCs/>
          <w:color w:val="000000" w:themeColor="text1"/>
          <w:sz w:val="28"/>
          <w:szCs w:val="28"/>
          <w:u w:val="single"/>
        </w:rPr>
        <w:t>MECHANISM OF ACTON:</w:t>
      </w:r>
      <w:bookmarkStart w:id="3" w:name="_GoBack"/>
      <w:bookmarkEnd w:id="3"/>
    </w:p>
    <w:p w14:paraId="18F105BB" w14:textId="6A8E3477" w:rsidR="004302B6" w:rsidRPr="00AC71F3" w:rsidRDefault="00AC71F3" w:rsidP="00AC71F3">
      <w:pPr>
        <w:spacing w:before="18" w:after="0" w:line="240" w:lineRule="auto"/>
        <w:ind w:left="120" w:right="3650"/>
        <w:rPr>
          <w:rFonts w:ascii="Times New Roman" w:eastAsia="Times New Roman" w:hAnsi="Times New Roman" w:cs="Times New Roman"/>
          <w:b/>
          <w:bCs/>
          <w:color w:val="000000" w:themeColor="text1"/>
          <w:sz w:val="28"/>
          <w:szCs w:val="28"/>
          <w:u w:val="single"/>
        </w:rPr>
      </w:pPr>
      <w:r>
        <w:rPr>
          <w:rFonts w:asciiTheme="majorBidi" w:hAnsiTheme="majorBidi" w:cstheme="majorBidi"/>
          <w:color w:val="3B3835"/>
          <w:sz w:val="24"/>
          <w:szCs w:val="24"/>
        </w:rPr>
        <w:t xml:space="preserve">    </w:t>
      </w:r>
      <w:r w:rsidR="004302B6" w:rsidRPr="00AC71F3">
        <w:rPr>
          <w:rFonts w:asciiTheme="majorBidi" w:hAnsiTheme="majorBidi" w:cstheme="majorBidi"/>
          <w:color w:val="3B3835"/>
          <w:sz w:val="24"/>
          <w:szCs w:val="24"/>
        </w:rPr>
        <w:t>Blocks long acting voltage sensitive calcium channels</w:t>
      </w:r>
    </w:p>
    <w:p w14:paraId="63F352D6" w14:textId="7BE4FFED" w:rsidR="00AC71F3" w:rsidRPr="00AC71F3" w:rsidRDefault="004302B6" w:rsidP="00AC71F3">
      <w:pPr>
        <w:spacing w:before="18" w:after="0" w:line="240" w:lineRule="auto"/>
        <w:ind w:left="120" w:right="3650"/>
        <w:rPr>
          <w:rFonts w:ascii="Arial" w:hAnsi="Arial" w:cs="Arial"/>
          <w:color w:val="3B3835"/>
          <w:sz w:val="36"/>
          <w:szCs w:val="36"/>
        </w:rPr>
      </w:pPr>
      <w:r w:rsidRPr="00AC71F3">
        <w:rPr>
          <w:rFonts w:ascii="Times New Roman" w:eastAsia="Times New Roman" w:hAnsi="Times New Roman" w:cs="Times New Roman"/>
          <w:b/>
          <w:bCs/>
          <w:color w:val="000000" w:themeColor="text1"/>
          <w:sz w:val="28"/>
          <w:szCs w:val="28"/>
          <w:u w:val="single"/>
        </w:rPr>
        <w:lastRenderedPageBreak/>
        <w:t>DRUGS:</w:t>
      </w:r>
      <w:r w:rsidR="00AC71F3" w:rsidRPr="00AC71F3">
        <w:rPr>
          <w:rFonts w:ascii="Arial" w:hAnsi="Arial" w:cs="Arial"/>
          <w:color w:val="3B3835"/>
          <w:sz w:val="36"/>
          <w:szCs w:val="36"/>
        </w:rPr>
        <w:t xml:space="preserve"> </w:t>
      </w:r>
    </w:p>
    <w:p w14:paraId="2380CAD7" w14:textId="77777777" w:rsidR="00AC71F3" w:rsidRPr="00AC71F3" w:rsidRDefault="004302B6" w:rsidP="00AC71F3">
      <w:pPr>
        <w:pStyle w:val="ListParagraph"/>
        <w:numPr>
          <w:ilvl w:val="0"/>
          <w:numId w:val="24"/>
        </w:numPr>
        <w:spacing w:before="18" w:after="0" w:line="240" w:lineRule="auto"/>
        <w:ind w:right="3650"/>
        <w:rPr>
          <w:rFonts w:asciiTheme="majorBidi" w:hAnsiTheme="majorBidi" w:cstheme="majorBidi"/>
          <w:color w:val="3B3835"/>
          <w:sz w:val="24"/>
          <w:szCs w:val="24"/>
        </w:rPr>
      </w:pPr>
      <w:r w:rsidRPr="00AC71F3">
        <w:rPr>
          <w:rFonts w:asciiTheme="majorBidi" w:hAnsiTheme="majorBidi" w:cstheme="majorBidi"/>
          <w:color w:val="3B3835"/>
          <w:sz w:val="24"/>
          <w:szCs w:val="24"/>
        </w:rPr>
        <w:t>nifedipine</w:t>
      </w:r>
    </w:p>
    <w:p w14:paraId="16939D10" w14:textId="2E50A8B1" w:rsidR="00AC71F3" w:rsidRPr="00AC71F3" w:rsidRDefault="004302B6" w:rsidP="00AC71F3">
      <w:pPr>
        <w:pStyle w:val="ListParagraph"/>
        <w:numPr>
          <w:ilvl w:val="0"/>
          <w:numId w:val="24"/>
        </w:numPr>
        <w:spacing w:before="18" w:after="0" w:line="240" w:lineRule="auto"/>
        <w:ind w:right="3650"/>
        <w:rPr>
          <w:rFonts w:asciiTheme="majorBidi" w:hAnsiTheme="majorBidi" w:cstheme="majorBidi"/>
          <w:color w:val="3B3835"/>
          <w:sz w:val="24"/>
          <w:szCs w:val="24"/>
        </w:rPr>
      </w:pPr>
      <w:r w:rsidRPr="00AC71F3">
        <w:rPr>
          <w:rFonts w:asciiTheme="majorBidi" w:hAnsiTheme="majorBidi" w:cstheme="majorBidi"/>
          <w:color w:val="3B3835"/>
          <w:sz w:val="24"/>
          <w:szCs w:val="24"/>
        </w:rPr>
        <w:t xml:space="preserve">diltiazem </w:t>
      </w:r>
    </w:p>
    <w:p w14:paraId="05F0D8DC" w14:textId="77777777" w:rsidR="00AC71F3" w:rsidRPr="00AC71F3" w:rsidRDefault="004302B6" w:rsidP="00AC71F3">
      <w:pPr>
        <w:pStyle w:val="ListParagraph"/>
        <w:numPr>
          <w:ilvl w:val="0"/>
          <w:numId w:val="24"/>
        </w:numPr>
        <w:spacing w:before="18" w:after="0" w:line="240" w:lineRule="auto"/>
        <w:ind w:right="3650"/>
        <w:rPr>
          <w:rFonts w:asciiTheme="majorBidi" w:hAnsiTheme="majorBidi" w:cstheme="majorBidi"/>
          <w:color w:val="3B3835"/>
          <w:sz w:val="24"/>
          <w:szCs w:val="24"/>
        </w:rPr>
      </w:pPr>
      <w:r w:rsidRPr="00AC71F3">
        <w:rPr>
          <w:rFonts w:asciiTheme="majorBidi" w:hAnsiTheme="majorBidi" w:cstheme="majorBidi"/>
          <w:color w:val="3B3835"/>
          <w:sz w:val="24"/>
          <w:szCs w:val="24"/>
        </w:rPr>
        <w:t>amlodipine</w:t>
      </w:r>
    </w:p>
    <w:p w14:paraId="7DFE713C" w14:textId="37FD27E9" w:rsidR="004302B6" w:rsidRPr="00AC71F3" w:rsidRDefault="004302B6" w:rsidP="00AC71F3">
      <w:pPr>
        <w:pStyle w:val="ListParagraph"/>
        <w:numPr>
          <w:ilvl w:val="0"/>
          <w:numId w:val="24"/>
        </w:numPr>
        <w:spacing w:before="18" w:after="0" w:line="240" w:lineRule="auto"/>
        <w:ind w:right="3650"/>
        <w:rPr>
          <w:rFonts w:asciiTheme="majorBidi" w:hAnsiTheme="majorBidi" w:cstheme="majorBidi"/>
          <w:color w:val="3B3835"/>
          <w:sz w:val="24"/>
          <w:szCs w:val="24"/>
        </w:rPr>
      </w:pPr>
      <w:proofErr w:type="gramStart"/>
      <w:r w:rsidRPr="00AC71F3">
        <w:rPr>
          <w:rFonts w:asciiTheme="majorBidi" w:hAnsiTheme="majorBidi" w:cstheme="majorBidi"/>
          <w:color w:val="3B3835"/>
          <w:sz w:val="24"/>
          <w:szCs w:val="24"/>
        </w:rPr>
        <w:t>:felodipine</w:t>
      </w:r>
      <w:proofErr w:type="gramEnd"/>
    </w:p>
    <w:p w14:paraId="0447237A" w14:textId="10FF4BDE" w:rsidR="004302B6" w:rsidRPr="00AC71F3" w:rsidRDefault="004302B6" w:rsidP="004302B6">
      <w:pPr>
        <w:spacing w:before="18" w:after="0" w:line="240" w:lineRule="auto"/>
        <w:ind w:left="120" w:right="3650"/>
        <w:rPr>
          <w:rFonts w:ascii="Times New Roman" w:eastAsia="Times New Roman" w:hAnsi="Times New Roman" w:cs="Times New Roman"/>
          <w:b/>
          <w:bCs/>
          <w:color w:val="000000" w:themeColor="text1"/>
          <w:sz w:val="28"/>
          <w:szCs w:val="28"/>
          <w:u w:val="single"/>
        </w:rPr>
      </w:pPr>
      <w:r w:rsidRPr="00AC71F3">
        <w:rPr>
          <w:rFonts w:ascii="Times New Roman" w:eastAsia="Times New Roman" w:hAnsi="Times New Roman" w:cs="Times New Roman"/>
          <w:b/>
          <w:bCs/>
          <w:color w:val="000000" w:themeColor="text1"/>
          <w:sz w:val="28"/>
          <w:szCs w:val="28"/>
          <w:u w:val="single"/>
        </w:rPr>
        <w:t>ADRS:</w:t>
      </w:r>
    </w:p>
    <w:p w14:paraId="50032EED" w14:textId="28B4DC76" w:rsidR="00AC71F3" w:rsidRPr="00AC71F3" w:rsidRDefault="00AC71F3" w:rsidP="00AC71F3">
      <w:pPr>
        <w:pStyle w:val="ListParagraph"/>
        <w:numPr>
          <w:ilvl w:val="0"/>
          <w:numId w:val="25"/>
        </w:numPr>
        <w:spacing w:before="18" w:after="0" w:line="240" w:lineRule="auto"/>
        <w:ind w:right="3650"/>
        <w:rPr>
          <w:rFonts w:asciiTheme="majorBidi" w:hAnsiTheme="majorBidi" w:cstheme="majorBidi"/>
          <w:color w:val="3B3835"/>
          <w:sz w:val="24"/>
          <w:szCs w:val="24"/>
        </w:rPr>
      </w:pPr>
      <w:r w:rsidRPr="00AC71F3">
        <w:rPr>
          <w:rFonts w:asciiTheme="majorBidi" w:hAnsiTheme="majorBidi" w:cstheme="majorBidi"/>
          <w:color w:val="3B3835"/>
          <w:sz w:val="24"/>
          <w:szCs w:val="24"/>
        </w:rPr>
        <w:t>F</w:t>
      </w:r>
      <w:r w:rsidR="004302B6" w:rsidRPr="00AC71F3">
        <w:rPr>
          <w:rFonts w:asciiTheme="majorBidi" w:hAnsiTheme="majorBidi" w:cstheme="majorBidi"/>
          <w:color w:val="3B3835"/>
          <w:sz w:val="24"/>
          <w:szCs w:val="24"/>
        </w:rPr>
        <w:t>lushing</w:t>
      </w:r>
    </w:p>
    <w:p w14:paraId="572C91DA" w14:textId="27C46837" w:rsidR="00AC71F3" w:rsidRPr="00AC71F3" w:rsidRDefault="00AC71F3" w:rsidP="00AC71F3">
      <w:pPr>
        <w:pStyle w:val="ListParagraph"/>
        <w:numPr>
          <w:ilvl w:val="0"/>
          <w:numId w:val="25"/>
        </w:numPr>
        <w:spacing w:before="18" w:after="0" w:line="240" w:lineRule="auto"/>
        <w:ind w:right="3650"/>
        <w:rPr>
          <w:rFonts w:asciiTheme="majorBidi" w:hAnsiTheme="majorBidi" w:cstheme="majorBidi"/>
          <w:color w:val="3B3835"/>
          <w:sz w:val="24"/>
          <w:szCs w:val="24"/>
        </w:rPr>
      </w:pPr>
      <w:r w:rsidRPr="00AC71F3">
        <w:rPr>
          <w:rFonts w:asciiTheme="majorBidi" w:hAnsiTheme="majorBidi" w:cstheme="majorBidi"/>
          <w:color w:val="3B3835"/>
          <w:sz w:val="24"/>
          <w:szCs w:val="24"/>
        </w:rPr>
        <w:t>H</w:t>
      </w:r>
      <w:r w:rsidR="004302B6" w:rsidRPr="00AC71F3">
        <w:rPr>
          <w:rFonts w:asciiTheme="majorBidi" w:hAnsiTheme="majorBidi" w:cstheme="majorBidi"/>
          <w:color w:val="3B3835"/>
          <w:sz w:val="24"/>
          <w:szCs w:val="24"/>
        </w:rPr>
        <w:t>eadache</w:t>
      </w:r>
    </w:p>
    <w:p w14:paraId="5E017C34" w14:textId="32EEB55D" w:rsidR="00AC71F3" w:rsidRPr="00AC71F3" w:rsidRDefault="00AC71F3" w:rsidP="00AC71F3">
      <w:pPr>
        <w:pStyle w:val="ListParagraph"/>
        <w:numPr>
          <w:ilvl w:val="0"/>
          <w:numId w:val="25"/>
        </w:numPr>
        <w:spacing w:before="18" w:after="0" w:line="240" w:lineRule="auto"/>
        <w:ind w:right="3650"/>
        <w:rPr>
          <w:rFonts w:asciiTheme="majorBidi" w:hAnsiTheme="majorBidi" w:cstheme="majorBidi"/>
          <w:color w:val="3B3835"/>
          <w:sz w:val="24"/>
          <w:szCs w:val="24"/>
        </w:rPr>
      </w:pPr>
      <w:proofErr w:type="spellStart"/>
      <w:r w:rsidRPr="00AC71F3">
        <w:rPr>
          <w:rFonts w:asciiTheme="majorBidi" w:hAnsiTheme="majorBidi" w:cstheme="majorBidi"/>
          <w:color w:val="3B3835"/>
          <w:sz w:val="24"/>
          <w:szCs w:val="24"/>
        </w:rPr>
        <w:t>A</w:t>
      </w:r>
      <w:r w:rsidR="004302B6" w:rsidRPr="00AC71F3">
        <w:rPr>
          <w:rFonts w:asciiTheme="majorBidi" w:hAnsiTheme="majorBidi" w:cstheme="majorBidi"/>
          <w:color w:val="3B3835"/>
          <w:sz w:val="24"/>
          <w:szCs w:val="24"/>
        </w:rPr>
        <w:t>chycardi</w:t>
      </w:r>
      <w:r w:rsidRPr="00AC71F3">
        <w:rPr>
          <w:rFonts w:asciiTheme="majorBidi" w:hAnsiTheme="majorBidi" w:cstheme="majorBidi"/>
          <w:color w:val="3B3835"/>
          <w:sz w:val="24"/>
          <w:szCs w:val="24"/>
        </w:rPr>
        <w:t>a</w:t>
      </w:r>
      <w:proofErr w:type="spellEnd"/>
    </w:p>
    <w:p w14:paraId="2D0E3E2B" w14:textId="4BFD6CB6" w:rsidR="004302B6" w:rsidRPr="00AC71F3" w:rsidRDefault="004302B6" w:rsidP="00AC71F3">
      <w:pPr>
        <w:pStyle w:val="ListParagraph"/>
        <w:numPr>
          <w:ilvl w:val="0"/>
          <w:numId w:val="25"/>
        </w:numPr>
        <w:spacing w:before="18" w:after="0" w:line="240" w:lineRule="auto"/>
        <w:ind w:right="3650"/>
        <w:rPr>
          <w:rFonts w:asciiTheme="majorBidi" w:eastAsia="Times New Roman" w:hAnsiTheme="majorBidi" w:cstheme="majorBidi"/>
          <w:color w:val="000000" w:themeColor="text1"/>
          <w:sz w:val="24"/>
          <w:szCs w:val="24"/>
        </w:rPr>
      </w:pPr>
      <w:r w:rsidRPr="00AC71F3">
        <w:rPr>
          <w:rFonts w:asciiTheme="majorBidi" w:hAnsiTheme="majorBidi" w:cstheme="majorBidi"/>
          <w:color w:val="3B3835"/>
          <w:sz w:val="24"/>
          <w:szCs w:val="24"/>
        </w:rPr>
        <w:t xml:space="preserve">peripheral </w:t>
      </w:r>
      <w:proofErr w:type="spellStart"/>
      <w:r w:rsidRPr="00AC71F3">
        <w:rPr>
          <w:rFonts w:asciiTheme="majorBidi" w:hAnsiTheme="majorBidi" w:cstheme="majorBidi"/>
          <w:color w:val="3B3835"/>
          <w:sz w:val="24"/>
          <w:szCs w:val="24"/>
        </w:rPr>
        <w:t>oedema</w:t>
      </w:r>
      <w:proofErr w:type="spellEnd"/>
      <w:r w:rsidRPr="00AC71F3">
        <w:rPr>
          <w:rFonts w:asciiTheme="majorBidi" w:hAnsiTheme="majorBidi" w:cstheme="majorBidi"/>
          <w:color w:val="3B3835"/>
          <w:sz w:val="24"/>
          <w:szCs w:val="24"/>
        </w:rPr>
        <w:t xml:space="preserve"> gastroesophageal reflux</w:t>
      </w:r>
    </w:p>
    <w:p w14:paraId="66977FA6" w14:textId="77777777" w:rsidR="00A40A1C" w:rsidRDefault="00A40A1C" w:rsidP="001F05BB">
      <w:pPr>
        <w:spacing w:before="100" w:beforeAutospacing="1" w:after="120" w:line="390" w:lineRule="atLeast"/>
        <w:rPr>
          <w:rFonts w:ascii="Arial" w:hAnsi="Arial" w:cs="Arial"/>
          <w:color w:val="231F20"/>
          <w:sz w:val="36"/>
          <w:szCs w:val="36"/>
        </w:rPr>
      </w:pPr>
    </w:p>
    <w:p w14:paraId="0111C37B" w14:textId="2184FB7C" w:rsidR="001F05BB" w:rsidRDefault="001F05BB" w:rsidP="001F05BB">
      <w:pPr>
        <w:spacing w:before="100" w:beforeAutospacing="1" w:after="120" w:line="390" w:lineRule="atLeast"/>
        <w:rPr>
          <w:rFonts w:ascii="Arial" w:hAnsi="Arial" w:cs="Arial"/>
          <w:color w:val="231F20"/>
          <w:sz w:val="36"/>
          <w:szCs w:val="36"/>
        </w:rPr>
      </w:pPr>
    </w:p>
    <w:p w14:paraId="05B08790" w14:textId="77777777" w:rsidR="001F05BB" w:rsidRDefault="001F05BB" w:rsidP="001F05BB">
      <w:pPr>
        <w:spacing w:before="100" w:beforeAutospacing="1" w:after="120" w:line="390" w:lineRule="atLeast"/>
        <w:rPr>
          <w:rFonts w:ascii="Arial" w:hAnsi="Arial" w:cs="Arial"/>
          <w:color w:val="231F20"/>
          <w:sz w:val="36"/>
          <w:szCs w:val="36"/>
        </w:rPr>
      </w:pPr>
    </w:p>
    <w:p w14:paraId="38D6FAF0" w14:textId="77777777" w:rsidR="001F05BB" w:rsidRPr="001F05BB" w:rsidRDefault="001F05BB" w:rsidP="001F05BB">
      <w:pPr>
        <w:spacing w:before="100" w:beforeAutospacing="1" w:after="120" w:line="390" w:lineRule="atLeast"/>
        <w:rPr>
          <w:rFonts w:ascii="Arial" w:eastAsia="Times New Roman" w:hAnsi="Arial" w:cs="Arial"/>
          <w:color w:val="231F20"/>
          <w:sz w:val="27"/>
          <w:szCs w:val="27"/>
        </w:rPr>
      </w:pPr>
    </w:p>
    <w:p w14:paraId="3D0E4F4A" w14:textId="77777777" w:rsidR="001F05BB" w:rsidRPr="00FB01DD" w:rsidRDefault="001F05BB" w:rsidP="001F05BB">
      <w:pPr>
        <w:pStyle w:val="ListParagraph"/>
        <w:spacing w:after="0" w:line="240" w:lineRule="auto"/>
        <w:rPr>
          <w:rFonts w:ascii="Times New Roman" w:eastAsia="Times New Roman" w:hAnsi="Times New Roman" w:cs="Times New Roman"/>
          <w:sz w:val="24"/>
          <w:szCs w:val="24"/>
        </w:rPr>
      </w:pPr>
    </w:p>
    <w:p w14:paraId="2B7D9B33" w14:textId="77777777" w:rsidR="00FB01DD" w:rsidRPr="005A6D14" w:rsidRDefault="00FB01DD" w:rsidP="00FB01DD">
      <w:pPr>
        <w:shd w:val="clear" w:color="auto" w:fill="FFFFFF"/>
        <w:spacing w:before="100" w:beforeAutospacing="1" w:after="100" w:afterAutospacing="1" w:line="240" w:lineRule="auto"/>
        <w:ind w:left="360"/>
        <w:rPr>
          <w:rFonts w:ascii="Arial" w:eastAsia="Times New Roman" w:hAnsi="Arial" w:cs="Arial"/>
          <w:color w:val="222328"/>
          <w:sz w:val="24"/>
          <w:szCs w:val="24"/>
        </w:rPr>
      </w:pPr>
    </w:p>
    <w:p w14:paraId="39FC6C27" w14:textId="432E891F" w:rsidR="00B3736A" w:rsidRPr="00B3736A" w:rsidRDefault="00B3736A" w:rsidP="00B3736A">
      <w:pPr>
        <w:rPr>
          <w:rFonts w:ascii="Arial" w:hAnsi="Arial" w:cs="Arial"/>
          <w:bCs/>
          <w:sz w:val="24"/>
        </w:rPr>
      </w:pPr>
    </w:p>
    <w:p w14:paraId="11E65A69" w14:textId="77777777" w:rsidR="001F42C3" w:rsidRPr="002A4684" w:rsidRDefault="001F42C3" w:rsidP="002A4684">
      <w:pPr>
        <w:rPr>
          <w:sz w:val="28"/>
        </w:rPr>
      </w:pPr>
    </w:p>
    <w:sectPr w:rsidR="001F42C3" w:rsidRPr="002A4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341"/>
    <w:multiLevelType w:val="multilevel"/>
    <w:tmpl w:val="3844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0040C"/>
    <w:multiLevelType w:val="hybridMultilevel"/>
    <w:tmpl w:val="0448AB9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09F80E6E"/>
    <w:multiLevelType w:val="hybridMultilevel"/>
    <w:tmpl w:val="9B4C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02D47"/>
    <w:multiLevelType w:val="multilevel"/>
    <w:tmpl w:val="3844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930CC"/>
    <w:multiLevelType w:val="hybridMultilevel"/>
    <w:tmpl w:val="06CC3CDC"/>
    <w:lvl w:ilvl="0" w:tplc="63D0BA50">
      <w:start w:val="2"/>
      <w:numFmt w:val="upperLetter"/>
      <w:lvlText w:val="%1."/>
      <w:lvlJc w:val="left"/>
      <w:pPr>
        <w:ind w:left="720" w:hanging="360"/>
      </w:pPr>
      <w:rPr>
        <w:rFonts w:eastAsia="Times New Roman" w:hint="default"/>
        <w:b/>
        <w:color w:val="auto"/>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E11A4"/>
    <w:multiLevelType w:val="hybridMultilevel"/>
    <w:tmpl w:val="E36A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E5BA7"/>
    <w:multiLevelType w:val="hybridMultilevel"/>
    <w:tmpl w:val="AC40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80E2C"/>
    <w:multiLevelType w:val="hybridMultilevel"/>
    <w:tmpl w:val="9FE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915D3"/>
    <w:multiLevelType w:val="hybridMultilevel"/>
    <w:tmpl w:val="6216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34790"/>
    <w:multiLevelType w:val="multilevel"/>
    <w:tmpl w:val="3844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30DDB"/>
    <w:multiLevelType w:val="hybridMultilevel"/>
    <w:tmpl w:val="E6C83366"/>
    <w:lvl w:ilvl="0" w:tplc="494A294A">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84B20"/>
    <w:multiLevelType w:val="hybridMultilevel"/>
    <w:tmpl w:val="8F9E2E4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3B1547ED"/>
    <w:multiLevelType w:val="hybridMultilevel"/>
    <w:tmpl w:val="3E2E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D425A"/>
    <w:multiLevelType w:val="multilevel"/>
    <w:tmpl w:val="3844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5A23F8"/>
    <w:multiLevelType w:val="multilevel"/>
    <w:tmpl w:val="3588147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F27C5F"/>
    <w:multiLevelType w:val="hybridMultilevel"/>
    <w:tmpl w:val="25B8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D3495"/>
    <w:multiLevelType w:val="hybridMultilevel"/>
    <w:tmpl w:val="118200C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7" w15:restartNumberingAfterBreak="0">
    <w:nsid w:val="4D0A456C"/>
    <w:multiLevelType w:val="hybridMultilevel"/>
    <w:tmpl w:val="F1D0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97854"/>
    <w:multiLevelType w:val="hybridMultilevel"/>
    <w:tmpl w:val="27AE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56F5D"/>
    <w:multiLevelType w:val="hybridMultilevel"/>
    <w:tmpl w:val="3B24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3712F"/>
    <w:multiLevelType w:val="hybridMultilevel"/>
    <w:tmpl w:val="DC6CB8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B77723F"/>
    <w:multiLevelType w:val="hybridMultilevel"/>
    <w:tmpl w:val="618A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20529A"/>
    <w:multiLevelType w:val="multilevel"/>
    <w:tmpl w:val="6102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EA133F"/>
    <w:multiLevelType w:val="hybridMultilevel"/>
    <w:tmpl w:val="3978054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7A7B23E9"/>
    <w:multiLevelType w:val="multilevel"/>
    <w:tmpl w:val="CBFA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8"/>
  </w:num>
  <w:num w:numId="3">
    <w:abstractNumId w:val="10"/>
  </w:num>
  <w:num w:numId="4">
    <w:abstractNumId w:val="24"/>
  </w:num>
  <w:num w:numId="5">
    <w:abstractNumId w:val="14"/>
  </w:num>
  <w:num w:numId="6">
    <w:abstractNumId w:val="9"/>
  </w:num>
  <w:num w:numId="7">
    <w:abstractNumId w:val="16"/>
  </w:num>
  <w:num w:numId="8">
    <w:abstractNumId w:val="20"/>
  </w:num>
  <w:num w:numId="9">
    <w:abstractNumId w:val="17"/>
  </w:num>
  <w:num w:numId="10">
    <w:abstractNumId w:val="21"/>
  </w:num>
  <w:num w:numId="11">
    <w:abstractNumId w:val="4"/>
  </w:num>
  <w:num w:numId="12">
    <w:abstractNumId w:val="12"/>
  </w:num>
  <w:num w:numId="13">
    <w:abstractNumId w:val="18"/>
  </w:num>
  <w:num w:numId="14">
    <w:abstractNumId w:val="5"/>
  </w:num>
  <w:num w:numId="15">
    <w:abstractNumId w:val="15"/>
  </w:num>
  <w:num w:numId="16">
    <w:abstractNumId w:val="7"/>
  </w:num>
  <w:num w:numId="17">
    <w:abstractNumId w:val="19"/>
  </w:num>
  <w:num w:numId="18">
    <w:abstractNumId w:val="2"/>
  </w:num>
  <w:num w:numId="19">
    <w:abstractNumId w:val="23"/>
  </w:num>
  <w:num w:numId="20">
    <w:abstractNumId w:val="11"/>
  </w:num>
  <w:num w:numId="21">
    <w:abstractNumId w:val="6"/>
  </w:num>
  <w:num w:numId="22">
    <w:abstractNumId w:val="1"/>
  </w:num>
  <w:num w:numId="23">
    <w:abstractNumId w:val="13"/>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981"/>
    <w:rsid w:val="000D5911"/>
    <w:rsid w:val="001F05BB"/>
    <w:rsid w:val="001F42C3"/>
    <w:rsid w:val="002A4684"/>
    <w:rsid w:val="004302B6"/>
    <w:rsid w:val="00575E4C"/>
    <w:rsid w:val="005A6D14"/>
    <w:rsid w:val="005F1D53"/>
    <w:rsid w:val="00720891"/>
    <w:rsid w:val="00A40A1C"/>
    <w:rsid w:val="00A74FCD"/>
    <w:rsid w:val="00AC71F3"/>
    <w:rsid w:val="00B3736A"/>
    <w:rsid w:val="00BF5981"/>
    <w:rsid w:val="00FB01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39CD"/>
  <w15:chartTrackingRefBased/>
  <w15:docId w15:val="{FF35407B-BEC7-4AE6-B8EB-A7E9C83F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684"/>
  </w:style>
  <w:style w:type="paragraph" w:styleId="Heading2">
    <w:name w:val="heading 2"/>
    <w:basedOn w:val="Normal"/>
    <w:link w:val="Heading2Char"/>
    <w:uiPriority w:val="9"/>
    <w:qFormat/>
    <w:rsid w:val="00FB01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73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736A"/>
    <w:rPr>
      <w:color w:val="0000FF"/>
      <w:u w:val="single"/>
    </w:rPr>
  </w:style>
  <w:style w:type="paragraph" w:styleId="ListParagraph">
    <w:name w:val="List Paragraph"/>
    <w:basedOn w:val="Normal"/>
    <w:uiPriority w:val="34"/>
    <w:qFormat/>
    <w:rsid w:val="005A6D14"/>
    <w:pPr>
      <w:ind w:left="720"/>
      <w:contextualSpacing/>
    </w:pPr>
  </w:style>
  <w:style w:type="character" w:customStyle="1" w:styleId="Heading2Char">
    <w:name w:val="Heading 2 Char"/>
    <w:basedOn w:val="DefaultParagraphFont"/>
    <w:link w:val="Heading2"/>
    <w:uiPriority w:val="9"/>
    <w:rsid w:val="00FB01DD"/>
    <w:rPr>
      <w:rFonts w:ascii="Times New Roman" w:eastAsia="Times New Roman" w:hAnsi="Times New Roman" w:cs="Times New Roman"/>
      <w:b/>
      <w:bCs/>
      <w:sz w:val="36"/>
      <w:szCs w:val="36"/>
    </w:rPr>
  </w:style>
  <w:style w:type="paragraph" w:customStyle="1" w:styleId="trt0xe">
    <w:name w:val="trt0xe"/>
    <w:basedOn w:val="Normal"/>
    <w:rsid w:val="004302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5822">
      <w:bodyDiv w:val="1"/>
      <w:marLeft w:val="0"/>
      <w:marRight w:val="0"/>
      <w:marTop w:val="0"/>
      <w:marBottom w:val="0"/>
      <w:divBdr>
        <w:top w:val="none" w:sz="0" w:space="0" w:color="auto"/>
        <w:left w:val="none" w:sz="0" w:space="0" w:color="auto"/>
        <w:bottom w:val="none" w:sz="0" w:space="0" w:color="auto"/>
        <w:right w:val="none" w:sz="0" w:space="0" w:color="auto"/>
      </w:divBdr>
    </w:div>
    <w:div w:id="92820852">
      <w:bodyDiv w:val="1"/>
      <w:marLeft w:val="0"/>
      <w:marRight w:val="0"/>
      <w:marTop w:val="0"/>
      <w:marBottom w:val="0"/>
      <w:divBdr>
        <w:top w:val="none" w:sz="0" w:space="0" w:color="auto"/>
        <w:left w:val="none" w:sz="0" w:space="0" w:color="auto"/>
        <w:bottom w:val="none" w:sz="0" w:space="0" w:color="auto"/>
        <w:right w:val="none" w:sz="0" w:space="0" w:color="auto"/>
      </w:divBdr>
    </w:div>
    <w:div w:id="136924360">
      <w:bodyDiv w:val="1"/>
      <w:marLeft w:val="0"/>
      <w:marRight w:val="0"/>
      <w:marTop w:val="0"/>
      <w:marBottom w:val="0"/>
      <w:divBdr>
        <w:top w:val="none" w:sz="0" w:space="0" w:color="auto"/>
        <w:left w:val="none" w:sz="0" w:space="0" w:color="auto"/>
        <w:bottom w:val="none" w:sz="0" w:space="0" w:color="auto"/>
        <w:right w:val="none" w:sz="0" w:space="0" w:color="auto"/>
      </w:divBdr>
    </w:div>
    <w:div w:id="571081211">
      <w:bodyDiv w:val="1"/>
      <w:marLeft w:val="0"/>
      <w:marRight w:val="0"/>
      <w:marTop w:val="0"/>
      <w:marBottom w:val="0"/>
      <w:divBdr>
        <w:top w:val="none" w:sz="0" w:space="0" w:color="auto"/>
        <w:left w:val="none" w:sz="0" w:space="0" w:color="auto"/>
        <w:bottom w:val="none" w:sz="0" w:space="0" w:color="auto"/>
        <w:right w:val="none" w:sz="0" w:space="0" w:color="auto"/>
      </w:divBdr>
    </w:div>
    <w:div w:id="1055130423">
      <w:bodyDiv w:val="1"/>
      <w:marLeft w:val="0"/>
      <w:marRight w:val="0"/>
      <w:marTop w:val="0"/>
      <w:marBottom w:val="0"/>
      <w:divBdr>
        <w:top w:val="none" w:sz="0" w:space="0" w:color="auto"/>
        <w:left w:val="none" w:sz="0" w:space="0" w:color="auto"/>
        <w:bottom w:val="none" w:sz="0" w:space="0" w:color="auto"/>
        <w:right w:val="none" w:sz="0" w:space="0" w:color="auto"/>
      </w:divBdr>
    </w:div>
    <w:div w:id="1071733165">
      <w:bodyDiv w:val="1"/>
      <w:marLeft w:val="0"/>
      <w:marRight w:val="0"/>
      <w:marTop w:val="0"/>
      <w:marBottom w:val="0"/>
      <w:divBdr>
        <w:top w:val="none" w:sz="0" w:space="0" w:color="auto"/>
        <w:left w:val="none" w:sz="0" w:space="0" w:color="auto"/>
        <w:bottom w:val="none" w:sz="0" w:space="0" w:color="auto"/>
        <w:right w:val="none" w:sz="0" w:space="0" w:color="auto"/>
      </w:divBdr>
    </w:div>
    <w:div w:id="1090126596">
      <w:bodyDiv w:val="1"/>
      <w:marLeft w:val="0"/>
      <w:marRight w:val="0"/>
      <w:marTop w:val="0"/>
      <w:marBottom w:val="0"/>
      <w:divBdr>
        <w:top w:val="none" w:sz="0" w:space="0" w:color="auto"/>
        <w:left w:val="none" w:sz="0" w:space="0" w:color="auto"/>
        <w:bottom w:val="none" w:sz="0" w:space="0" w:color="auto"/>
        <w:right w:val="none" w:sz="0" w:space="0" w:color="auto"/>
      </w:divBdr>
    </w:div>
    <w:div w:id="1186023321">
      <w:bodyDiv w:val="1"/>
      <w:marLeft w:val="0"/>
      <w:marRight w:val="0"/>
      <w:marTop w:val="0"/>
      <w:marBottom w:val="0"/>
      <w:divBdr>
        <w:top w:val="none" w:sz="0" w:space="0" w:color="auto"/>
        <w:left w:val="none" w:sz="0" w:space="0" w:color="auto"/>
        <w:bottom w:val="none" w:sz="0" w:space="0" w:color="auto"/>
        <w:right w:val="none" w:sz="0" w:space="0" w:color="auto"/>
      </w:divBdr>
      <w:divsChild>
        <w:div w:id="1273433791">
          <w:marLeft w:val="0"/>
          <w:marRight w:val="0"/>
          <w:marTop w:val="0"/>
          <w:marBottom w:val="0"/>
          <w:divBdr>
            <w:top w:val="none" w:sz="0" w:space="0" w:color="auto"/>
            <w:left w:val="none" w:sz="0" w:space="0" w:color="auto"/>
            <w:bottom w:val="none" w:sz="0" w:space="0" w:color="auto"/>
            <w:right w:val="none" w:sz="0" w:space="0" w:color="auto"/>
          </w:divBdr>
        </w:div>
      </w:divsChild>
    </w:div>
    <w:div w:id="1345205711">
      <w:bodyDiv w:val="1"/>
      <w:marLeft w:val="0"/>
      <w:marRight w:val="0"/>
      <w:marTop w:val="0"/>
      <w:marBottom w:val="0"/>
      <w:divBdr>
        <w:top w:val="none" w:sz="0" w:space="0" w:color="auto"/>
        <w:left w:val="none" w:sz="0" w:space="0" w:color="auto"/>
        <w:bottom w:val="none" w:sz="0" w:space="0" w:color="auto"/>
        <w:right w:val="none" w:sz="0" w:space="0" w:color="auto"/>
      </w:divBdr>
    </w:div>
    <w:div w:id="1453743263">
      <w:bodyDiv w:val="1"/>
      <w:marLeft w:val="0"/>
      <w:marRight w:val="0"/>
      <w:marTop w:val="0"/>
      <w:marBottom w:val="0"/>
      <w:divBdr>
        <w:top w:val="none" w:sz="0" w:space="0" w:color="auto"/>
        <w:left w:val="none" w:sz="0" w:space="0" w:color="auto"/>
        <w:bottom w:val="none" w:sz="0" w:space="0" w:color="auto"/>
        <w:right w:val="none" w:sz="0" w:space="0" w:color="auto"/>
      </w:divBdr>
    </w:div>
    <w:div w:id="1594703395">
      <w:bodyDiv w:val="1"/>
      <w:marLeft w:val="0"/>
      <w:marRight w:val="0"/>
      <w:marTop w:val="0"/>
      <w:marBottom w:val="0"/>
      <w:divBdr>
        <w:top w:val="none" w:sz="0" w:space="0" w:color="auto"/>
        <w:left w:val="none" w:sz="0" w:space="0" w:color="auto"/>
        <w:bottom w:val="none" w:sz="0" w:space="0" w:color="auto"/>
        <w:right w:val="none" w:sz="0" w:space="0" w:color="auto"/>
      </w:divBdr>
    </w:div>
    <w:div w:id="1652364839">
      <w:bodyDiv w:val="1"/>
      <w:marLeft w:val="0"/>
      <w:marRight w:val="0"/>
      <w:marTop w:val="0"/>
      <w:marBottom w:val="0"/>
      <w:divBdr>
        <w:top w:val="none" w:sz="0" w:space="0" w:color="auto"/>
        <w:left w:val="none" w:sz="0" w:space="0" w:color="auto"/>
        <w:bottom w:val="none" w:sz="0" w:space="0" w:color="auto"/>
        <w:right w:val="none" w:sz="0" w:space="0" w:color="auto"/>
      </w:divBdr>
    </w:div>
    <w:div w:id="1846048571">
      <w:bodyDiv w:val="1"/>
      <w:marLeft w:val="0"/>
      <w:marRight w:val="0"/>
      <w:marTop w:val="0"/>
      <w:marBottom w:val="0"/>
      <w:divBdr>
        <w:top w:val="none" w:sz="0" w:space="0" w:color="auto"/>
        <w:left w:val="none" w:sz="0" w:space="0" w:color="auto"/>
        <w:bottom w:val="none" w:sz="0" w:space="0" w:color="auto"/>
        <w:right w:val="none" w:sz="0" w:space="0" w:color="auto"/>
      </w:divBdr>
    </w:div>
    <w:div w:id="1953391604">
      <w:bodyDiv w:val="1"/>
      <w:marLeft w:val="0"/>
      <w:marRight w:val="0"/>
      <w:marTop w:val="0"/>
      <w:marBottom w:val="0"/>
      <w:divBdr>
        <w:top w:val="none" w:sz="0" w:space="0" w:color="auto"/>
        <w:left w:val="none" w:sz="0" w:space="0" w:color="auto"/>
        <w:bottom w:val="none" w:sz="0" w:space="0" w:color="auto"/>
        <w:right w:val="none" w:sz="0" w:space="0" w:color="auto"/>
      </w:divBdr>
    </w:div>
    <w:div w:id="2027444370">
      <w:bodyDiv w:val="1"/>
      <w:marLeft w:val="0"/>
      <w:marRight w:val="0"/>
      <w:marTop w:val="0"/>
      <w:marBottom w:val="0"/>
      <w:divBdr>
        <w:top w:val="none" w:sz="0" w:space="0" w:color="auto"/>
        <w:left w:val="none" w:sz="0" w:space="0" w:color="auto"/>
        <w:bottom w:val="none" w:sz="0" w:space="0" w:color="auto"/>
        <w:right w:val="none" w:sz="0" w:space="0" w:color="auto"/>
      </w:divBdr>
      <w:divsChild>
        <w:div w:id="940723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line.com/health/propranolol/oral-tablet" TargetMode="External"/><Relationship Id="rId5" Type="http://schemas.openxmlformats.org/officeDocument/2006/relationships/hyperlink" Target="https://www.healthline.com/health/losartan/oral-tabl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 jasper</dc:creator>
  <cp:keywords/>
  <dc:description/>
  <cp:lastModifiedBy>DELL</cp:lastModifiedBy>
  <cp:revision>2</cp:revision>
  <dcterms:created xsi:type="dcterms:W3CDTF">2020-07-10T13:34:00Z</dcterms:created>
  <dcterms:modified xsi:type="dcterms:W3CDTF">2020-07-10T13:34:00Z</dcterms:modified>
</cp:coreProperties>
</file>