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0" w:rsidRDefault="00870D4A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0.75pt;margin-top:28.55pt;width:574.5pt;height:0;z-index:251658240" o:connectortype="straight"/>
        </w:pict>
      </w:r>
      <w:r w:rsidR="00841810">
        <w:rPr>
          <w:sz w:val="44"/>
          <w:szCs w:val="44"/>
        </w:rPr>
        <w:t xml:space="preserve">Name: </w:t>
      </w:r>
      <w:proofErr w:type="spellStart"/>
      <w:r w:rsidR="00F2576A" w:rsidRPr="00870D4A">
        <w:rPr>
          <w:sz w:val="44"/>
          <w:szCs w:val="44"/>
        </w:rPr>
        <w:t>Haide</w:t>
      </w:r>
      <w:r w:rsidR="00841810" w:rsidRPr="00870D4A">
        <w:rPr>
          <w:sz w:val="44"/>
          <w:szCs w:val="44"/>
        </w:rPr>
        <w:t>r</w:t>
      </w:r>
      <w:proofErr w:type="spellEnd"/>
      <w:r w:rsidR="00841810" w:rsidRPr="00870D4A">
        <w:rPr>
          <w:sz w:val="44"/>
          <w:szCs w:val="44"/>
        </w:rPr>
        <w:t xml:space="preserve"> Ali</w:t>
      </w:r>
      <w:r w:rsidR="00841810">
        <w:rPr>
          <w:sz w:val="44"/>
          <w:szCs w:val="44"/>
        </w:rPr>
        <w:t xml:space="preserve">     ID 15905    </w:t>
      </w:r>
      <w:proofErr w:type="gramStart"/>
      <w:r w:rsidR="00841810">
        <w:rPr>
          <w:sz w:val="44"/>
          <w:szCs w:val="44"/>
        </w:rPr>
        <w:t>2</w:t>
      </w:r>
      <w:r w:rsidR="00841810">
        <w:rPr>
          <w:sz w:val="44"/>
          <w:szCs w:val="44"/>
          <w:vertAlign w:val="superscript"/>
        </w:rPr>
        <w:t>n</w:t>
      </w:r>
      <w:r w:rsidR="00841810" w:rsidRPr="00841810">
        <w:rPr>
          <w:sz w:val="44"/>
          <w:szCs w:val="44"/>
          <w:vertAlign w:val="superscript"/>
        </w:rPr>
        <w:t>d</w:t>
      </w:r>
      <w:r w:rsidR="00841810">
        <w:rPr>
          <w:sz w:val="44"/>
          <w:szCs w:val="44"/>
          <w:vertAlign w:val="superscript"/>
        </w:rPr>
        <w:t xml:space="preserve">  </w:t>
      </w:r>
      <w:r w:rsidR="00841810">
        <w:rPr>
          <w:sz w:val="44"/>
          <w:szCs w:val="44"/>
        </w:rPr>
        <w:t>Semester</w:t>
      </w:r>
      <w:proofErr w:type="gramEnd"/>
      <w:r w:rsidR="00841810">
        <w:rPr>
          <w:sz w:val="44"/>
          <w:szCs w:val="44"/>
        </w:rPr>
        <w:t xml:space="preserve">   </w:t>
      </w:r>
    </w:p>
    <w:p w:rsidR="000D094B" w:rsidRDefault="00D669C0">
      <w:pPr>
        <w:rPr>
          <w:sz w:val="24"/>
          <w:szCs w:val="24"/>
          <w:u w:val="single"/>
        </w:rPr>
      </w:pPr>
      <w:r w:rsidRPr="00D669C0">
        <w:rPr>
          <w:sz w:val="44"/>
          <w:szCs w:val="44"/>
        </w:rPr>
        <w:t xml:space="preserve">                        </w:t>
      </w:r>
      <w:r w:rsidRPr="00D669C0">
        <w:rPr>
          <w:sz w:val="44"/>
          <w:szCs w:val="44"/>
          <w:u w:val="single"/>
        </w:rPr>
        <w:t>Principle of Marketing</w:t>
      </w:r>
      <w:r>
        <w:rPr>
          <w:sz w:val="44"/>
          <w:szCs w:val="44"/>
          <w:u w:val="single"/>
        </w:rPr>
        <w:t xml:space="preserve"> </w:t>
      </w:r>
    </w:p>
    <w:p w:rsidR="00D669C0" w:rsidRPr="00B003AB" w:rsidRDefault="00D669C0" w:rsidP="00D669C0">
      <w:pPr>
        <w:rPr>
          <w:b/>
          <w:bCs/>
          <w:sz w:val="28"/>
          <w:szCs w:val="28"/>
        </w:rPr>
      </w:pPr>
      <w:r w:rsidRPr="00B003AB">
        <w:rPr>
          <w:b/>
          <w:bCs/>
          <w:sz w:val="28"/>
          <w:szCs w:val="28"/>
        </w:rPr>
        <w:t>Q1: What can be marketed? Mention example.</w:t>
      </w:r>
    </w:p>
    <w:p w:rsidR="00D669C0" w:rsidRDefault="00D669C0" w:rsidP="00D669C0">
      <w:pPr>
        <w:rPr>
          <w:sz w:val="28"/>
          <w:szCs w:val="28"/>
        </w:rPr>
      </w:pPr>
      <w:proofErr w:type="spellStart"/>
      <w:r w:rsidRPr="00D669C0">
        <w:rPr>
          <w:sz w:val="28"/>
          <w:szCs w:val="28"/>
          <w:u w:val="single"/>
        </w:rPr>
        <w:t>Ans</w:t>
      </w:r>
      <w:proofErr w:type="spellEnd"/>
      <w:r w:rsidRPr="00D669C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physical goods that can be </w:t>
      </w:r>
      <w:proofErr w:type="gramStart"/>
      <w:r w:rsidR="00B3043C">
        <w:rPr>
          <w:sz w:val="28"/>
          <w:szCs w:val="28"/>
        </w:rPr>
        <w:t>manufactured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or produced are the major items among those can be marketed. Example include refrigerators, computers, music system food products, etc such physical goods constitute the bulk of production and marketing efforts.</w:t>
      </w:r>
    </w:p>
    <w:p w:rsidR="00D669C0" w:rsidRDefault="00D669C0" w:rsidP="00D66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didn’t even </w:t>
      </w:r>
      <w:r w:rsidR="00347021">
        <w:rPr>
          <w:sz w:val="28"/>
          <w:szCs w:val="28"/>
        </w:rPr>
        <w:t>mention her family ……….</w:t>
      </w:r>
    </w:p>
    <w:p w:rsidR="00347021" w:rsidRDefault="00347021" w:rsidP="00D66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mention his name to Alex, you’ll find out why she feels that way ….</w:t>
      </w:r>
    </w:p>
    <w:p w:rsidR="00347021" w:rsidRDefault="00347021" w:rsidP="00D66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was no point alarming </w:t>
      </w:r>
      <w:proofErr w:type="spellStart"/>
      <w:proofErr w:type="gramStart"/>
      <w:r>
        <w:rPr>
          <w:sz w:val="28"/>
          <w:szCs w:val="28"/>
        </w:rPr>
        <w:t>connie</w:t>
      </w:r>
      <w:proofErr w:type="spellEnd"/>
      <w:proofErr w:type="gramEnd"/>
      <w:r>
        <w:rPr>
          <w:sz w:val="28"/>
          <w:szCs w:val="28"/>
        </w:rPr>
        <w:t xml:space="preserve"> about her situation, so she didn’t mention the conversation with </w:t>
      </w:r>
      <w:proofErr w:type="spellStart"/>
      <w:r>
        <w:rPr>
          <w:sz w:val="28"/>
          <w:szCs w:val="28"/>
        </w:rPr>
        <w:t>giddon</w:t>
      </w:r>
      <w:proofErr w:type="spellEnd"/>
      <w:r>
        <w:rPr>
          <w:sz w:val="28"/>
          <w:szCs w:val="28"/>
        </w:rPr>
        <w:t>.</w:t>
      </w:r>
    </w:p>
    <w:p w:rsidR="00347021" w:rsidRDefault="00347021" w:rsidP="00D66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That had inspired the letter.</w:t>
      </w:r>
    </w:p>
    <w:p w:rsidR="00347021" w:rsidRDefault="00347021" w:rsidP="00D669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You’re a mighty good cook not to mention a good driver.</w:t>
      </w:r>
    </w:p>
    <w:p w:rsidR="00815700" w:rsidRPr="00B003AB" w:rsidRDefault="00347021" w:rsidP="00347021">
      <w:pPr>
        <w:rPr>
          <w:b/>
          <w:bCs/>
          <w:sz w:val="28"/>
          <w:szCs w:val="28"/>
        </w:rPr>
      </w:pPr>
      <w:r w:rsidRPr="00B003AB">
        <w:rPr>
          <w:b/>
          <w:bCs/>
          <w:sz w:val="28"/>
          <w:szCs w:val="28"/>
        </w:rPr>
        <w:t xml:space="preserve">Q2: Write </w:t>
      </w:r>
      <w:r w:rsidR="00815700" w:rsidRPr="00B003AB">
        <w:rPr>
          <w:b/>
          <w:bCs/>
          <w:sz w:val="28"/>
          <w:szCs w:val="28"/>
        </w:rPr>
        <w:t>briefly about 5 stages of buyer</w:t>
      </w:r>
      <w:r w:rsidRPr="00B003AB">
        <w:rPr>
          <w:b/>
          <w:bCs/>
          <w:sz w:val="28"/>
          <w:szCs w:val="28"/>
        </w:rPr>
        <w:t xml:space="preserve"> </w:t>
      </w:r>
      <w:r w:rsidR="00815700" w:rsidRPr="00B003AB">
        <w:rPr>
          <w:b/>
          <w:bCs/>
          <w:sz w:val="28"/>
          <w:szCs w:val="28"/>
        </w:rPr>
        <w:t>d</w:t>
      </w:r>
      <w:r w:rsidRPr="00B003AB">
        <w:rPr>
          <w:b/>
          <w:bCs/>
          <w:sz w:val="28"/>
          <w:szCs w:val="28"/>
        </w:rPr>
        <w:t>ecision</w:t>
      </w:r>
      <w:r w:rsidR="00815700" w:rsidRPr="00B003AB">
        <w:rPr>
          <w:b/>
          <w:bCs/>
          <w:sz w:val="28"/>
          <w:szCs w:val="28"/>
        </w:rPr>
        <w:t xml:space="preserve"> process.</w:t>
      </w:r>
    </w:p>
    <w:p w:rsidR="000435A5" w:rsidRDefault="00815700" w:rsidP="000435A5">
      <w:pPr>
        <w:rPr>
          <w:sz w:val="28"/>
          <w:szCs w:val="28"/>
        </w:rPr>
      </w:pPr>
      <w:proofErr w:type="spellStart"/>
      <w:r w:rsidRPr="00815700">
        <w:rPr>
          <w:sz w:val="28"/>
          <w:szCs w:val="28"/>
          <w:u w:val="single"/>
        </w:rPr>
        <w:t>Ans</w:t>
      </w:r>
      <w:proofErr w:type="spellEnd"/>
      <w:r w:rsidRPr="0081570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Buyer decision process </w:t>
      </w:r>
      <w:proofErr w:type="spellStart"/>
      <w:r>
        <w:rPr>
          <w:sz w:val="28"/>
          <w:szCs w:val="28"/>
        </w:rPr>
        <w:t>lor</w:t>
      </w:r>
      <w:proofErr w:type="spellEnd"/>
      <w:r w:rsidR="00BF51B5">
        <w:rPr>
          <w:sz w:val="28"/>
          <w:szCs w:val="28"/>
        </w:rPr>
        <w:t xml:space="preserve"> customer buying process helps markets to identify how consumers complete the journey from knowing about a product to making the purchase decision. Understanding the customer’s buying process is essential for marketing </w:t>
      </w:r>
      <w:r w:rsidR="000435A5">
        <w:rPr>
          <w:sz w:val="28"/>
          <w:szCs w:val="28"/>
        </w:rPr>
        <w:t xml:space="preserve">and sales.                                                                                               </w:t>
      </w:r>
    </w:p>
    <w:p w:rsidR="000F0A99" w:rsidRDefault="000435A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 The buyer deci</w:t>
      </w:r>
      <w:r w:rsidR="000F0A99">
        <w:rPr>
          <w:sz w:val="28"/>
          <w:szCs w:val="28"/>
        </w:rPr>
        <w:t xml:space="preserve">sion process will enable to set a marketing plan that convinces the to purchase the product or service for fulfilling the buyer’s or consumer’s </w:t>
      </w:r>
      <w:proofErr w:type="gramStart"/>
      <w:r w:rsidR="000F0A99">
        <w:rPr>
          <w:sz w:val="28"/>
          <w:szCs w:val="28"/>
        </w:rPr>
        <w:t>problem .</w:t>
      </w:r>
      <w:proofErr w:type="gramEnd"/>
    </w:p>
    <w:p w:rsidR="000F0A99" w:rsidRDefault="000F0A99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  Consumers go through 5 stages in taking the decision to purchase any goods or services.   </w:t>
      </w:r>
    </w:p>
    <w:p w:rsidR="000F0A99" w:rsidRDefault="000F0A99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     Let’s explain all </w:t>
      </w:r>
      <w:r w:rsidR="000435A5">
        <w:rPr>
          <w:sz w:val="28"/>
          <w:szCs w:val="28"/>
        </w:rPr>
        <w:t xml:space="preserve">   </w:t>
      </w:r>
      <w:r>
        <w:rPr>
          <w:sz w:val="28"/>
          <w:szCs w:val="28"/>
        </w:rPr>
        <w:t>5 stages of the buyer decision process.</w:t>
      </w:r>
    </w:p>
    <w:p w:rsidR="000F0A99" w:rsidRPr="00887578" w:rsidRDefault="000F0A99" w:rsidP="000435A5">
      <w:pPr>
        <w:rPr>
          <w:b/>
          <w:bCs/>
          <w:sz w:val="28"/>
          <w:szCs w:val="28"/>
        </w:rPr>
      </w:pPr>
      <w:r w:rsidRPr="00887578">
        <w:rPr>
          <w:b/>
          <w:bCs/>
          <w:sz w:val="28"/>
          <w:szCs w:val="28"/>
        </w:rPr>
        <w:t>1</w:t>
      </w:r>
      <w:r w:rsidR="00887578">
        <w:rPr>
          <w:b/>
          <w:bCs/>
          <w:sz w:val="28"/>
          <w:szCs w:val="28"/>
        </w:rPr>
        <w:t>.</w:t>
      </w:r>
      <w:r w:rsidRPr="00887578">
        <w:rPr>
          <w:b/>
          <w:bCs/>
          <w:sz w:val="28"/>
          <w:szCs w:val="28"/>
        </w:rPr>
        <w:t xml:space="preserve"> </w:t>
      </w:r>
      <w:r w:rsidR="00887578" w:rsidRPr="00887578">
        <w:rPr>
          <w:b/>
          <w:bCs/>
          <w:sz w:val="28"/>
          <w:szCs w:val="28"/>
        </w:rPr>
        <w:t>Problem</w:t>
      </w:r>
      <w:r w:rsidRPr="00887578">
        <w:rPr>
          <w:b/>
          <w:bCs/>
          <w:sz w:val="28"/>
          <w:szCs w:val="28"/>
        </w:rPr>
        <w:t xml:space="preserve"> recognition</w:t>
      </w:r>
      <w:r w:rsidR="00887578" w:rsidRPr="00887578">
        <w:rPr>
          <w:b/>
          <w:bCs/>
          <w:sz w:val="28"/>
          <w:szCs w:val="28"/>
        </w:rPr>
        <w:t>:</w:t>
      </w:r>
    </w:p>
    <w:p w:rsidR="00592D05" w:rsidRDefault="000F0A99" w:rsidP="000435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During need or problem recognition </w:t>
      </w:r>
      <w:r w:rsidR="00592D05">
        <w:rPr>
          <w:sz w:val="28"/>
          <w:szCs w:val="28"/>
        </w:rPr>
        <w:t>the consumer recognize a problem or need that could be satisfied by a product or service in the market.</w:t>
      </w:r>
    </w:p>
    <w:p w:rsidR="00592D05" w:rsidRDefault="00592D0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   Problem recognition is the first stage of the buyer decision process.</w:t>
      </w:r>
    </w:p>
    <w:p w:rsidR="00592D05" w:rsidRDefault="00592D0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At the stage, the consumer recognize a need or </w:t>
      </w:r>
      <w:proofErr w:type="gramStart"/>
      <w:r>
        <w:rPr>
          <w:sz w:val="28"/>
          <w:szCs w:val="28"/>
        </w:rPr>
        <w:t>a  problem</w:t>
      </w:r>
      <w:proofErr w:type="gramEnd"/>
      <w:r>
        <w:rPr>
          <w:sz w:val="28"/>
          <w:szCs w:val="28"/>
        </w:rPr>
        <w:t xml:space="preserve"> .  The   </w:t>
      </w:r>
      <w:r w:rsidR="000435A5">
        <w:rPr>
          <w:sz w:val="28"/>
          <w:szCs w:val="28"/>
        </w:rPr>
        <w:t xml:space="preserve"> </w:t>
      </w:r>
      <w:r>
        <w:rPr>
          <w:sz w:val="28"/>
          <w:szCs w:val="28"/>
        </w:rPr>
        <w:t>buyer feels a difference between his or her actual status and some desired state.</w:t>
      </w:r>
    </w:p>
    <w:p w:rsidR="00592D05" w:rsidRDefault="00592D0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This could be a simple as “I’m hungry I need food”.</w:t>
      </w:r>
    </w:p>
    <w:p w:rsidR="00592D05" w:rsidRDefault="00592D0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    The need may have been triggered by internal stimuli such as hunger or thirst or external stimuli such as</w:t>
      </w:r>
      <w:r w:rsidR="00EF1F69">
        <w:rPr>
          <w:sz w:val="28"/>
          <w:szCs w:val="28"/>
        </w:rPr>
        <w:t xml:space="preserve"> advertising or word of </w:t>
      </w:r>
      <w:proofErr w:type="gramStart"/>
      <w:r w:rsidR="00EF1F69">
        <w:rPr>
          <w:sz w:val="28"/>
          <w:szCs w:val="28"/>
        </w:rPr>
        <w:t>mouth .</w:t>
      </w:r>
      <w:proofErr w:type="gramEnd"/>
    </w:p>
    <w:p w:rsidR="00592D05" w:rsidRDefault="00592D05" w:rsidP="000435A5">
      <w:pPr>
        <w:rPr>
          <w:sz w:val="28"/>
          <w:szCs w:val="28"/>
        </w:rPr>
      </w:pPr>
    </w:p>
    <w:p w:rsidR="00592D05" w:rsidRDefault="00592D05" w:rsidP="000435A5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EF1F69">
        <w:rPr>
          <w:b/>
          <w:bCs/>
          <w:sz w:val="28"/>
          <w:szCs w:val="28"/>
        </w:rPr>
        <w:t xml:space="preserve">Information </w:t>
      </w:r>
      <w:proofErr w:type="gramStart"/>
      <w:r w:rsidRPr="00EF1F69">
        <w:rPr>
          <w:b/>
          <w:bCs/>
          <w:sz w:val="28"/>
          <w:szCs w:val="28"/>
        </w:rPr>
        <w:t xml:space="preserve">search </w:t>
      </w:r>
      <w:r w:rsidR="00EF1F69" w:rsidRPr="00EF1F69">
        <w:rPr>
          <w:b/>
          <w:bCs/>
          <w:sz w:val="28"/>
          <w:szCs w:val="28"/>
        </w:rPr>
        <w:t>:</w:t>
      </w:r>
      <w:proofErr w:type="gramEnd"/>
    </w:p>
    <w:p w:rsidR="00592D05" w:rsidRDefault="00592D05" w:rsidP="00E74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Once the</w:t>
      </w:r>
      <w:r w:rsidR="00E7495B">
        <w:rPr>
          <w:sz w:val="28"/>
          <w:szCs w:val="28"/>
        </w:rPr>
        <w:t xml:space="preserve"> need is </w:t>
      </w:r>
      <w:proofErr w:type="gramStart"/>
      <w:r w:rsidR="00EF1F69">
        <w:rPr>
          <w:sz w:val="28"/>
          <w:szCs w:val="28"/>
        </w:rPr>
        <w:t>recognized ,</w:t>
      </w:r>
      <w:proofErr w:type="gramEnd"/>
      <w:r w:rsidR="00EF1F69">
        <w:rPr>
          <w:sz w:val="28"/>
          <w:szCs w:val="28"/>
        </w:rPr>
        <w:t xml:space="preserve"> the consumer is aroused to seek more information and moves i</w:t>
      </w:r>
      <w:r w:rsidR="00E7495B">
        <w:rPr>
          <w:sz w:val="28"/>
          <w:szCs w:val="28"/>
        </w:rPr>
        <w:t xml:space="preserve">nto the information search stage. The second stage of the purchasing process </w:t>
      </w:r>
      <w:proofErr w:type="gramStart"/>
      <w:r w:rsidR="00E7495B">
        <w:rPr>
          <w:sz w:val="28"/>
          <w:szCs w:val="28"/>
        </w:rPr>
        <w:t xml:space="preserve">is </w:t>
      </w:r>
      <w:r w:rsidR="00EF1F69">
        <w:rPr>
          <w:sz w:val="28"/>
          <w:szCs w:val="28"/>
        </w:rPr>
        <w:t xml:space="preserve"> </w:t>
      </w:r>
      <w:r w:rsidR="00E7495B">
        <w:rPr>
          <w:sz w:val="28"/>
          <w:szCs w:val="28"/>
        </w:rPr>
        <w:t>searching</w:t>
      </w:r>
      <w:proofErr w:type="gramEnd"/>
      <w:r w:rsidR="00E7495B">
        <w:rPr>
          <w:sz w:val="28"/>
          <w:szCs w:val="28"/>
        </w:rPr>
        <w:t xml:space="preserve"> for information . After the recognition of needs, the consumers try to find goods for satisfying such needs. They search for information about the goods they want.</w:t>
      </w:r>
    </w:p>
    <w:p w:rsidR="00E7495B" w:rsidRDefault="00E7495B" w:rsidP="00E7495B">
      <w:pPr>
        <w:rPr>
          <w:sz w:val="28"/>
          <w:szCs w:val="28"/>
        </w:rPr>
      </w:pPr>
      <w:r>
        <w:rPr>
          <w:sz w:val="28"/>
          <w:szCs w:val="28"/>
        </w:rPr>
        <w:t xml:space="preserve">      Consumers can get information about goods from different sources. </w:t>
      </w:r>
    </w:p>
    <w:p w:rsidR="00E7495B" w:rsidRDefault="00E7495B" w:rsidP="00E7495B">
      <w:pPr>
        <w:rPr>
          <w:sz w:val="28"/>
          <w:szCs w:val="28"/>
        </w:rPr>
      </w:pPr>
      <w:r w:rsidRPr="00E7495B">
        <w:rPr>
          <w:b/>
          <w:bCs/>
          <w:sz w:val="28"/>
          <w:szCs w:val="28"/>
        </w:rPr>
        <w:t>Public sources</w:t>
      </w:r>
      <w:r w:rsidR="00515F3F">
        <w:rPr>
          <w:sz w:val="28"/>
          <w:szCs w:val="28"/>
        </w:rPr>
        <w:t>: T</w:t>
      </w:r>
      <w:r>
        <w:rPr>
          <w:sz w:val="28"/>
          <w:szCs w:val="28"/>
        </w:rPr>
        <w:t>his includes mass media, con</w:t>
      </w:r>
      <w:r w:rsidR="00515F3F">
        <w:rPr>
          <w:sz w:val="28"/>
          <w:szCs w:val="28"/>
        </w:rPr>
        <w:t>sumer rating organizations, etc</w:t>
      </w:r>
      <w:r>
        <w:rPr>
          <w:sz w:val="28"/>
          <w:szCs w:val="28"/>
        </w:rPr>
        <w:t>, they also become confident to provide information.</w:t>
      </w:r>
    </w:p>
    <w:p w:rsidR="00515F3F" w:rsidRDefault="00515F3F" w:rsidP="00E7495B">
      <w:pPr>
        <w:rPr>
          <w:sz w:val="28"/>
          <w:szCs w:val="28"/>
        </w:rPr>
      </w:pPr>
      <w:r w:rsidRPr="00515F3F">
        <w:rPr>
          <w:b/>
          <w:bCs/>
          <w:sz w:val="28"/>
          <w:szCs w:val="28"/>
        </w:rPr>
        <w:t>Experimental sources</w:t>
      </w:r>
      <w:r>
        <w:rPr>
          <w:sz w:val="28"/>
          <w:szCs w:val="28"/>
        </w:rPr>
        <w:t xml:space="preserve">: </w:t>
      </w:r>
      <w:r w:rsidR="00FB2400">
        <w:rPr>
          <w:sz w:val="28"/>
          <w:szCs w:val="28"/>
        </w:rPr>
        <w:t xml:space="preserve">This includes handing </w:t>
      </w:r>
      <w:r w:rsidR="007A77C5">
        <w:rPr>
          <w:sz w:val="28"/>
          <w:szCs w:val="28"/>
        </w:rPr>
        <w:t>examining, using, etc. Such information becomes decisive and confidential.</w:t>
      </w:r>
    </w:p>
    <w:p w:rsidR="007A77C5" w:rsidRDefault="007A77C5" w:rsidP="00E7495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77C5">
        <w:rPr>
          <w:b/>
          <w:bCs/>
          <w:sz w:val="28"/>
          <w:szCs w:val="28"/>
        </w:rPr>
        <w:t>Evaluation of Alternatives</w:t>
      </w:r>
      <w:r>
        <w:rPr>
          <w:sz w:val="28"/>
          <w:szCs w:val="28"/>
        </w:rPr>
        <w:t xml:space="preserve">: </w:t>
      </w:r>
    </w:p>
    <w:p w:rsidR="00C674D9" w:rsidRDefault="006F22EF" w:rsidP="00C6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77C5">
        <w:rPr>
          <w:sz w:val="28"/>
          <w:szCs w:val="28"/>
        </w:rPr>
        <w:t xml:space="preserve">      With the information in hand, the consumer proceeds to alternatives evaluation, during which the information </w:t>
      </w:r>
      <w:r>
        <w:rPr>
          <w:sz w:val="28"/>
          <w:szCs w:val="28"/>
        </w:rPr>
        <w:t>is used to evaluate brands in the choice set</w:t>
      </w:r>
      <w:r w:rsidR="00C674D9">
        <w:rPr>
          <w:sz w:val="28"/>
          <w:szCs w:val="28"/>
        </w:rPr>
        <w:t xml:space="preserve">.                                                                                                                                                    </w:t>
      </w:r>
      <w:r w:rsidR="007A77C5">
        <w:rPr>
          <w:sz w:val="28"/>
          <w:szCs w:val="28"/>
        </w:rPr>
        <w:t xml:space="preserve">  </w:t>
      </w:r>
      <w:r w:rsidR="00C674D9">
        <w:rPr>
          <w:sz w:val="28"/>
          <w:szCs w:val="28"/>
        </w:rPr>
        <w:t xml:space="preserve">Evaluation of alternatives is the third stage of the buying process. Various points of information collected from different sources are used in evaluating different </w:t>
      </w:r>
      <w:r w:rsidR="00C674D9">
        <w:rPr>
          <w:sz w:val="28"/>
          <w:szCs w:val="28"/>
        </w:rPr>
        <w:lastRenderedPageBreak/>
        <w:t xml:space="preserve">alternatives and their attractiveness.                                                                              While evaluating goods and services, different consumers use different bases,    </w:t>
      </w:r>
      <w:proofErr w:type="gramStart"/>
      <w:r w:rsidR="00C674D9">
        <w:rPr>
          <w:sz w:val="28"/>
          <w:szCs w:val="28"/>
        </w:rPr>
        <w:t>Generally</w:t>
      </w:r>
      <w:proofErr w:type="gramEnd"/>
      <w:r w:rsidR="00C674D9">
        <w:rPr>
          <w:sz w:val="28"/>
          <w:szCs w:val="28"/>
        </w:rPr>
        <w:t>, the consumers evaluate the alternatives on the basis of attributer of the product, the degree of importance belief in the brand, satisfaction, etc. to choose correctly.</w:t>
      </w:r>
    </w:p>
    <w:p w:rsidR="00C674D9" w:rsidRDefault="00C674D9" w:rsidP="00C674D9">
      <w:pPr>
        <w:rPr>
          <w:sz w:val="28"/>
          <w:szCs w:val="28"/>
        </w:rPr>
      </w:pPr>
      <w:r w:rsidRPr="00C674D9">
        <w:rPr>
          <w:b/>
          <w:bCs/>
          <w:sz w:val="28"/>
          <w:szCs w:val="28"/>
        </w:rPr>
        <w:t>4. Purchase Decision</w:t>
      </w:r>
      <w:r>
        <w:rPr>
          <w:sz w:val="28"/>
          <w:szCs w:val="28"/>
        </w:rPr>
        <w:t>:</w:t>
      </w:r>
    </w:p>
    <w:p w:rsidR="00D97B6A" w:rsidRDefault="00C674D9" w:rsidP="00C6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After the alternatives have been</w:t>
      </w:r>
      <w:r w:rsidR="00D97B6A">
        <w:rPr>
          <w:sz w:val="28"/>
          <w:szCs w:val="28"/>
        </w:rPr>
        <w:t xml:space="preserve"> evaluated, consumers take the decision to purchase products and services. They decide to buy the best brand. But their decision is influenced by other’s attitudes and situational factors.</w:t>
      </w:r>
    </w:p>
    <w:p w:rsidR="00D97B6A" w:rsidRDefault="00D97B6A" w:rsidP="00C674D9">
      <w:pPr>
        <w:rPr>
          <w:sz w:val="28"/>
          <w:szCs w:val="28"/>
        </w:rPr>
      </w:pPr>
      <w:r w:rsidRPr="00D97B6A">
        <w:rPr>
          <w:b/>
          <w:bCs/>
          <w:sz w:val="28"/>
          <w:szCs w:val="28"/>
        </w:rPr>
        <w:t>5. Post- Purchase Evaluation</w:t>
      </w:r>
      <w:r>
        <w:rPr>
          <w:sz w:val="28"/>
          <w:szCs w:val="28"/>
        </w:rPr>
        <w:t>:</w:t>
      </w:r>
    </w:p>
    <w:p w:rsidR="009B7798" w:rsidRDefault="00D97B6A" w:rsidP="00C6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6110D">
        <w:rPr>
          <w:sz w:val="28"/>
          <w:szCs w:val="28"/>
        </w:rPr>
        <w:t>In the final</w:t>
      </w:r>
      <w:r w:rsidR="009B7798">
        <w:rPr>
          <w:sz w:val="28"/>
          <w:szCs w:val="28"/>
        </w:rPr>
        <w:t xml:space="preserve"> stage of the buyer decision process, post purchase behavior, the consumer take action based on satisfaction or dissatisfaction.</w:t>
      </w:r>
    </w:p>
    <w:p w:rsidR="009B7798" w:rsidRDefault="009B7798" w:rsidP="00C6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In</w:t>
      </w:r>
      <w:r w:rsidR="0036110D">
        <w:rPr>
          <w:sz w:val="28"/>
          <w:szCs w:val="28"/>
        </w:rPr>
        <w:t xml:space="preserve"> </w:t>
      </w:r>
      <w:r>
        <w:rPr>
          <w:sz w:val="28"/>
          <w:szCs w:val="28"/>
        </w:rPr>
        <w:t>this stage, the consumer determines if they are satisfied or dissatisfied with the purchasing outcome. Her is where cognitive occurs, “Did I make the right decision.</w:t>
      </w:r>
    </w:p>
    <w:p w:rsidR="009B7798" w:rsidRDefault="009B7798" w:rsidP="009B7798">
      <w:pPr>
        <w:rPr>
          <w:sz w:val="28"/>
          <w:szCs w:val="28"/>
        </w:rPr>
      </w:pPr>
      <w:r>
        <w:rPr>
          <w:sz w:val="28"/>
          <w:szCs w:val="28"/>
        </w:rPr>
        <w:t xml:space="preserve">Consumers go through the 5 stage of the buyer decision to purchase any goods or services.    </w:t>
      </w:r>
      <w:r w:rsidR="00D97B6A">
        <w:rPr>
          <w:sz w:val="28"/>
          <w:szCs w:val="28"/>
        </w:rPr>
        <w:t xml:space="preserve"> </w:t>
      </w:r>
      <w:r w:rsidR="00C674D9">
        <w:rPr>
          <w:sz w:val="28"/>
          <w:szCs w:val="28"/>
        </w:rPr>
        <w:t xml:space="preserve"> </w:t>
      </w:r>
    </w:p>
    <w:p w:rsidR="009B7798" w:rsidRPr="00B003AB" w:rsidRDefault="009B7798" w:rsidP="009B7798">
      <w:pPr>
        <w:rPr>
          <w:b/>
          <w:bCs/>
          <w:sz w:val="28"/>
          <w:szCs w:val="28"/>
        </w:rPr>
      </w:pPr>
      <w:r w:rsidRPr="00B003AB">
        <w:rPr>
          <w:b/>
          <w:bCs/>
          <w:sz w:val="28"/>
          <w:szCs w:val="28"/>
        </w:rPr>
        <w:t>Q3: Write briefly about service profit chain.</w:t>
      </w:r>
    </w:p>
    <w:p w:rsidR="00672A90" w:rsidRDefault="009B7798" w:rsidP="009B7798">
      <w:pPr>
        <w:rPr>
          <w:sz w:val="28"/>
          <w:szCs w:val="28"/>
        </w:rPr>
      </w:pPr>
      <w:proofErr w:type="spellStart"/>
      <w:r w:rsidRPr="009B7798">
        <w:rPr>
          <w:sz w:val="28"/>
          <w:szCs w:val="28"/>
          <w:u w:val="single"/>
        </w:rPr>
        <w:t>Ans</w:t>
      </w:r>
      <w:proofErr w:type="spellEnd"/>
      <w:r>
        <w:rPr>
          <w:sz w:val="28"/>
          <w:szCs w:val="28"/>
        </w:rPr>
        <w:t>: The service-profit chain is a theory and business model evolved by a group of researche</w:t>
      </w:r>
      <w:r w:rsidR="00B04012">
        <w:rPr>
          <w:sz w:val="28"/>
          <w:szCs w:val="28"/>
        </w:rPr>
        <w:t>r</w:t>
      </w:r>
      <w:r>
        <w:rPr>
          <w:sz w:val="28"/>
          <w:szCs w:val="28"/>
        </w:rPr>
        <w:t>s from Harvard</w:t>
      </w:r>
      <w:r w:rsidR="00B04012">
        <w:rPr>
          <w:sz w:val="28"/>
          <w:szCs w:val="28"/>
        </w:rPr>
        <w:t xml:space="preserve"> University </w:t>
      </w:r>
      <w:r w:rsidR="00672A90">
        <w:rPr>
          <w:sz w:val="28"/>
          <w:szCs w:val="28"/>
        </w:rPr>
        <w:t xml:space="preserve">in the nineties. It establishes relationships between profitability customer loyalty employer satisfaction loyalty, employee satisfaction loyalty and productivity profit and growth are stimulated primary by </w:t>
      </w:r>
      <w:proofErr w:type="spellStart"/>
      <w:r w:rsidR="00672A90">
        <w:rPr>
          <w:sz w:val="28"/>
          <w:szCs w:val="28"/>
        </w:rPr>
        <w:t>custome</w:t>
      </w:r>
      <w:proofErr w:type="spellEnd"/>
      <w:r w:rsidR="00672A90">
        <w:rPr>
          <w:sz w:val="28"/>
          <w:szCs w:val="28"/>
        </w:rPr>
        <w:t xml:space="preserve"> loyalty.</w:t>
      </w:r>
    </w:p>
    <w:p w:rsidR="00347021" w:rsidRPr="00347021" w:rsidRDefault="00672A90" w:rsidP="009B7798">
      <w:pPr>
        <w:rPr>
          <w:sz w:val="28"/>
          <w:szCs w:val="28"/>
        </w:rPr>
      </w:pPr>
      <w:r>
        <w:rPr>
          <w:sz w:val="28"/>
          <w:szCs w:val="28"/>
        </w:rPr>
        <w:t xml:space="preserve">          The service profit chain is a theory and business model evolved by a group of researchers from Harvard University in the nineties it establishes relationships between profitability customer loyalty, employee satisfaction, loyalty and productivity value is created by satisfied, loyal and productive employees.    </w:t>
      </w:r>
      <w:r w:rsidR="00B04012">
        <w:rPr>
          <w:sz w:val="28"/>
          <w:szCs w:val="28"/>
        </w:rPr>
        <w:t xml:space="preserve"> </w:t>
      </w:r>
      <w:r w:rsidR="009B7798">
        <w:rPr>
          <w:sz w:val="28"/>
          <w:szCs w:val="28"/>
        </w:rPr>
        <w:t xml:space="preserve">   </w:t>
      </w:r>
      <w:r w:rsidR="000435A5">
        <w:rPr>
          <w:sz w:val="28"/>
          <w:szCs w:val="28"/>
        </w:rPr>
        <w:t xml:space="preserve">                          </w:t>
      </w:r>
      <w:r w:rsidR="00BF51B5">
        <w:rPr>
          <w:sz w:val="28"/>
          <w:szCs w:val="28"/>
        </w:rPr>
        <w:t xml:space="preserve"> </w:t>
      </w:r>
      <w:r w:rsidR="00815700">
        <w:rPr>
          <w:sz w:val="28"/>
          <w:szCs w:val="28"/>
        </w:rPr>
        <w:t xml:space="preserve"> </w:t>
      </w:r>
      <w:r w:rsidR="00347021">
        <w:rPr>
          <w:sz w:val="28"/>
          <w:szCs w:val="28"/>
        </w:rPr>
        <w:t xml:space="preserve"> </w:t>
      </w:r>
      <w:r w:rsidR="00347021" w:rsidRPr="00347021">
        <w:rPr>
          <w:sz w:val="28"/>
          <w:szCs w:val="28"/>
        </w:rPr>
        <w:t xml:space="preserve"> </w:t>
      </w:r>
    </w:p>
    <w:sectPr w:rsidR="00347021" w:rsidRPr="00347021" w:rsidSect="000D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B3F"/>
    <w:multiLevelType w:val="hybridMultilevel"/>
    <w:tmpl w:val="5DC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9C0"/>
    <w:rsid w:val="000435A5"/>
    <w:rsid w:val="000D094B"/>
    <w:rsid w:val="000F0A99"/>
    <w:rsid w:val="00347021"/>
    <w:rsid w:val="0036110D"/>
    <w:rsid w:val="003628DD"/>
    <w:rsid w:val="00515F3F"/>
    <w:rsid w:val="00592D05"/>
    <w:rsid w:val="00672A90"/>
    <w:rsid w:val="006F22EF"/>
    <w:rsid w:val="007A77C5"/>
    <w:rsid w:val="00815700"/>
    <w:rsid w:val="00841810"/>
    <w:rsid w:val="00870D4A"/>
    <w:rsid w:val="00887578"/>
    <w:rsid w:val="009B7798"/>
    <w:rsid w:val="00B003AB"/>
    <w:rsid w:val="00B04012"/>
    <w:rsid w:val="00B3043C"/>
    <w:rsid w:val="00BF51B5"/>
    <w:rsid w:val="00C674D9"/>
    <w:rsid w:val="00D669C0"/>
    <w:rsid w:val="00D97B6A"/>
    <w:rsid w:val="00DE6204"/>
    <w:rsid w:val="00E7495B"/>
    <w:rsid w:val="00EF1F69"/>
    <w:rsid w:val="00F2576A"/>
    <w:rsid w:val="00FB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Sweet</cp:lastModifiedBy>
  <cp:revision>24</cp:revision>
  <dcterms:created xsi:type="dcterms:W3CDTF">2020-04-16T11:14:00Z</dcterms:created>
  <dcterms:modified xsi:type="dcterms:W3CDTF">2020-04-16T17:13:00Z</dcterms:modified>
</cp:coreProperties>
</file>